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83" w:rsidRDefault="00C07183"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7B186C" w:rsidRDefault="007B186C" w:rsidP="00CE0E18">
      <w:pPr>
        <w:shd w:val="clear" w:color="auto" w:fill="FFFFFF"/>
        <w:contextualSpacing/>
        <w:textAlignment w:val="baseline"/>
        <w:outlineLvl w:val="5"/>
        <w:rPr>
          <w:b/>
          <w:sz w:val="28"/>
          <w:szCs w:val="28"/>
        </w:rPr>
      </w:pPr>
    </w:p>
    <w:p w:rsidR="004012E5" w:rsidRDefault="004012E5" w:rsidP="00CE0E18">
      <w:pPr>
        <w:shd w:val="clear" w:color="auto" w:fill="FFFFFF"/>
        <w:contextualSpacing/>
        <w:textAlignment w:val="baseline"/>
        <w:outlineLvl w:val="5"/>
        <w:rPr>
          <w:b/>
          <w:sz w:val="28"/>
          <w:szCs w:val="28"/>
        </w:rPr>
      </w:pPr>
    </w:p>
    <w:p w:rsidR="00320E03" w:rsidRDefault="00320E03" w:rsidP="00320E03">
      <w:pPr>
        <w:jc w:val="center"/>
        <w:rPr>
          <w:b/>
          <w:sz w:val="28"/>
          <w:szCs w:val="28"/>
        </w:rPr>
      </w:pPr>
      <w:r w:rsidRPr="00D176B2">
        <w:rPr>
          <w:b/>
          <w:sz w:val="28"/>
          <w:szCs w:val="28"/>
        </w:rPr>
        <w:t xml:space="preserve">О </w:t>
      </w:r>
      <w:r w:rsidR="000E652C">
        <w:rPr>
          <w:b/>
          <w:sz w:val="28"/>
          <w:szCs w:val="28"/>
        </w:rPr>
        <w:t xml:space="preserve"> </w:t>
      </w:r>
      <w:r w:rsidRPr="00D176B2">
        <w:rPr>
          <w:b/>
          <w:sz w:val="28"/>
          <w:szCs w:val="28"/>
        </w:rPr>
        <w:t>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sidR="000E652C">
        <w:rPr>
          <w:b/>
          <w:sz w:val="28"/>
          <w:szCs w:val="28"/>
        </w:rPr>
        <w:t xml:space="preserve">020 </w:t>
      </w:r>
      <w:r>
        <w:rPr>
          <w:b/>
          <w:sz w:val="28"/>
          <w:szCs w:val="28"/>
        </w:rPr>
        <w:t xml:space="preserve"> «Об утверждении муниципальной программы </w:t>
      </w:r>
    </w:p>
    <w:p w:rsidR="00F40586" w:rsidRDefault="00320E03" w:rsidP="001C68E6">
      <w:pPr>
        <w:shd w:val="clear" w:color="auto" w:fill="FFFFFF"/>
        <w:jc w:val="center"/>
        <w:textAlignment w:val="baseline"/>
        <w:outlineLvl w:val="5"/>
        <w:rPr>
          <w:b/>
          <w:color w:val="000000"/>
          <w:sz w:val="28"/>
          <w:szCs w:val="28"/>
        </w:rPr>
      </w:pPr>
      <w:r>
        <w:rPr>
          <w:b/>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F35BD6">
        <w:rPr>
          <w:b/>
          <w:color w:val="000000"/>
          <w:sz w:val="28"/>
          <w:szCs w:val="28"/>
        </w:rPr>
        <w:t xml:space="preserve">и об утрате силы </w:t>
      </w:r>
      <w:r w:rsidRPr="00462740">
        <w:rPr>
          <w:b/>
          <w:color w:val="000000"/>
          <w:sz w:val="28"/>
          <w:szCs w:val="28"/>
        </w:rPr>
        <w:t>постановления администрации муниципального образ</w:t>
      </w:r>
      <w:r w:rsidR="00093D48">
        <w:rPr>
          <w:b/>
          <w:color w:val="000000"/>
          <w:sz w:val="28"/>
          <w:szCs w:val="28"/>
        </w:rPr>
        <w:t>ования город Новороссийск</w:t>
      </w:r>
      <w:r w:rsidR="00F70805">
        <w:rPr>
          <w:b/>
          <w:color w:val="000000"/>
          <w:sz w:val="28"/>
          <w:szCs w:val="28"/>
        </w:rPr>
        <w:t xml:space="preserve"> </w:t>
      </w:r>
      <w:r w:rsidR="00600C4E">
        <w:rPr>
          <w:b/>
          <w:color w:val="000000" w:themeColor="text1"/>
          <w:sz w:val="28"/>
          <w:szCs w:val="28"/>
        </w:rPr>
        <w:t xml:space="preserve">от </w:t>
      </w:r>
      <w:r w:rsidR="00310B88">
        <w:rPr>
          <w:b/>
          <w:color w:val="000000" w:themeColor="text1"/>
          <w:sz w:val="28"/>
          <w:szCs w:val="28"/>
        </w:rPr>
        <w:t>24</w:t>
      </w:r>
      <w:r w:rsidR="007956B2" w:rsidRPr="007956B2">
        <w:rPr>
          <w:b/>
          <w:color w:val="000000" w:themeColor="text1"/>
          <w:sz w:val="28"/>
          <w:szCs w:val="28"/>
        </w:rPr>
        <w:t xml:space="preserve"> </w:t>
      </w:r>
      <w:r w:rsidR="00310B88">
        <w:rPr>
          <w:b/>
          <w:color w:val="000000" w:themeColor="text1"/>
          <w:sz w:val="28"/>
          <w:szCs w:val="28"/>
        </w:rPr>
        <w:t>мая</w:t>
      </w:r>
      <w:r w:rsidR="007956B2" w:rsidRPr="007956B2">
        <w:rPr>
          <w:b/>
          <w:color w:val="000000" w:themeColor="text1"/>
          <w:sz w:val="28"/>
          <w:szCs w:val="28"/>
        </w:rPr>
        <w:t xml:space="preserve"> 2022 года № </w:t>
      </w:r>
      <w:r w:rsidR="00310B88">
        <w:rPr>
          <w:b/>
          <w:color w:val="000000" w:themeColor="text1"/>
          <w:sz w:val="28"/>
          <w:szCs w:val="28"/>
        </w:rPr>
        <w:t>2659</w:t>
      </w:r>
    </w:p>
    <w:p w:rsidR="001C68E6" w:rsidRDefault="001C68E6" w:rsidP="001C68E6">
      <w:pPr>
        <w:shd w:val="clear" w:color="auto" w:fill="FFFFFF"/>
        <w:jc w:val="center"/>
        <w:textAlignment w:val="baseline"/>
        <w:outlineLvl w:val="5"/>
        <w:rPr>
          <w:b/>
          <w:color w:val="000000"/>
          <w:sz w:val="28"/>
          <w:szCs w:val="28"/>
        </w:rPr>
      </w:pPr>
    </w:p>
    <w:p w:rsidR="0035644B" w:rsidRPr="00753081" w:rsidRDefault="0035644B" w:rsidP="001C68E6">
      <w:pPr>
        <w:shd w:val="clear" w:color="auto" w:fill="FFFFFF"/>
        <w:jc w:val="center"/>
        <w:textAlignment w:val="baseline"/>
        <w:outlineLvl w:val="5"/>
        <w:rPr>
          <w:b/>
          <w:color w:val="000000"/>
          <w:sz w:val="28"/>
          <w:szCs w:val="28"/>
        </w:rPr>
      </w:pPr>
    </w:p>
    <w:p w:rsidR="00320E03" w:rsidRPr="00D176B2" w:rsidRDefault="00320E03" w:rsidP="00320E03">
      <w:pPr>
        <w:autoSpaceDE w:val="0"/>
        <w:autoSpaceDN w:val="0"/>
        <w:adjustRightInd w:val="0"/>
        <w:spacing w:before="108" w:after="108"/>
        <w:ind w:firstLine="705"/>
        <w:jc w:val="both"/>
        <w:outlineLvl w:val="0"/>
        <w:rPr>
          <w:rFonts w:eastAsia="Calibri"/>
          <w:bCs/>
          <w:sz w:val="28"/>
          <w:szCs w:val="28"/>
        </w:rPr>
      </w:pPr>
      <w:proofErr w:type="gramStart"/>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w:t>
      </w:r>
      <w:r w:rsidR="00C3461E" w:rsidRPr="00C3461E">
        <w:rPr>
          <w:rFonts w:eastAsia="Calibri"/>
          <w:bCs/>
          <w:sz w:val="28"/>
          <w:szCs w:val="28"/>
        </w:rPr>
        <w:t>,  руководствуясь  Федеральным законом от  6 октября 2003 года № 131-ФЗ   «Об  общих  принципах  организации</w:t>
      </w:r>
      <w:proofErr w:type="gramEnd"/>
      <w:r w:rsidR="00C3461E" w:rsidRPr="00C3461E">
        <w:rPr>
          <w:rFonts w:eastAsia="Calibri"/>
          <w:bCs/>
          <w:sz w:val="28"/>
          <w:szCs w:val="28"/>
        </w:rPr>
        <w:t xml:space="preserve">  местного самоуправления в Российской Федерации»</w:t>
      </w:r>
      <w:r w:rsidRPr="00D176B2">
        <w:rPr>
          <w:rFonts w:eastAsia="Calibri"/>
          <w:bCs/>
          <w:sz w:val="28"/>
          <w:szCs w:val="28"/>
        </w:rPr>
        <w:t xml:space="preserve"> и </w:t>
      </w:r>
      <w:r w:rsidR="009D7AF1">
        <w:rPr>
          <w:rFonts w:eastAsia="Calibri"/>
          <w:bCs/>
          <w:sz w:val="28"/>
          <w:szCs w:val="28"/>
        </w:rPr>
        <w:t xml:space="preserve">статьей  </w:t>
      </w:r>
      <w:r w:rsidR="00C7187B">
        <w:rPr>
          <w:rFonts w:eastAsia="Calibri"/>
          <w:bCs/>
          <w:sz w:val="28"/>
          <w:szCs w:val="28"/>
        </w:rPr>
        <w:t>34</w:t>
      </w:r>
      <w:r>
        <w:rPr>
          <w:rFonts w:eastAsia="Calibri"/>
          <w:bCs/>
          <w:sz w:val="28"/>
          <w:szCs w:val="28"/>
        </w:rPr>
        <w:t xml:space="preserve">  </w:t>
      </w:r>
      <w:r w:rsidRPr="00D176B2">
        <w:rPr>
          <w:rFonts w:eastAsia="Calibri"/>
          <w:bCs/>
          <w:sz w:val="28"/>
          <w:szCs w:val="28"/>
        </w:rPr>
        <w:t xml:space="preserve">Устава муниципального образования город Новороссийск, </w:t>
      </w:r>
      <w:proofErr w:type="gramStart"/>
      <w:r w:rsidRPr="00D176B2">
        <w:rPr>
          <w:rFonts w:eastAsia="Calibri"/>
          <w:bCs/>
          <w:sz w:val="28"/>
          <w:szCs w:val="28"/>
        </w:rPr>
        <w:t>п</w:t>
      </w:r>
      <w:proofErr w:type="gramEnd"/>
      <w:r w:rsidRPr="00D176B2">
        <w:rPr>
          <w:rFonts w:eastAsia="Calibri"/>
          <w:bCs/>
          <w:sz w:val="28"/>
          <w:szCs w:val="28"/>
        </w:rPr>
        <w:t xml:space="preserve"> о с т а н о в л я ю:</w:t>
      </w:r>
    </w:p>
    <w:p w:rsidR="00320E03" w:rsidRPr="00D176B2" w:rsidRDefault="00320E03" w:rsidP="00320E03">
      <w:pPr>
        <w:jc w:val="both"/>
        <w:rPr>
          <w:sz w:val="28"/>
          <w:szCs w:val="28"/>
        </w:rPr>
      </w:pPr>
    </w:p>
    <w:p w:rsidR="00035CAC" w:rsidRDefault="00320E03" w:rsidP="00320E03">
      <w:pPr>
        <w:tabs>
          <w:tab w:val="left" w:pos="709"/>
        </w:tabs>
        <w:ind w:firstLine="709"/>
        <w:jc w:val="both"/>
        <w:rPr>
          <w:sz w:val="28"/>
          <w:szCs w:val="28"/>
        </w:rPr>
      </w:pPr>
      <w:r>
        <w:rPr>
          <w:sz w:val="28"/>
          <w:szCs w:val="28"/>
        </w:rPr>
        <w:t xml:space="preserve">1. </w:t>
      </w:r>
      <w:r w:rsidRPr="00D176B2">
        <w:rPr>
          <w:sz w:val="28"/>
          <w:szCs w:val="28"/>
        </w:rPr>
        <w:t xml:space="preserve">Внести изменения в постановление администрации муниципального образования город Новороссийск </w:t>
      </w:r>
      <w:r w:rsidRPr="002D5F0D">
        <w:rPr>
          <w:sz w:val="28"/>
          <w:szCs w:val="28"/>
        </w:rPr>
        <w:t>от 3 ноября 2016 года № 9020</w:t>
      </w:r>
      <w:r>
        <w:rPr>
          <w:sz w:val="28"/>
          <w:szCs w:val="28"/>
        </w:rPr>
        <w:t xml:space="preserve">                   </w:t>
      </w:r>
      <w:r w:rsidRPr="002D5F0D">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sz w:val="28"/>
          <w:szCs w:val="28"/>
        </w:rPr>
        <w:t>»</w:t>
      </w:r>
      <w:r w:rsidR="00035CAC">
        <w:rPr>
          <w:sz w:val="28"/>
          <w:szCs w:val="28"/>
        </w:rPr>
        <w:t>:</w:t>
      </w:r>
    </w:p>
    <w:p w:rsidR="00035CAC" w:rsidRDefault="00035CAC" w:rsidP="00320E03">
      <w:pPr>
        <w:tabs>
          <w:tab w:val="left" w:pos="709"/>
        </w:tabs>
        <w:ind w:firstLine="709"/>
        <w:jc w:val="both"/>
        <w:rPr>
          <w:color w:val="000000"/>
          <w:sz w:val="28"/>
          <w:szCs w:val="28"/>
        </w:rPr>
      </w:pPr>
      <w:r>
        <w:rPr>
          <w:sz w:val="28"/>
          <w:szCs w:val="28"/>
        </w:rPr>
        <w:t>1.1</w:t>
      </w:r>
      <w:r w:rsidR="00671760">
        <w:rPr>
          <w:sz w:val="28"/>
          <w:szCs w:val="28"/>
        </w:rPr>
        <w:t>.</w:t>
      </w:r>
      <w:r w:rsidR="00F337EE">
        <w:rPr>
          <w:sz w:val="28"/>
          <w:szCs w:val="28"/>
        </w:rPr>
        <w:t xml:space="preserve"> </w:t>
      </w:r>
      <w:r w:rsidR="00671760">
        <w:rPr>
          <w:sz w:val="28"/>
          <w:szCs w:val="28"/>
        </w:rPr>
        <w:t xml:space="preserve">В названии постановления </w:t>
      </w:r>
      <w:r w:rsidR="00F337EE">
        <w:rPr>
          <w:sz w:val="28"/>
          <w:szCs w:val="28"/>
        </w:rPr>
        <w:t>вместо</w:t>
      </w:r>
      <w:r w:rsidR="00671760">
        <w:rPr>
          <w:sz w:val="28"/>
          <w:szCs w:val="28"/>
        </w:rPr>
        <w:t xml:space="preserve"> «</w:t>
      </w:r>
      <w:r w:rsidRPr="00035CAC">
        <w:rPr>
          <w:sz w:val="28"/>
          <w:szCs w:val="28"/>
        </w:rPr>
        <w:t>2017-2019</w:t>
      </w:r>
      <w:r w:rsidR="00671760">
        <w:rPr>
          <w:sz w:val="28"/>
          <w:szCs w:val="28"/>
        </w:rPr>
        <w:t>»</w:t>
      </w:r>
      <w:r>
        <w:rPr>
          <w:sz w:val="28"/>
          <w:szCs w:val="28"/>
        </w:rPr>
        <w:t xml:space="preserve"> читать </w:t>
      </w:r>
      <w:r w:rsidR="00671760">
        <w:rPr>
          <w:sz w:val="28"/>
          <w:szCs w:val="28"/>
        </w:rPr>
        <w:t>«</w:t>
      </w:r>
      <w:r w:rsidRPr="00035CAC">
        <w:rPr>
          <w:sz w:val="28"/>
          <w:szCs w:val="28"/>
        </w:rPr>
        <w:t>2</w:t>
      </w:r>
      <w:r w:rsidR="00592E03">
        <w:rPr>
          <w:sz w:val="28"/>
          <w:szCs w:val="28"/>
        </w:rPr>
        <w:t>017-2022</w:t>
      </w:r>
      <w:r w:rsidR="00671760">
        <w:rPr>
          <w:sz w:val="28"/>
          <w:szCs w:val="28"/>
        </w:rPr>
        <w:t>»</w:t>
      </w:r>
      <w:r>
        <w:rPr>
          <w:color w:val="000000"/>
          <w:sz w:val="28"/>
          <w:szCs w:val="28"/>
        </w:rPr>
        <w:t>.</w:t>
      </w:r>
    </w:p>
    <w:p w:rsidR="008634C0" w:rsidRPr="00B66724" w:rsidRDefault="00495A58" w:rsidP="00197E2D">
      <w:pPr>
        <w:tabs>
          <w:tab w:val="left" w:pos="709"/>
        </w:tabs>
        <w:jc w:val="both"/>
        <w:rPr>
          <w:bCs/>
          <w:iCs/>
          <w:color w:val="000000"/>
          <w:sz w:val="28"/>
          <w:szCs w:val="28"/>
        </w:rPr>
      </w:pPr>
      <w:r>
        <w:rPr>
          <w:color w:val="000000"/>
          <w:sz w:val="28"/>
          <w:szCs w:val="28"/>
        </w:rPr>
        <w:tab/>
      </w:r>
      <w:r w:rsidR="00035CAC">
        <w:rPr>
          <w:color w:val="000000"/>
          <w:sz w:val="28"/>
          <w:szCs w:val="28"/>
        </w:rPr>
        <w:t>1.2</w:t>
      </w:r>
      <w:r w:rsidR="00671760">
        <w:rPr>
          <w:color w:val="000000"/>
          <w:sz w:val="28"/>
          <w:szCs w:val="28"/>
        </w:rPr>
        <w:t>.</w:t>
      </w:r>
      <w:r w:rsidR="00F337EE">
        <w:rPr>
          <w:color w:val="000000"/>
          <w:sz w:val="28"/>
          <w:szCs w:val="28"/>
        </w:rPr>
        <w:t xml:space="preserve"> </w:t>
      </w:r>
      <w:r w:rsidR="00A73C04">
        <w:rPr>
          <w:color w:val="000000"/>
          <w:sz w:val="28"/>
          <w:szCs w:val="28"/>
        </w:rPr>
        <w:t>Утвердить</w:t>
      </w:r>
      <w:r w:rsidR="00DA6CBD">
        <w:rPr>
          <w:color w:val="000000"/>
          <w:sz w:val="28"/>
          <w:szCs w:val="28"/>
        </w:rPr>
        <w:t xml:space="preserve"> приложения</w:t>
      </w:r>
      <w:r w:rsidR="008634C0">
        <w:rPr>
          <w:color w:val="000000"/>
          <w:sz w:val="28"/>
          <w:szCs w:val="28"/>
        </w:rPr>
        <w:t xml:space="preserve"> №1, №2, №3, №4, №5. №6, №7, № 8 и</w:t>
      </w:r>
      <w:r w:rsidR="00DA6CBD">
        <w:rPr>
          <w:color w:val="000000"/>
          <w:sz w:val="28"/>
          <w:szCs w:val="28"/>
        </w:rPr>
        <w:t xml:space="preserve"> №9</w:t>
      </w:r>
      <w:r w:rsidR="008634C0" w:rsidRPr="008634C0">
        <w:rPr>
          <w:color w:val="000000"/>
          <w:sz w:val="28"/>
          <w:szCs w:val="28"/>
        </w:rPr>
        <w:t xml:space="preserve"> к постановл</w:t>
      </w:r>
      <w:r w:rsidR="00DA6CBD">
        <w:rPr>
          <w:color w:val="000000"/>
          <w:sz w:val="28"/>
          <w:szCs w:val="28"/>
        </w:rPr>
        <w:t>ению в новой  редакции (прилагаю</w:t>
      </w:r>
      <w:r w:rsidR="008634C0" w:rsidRPr="008634C0">
        <w:rPr>
          <w:color w:val="000000"/>
          <w:sz w:val="28"/>
          <w:szCs w:val="28"/>
        </w:rPr>
        <w:t>тся).</w:t>
      </w:r>
    </w:p>
    <w:p w:rsidR="00320E03" w:rsidRPr="00E11814" w:rsidRDefault="00B66724" w:rsidP="00197E2D">
      <w:pPr>
        <w:tabs>
          <w:tab w:val="left" w:pos="709"/>
        </w:tabs>
        <w:jc w:val="both"/>
        <w:rPr>
          <w:sz w:val="28"/>
          <w:szCs w:val="28"/>
        </w:rPr>
      </w:pPr>
      <w:r>
        <w:rPr>
          <w:color w:val="000000"/>
          <w:sz w:val="28"/>
          <w:szCs w:val="28"/>
        </w:rPr>
        <w:t xml:space="preserve">          </w:t>
      </w:r>
      <w:r w:rsidR="00DA6CBD">
        <w:rPr>
          <w:color w:val="000000"/>
          <w:sz w:val="28"/>
          <w:szCs w:val="28"/>
        </w:rPr>
        <w:t xml:space="preserve">1.3. </w:t>
      </w:r>
      <w:r w:rsidR="00035CAC">
        <w:rPr>
          <w:color w:val="000000"/>
          <w:sz w:val="28"/>
          <w:szCs w:val="28"/>
        </w:rPr>
        <w:t>П</w:t>
      </w:r>
      <w:r w:rsidR="00320E03" w:rsidRPr="00D176B2">
        <w:rPr>
          <w:sz w:val="28"/>
          <w:szCs w:val="28"/>
        </w:rPr>
        <w:t xml:space="preserve">ункты </w:t>
      </w:r>
      <w:r w:rsidR="00035CAC">
        <w:rPr>
          <w:sz w:val="28"/>
          <w:szCs w:val="28"/>
        </w:rPr>
        <w:t xml:space="preserve">10, 11, 12 </w:t>
      </w:r>
      <w:r w:rsidR="00320E03">
        <w:rPr>
          <w:sz w:val="28"/>
          <w:szCs w:val="28"/>
        </w:rPr>
        <w:t xml:space="preserve"> </w:t>
      </w:r>
      <w:r w:rsidR="00035CAC">
        <w:rPr>
          <w:sz w:val="28"/>
          <w:szCs w:val="28"/>
        </w:rPr>
        <w:t>признать</w:t>
      </w:r>
      <w:r w:rsidR="00320E03" w:rsidRPr="00D176B2">
        <w:rPr>
          <w:sz w:val="28"/>
          <w:szCs w:val="28"/>
        </w:rPr>
        <w:t xml:space="preserve"> утратившими силу.</w:t>
      </w:r>
    </w:p>
    <w:p w:rsidR="001C68E6" w:rsidRPr="001C68E6" w:rsidRDefault="00320E03" w:rsidP="001C68E6">
      <w:pPr>
        <w:tabs>
          <w:tab w:val="left" w:pos="709"/>
        </w:tabs>
        <w:jc w:val="both"/>
        <w:rPr>
          <w:b/>
          <w:sz w:val="28"/>
          <w:szCs w:val="28"/>
        </w:rPr>
      </w:pPr>
      <w:r>
        <w:rPr>
          <w:sz w:val="28"/>
          <w:szCs w:val="28"/>
        </w:rPr>
        <w:t xml:space="preserve">          </w:t>
      </w:r>
      <w:r w:rsidR="00B66724">
        <w:rPr>
          <w:sz w:val="28"/>
          <w:szCs w:val="28"/>
        </w:rPr>
        <w:t xml:space="preserve"> 2 </w:t>
      </w:r>
      <w:r>
        <w:rPr>
          <w:sz w:val="28"/>
          <w:szCs w:val="28"/>
        </w:rPr>
        <w:t>.</w:t>
      </w:r>
      <w:r w:rsidRPr="00A267D9">
        <w:rPr>
          <w:sz w:val="28"/>
          <w:szCs w:val="28"/>
        </w:rPr>
        <w:t xml:space="preserve"> </w:t>
      </w:r>
      <w:r w:rsidR="001C68E6" w:rsidRPr="001C68E6">
        <w:rPr>
          <w:sz w:val="28"/>
          <w:szCs w:val="28"/>
        </w:rPr>
        <w:t xml:space="preserve">Постановление  администрации муниципального образования город Новороссийск  </w:t>
      </w:r>
      <w:r w:rsidR="00081794" w:rsidRPr="00081794">
        <w:rPr>
          <w:color w:val="000000" w:themeColor="text1"/>
          <w:sz w:val="28"/>
          <w:szCs w:val="28"/>
        </w:rPr>
        <w:t>от 24 мая 2022 года № 2659</w:t>
      </w:r>
      <w:r w:rsidR="001473DE" w:rsidRPr="001473DE">
        <w:rPr>
          <w:b/>
          <w:color w:val="000000" w:themeColor="text1"/>
          <w:sz w:val="28"/>
          <w:szCs w:val="28"/>
        </w:rPr>
        <w:t xml:space="preserve"> </w:t>
      </w:r>
      <w:r w:rsidR="00582A48" w:rsidRPr="001473DE">
        <w:rPr>
          <w:b/>
          <w:sz w:val="28"/>
          <w:szCs w:val="28"/>
        </w:rPr>
        <w:t xml:space="preserve"> </w:t>
      </w:r>
      <w:r w:rsidR="001C68E6" w:rsidRPr="001C68E6">
        <w:rPr>
          <w:b/>
          <w:sz w:val="28"/>
          <w:szCs w:val="28"/>
        </w:rPr>
        <w:t>«</w:t>
      </w:r>
      <w:r w:rsidR="001C68E6" w:rsidRPr="001C68E6">
        <w:rPr>
          <w:sz w:val="28"/>
          <w:szCs w:val="28"/>
        </w:rPr>
        <w:t xml:space="preserve">О внесении изменений в постановление администрации муниципального образования город </w:t>
      </w:r>
      <w:r w:rsidR="001C68E6" w:rsidRPr="001C68E6">
        <w:rPr>
          <w:sz w:val="28"/>
          <w:szCs w:val="28"/>
        </w:rPr>
        <w:lastRenderedPageBreak/>
        <w:t xml:space="preserve">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постановления администрации муниципального образования  город  Новороссийск  </w:t>
      </w:r>
      <w:r w:rsidR="00081794" w:rsidRPr="00081794">
        <w:rPr>
          <w:sz w:val="28"/>
          <w:szCs w:val="28"/>
        </w:rPr>
        <w:t>от 18 апреля 2022 года № 1977</w:t>
      </w:r>
      <w:r w:rsidR="001C68E6" w:rsidRPr="001C68E6">
        <w:rPr>
          <w:sz w:val="28"/>
          <w:szCs w:val="28"/>
        </w:rPr>
        <w:t>»  признать утратившим силу.</w:t>
      </w:r>
    </w:p>
    <w:p w:rsidR="00320E03" w:rsidRPr="00765257" w:rsidRDefault="00320E03" w:rsidP="00320E03">
      <w:pPr>
        <w:tabs>
          <w:tab w:val="left" w:pos="709"/>
        </w:tabs>
        <w:jc w:val="both"/>
        <w:rPr>
          <w:sz w:val="28"/>
          <w:szCs w:val="28"/>
        </w:rPr>
      </w:pPr>
      <w:r>
        <w:rPr>
          <w:sz w:val="28"/>
          <w:szCs w:val="28"/>
        </w:rPr>
        <w:t xml:space="preserve">          </w:t>
      </w:r>
      <w:r w:rsidR="00B66724">
        <w:rPr>
          <w:sz w:val="28"/>
          <w:szCs w:val="28"/>
        </w:rPr>
        <w:t>3</w:t>
      </w:r>
      <w:r w:rsidRPr="00765257">
        <w:rPr>
          <w:sz w:val="28"/>
          <w:szCs w:val="28"/>
        </w:rPr>
        <w:t>. Установить, что в ходе реализации муниципа</w:t>
      </w:r>
      <w:r w:rsidR="00AE400E">
        <w:rPr>
          <w:sz w:val="28"/>
          <w:szCs w:val="28"/>
        </w:rPr>
        <w:t>льной программы «Строительство,</w:t>
      </w:r>
      <w:r w:rsidR="00F40586">
        <w:rPr>
          <w:sz w:val="28"/>
          <w:szCs w:val="28"/>
        </w:rPr>
        <w:t xml:space="preserve"> </w:t>
      </w:r>
      <w:r w:rsidRPr="00765257">
        <w:rPr>
          <w:sz w:val="28"/>
          <w:szCs w:val="28"/>
        </w:rPr>
        <w:t>реконструкция и капитальный ремонт объектов инженерной инфраструктуры, социальной сферы в муниципальном образовании</w:t>
      </w:r>
      <w:r w:rsidR="00B97980">
        <w:rPr>
          <w:sz w:val="28"/>
          <w:szCs w:val="28"/>
        </w:rPr>
        <w:t xml:space="preserve"> город Новороссийск на 2017-2022</w:t>
      </w:r>
      <w:r w:rsidRPr="00765257">
        <w:rPr>
          <w:sz w:val="28"/>
          <w:szCs w:val="28"/>
        </w:rPr>
        <w:t xml:space="preserve">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320E03" w:rsidRPr="00765257" w:rsidRDefault="00320E03" w:rsidP="00320E03">
      <w:pPr>
        <w:tabs>
          <w:tab w:val="left" w:pos="709"/>
        </w:tabs>
        <w:jc w:val="both"/>
        <w:rPr>
          <w:sz w:val="28"/>
          <w:szCs w:val="28"/>
        </w:rPr>
      </w:pPr>
      <w:r>
        <w:rPr>
          <w:sz w:val="28"/>
          <w:szCs w:val="28"/>
        </w:rPr>
        <w:t xml:space="preserve">          </w:t>
      </w:r>
      <w:r w:rsidR="00B66724">
        <w:rPr>
          <w:sz w:val="28"/>
          <w:szCs w:val="28"/>
        </w:rPr>
        <w:t>4</w:t>
      </w:r>
      <w:r w:rsidRPr="00765257">
        <w:rPr>
          <w:sz w:val="28"/>
          <w:szCs w:val="28"/>
        </w:rPr>
        <w:t xml:space="preserve">. </w:t>
      </w:r>
      <w:r w:rsidR="0035644B" w:rsidRPr="0035644B">
        <w:rPr>
          <w:sz w:val="28"/>
          <w:szCs w:val="28"/>
        </w:rPr>
        <w:t xml:space="preserve">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w:t>
      </w:r>
      <w:r w:rsidR="0035644B" w:rsidRPr="0035644B">
        <w:rPr>
          <w:bCs/>
          <w:sz w:val="28"/>
          <w:szCs w:val="28"/>
        </w:rPr>
        <w:t>муниципального образования город Новороссийск</w:t>
      </w:r>
      <w:r w:rsidR="0035644B" w:rsidRPr="0035644B">
        <w:rPr>
          <w:sz w:val="28"/>
          <w:szCs w:val="28"/>
        </w:rPr>
        <w:t>.</w:t>
      </w:r>
    </w:p>
    <w:p w:rsidR="007E0CD2" w:rsidRDefault="00203CA0" w:rsidP="007E0CD2">
      <w:pPr>
        <w:tabs>
          <w:tab w:val="left" w:pos="709"/>
        </w:tabs>
        <w:jc w:val="both"/>
        <w:rPr>
          <w:sz w:val="28"/>
          <w:szCs w:val="28"/>
        </w:rPr>
      </w:pPr>
      <w:r>
        <w:rPr>
          <w:sz w:val="28"/>
          <w:szCs w:val="28"/>
        </w:rPr>
        <w:t xml:space="preserve">          </w:t>
      </w:r>
      <w:r w:rsidR="00B66724">
        <w:rPr>
          <w:sz w:val="28"/>
          <w:szCs w:val="28"/>
        </w:rPr>
        <w:t>5</w:t>
      </w:r>
      <w:r w:rsidR="00320E03" w:rsidRPr="00765257">
        <w:rPr>
          <w:sz w:val="28"/>
          <w:szCs w:val="28"/>
        </w:rPr>
        <w:t xml:space="preserve">.  </w:t>
      </w:r>
      <w:proofErr w:type="gramStart"/>
      <w:r w:rsidR="00320E03" w:rsidRPr="00765257">
        <w:rPr>
          <w:sz w:val="28"/>
          <w:szCs w:val="28"/>
        </w:rPr>
        <w:t>Контроль  за</w:t>
      </w:r>
      <w:proofErr w:type="gramEnd"/>
      <w:r w:rsidR="00320E03" w:rsidRPr="00765257">
        <w:rPr>
          <w:sz w:val="28"/>
          <w:szCs w:val="28"/>
        </w:rPr>
        <w:t xml:space="preserve">  выполнением настояще</w:t>
      </w:r>
      <w:r w:rsidR="00D119FC">
        <w:rPr>
          <w:sz w:val="28"/>
          <w:szCs w:val="28"/>
        </w:rPr>
        <w:t>го постановления возложить  на</w:t>
      </w:r>
      <w:r w:rsidR="007E0CD2">
        <w:rPr>
          <w:sz w:val="28"/>
          <w:szCs w:val="28"/>
        </w:rPr>
        <w:t xml:space="preserve"> </w:t>
      </w:r>
      <w:r w:rsidR="00D119FC">
        <w:rPr>
          <w:sz w:val="28"/>
          <w:szCs w:val="28"/>
        </w:rPr>
        <w:t xml:space="preserve"> </w:t>
      </w:r>
      <w:r w:rsidR="00D119FC" w:rsidRPr="00D119FC">
        <w:rPr>
          <w:sz w:val="28"/>
          <w:szCs w:val="28"/>
        </w:rPr>
        <w:t>заместителя главы муници</w:t>
      </w:r>
      <w:r w:rsidR="007C713B">
        <w:rPr>
          <w:sz w:val="28"/>
          <w:szCs w:val="28"/>
        </w:rPr>
        <w:t>пального образования, начальник</w:t>
      </w:r>
      <w:r w:rsidR="004E0FB1">
        <w:rPr>
          <w:sz w:val="28"/>
          <w:szCs w:val="28"/>
        </w:rPr>
        <w:t>а</w:t>
      </w:r>
      <w:r w:rsidR="00D119FC" w:rsidRPr="00D119FC">
        <w:rPr>
          <w:sz w:val="28"/>
          <w:szCs w:val="28"/>
        </w:rPr>
        <w:t xml:space="preserve"> управления капитального строительства и развития застроенных территорий администрации </w:t>
      </w:r>
      <w:r w:rsidR="00DF2F8E">
        <w:rPr>
          <w:sz w:val="28"/>
          <w:szCs w:val="28"/>
        </w:rPr>
        <w:t xml:space="preserve"> </w:t>
      </w:r>
      <w:r w:rsidR="007E0CD2">
        <w:rPr>
          <w:sz w:val="28"/>
          <w:szCs w:val="28"/>
        </w:rPr>
        <w:t xml:space="preserve"> </w:t>
      </w:r>
      <w:r w:rsidR="00D119FC" w:rsidRPr="00D119FC">
        <w:rPr>
          <w:sz w:val="28"/>
          <w:szCs w:val="28"/>
        </w:rPr>
        <w:t xml:space="preserve">муниципального </w:t>
      </w:r>
      <w:r w:rsidR="007E0CD2">
        <w:rPr>
          <w:sz w:val="28"/>
          <w:szCs w:val="28"/>
        </w:rPr>
        <w:t xml:space="preserve"> </w:t>
      </w:r>
      <w:r w:rsidR="00D119FC" w:rsidRPr="00D119FC">
        <w:rPr>
          <w:sz w:val="28"/>
          <w:szCs w:val="28"/>
        </w:rPr>
        <w:t xml:space="preserve">образования город Новороссийск </w:t>
      </w:r>
      <w:r w:rsidR="003D49FB">
        <w:rPr>
          <w:sz w:val="28"/>
          <w:szCs w:val="28"/>
        </w:rPr>
        <w:t xml:space="preserve">  </w:t>
      </w:r>
      <w:r w:rsidR="00A36D8F">
        <w:rPr>
          <w:sz w:val="28"/>
          <w:szCs w:val="28"/>
        </w:rPr>
        <w:t xml:space="preserve"> </w:t>
      </w:r>
      <w:proofErr w:type="spellStart"/>
      <w:r w:rsidR="003D49FB">
        <w:rPr>
          <w:bCs/>
          <w:sz w:val="28"/>
          <w:szCs w:val="28"/>
        </w:rPr>
        <w:t>Карпич</w:t>
      </w:r>
      <w:proofErr w:type="spellEnd"/>
      <w:r w:rsidR="007E0CD2">
        <w:rPr>
          <w:bCs/>
          <w:sz w:val="28"/>
          <w:szCs w:val="28"/>
        </w:rPr>
        <w:t xml:space="preserve"> А.М.</w:t>
      </w:r>
    </w:p>
    <w:p w:rsidR="00320E03" w:rsidRPr="00765257" w:rsidRDefault="00E37DEA" w:rsidP="00E37DEA">
      <w:pPr>
        <w:tabs>
          <w:tab w:val="left" w:pos="709"/>
        </w:tabs>
        <w:jc w:val="both"/>
        <w:rPr>
          <w:sz w:val="28"/>
          <w:szCs w:val="28"/>
        </w:rPr>
      </w:pPr>
      <w:r>
        <w:rPr>
          <w:sz w:val="28"/>
          <w:szCs w:val="28"/>
        </w:rPr>
        <w:tab/>
      </w:r>
      <w:r w:rsidR="00B66724">
        <w:rPr>
          <w:sz w:val="28"/>
          <w:szCs w:val="28"/>
        </w:rPr>
        <w:t>6</w:t>
      </w:r>
      <w:r w:rsidR="007E0CD2">
        <w:rPr>
          <w:sz w:val="28"/>
          <w:szCs w:val="28"/>
        </w:rPr>
        <w:t xml:space="preserve">. </w:t>
      </w:r>
      <w:r w:rsidR="00320E03" w:rsidRPr="00765257">
        <w:rPr>
          <w:sz w:val="28"/>
          <w:szCs w:val="28"/>
        </w:rPr>
        <w:t xml:space="preserve">Постановление вступает в силу со дня его </w:t>
      </w:r>
      <w:r w:rsidR="00FE51DF">
        <w:rPr>
          <w:sz w:val="28"/>
          <w:szCs w:val="28"/>
        </w:rPr>
        <w:t xml:space="preserve">официального </w:t>
      </w:r>
      <w:r w:rsidR="00320E03" w:rsidRPr="00765257">
        <w:rPr>
          <w:sz w:val="28"/>
          <w:szCs w:val="28"/>
        </w:rPr>
        <w:t>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573737">
          <w:headerReference w:type="default" r:id="rId9"/>
          <w:pgSz w:w="11906" w:h="16838"/>
          <w:pgMar w:top="1134" w:right="624" w:bottom="1134" w:left="1928" w:header="510" w:footer="709" w:gutter="0"/>
          <w:pgNumType w:start="1"/>
          <w:cols w:space="708"/>
          <w:titlePg/>
          <w:docGrid w:linePitch="360"/>
        </w:sectPr>
      </w:pPr>
      <w:r w:rsidRPr="00765257">
        <w:rPr>
          <w:sz w:val="28"/>
          <w:szCs w:val="28"/>
        </w:rPr>
        <w:t xml:space="preserve">муниципального образования                                     </w:t>
      </w:r>
      <w:r w:rsidR="0077309B">
        <w:rPr>
          <w:sz w:val="28"/>
          <w:szCs w:val="28"/>
        </w:rPr>
        <w:t xml:space="preserve">          А.В. Кравченко</w:t>
      </w:r>
    </w:p>
    <w:p w:rsidR="00CE0E18" w:rsidRPr="00AA3257" w:rsidRDefault="00684043" w:rsidP="00765257">
      <w:pPr>
        <w:tabs>
          <w:tab w:val="left" w:pos="709"/>
        </w:tabs>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97980">
        <w:rPr>
          <w:color w:val="000000"/>
          <w:sz w:val="28"/>
          <w:szCs w:val="28"/>
        </w:rPr>
        <w:t>овороссийск  на 2017-2022</w:t>
      </w:r>
      <w:r w:rsidR="00B142B4">
        <w:rPr>
          <w:color w:val="000000"/>
          <w:sz w:val="28"/>
          <w:szCs w:val="28"/>
        </w:rPr>
        <w:t xml:space="preserve"> годы»</w:t>
      </w:r>
    </w:p>
    <w:p w:rsidR="00DC0E1D" w:rsidRDefault="00DC0E1D" w:rsidP="00F34FBF">
      <w:pPr>
        <w:shd w:val="clear" w:color="auto" w:fill="FFFFFF"/>
        <w:contextualSpacing/>
        <w:jc w:val="center"/>
        <w:textAlignment w:val="baseline"/>
        <w:outlineLvl w:val="5"/>
        <w:rPr>
          <w:color w:val="000000"/>
          <w:sz w:val="28"/>
          <w:szCs w:val="28"/>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294"/>
      </w:tblGrid>
      <w:tr w:rsidR="00CE0E18" w:rsidRPr="00171900" w:rsidTr="00177DC7">
        <w:trPr>
          <w:trHeight w:val="143"/>
        </w:trPr>
        <w:tc>
          <w:tcPr>
            <w:tcW w:w="3204" w:type="dxa"/>
            <w:shd w:val="clear" w:color="auto" w:fill="auto"/>
            <w:tcMar>
              <w:top w:w="30" w:type="dxa"/>
              <w:left w:w="30" w:type="dxa"/>
              <w:bottom w:w="30" w:type="dxa"/>
              <w:right w:w="30" w:type="dxa"/>
            </w:tcMar>
            <w:hideMark/>
          </w:tcPr>
          <w:p w:rsidR="00CE0E18" w:rsidRPr="003F55C7" w:rsidRDefault="006C6D27" w:rsidP="00DF588D">
            <w:pPr>
              <w:ind w:left="30" w:right="30"/>
              <w:contextualSpacing/>
              <w:textAlignment w:val="baseline"/>
              <w:rPr>
                <w:color w:val="000000"/>
              </w:rPr>
            </w:pPr>
            <w:r>
              <w:rPr>
                <w:color w:val="000000"/>
              </w:rPr>
              <w:t xml:space="preserve">Координаторы </w:t>
            </w:r>
            <w:r w:rsidR="00CE0E18" w:rsidRPr="003F55C7">
              <w:rPr>
                <w:color w:val="000000"/>
              </w:rPr>
              <w:t>муниципальной программы</w:t>
            </w:r>
          </w:p>
        </w:tc>
        <w:tc>
          <w:tcPr>
            <w:tcW w:w="6294" w:type="dxa"/>
            <w:shd w:val="clear" w:color="auto" w:fill="auto"/>
            <w:tcMar>
              <w:top w:w="30" w:type="dxa"/>
              <w:left w:w="30" w:type="dxa"/>
              <w:bottom w:w="30" w:type="dxa"/>
              <w:right w:w="30" w:type="dxa"/>
            </w:tcMar>
            <w:hideMark/>
          </w:tcPr>
          <w:p w:rsidR="00CE0E18" w:rsidRPr="003F55C7" w:rsidRDefault="005C2829" w:rsidP="006A1121">
            <w:pPr>
              <w:spacing w:after="150"/>
              <w:ind w:left="30" w:right="30"/>
              <w:contextualSpacing/>
              <w:jc w:val="both"/>
              <w:textAlignment w:val="baseline"/>
              <w:rPr>
                <w:color w:val="000000"/>
              </w:rPr>
            </w:pPr>
            <w:r>
              <w:rPr>
                <w:color w:val="000000"/>
              </w:rPr>
              <w:t>Управление</w:t>
            </w:r>
            <w:r w:rsidR="00AC3F25" w:rsidRPr="00AC3F25">
              <w:rPr>
                <w:color w:val="000000"/>
              </w:rPr>
              <w:t xml:space="preserve"> капитального строительства и развития застроенных территорий муниципального образования  город Новороссийск (далее УКС и РЗТ)</w:t>
            </w:r>
          </w:p>
        </w:tc>
      </w:tr>
      <w:tr w:rsidR="00CE0E18" w:rsidRPr="00171900" w:rsidTr="00177DC7">
        <w:trPr>
          <w:trHeight w:val="36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294" w:type="dxa"/>
            <w:shd w:val="clear" w:color="auto" w:fill="auto"/>
            <w:tcMar>
              <w:top w:w="30" w:type="dxa"/>
              <w:left w:w="30" w:type="dxa"/>
              <w:bottom w:w="30" w:type="dxa"/>
              <w:right w:w="30" w:type="dxa"/>
            </w:tcMar>
          </w:tcPr>
          <w:p w:rsidR="00CE0E18" w:rsidRPr="003F55C7" w:rsidRDefault="00AC3F25" w:rsidP="00DF588D">
            <w:pPr>
              <w:ind w:left="30" w:right="30"/>
              <w:contextualSpacing/>
              <w:jc w:val="both"/>
              <w:textAlignment w:val="baseline"/>
              <w:rPr>
                <w:color w:val="000000"/>
              </w:rPr>
            </w:pPr>
            <w:r w:rsidRPr="00AC3F25">
              <w:rPr>
                <w:color w:val="000000"/>
              </w:rPr>
              <w:t>УКС и РЗТ</w:t>
            </w:r>
          </w:p>
        </w:tc>
      </w:tr>
      <w:tr w:rsidR="00CE0E18" w:rsidRPr="00171900" w:rsidTr="00177D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294" w:type="dxa"/>
            <w:shd w:val="clear" w:color="auto" w:fill="auto"/>
            <w:tcMar>
              <w:top w:w="30" w:type="dxa"/>
              <w:left w:w="30" w:type="dxa"/>
              <w:bottom w:w="30" w:type="dxa"/>
              <w:right w:w="30" w:type="dxa"/>
            </w:tcMar>
          </w:tcPr>
          <w:p w:rsidR="00CE0E18" w:rsidRPr="00533BCF" w:rsidRDefault="001247F1" w:rsidP="007E19DC">
            <w:pPr>
              <w:spacing w:after="150"/>
              <w:ind w:left="30" w:right="30"/>
              <w:contextualSpacing/>
              <w:jc w:val="both"/>
              <w:textAlignment w:val="baseline"/>
              <w:rPr>
                <w:bCs/>
                <w:color w:val="000000"/>
              </w:rPr>
            </w:pPr>
            <w:r w:rsidRPr="004959EF">
              <w:rPr>
                <w:color w:val="000000"/>
              </w:rPr>
              <w:t>М</w:t>
            </w:r>
            <w:r>
              <w:rPr>
                <w:color w:val="000000"/>
              </w:rPr>
              <w:t xml:space="preserve">КУ </w:t>
            </w:r>
            <w:r w:rsidRPr="004959EF">
              <w:rPr>
                <w:color w:val="000000"/>
              </w:rPr>
              <w:t>«Управление строительства»,</w:t>
            </w:r>
            <w:r w:rsidRPr="0017660F">
              <w:rPr>
                <w:rFonts w:ascii="Arial" w:hAnsi="Arial" w:cs="Arial"/>
                <w:color w:val="202432"/>
                <w:spacing w:val="-15"/>
                <w:sz w:val="60"/>
                <w:szCs w:val="60"/>
              </w:rPr>
              <w:t xml:space="preserve"> </w:t>
            </w:r>
            <w:r w:rsidRPr="0017660F">
              <w:rPr>
                <w:bCs/>
                <w:color w:val="000000"/>
              </w:rPr>
              <w:t>МБУ «Управление технического надзора и ценообразования»</w:t>
            </w:r>
            <w:r>
              <w:rPr>
                <w:bCs/>
                <w:color w:val="000000"/>
              </w:rPr>
              <w:t xml:space="preserve">, </w:t>
            </w:r>
            <w:r w:rsidRPr="00533BCF">
              <w:rPr>
                <w:bCs/>
                <w:color w:val="000000"/>
              </w:rPr>
              <w:t>Управление городского хозяйства администрации муниципального образования город Новороссийск</w:t>
            </w:r>
            <w:r w:rsidRPr="004959EF">
              <w:rPr>
                <w:color w:val="000000"/>
              </w:rPr>
              <w:t>, Муниципальное бюджетное учреждение «Центр озеленения и благоустройства города»</w:t>
            </w:r>
            <w:r>
              <w:rPr>
                <w:color w:val="000000"/>
              </w:rPr>
              <w:t>,</w:t>
            </w:r>
            <w:r w:rsidRPr="004959EF">
              <w:rPr>
                <w:color w:val="000000"/>
              </w:rPr>
              <w:t xml:space="preserve"> </w:t>
            </w:r>
            <w:hyperlink r:id="rId10" w:history="1">
              <w:r w:rsidRPr="00AF3C7B">
                <w:rPr>
                  <w:rStyle w:val="ab"/>
                  <w:color w:val="000000" w:themeColor="text1"/>
                  <w:u w:val="none"/>
                </w:rPr>
                <w:t>Управление физической культуры и спорта</w:t>
              </w:r>
            </w:hyperlink>
            <w:r w:rsidRPr="00533BCF">
              <w:rPr>
                <w:color w:val="000000"/>
              </w:rPr>
              <w:t xml:space="preserve"> </w:t>
            </w:r>
            <w:r w:rsidRPr="00533BCF">
              <w:rPr>
                <w:bCs/>
                <w:color w:val="000000"/>
              </w:rPr>
              <w:t>администрации муниципального образования город Новороссийск</w:t>
            </w:r>
            <w:r>
              <w:rPr>
                <w:bCs/>
                <w:color w:val="000000"/>
              </w:rPr>
              <w:t xml:space="preserve">, </w:t>
            </w:r>
            <w:r w:rsidRPr="00961BF0">
              <w:rPr>
                <w:bCs/>
                <w:color w:val="000000"/>
              </w:rPr>
              <w:t>Управление имущественных и земельных отношений администрации муниципального образования город Новороссийск</w:t>
            </w:r>
          </w:p>
        </w:tc>
      </w:tr>
      <w:tr w:rsidR="00CE0E18" w:rsidRPr="00171900" w:rsidTr="00177DC7">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294" w:type="dxa"/>
            <w:shd w:val="clear" w:color="auto" w:fill="auto"/>
            <w:tcMar>
              <w:top w:w="30" w:type="dxa"/>
              <w:left w:w="30" w:type="dxa"/>
              <w:bottom w:w="30" w:type="dxa"/>
              <w:right w:w="30" w:type="dxa"/>
            </w:tcMar>
          </w:tcPr>
          <w:p w:rsidR="00CE0E18" w:rsidRPr="003F55C7" w:rsidRDefault="00FF0FE5"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Новороссийск на 2017-2022</w:t>
            </w:r>
            <w:r w:rsidR="00CE0E18"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w:t>
            </w:r>
            <w:r w:rsidR="00A21219">
              <w:rPr>
                <w:color w:val="000000"/>
              </w:rPr>
              <w:t xml:space="preserve"> город Новороссийск на 2017-2022</w:t>
            </w:r>
            <w:r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-«Развитие дорожной инфраструктуры и благоустройство объектов муниципального образования</w:t>
            </w:r>
            <w:r w:rsidR="00B97980">
              <w:rPr>
                <w:color w:val="000000"/>
              </w:rPr>
              <w:t xml:space="preserve"> город Новороссийск на 2017-2022</w:t>
            </w:r>
            <w:r w:rsidRPr="003F55C7">
              <w:rPr>
                <w:color w:val="000000"/>
              </w:rPr>
              <w:t xml:space="preserve"> годы»</w:t>
            </w:r>
            <w:r w:rsidR="00AD7A38" w:rsidRPr="003F55C7">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w:t>
            </w:r>
            <w:r w:rsidR="00B97980">
              <w:rPr>
                <w:color w:val="000000"/>
              </w:rPr>
              <w:t xml:space="preserve"> город Новороссийск на 2017-2022</w:t>
            </w:r>
            <w:r w:rsidR="00AD7A38" w:rsidRPr="003F55C7">
              <w:rPr>
                <w:color w:val="000000"/>
              </w:rPr>
              <w:t xml:space="preserve">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rPr>
              <w:t>город Новороссийск  на 2017-2022</w:t>
            </w:r>
            <w:r w:rsidR="00AD1E0F" w:rsidRPr="003F55C7">
              <w:rPr>
                <w:bCs/>
                <w:color w:val="000000" w:themeColor="text1"/>
              </w:rPr>
              <w:t xml:space="preserve"> годы»</w:t>
            </w:r>
            <w:r w:rsidR="00D6786F" w:rsidRPr="003F55C7">
              <w:rPr>
                <w:bCs/>
                <w:color w:val="000000" w:themeColor="text1"/>
              </w:rPr>
              <w:t>.</w:t>
            </w:r>
          </w:p>
        </w:tc>
      </w:tr>
      <w:tr w:rsidR="00CE0E18" w:rsidRPr="00171900" w:rsidTr="00177D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294" w:type="dxa"/>
            <w:shd w:val="clear" w:color="auto" w:fill="auto"/>
            <w:tcMar>
              <w:top w:w="30" w:type="dxa"/>
              <w:left w:w="30" w:type="dxa"/>
              <w:bottom w:w="30" w:type="dxa"/>
              <w:right w:w="30" w:type="dxa"/>
            </w:tcMar>
          </w:tcPr>
          <w:p w:rsidR="004802C5" w:rsidRPr="003F55C7" w:rsidRDefault="00CE0E18" w:rsidP="006C6D27">
            <w:pPr>
              <w:spacing w:after="150"/>
              <w:ind w:left="30" w:right="30"/>
              <w:contextualSpacing/>
              <w:jc w:val="both"/>
              <w:textAlignment w:val="baseline"/>
              <w:rPr>
                <w:color w:val="000000"/>
              </w:rPr>
            </w:pPr>
            <w:r w:rsidRPr="003F55C7">
              <w:rPr>
                <w:color w:val="000000"/>
              </w:rPr>
              <w:t>Отсутствуют</w:t>
            </w:r>
          </w:p>
        </w:tc>
      </w:tr>
      <w:tr w:rsidR="00CE0E18" w:rsidRPr="00171900" w:rsidTr="00177D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right="30"/>
              <w:contextualSpacing/>
              <w:textAlignment w:val="baseline"/>
              <w:rPr>
                <w:color w:val="000000"/>
              </w:rPr>
            </w:pPr>
          </w:p>
        </w:tc>
        <w:tc>
          <w:tcPr>
            <w:tcW w:w="6294"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177D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lastRenderedPageBreak/>
              <w:t>Задачи муниципальной программы:</w:t>
            </w:r>
          </w:p>
        </w:tc>
        <w:tc>
          <w:tcPr>
            <w:tcW w:w="6294" w:type="dxa"/>
            <w:shd w:val="clear" w:color="auto" w:fill="auto"/>
            <w:tcMar>
              <w:top w:w="30" w:type="dxa"/>
              <w:left w:w="30" w:type="dxa"/>
              <w:bottom w:w="30" w:type="dxa"/>
              <w:right w:w="30" w:type="dxa"/>
            </w:tcMar>
            <w:hideMark/>
          </w:tcPr>
          <w:p w:rsidR="00CC466E" w:rsidRPr="004802C5" w:rsidRDefault="001607D3" w:rsidP="001607D3">
            <w:pPr>
              <w:pStyle w:val="a7"/>
              <w:ind w:left="27" w:right="30"/>
              <w:jc w:val="both"/>
              <w:textAlignment w:val="baseline"/>
              <w:rPr>
                <w:color w:val="000000"/>
              </w:rPr>
            </w:pPr>
            <w:r>
              <w:rPr>
                <w:color w:val="000000"/>
              </w:rPr>
              <w:t xml:space="preserve">  1.</w:t>
            </w:r>
            <w:r w:rsidR="00CC466E" w:rsidRPr="004802C5">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1607D3" w:rsidP="001607D3">
            <w:pPr>
              <w:tabs>
                <w:tab w:val="left" w:pos="306"/>
              </w:tabs>
              <w:ind w:right="30"/>
              <w:contextualSpacing/>
              <w:jc w:val="both"/>
              <w:textAlignment w:val="baseline"/>
              <w:rPr>
                <w:color w:val="000000"/>
              </w:rPr>
            </w:pPr>
            <w:r>
              <w:rPr>
                <w:color w:val="000000"/>
              </w:rPr>
              <w:t xml:space="preserve">     </w:t>
            </w:r>
            <w:r w:rsidR="00CC466E" w:rsidRPr="003F55C7">
              <w:rPr>
                <w:color w:val="000000"/>
              </w:rPr>
              <w:t>2.</w:t>
            </w:r>
            <w:r w:rsidR="008D1EF2">
              <w:rPr>
                <w:color w:val="000000"/>
              </w:rPr>
              <w:t xml:space="preserve"> </w:t>
            </w:r>
            <w:r w:rsidR="00CC466E" w:rsidRPr="003F55C7">
              <w:rPr>
                <w:color w:val="000000"/>
              </w:rPr>
              <w:t xml:space="preserve">Наращивание темпов </w:t>
            </w:r>
            <w:proofErr w:type="gramStart"/>
            <w:r w:rsidR="00CC466E" w:rsidRPr="003F55C7">
              <w:rPr>
                <w:color w:val="000000"/>
              </w:rPr>
              <w:t>газификации</w:t>
            </w:r>
            <w:proofErr w:type="gramEnd"/>
            <w:r w:rsidR="00CC466E" w:rsidRPr="003F55C7">
              <w:rPr>
                <w:color w:val="000000"/>
              </w:rPr>
              <w:t xml:space="preserve"> с учетом максимальной загрузки действующих газопроводов, расширение газовых сетей и систем газоснабжения.</w:t>
            </w:r>
          </w:p>
          <w:p w:rsidR="00CC466E" w:rsidRPr="003F55C7" w:rsidRDefault="001607D3" w:rsidP="00C92B12">
            <w:pPr>
              <w:ind w:right="30"/>
              <w:contextualSpacing/>
              <w:jc w:val="both"/>
              <w:textAlignment w:val="baseline"/>
              <w:rPr>
                <w:color w:val="000000"/>
              </w:rPr>
            </w:pPr>
            <w:r>
              <w:rPr>
                <w:color w:val="000000"/>
              </w:rPr>
              <w:t xml:space="preserve">    </w:t>
            </w:r>
            <w:r w:rsidR="00CC466E" w:rsidRPr="003F55C7">
              <w:rPr>
                <w:color w:val="000000"/>
              </w:rPr>
              <w:t>3.</w:t>
            </w:r>
            <w:r w:rsidR="008D1EF2">
              <w:rPr>
                <w:color w:val="000000"/>
              </w:rPr>
              <w:t xml:space="preserve"> </w:t>
            </w:r>
            <w:r w:rsidR="00CC466E" w:rsidRPr="003F55C7">
              <w:rPr>
                <w:color w:val="000000"/>
              </w:rPr>
              <w:t>Создание благоприятных условий для жизни населения   муниципального образования город Новороссийск.</w:t>
            </w:r>
          </w:p>
          <w:p w:rsidR="00CE2A9E" w:rsidRPr="003F55C7" w:rsidRDefault="001607D3" w:rsidP="00CC466E">
            <w:pPr>
              <w:ind w:right="30"/>
              <w:contextualSpacing/>
              <w:jc w:val="both"/>
              <w:textAlignment w:val="baseline"/>
              <w:rPr>
                <w:color w:val="000000"/>
              </w:rPr>
            </w:pPr>
            <w:r>
              <w:rPr>
                <w:color w:val="000000"/>
              </w:rPr>
              <w:t xml:space="preserve">    </w:t>
            </w:r>
            <w:r w:rsidR="00CC466E" w:rsidRPr="003F55C7">
              <w:rPr>
                <w:color w:val="000000"/>
              </w:rPr>
              <w:t>4.Обеспечение муниципального образования город Новороссийск объектами социальной сферы.</w:t>
            </w:r>
          </w:p>
        </w:tc>
      </w:tr>
      <w:tr w:rsidR="00CE0E18" w:rsidRPr="00171900" w:rsidTr="00177DC7">
        <w:trPr>
          <w:trHeight w:val="143"/>
        </w:trPr>
        <w:tc>
          <w:tcPr>
            <w:tcW w:w="3204" w:type="dxa"/>
            <w:tcBorders>
              <w:bottom w:val="single" w:sz="4" w:space="0" w:color="auto"/>
            </w:tcBorders>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t>Перечень целевых показателей муниципальной программы:</w:t>
            </w:r>
          </w:p>
        </w:tc>
        <w:tc>
          <w:tcPr>
            <w:tcW w:w="6294" w:type="dxa"/>
            <w:shd w:val="clear" w:color="auto" w:fill="auto"/>
            <w:tcMar>
              <w:top w:w="30" w:type="dxa"/>
              <w:left w:w="30" w:type="dxa"/>
              <w:bottom w:w="30" w:type="dxa"/>
              <w:right w:w="30" w:type="dxa"/>
            </w:tcMar>
          </w:tcPr>
          <w:p w:rsidR="00CE0E18" w:rsidRPr="003F55C7" w:rsidRDefault="001607D3" w:rsidP="002B4190">
            <w:pPr>
              <w:ind w:right="30"/>
              <w:contextualSpacing/>
              <w:jc w:val="both"/>
              <w:textAlignment w:val="baseline"/>
            </w:pPr>
            <w:r>
              <w:t xml:space="preserve">    </w:t>
            </w:r>
            <w:r w:rsidR="00802585" w:rsidRPr="003F55C7">
              <w:t>1.</w:t>
            </w:r>
            <w:r w:rsidR="00CC466E" w:rsidRPr="003F55C7">
              <w:t>Процент расходов и потерь воды в год к общему объему подаваемой</w:t>
            </w:r>
          </w:p>
          <w:p w:rsidR="00CE0E18" w:rsidRPr="003F55C7" w:rsidRDefault="001607D3" w:rsidP="002B4190">
            <w:pPr>
              <w:jc w:val="both"/>
            </w:pPr>
            <w:r>
              <w:t xml:space="preserve">    </w:t>
            </w:r>
            <w:r w:rsidR="00802585" w:rsidRPr="003F55C7">
              <w:t>2.</w:t>
            </w:r>
            <w:r w:rsidR="00CC466E" w:rsidRPr="003F55C7">
              <w:t>Увеличение одиночного протяжения имеющейся уличной газовой сети</w:t>
            </w:r>
          </w:p>
          <w:p w:rsidR="00327979" w:rsidRPr="003F55C7" w:rsidRDefault="001607D3" w:rsidP="002B4190">
            <w:pPr>
              <w:jc w:val="both"/>
            </w:pPr>
            <w:r>
              <w:t xml:space="preserve">    </w:t>
            </w:r>
            <w:r w:rsidR="00802585" w:rsidRPr="003F55C7">
              <w:t>3.</w:t>
            </w:r>
            <w:r w:rsidR="00CC466E" w:rsidRPr="003F55C7">
              <w:t xml:space="preserve">Увеличение протяженности </w:t>
            </w:r>
            <w:r w:rsidR="00EE3509">
              <w:t xml:space="preserve">благоустроенных </w:t>
            </w:r>
            <w:r w:rsidR="00CC466E" w:rsidRPr="003F55C7">
              <w:t>улиц, проездов, набережных на конец года от числа имеющихся</w:t>
            </w:r>
          </w:p>
          <w:p w:rsidR="00CE2A9E" w:rsidRPr="003F55C7" w:rsidRDefault="001607D3" w:rsidP="003D4276">
            <w:pPr>
              <w:jc w:val="both"/>
            </w:pPr>
            <w:r>
              <w:t xml:space="preserve">    </w:t>
            </w:r>
            <w:r w:rsidR="00802585" w:rsidRPr="003F55C7">
              <w:t>4.</w:t>
            </w:r>
            <w:r w:rsidR="00CC466E" w:rsidRPr="003F55C7">
              <w:t>Количество реконструированных, построенных объектов образования, медицины, культуры, спорта</w:t>
            </w:r>
          </w:p>
        </w:tc>
      </w:tr>
      <w:tr w:rsidR="00CC72E5"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C72E5" w:rsidRPr="003F55C7" w:rsidRDefault="00CC72E5" w:rsidP="00DF588D">
            <w:pPr>
              <w:spacing w:after="150"/>
              <w:ind w:right="30"/>
              <w:contextualSpacing/>
              <w:textAlignment w:val="baseline"/>
              <w:rPr>
                <w:color w:val="000000"/>
              </w:rPr>
            </w:pPr>
            <w:r w:rsidRPr="00444F95">
              <w:rPr>
                <w:color w:val="000000"/>
              </w:rPr>
              <w:t>Проекты в составе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86037A" w:rsidRDefault="00444F95" w:rsidP="002B4190">
            <w:pPr>
              <w:ind w:right="30"/>
              <w:contextualSpacing/>
              <w:jc w:val="both"/>
              <w:textAlignment w:val="baseline"/>
            </w:pPr>
            <w:r>
              <w:t xml:space="preserve">      </w:t>
            </w:r>
            <w:r w:rsidR="0086037A">
              <w:t>1. Комплексное развитие систем водоснабжения.</w:t>
            </w:r>
          </w:p>
          <w:p w:rsidR="0086037A" w:rsidRDefault="005E6329" w:rsidP="002B4190">
            <w:pPr>
              <w:ind w:right="30"/>
              <w:contextualSpacing/>
              <w:jc w:val="both"/>
              <w:textAlignment w:val="baseline"/>
            </w:pPr>
            <w:r>
              <w:t xml:space="preserve">      </w:t>
            </w:r>
            <w:r w:rsidR="0086037A">
              <w:t xml:space="preserve">2.Строительство объектов </w:t>
            </w:r>
            <w:r>
              <w:t>спортивной инфраструктуры.</w:t>
            </w:r>
          </w:p>
          <w:p w:rsidR="00444F95" w:rsidRPr="003F55C7" w:rsidRDefault="00293958" w:rsidP="002B4190">
            <w:pPr>
              <w:ind w:right="30"/>
              <w:contextualSpacing/>
              <w:jc w:val="both"/>
              <w:textAlignment w:val="baseline"/>
            </w:pPr>
            <w:r>
              <w:t xml:space="preserve">      3.</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CE0E18"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E0E18" w:rsidRPr="003F55C7" w:rsidRDefault="003D5234" w:rsidP="003D5234">
            <w:pPr>
              <w:ind w:right="30"/>
              <w:contextualSpacing/>
              <w:textAlignment w:val="baseline"/>
              <w:rPr>
                <w:color w:val="000000"/>
              </w:rPr>
            </w:pPr>
            <w:r>
              <w:rPr>
                <w:color w:val="000000"/>
              </w:rPr>
              <w:t xml:space="preserve">Этапы и сроки  </w:t>
            </w:r>
            <w:r w:rsidR="00CE0E18" w:rsidRPr="003F55C7">
              <w:rPr>
                <w:color w:val="000000"/>
              </w:rPr>
              <w:t>реализации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CE0E18" w:rsidRPr="003F55C7" w:rsidRDefault="00B97980" w:rsidP="00DF588D">
            <w:pPr>
              <w:ind w:right="30"/>
              <w:contextualSpacing/>
              <w:jc w:val="both"/>
              <w:textAlignment w:val="baseline"/>
              <w:rPr>
                <w:color w:val="000000"/>
              </w:rPr>
            </w:pPr>
            <w:r>
              <w:rPr>
                <w:color w:val="000000"/>
              </w:rPr>
              <w:t>2017-2022</w:t>
            </w:r>
            <w:r w:rsidR="00CE0E18" w:rsidRPr="003F55C7">
              <w:rPr>
                <w:color w:val="000000"/>
              </w:rPr>
              <w:t xml:space="preserve"> годы</w:t>
            </w:r>
          </w:p>
        </w:tc>
      </w:tr>
      <w:tr w:rsidR="00CE0E18" w:rsidRPr="00171900" w:rsidTr="00177DC7">
        <w:trPr>
          <w:trHeight w:val="143"/>
        </w:trPr>
        <w:tc>
          <w:tcPr>
            <w:tcW w:w="3204" w:type="dxa"/>
            <w:tcBorders>
              <w:top w:val="single" w:sz="4" w:space="0" w:color="auto"/>
            </w:tcBorders>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294" w:type="dxa"/>
            <w:shd w:val="clear" w:color="auto" w:fill="auto"/>
            <w:tcMar>
              <w:top w:w="30" w:type="dxa"/>
              <w:left w:w="30" w:type="dxa"/>
              <w:bottom w:w="30" w:type="dxa"/>
              <w:right w:w="30" w:type="dxa"/>
            </w:tcMar>
          </w:tcPr>
          <w:p w:rsidR="00CE0E18" w:rsidRPr="003F55C7" w:rsidRDefault="00CC43D3" w:rsidP="00DF588D">
            <w:pPr>
              <w:ind w:right="30"/>
              <w:contextualSpacing/>
              <w:jc w:val="both"/>
              <w:textAlignment w:val="baseline"/>
              <w:rPr>
                <w:color w:val="000000"/>
              </w:rPr>
            </w:pPr>
            <w:r>
              <w:rPr>
                <w:color w:val="000000"/>
              </w:rPr>
              <w:t xml:space="preserve">   </w:t>
            </w:r>
            <w:proofErr w:type="gramStart"/>
            <w:r w:rsidR="00CE0E18" w:rsidRPr="003F55C7">
              <w:rPr>
                <w:color w:val="000000"/>
              </w:rPr>
              <w:t>- 2017 год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 </w:t>
            </w:r>
            <w:r w:rsidR="00614143">
              <w:rPr>
                <w:color w:val="000000"/>
              </w:rPr>
              <w:t xml:space="preserve"> </w:t>
            </w:r>
            <w:r w:rsidR="007A517A" w:rsidRPr="007A517A">
              <w:rPr>
                <w:color w:val="000000"/>
              </w:rPr>
              <w:t xml:space="preserve">местный бюджет </w:t>
            </w:r>
            <w:r w:rsidR="0098532F">
              <w:rPr>
                <w:color w:val="000000"/>
              </w:rPr>
              <w:t>278</w:t>
            </w:r>
            <w:r w:rsidR="00454B81">
              <w:rPr>
                <w:color w:val="000000"/>
              </w:rPr>
              <w:t> </w:t>
            </w:r>
            <w:r w:rsidR="0098532F">
              <w:rPr>
                <w:color w:val="000000"/>
              </w:rPr>
              <w:t>298</w:t>
            </w:r>
            <w:r w:rsidR="00454B81">
              <w:rPr>
                <w:color w:val="000000"/>
              </w:rPr>
              <w:t>,0</w:t>
            </w:r>
            <w:r w:rsidR="00CE0E18" w:rsidRPr="003F55C7">
              <w:rPr>
                <w:color w:val="000000"/>
              </w:rPr>
              <w:t>– тыс. рублей, краевой бюджет – 267</w:t>
            </w:r>
            <w:r w:rsidR="00454B81">
              <w:rPr>
                <w:color w:val="000000"/>
              </w:rPr>
              <w:t> </w:t>
            </w:r>
            <w:r w:rsidR="00CE0E18" w:rsidRPr="003F55C7">
              <w:rPr>
                <w:color w:val="000000"/>
              </w:rPr>
              <w:t>060</w:t>
            </w:r>
            <w:r w:rsidR="00454B81">
              <w:rPr>
                <w:color w:val="000000"/>
              </w:rPr>
              <w:t>,0</w:t>
            </w:r>
            <w:r w:rsidR="00CE0E18" w:rsidRPr="003F55C7">
              <w:rPr>
                <w:color w:val="000000"/>
              </w:rPr>
              <w:t xml:space="preserve"> тыс. рублей, федеральный бюджет – 0</w:t>
            </w:r>
            <w:r w:rsidR="00454B81">
              <w:rPr>
                <w:color w:val="000000"/>
              </w:rPr>
              <w:t>,0</w:t>
            </w:r>
            <w:r w:rsidR="00CE0E18" w:rsidRPr="003F55C7">
              <w:rPr>
                <w:color w:val="000000"/>
              </w:rPr>
              <w:t xml:space="preserve"> тыс. рублей;</w:t>
            </w:r>
            <w:proofErr w:type="gramEnd"/>
          </w:p>
          <w:p w:rsidR="00CE0E18" w:rsidRPr="003F55C7" w:rsidRDefault="00CC43D3" w:rsidP="00DF588D">
            <w:pPr>
              <w:ind w:right="30"/>
              <w:contextualSpacing/>
              <w:jc w:val="both"/>
              <w:textAlignment w:val="baseline"/>
              <w:rPr>
                <w:color w:val="000000"/>
              </w:rPr>
            </w:pPr>
            <w:r>
              <w:rPr>
                <w:color w:val="000000"/>
              </w:rPr>
              <w:t xml:space="preserve">   </w:t>
            </w:r>
            <w:proofErr w:type="gramStart"/>
            <w:r w:rsidR="00CE0E18" w:rsidRPr="003F55C7">
              <w:rPr>
                <w:color w:val="000000"/>
              </w:rPr>
              <w:t xml:space="preserve">- 2018 год – </w:t>
            </w:r>
            <w:r w:rsidR="00EC143D">
              <w:rPr>
                <w:color w:val="000000"/>
              </w:rPr>
              <w:t>1</w:t>
            </w:r>
            <w:r w:rsidR="00862B29">
              <w:rPr>
                <w:color w:val="000000"/>
              </w:rPr>
              <w:t> 035 94</w:t>
            </w:r>
            <w:r w:rsidR="00884AEB">
              <w:rPr>
                <w:color w:val="000000"/>
              </w:rPr>
              <w:t>3,1</w:t>
            </w:r>
            <w:r w:rsidR="00381858">
              <w:rPr>
                <w:color w:val="000000"/>
              </w:rPr>
              <w:t xml:space="preserve"> </w:t>
            </w:r>
            <w:r w:rsidR="00CE0E18" w:rsidRPr="003F55C7">
              <w:rPr>
                <w:color w:val="000000"/>
              </w:rPr>
              <w:t xml:space="preserve">тыс. рублей, </w:t>
            </w:r>
            <w:r w:rsidR="00EC143D">
              <w:rPr>
                <w:color w:val="000000"/>
              </w:rPr>
              <w:t xml:space="preserve">    </w:t>
            </w:r>
            <w:r w:rsidR="00CE0E18" w:rsidRPr="003F55C7">
              <w:rPr>
                <w:color w:val="000000"/>
              </w:rPr>
              <w:t xml:space="preserve">местный </w:t>
            </w:r>
            <w:r w:rsidR="00EC143D">
              <w:rPr>
                <w:color w:val="000000"/>
              </w:rPr>
              <w:t xml:space="preserve">  </w:t>
            </w:r>
            <w:r w:rsidR="00CE0E18" w:rsidRPr="003F55C7">
              <w:rPr>
                <w:color w:val="000000"/>
              </w:rPr>
              <w:t xml:space="preserve">бюджет – </w:t>
            </w:r>
            <w:r w:rsidR="00E861D1">
              <w:rPr>
                <w:color w:val="000000"/>
              </w:rPr>
              <w:t xml:space="preserve">400 </w:t>
            </w:r>
            <w:r w:rsidR="00884AEB">
              <w:rPr>
                <w:color w:val="000000"/>
              </w:rPr>
              <w:t>100</w:t>
            </w:r>
            <w:r w:rsidR="00F04BD5">
              <w:rPr>
                <w:color w:val="000000"/>
              </w:rPr>
              <w:t>,</w:t>
            </w:r>
            <w:r w:rsidR="00884AEB">
              <w:rPr>
                <w:color w:val="000000"/>
              </w:rPr>
              <w:t>7</w:t>
            </w:r>
            <w:r w:rsidR="00073ED3">
              <w:rPr>
                <w:color w:val="000000"/>
              </w:rPr>
              <w:t xml:space="preserve"> </w:t>
            </w:r>
            <w:r w:rsidR="00CE0E18" w:rsidRPr="003F55C7">
              <w:rPr>
                <w:color w:val="000000"/>
              </w:rPr>
              <w:t xml:space="preserve">тыс. рублей,  краевой бюджет – </w:t>
            </w:r>
            <w:r w:rsidR="00A77262">
              <w:rPr>
                <w:color w:val="000000"/>
              </w:rPr>
              <w:t>499 495,9</w:t>
            </w:r>
            <w:r w:rsidR="00CE0E18" w:rsidRPr="003F55C7">
              <w:rPr>
                <w:color w:val="000000"/>
              </w:rPr>
              <w:t xml:space="preserve"> тыс. рублей, федеральный бюджет – </w:t>
            </w:r>
            <w:r w:rsidR="00A77262">
              <w:rPr>
                <w:color w:val="000000"/>
              </w:rPr>
              <w:t>136 346,5</w:t>
            </w:r>
            <w:r w:rsidR="00CE0E18" w:rsidRPr="003F55C7">
              <w:rPr>
                <w:color w:val="000000"/>
              </w:rPr>
              <w:t xml:space="preserve"> тыс. рублей;</w:t>
            </w:r>
            <w:proofErr w:type="gramEnd"/>
          </w:p>
          <w:p w:rsidR="00CE0E18" w:rsidRDefault="00CC43D3" w:rsidP="009354B3">
            <w:pPr>
              <w:ind w:right="30"/>
              <w:contextualSpacing/>
              <w:jc w:val="both"/>
              <w:textAlignment w:val="baseline"/>
              <w:rPr>
                <w:color w:val="000000"/>
              </w:rPr>
            </w:pPr>
            <w:r>
              <w:rPr>
                <w:color w:val="000000"/>
              </w:rPr>
              <w:t xml:space="preserve">   </w:t>
            </w:r>
            <w:proofErr w:type="gramStart"/>
            <w:r w:rsidR="00CE0E18" w:rsidRPr="003F55C7">
              <w:rPr>
                <w:color w:val="000000"/>
              </w:rPr>
              <w:t xml:space="preserve">- 2019 год – </w:t>
            </w:r>
            <w:r w:rsidR="00927EA1">
              <w:rPr>
                <w:color w:val="000000"/>
              </w:rPr>
              <w:t>1</w:t>
            </w:r>
            <w:r w:rsidR="00654676">
              <w:rPr>
                <w:color w:val="000000"/>
              </w:rPr>
              <w:t> 1</w:t>
            </w:r>
            <w:r w:rsidR="00C759FF">
              <w:rPr>
                <w:color w:val="000000"/>
              </w:rPr>
              <w:t>04</w:t>
            </w:r>
            <w:r w:rsidR="00654676">
              <w:rPr>
                <w:color w:val="000000"/>
              </w:rPr>
              <w:t xml:space="preserve"> 8</w:t>
            </w:r>
            <w:r w:rsidR="00C759FF">
              <w:rPr>
                <w:color w:val="000000"/>
              </w:rPr>
              <w:t>46</w:t>
            </w:r>
            <w:r w:rsidR="00332C05">
              <w:rPr>
                <w:color w:val="000000"/>
              </w:rPr>
              <w:t> </w:t>
            </w:r>
            <w:r w:rsidR="00C759FF">
              <w:rPr>
                <w:color w:val="000000"/>
              </w:rPr>
              <w:t>,9</w:t>
            </w:r>
            <w:r w:rsidR="00B7217C" w:rsidRPr="00B7217C">
              <w:rPr>
                <w:color w:val="000000"/>
              </w:rPr>
              <w:t xml:space="preserve"> </w:t>
            </w:r>
            <w:r w:rsidR="00CE0E18" w:rsidRPr="003F55C7">
              <w:rPr>
                <w:color w:val="000000"/>
              </w:rPr>
              <w:t xml:space="preserve">тыс. рублей, местный  бюджет – </w:t>
            </w:r>
            <w:r w:rsidR="00C759FF">
              <w:rPr>
                <w:color w:val="000000"/>
              </w:rPr>
              <w:t>5</w:t>
            </w:r>
            <w:r w:rsidR="00654676">
              <w:rPr>
                <w:color w:val="000000"/>
              </w:rPr>
              <w:t>5</w:t>
            </w:r>
            <w:r w:rsidR="00C759FF">
              <w:rPr>
                <w:color w:val="000000"/>
              </w:rPr>
              <w:t>7 298,0</w:t>
            </w:r>
            <w:r w:rsidR="00C91C40">
              <w:rPr>
                <w:color w:val="000000"/>
              </w:rPr>
              <w:t xml:space="preserve"> </w:t>
            </w:r>
            <w:r w:rsidR="00CE0E18" w:rsidRPr="003F55C7">
              <w:rPr>
                <w:color w:val="000000"/>
              </w:rPr>
              <w:t xml:space="preserve">тыс. рублей,  краевой бюджет </w:t>
            </w:r>
            <w:r w:rsidR="00241656">
              <w:rPr>
                <w:color w:val="000000"/>
              </w:rPr>
              <w:t>–</w:t>
            </w:r>
            <w:r w:rsidR="00CE0E18" w:rsidRPr="003F55C7">
              <w:rPr>
                <w:color w:val="000000"/>
              </w:rPr>
              <w:t xml:space="preserve"> </w:t>
            </w:r>
            <w:r w:rsidR="00CF0959">
              <w:rPr>
                <w:color w:val="000000"/>
              </w:rPr>
              <w:t>280 912,4</w:t>
            </w:r>
            <w:r w:rsidR="00CE0E18" w:rsidRPr="003F55C7">
              <w:rPr>
                <w:color w:val="000000"/>
              </w:rPr>
              <w:t xml:space="preserve"> тыс. рублей, федеральный бюджет – </w:t>
            </w:r>
            <w:r w:rsidR="00F82BAD">
              <w:rPr>
                <w:color w:val="000000"/>
              </w:rPr>
              <w:t>266 636</w:t>
            </w:r>
            <w:r w:rsidR="00654676">
              <w:rPr>
                <w:color w:val="000000"/>
              </w:rPr>
              <w:t>,5</w:t>
            </w:r>
            <w:r w:rsidR="00CE0E18" w:rsidRPr="003F55C7">
              <w:rPr>
                <w:color w:val="000000"/>
              </w:rPr>
              <w:t xml:space="preserve"> тыс. рублей.</w:t>
            </w:r>
            <w:proofErr w:type="gramEnd"/>
          </w:p>
          <w:p w:rsidR="00294ED6" w:rsidRPr="00294ED6" w:rsidRDefault="00D43F80" w:rsidP="00294ED6">
            <w:pPr>
              <w:ind w:right="30"/>
              <w:contextualSpacing/>
              <w:jc w:val="both"/>
              <w:textAlignment w:val="baseline"/>
              <w:rPr>
                <w:color w:val="000000"/>
              </w:rPr>
            </w:pPr>
            <w:r>
              <w:rPr>
                <w:color w:val="000000"/>
              </w:rPr>
              <w:t xml:space="preserve">    </w:t>
            </w:r>
            <w:proofErr w:type="gramStart"/>
            <w:r w:rsidR="00927EA1">
              <w:rPr>
                <w:color w:val="000000"/>
              </w:rPr>
              <w:t xml:space="preserve">- 2020 год – </w:t>
            </w:r>
            <w:r w:rsidR="00F32092">
              <w:rPr>
                <w:color w:val="000000"/>
              </w:rPr>
              <w:t>1 </w:t>
            </w:r>
            <w:r w:rsidR="00EF73CC">
              <w:rPr>
                <w:color w:val="000000"/>
              </w:rPr>
              <w:t>259</w:t>
            </w:r>
            <w:r w:rsidR="00F32092">
              <w:rPr>
                <w:color w:val="000000"/>
              </w:rPr>
              <w:t> </w:t>
            </w:r>
            <w:r w:rsidR="00EF73CC">
              <w:rPr>
                <w:color w:val="000000"/>
              </w:rPr>
              <w:t>866</w:t>
            </w:r>
            <w:r w:rsidR="008E63F2">
              <w:rPr>
                <w:color w:val="000000"/>
              </w:rPr>
              <w:t>,0</w:t>
            </w:r>
            <w:r w:rsidR="00451EF1">
              <w:rPr>
                <w:color w:val="000000"/>
              </w:rPr>
              <w:t xml:space="preserve"> </w:t>
            </w:r>
            <w:r w:rsidR="00294ED6" w:rsidRPr="00294ED6">
              <w:rPr>
                <w:color w:val="000000"/>
              </w:rPr>
              <w:t>тыс. ру</w:t>
            </w:r>
            <w:r w:rsidR="00CF0959">
              <w:rPr>
                <w:color w:val="000000"/>
              </w:rPr>
              <w:t xml:space="preserve">блей,     местный   бюджет – </w:t>
            </w:r>
            <w:r w:rsidR="002868DC">
              <w:rPr>
                <w:color w:val="000000"/>
              </w:rPr>
              <w:t>410 074,1</w:t>
            </w:r>
            <w:r w:rsidR="00294ED6" w:rsidRPr="00294ED6">
              <w:rPr>
                <w:color w:val="000000"/>
              </w:rPr>
              <w:t xml:space="preserve"> тыс. рублей, краевой бюджет – </w:t>
            </w:r>
            <w:r w:rsidR="002868DC">
              <w:rPr>
                <w:color w:val="000000"/>
              </w:rPr>
              <w:t>780 170,0</w:t>
            </w:r>
            <w:r w:rsidR="00294ED6" w:rsidRPr="00294ED6">
              <w:rPr>
                <w:color w:val="000000"/>
              </w:rPr>
              <w:t xml:space="preserve"> тыс. </w:t>
            </w:r>
            <w:r w:rsidR="00F36BF2">
              <w:rPr>
                <w:color w:val="000000"/>
              </w:rPr>
              <w:t>рублей, федеральный бюджет – 69</w:t>
            </w:r>
            <w:r w:rsidR="004A22F2">
              <w:rPr>
                <w:color w:val="000000"/>
              </w:rPr>
              <w:t xml:space="preserve"> 621,9</w:t>
            </w:r>
            <w:r w:rsidR="00294ED6" w:rsidRPr="00294ED6">
              <w:rPr>
                <w:color w:val="000000"/>
              </w:rPr>
              <w:t xml:space="preserve"> тыс. рублей;</w:t>
            </w:r>
            <w:proofErr w:type="gramEnd"/>
          </w:p>
          <w:p w:rsidR="004F6264" w:rsidRDefault="001C68E6" w:rsidP="004A22F2">
            <w:pPr>
              <w:ind w:right="30"/>
              <w:contextualSpacing/>
              <w:jc w:val="both"/>
              <w:textAlignment w:val="baseline"/>
              <w:rPr>
                <w:color w:val="000000"/>
              </w:rPr>
            </w:pPr>
            <w:r>
              <w:rPr>
                <w:color w:val="000000"/>
              </w:rPr>
              <w:t xml:space="preserve">    </w:t>
            </w:r>
            <w:proofErr w:type="gramStart"/>
            <w:r>
              <w:rPr>
                <w:color w:val="000000"/>
              </w:rPr>
              <w:t xml:space="preserve">- </w:t>
            </w:r>
            <w:r w:rsidR="00CC43D3">
              <w:rPr>
                <w:color w:val="000000"/>
              </w:rPr>
              <w:t xml:space="preserve"> </w:t>
            </w:r>
            <w:r>
              <w:rPr>
                <w:color w:val="000000"/>
              </w:rPr>
              <w:t xml:space="preserve">2021 год – </w:t>
            </w:r>
            <w:r w:rsidR="002E16B8">
              <w:rPr>
                <w:color w:val="000000"/>
              </w:rPr>
              <w:t>1</w:t>
            </w:r>
            <w:r w:rsidR="008F3F7B">
              <w:rPr>
                <w:color w:val="000000"/>
              </w:rPr>
              <w:t> 548 323</w:t>
            </w:r>
            <w:r w:rsidR="002E16B8">
              <w:rPr>
                <w:color w:val="000000"/>
              </w:rPr>
              <w:t>,</w:t>
            </w:r>
            <w:r w:rsidR="008F3F7B">
              <w:rPr>
                <w:color w:val="000000"/>
              </w:rPr>
              <w:t>8</w:t>
            </w:r>
            <w:r w:rsidR="009A7869">
              <w:rPr>
                <w:color w:val="000000"/>
              </w:rPr>
              <w:t xml:space="preserve"> </w:t>
            </w:r>
            <w:r w:rsidR="00294ED6" w:rsidRPr="00294ED6">
              <w:rPr>
                <w:color w:val="000000"/>
              </w:rPr>
              <w:t xml:space="preserve">тыс. рублей,  местный  бюджет – </w:t>
            </w:r>
            <w:r w:rsidR="008F3F7B">
              <w:rPr>
                <w:color w:val="000000"/>
              </w:rPr>
              <w:t>505 108,0</w:t>
            </w:r>
            <w:r w:rsidR="00294ED6" w:rsidRPr="00294ED6">
              <w:rPr>
                <w:color w:val="000000"/>
              </w:rPr>
              <w:t xml:space="preserve"> ты</w:t>
            </w:r>
            <w:r>
              <w:rPr>
                <w:color w:val="000000"/>
              </w:rPr>
              <w:t>с. руб</w:t>
            </w:r>
            <w:r w:rsidR="005608EE">
              <w:rPr>
                <w:color w:val="000000"/>
              </w:rPr>
              <w:t>лей,  краевой бюдж</w:t>
            </w:r>
            <w:r w:rsidR="003C2A65">
              <w:rPr>
                <w:color w:val="000000"/>
              </w:rPr>
              <w:t xml:space="preserve">ет – </w:t>
            </w:r>
            <w:r w:rsidR="00C34AB3">
              <w:rPr>
                <w:color w:val="000000"/>
              </w:rPr>
              <w:t>595 357,3</w:t>
            </w:r>
            <w:r w:rsidR="00294ED6" w:rsidRPr="00294ED6">
              <w:rPr>
                <w:color w:val="000000"/>
              </w:rPr>
              <w:t xml:space="preserve"> тыс. </w:t>
            </w:r>
            <w:r w:rsidR="004A22F2">
              <w:rPr>
                <w:color w:val="000000"/>
              </w:rPr>
              <w:t xml:space="preserve">рублей, федеральный бюджет – </w:t>
            </w:r>
            <w:r w:rsidR="00C9503F">
              <w:rPr>
                <w:color w:val="000000"/>
              </w:rPr>
              <w:t>447 858,5</w:t>
            </w:r>
            <w:r w:rsidR="00294ED6" w:rsidRPr="00294ED6">
              <w:rPr>
                <w:color w:val="000000"/>
              </w:rPr>
              <w:t xml:space="preserve"> тыс. рублей</w:t>
            </w:r>
            <w:r w:rsidR="00B97980">
              <w:rPr>
                <w:color w:val="000000"/>
              </w:rPr>
              <w:t>;</w:t>
            </w:r>
            <w:proofErr w:type="gramEnd"/>
          </w:p>
          <w:p w:rsidR="006C6D27" w:rsidRPr="003D5234" w:rsidRDefault="00B97980" w:rsidP="007360F5">
            <w:pPr>
              <w:ind w:right="30"/>
              <w:contextualSpacing/>
              <w:jc w:val="both"/>
              <w:textAlignment w:val="baseline"/>
              <w:rPr>
                <w:color w:val="000000" w:themeColor="text1"/>
              </w:rPr>
            </w:pPr>
            <w:r>
              <w:rPr>
                <w:color w:val="000000"/>
              </w:rPr>
              <w:t xml:space="preserve">  </w:t>
            </w:r>
            <w:r w:rsidR="001A61AB">
              <w:rPr>
                <w:color w:val="000000"/>
              </w:rPr>
              <w:t xml:space="preserve"> </w:t>
            </w:r>
            <w:proofErr w:type="gramStart"/>
            <w:r w:rsidRPr="00C759FF">
              <w:rPr>
                <w:color w:val="000000" w:themeColor="text1"/>
              </w:rPr>
              <w:t xml:space="preserve">- 2022 год </w:t>
            </w:r>
            <w:r w:rsidR="005E31A5">
              <w:rPr>
                <w:color w:val="000000" w:themeColor="text1"/>
              </w:rPr>
              <w:t xml:space="preserve"> </w:t>
            </w:r>
            <w:r w:rsidRPr="00C759FF">
              <w:rPr>
                <w:color w:val="000000" w:themeColor="text1"/>
              </w:rPr>
              <w:t xml:space="preserve">– </w:t>
            </w:r>
            <w:r w:rsidR="00C051E2">
              <w:rPr>
                <w:color w:val="000000" w:themeColor="text1"/>
              </w:rPr>
              <w:t>2</w:t>
            </w:r>
            <w:r w:rsidR="007360F5">
              <w:rPr>
                <w:color w:val="000000" w:themeColor="text1"/>
              </w:rPr>
              <w:t> 452 083</w:t>
            </w:r>
            <w:r w:rsidR="00CF5727">
              <w:rPr>
                <w:color w:val="000000" w:themeColor="text1"/>
              </w:rPr>
              <w:t>,</w:t>
            </w:r>
            <w:r w:rsidR="007360F5">
              <w:rPr>
                <w:color w:val="000000" w:themeColor="text1"/>
              </w:rPr>
              <w:t>7</w:t>
            </w:r>
            <w:r w:rsidR="003F31EC">
              <w:rPr>
                <w:color w:val="000000" w:themeColor="text1"/>
              </w:rPr>
              <w:t xml:space="preserve"> тыс. рублей,</w:t>
            </w:r>
            <w:r w:rsidR="005E31A5">
              <w:rPr>
                <w:color w:val="000000" w:themeColor="text1"/>
              </w:rPr>
              <w:t xml:space="preserve"> </w:t>
            </w:r>
            <w:r w:rsidR="003F31EC">
              <w:rPr>
                <w:color w:val="000000" w:themeColor="text1"/>
              </w:rPr>
              <w:t xml:space="preserve"> </w:t>
            </w:r>
            <w:r w:rsidRPr="00C759FF">
              <w:rPr>
                <w:color w:val="000000" w:themeColor="text1"/>
              </w:rPr>
              <w:t xml:space="preserve">местный  бюджет – </w:t>
            </w:r>
            <w:r w:rsidR="007360F5">
              <w:rPr>
                <w:color w:val="000000" w:themeColor="text1"/>
              </w:rPr>
              <w:t>700 038,7</w:t>
            </w:r>
            <w:r w:rsidRPr="00C759FF">
              <w:rPr>
                <w:color w:val="000000" w:themeColor="text1"/>
              </w:rPr>
              <w:t xml:space="preserve"> тыс. рублей,  краевой бюджет – </w:t>
            </w:r>
            <w:r w:rsidR="007360F5">
              <w:rPr>
                <w:color w:val="000000" w:themeColor="text1"/>
              </w:rPr>
              <w:t>857 040</w:t>
            </w:r>
            <w:r w:rsidR="00CF5727">
              <w:rPr>
                <w:color w:val="000000" w:themeColor="text1"/>
              </w:rPr>
              <w:t>,</w:t>
            </w:r>
            <w:r w:rsidR="007360F5">
              <w:rPr>
                <w:color w:val="000000" w:themeColor="text1"/>
              </w:rPr>
              <w:t>4</w:t>
            </w:r>
            <w:r w:rsidR="00C759FF" w:rsidRPr="00C759FF">
              <w:rPr>
                <w:color w:val="000000" w:themeColor="text1"/>
              </w:rPr>
              <w:t xml:space="preserve"> </w:t>
            </w:r>
            <w:r w:rsidRPr="00C759FF">
              <w:rPr>
                <w:color w:val="000000" w:themeColor="text1"/>
              </w:rPr>
              <w:t xml:space="preserve">тыс. рублей, федеральный бюджет – </w:t>
            </w:r>
            <w:r w:rsidR="00634D95">
              <w:rPr>
                <w:color w:val="000000" w:themeColor="text1"/>
              </w:rPr>
              <w:t>817 004,6</w:t>
            </w:r>
            <w:r w:rsidR="00DB50D4">
              <w:rPr>
                <w:color w:val="000000" w:themeColor="text1"/>
              </w:rPr>
              <w:t xml:space="preserve"> </w:t>
            </w:r>
            <w:r w:rsidRPr="00C759FF">
              <w:rPr>
                <w:color w:val="000000" w:themeColor="text1"/>
              </w:rPr>
              <w:t>тыс. рублей</w:t>
            </w:r>
            <w:r w:rsidR="00D51E71">
              <w:rPr>
                <w:color w:val="000000" w:themeColor="text1"/>
              </w:rPr>
              <w:t>.</w:t>
            </w:r>
            <w:proofErr w:type="gramEnd"/>
          </w:p>
        </w:tc>
      </w:tr>
      <w:tr w:rsidR="00CE0E18" w:rsidRPr="00171900" w:rsidTr="00177DC7">
        <w:trPr>
          <w:trHeight w:val="437"/>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программы:</w:t>
            </w:r>
          </w:p>
        </w:tc>
        <w:tc>
          <w:tcPr>
            <w:tcW w:w="6294" w:type="dxa"/>
            <w:shd w:val="clear" w:color="auto" w:fill="auto"/>
            <w:tcMar>
              <w:top w:w="30" w:type="dxa"/>
              <w:left w:w="30" w:type="dxa"/>
              <w:bottom w:w="30" w:type="dxa"/>
              <w:right w:w="30" w:type="dxa"/>
            </w:tcMar>
          </w:tcPr>
          <w:p w:rsidR="006C6D27" w:rsidRPr="003F55C7" w:rsidRDefault="006C6D27" w:rsidP="006A1121">
            <w:pPr>
              <w:spacing w:after="150"/>
              <w:ind w:left="30" w:right="30"/>
              <w:contextualSpacing/>
              <w:jc w:val="both"/>
              <w:textAlignment w:val="baseline"/>
              <w:rPr>
                <w:color w:val="000000"/>
              </w:rPr>
            </w:pPr>
            <w:r w:rsidRPr="006C6D27">
              <w:rPr>
                <w:color w:val="000000"/>
              </w:rPr>
              <w:t xml:space="preserve">УКС и РЗТ </w:t>
            </w:r>
          </w:p>
        </w:tc>
      </w:tr>
    </w:tbl>
    <w:p w:rsidR="003D5234" w:rsidRDefault="003D5234" w:rsidP="00CE0E18">
      <w:pPr>
        <w:shd w:val="clear" w:color="auto" w:fill="FFFFFF"/>
        <w:spacing w:after="150"/>
        <w:contextualSpacing/>
        <w:jc w:val="center"/>
        <w:textAlignment w:val="baseline"/>
        <w:rPr>
          <w:color w:val="000000"/>
          <w:sz w:val="28"/>
          <w:szCs w:val="28"/>
        </w:rPr>
      </w:pPr>
    </w:p>
    <w:p w:rsidR="001A0F56" w:rsidRPr="00FB5F74" w:rsidRDefault="00CE0E18" w:rsidP="001A0F56">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w:t>
      </w:r>
      <w:r w:rsidR="001A0F56">
        <w:rPr>
          <w:color w:val="000000"/>
          <w:sz w:val="28"/>
          <w:szCs w:val="28"/>
        </w:rPr>
        <w:t xml:space="preserve"> образования город Новороссийск</w:t>
      </w:r>
    </w:p>
    <w:p w:rsidR="001A0F56"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p>
    <w:p w:rsidR="001A0F56"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Строительство является одной из наиболее важных отраслей экономики. </w:t>
      </w:r>
    </w:p>
    <w:p w:rsidR="00EC6831" w:rsidRPr="00EC6831" w:rsidRDefault="001A0F56" w:rsidP="00EC6831">
      <w:pPr>
        <w:shd w:val="clear" w:color="auto" w:fill="FFFFFF"/>
        <w:contextualSpacing/>
        <w:jc w:val="both"/>
        <w:textAlignment w:val="baseline"/>
        <w:rPr>
          <w:color w:val="000000"/>
          <w:sz w:val="28"/>
          <w:szCs w:val="28"/>
        </w:rPr>
      </w:pPr>
      <w:r>
        <w:rPr>
          <w:color w:val="000000"/>
          <w:sz w:val="28"/>
          <w:szCs w:val="28"/>
        </w:rPr>
        <w:lastRenderedPageBreak/>
        <w:t xml:space="preserve">         </w:t>
      </w:r>
      <w:r w:rsidR="00EC6831" w:rsidRPr="00EC6831">
        <w:rPr>
          <w:color w:val="000000"/>
          <w:sz w:val="28"/>
          <w:szCs w:val="28"/>
        </w:rPr>
        <w:t xml:space="preserve">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 Реализация мероприятий 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муниципального образования, создании благоприятного инвестиционного климата.</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r>
        <w:rPr>
          <w:color w:val="000000"/>
          <w:sz w:val="28"/>
          <w:szCs w:val="28"/>
        </w:rPr>
        <w:t xml:space="preserve"> </w:t>
      </w:r>
      <w:r w:rsidRPr="00EC6831">
        <w:rPr>
          <w:color w:val="000000"/>
          <w:sz w:val="28"/>
          <w:szCs w:val="28"/>
        </w:rPr>
        <w:t>Мероприятия программы имеют межотраслевой характер. Задачи, решаемые 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Отсутствие круглосуточного водоснабжения и централизованного водоотведения муниципального образования город Н</w:t>
      </w:r>
      <w:r>
        <w:rPr>
          <w:color w:val="000000"/>
          <w:sz w:val="28"/>
          <w:szCs w:val="28"/>
        </w:rPr>
        <w:t xml:space="preserve">овороссийск сдерживает развитие </w:t>
      </w:r>
      <w:r w:rsidRPr="00EC6831">
        <w:rPr>
          <w:color w:val="000000"/>
          <w:sz w:val="28"/>
          <w:szCs w:val="28"/>
        </w:rPr>
        <w:t>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r>
        <w:rPr>
          <w:color w:val="000000"/>
          <w:sz w:val="28"/>
          <w:szCs w:val="28"/>
        </w:rPr>
        <w:t xml:space="preserve"> </w:t>
      </w:r>
      <w:r w:rsidRPr="00EC6831">
        <w:rPr>
          <w:color w:val="000000"/>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газификации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 xml:space="preserve">Отсутствие сетевого газа в ряде районов города в значительной степени сдерживает развитие социальной инфраструктуры, уменьшает инвестиционную привлекательность территорий муниципального образования город Новороссийск.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w:t>
      </w:r>
      <w:r w:rsidRPr="00EC6831">
        <w:rPr>
          <w:color w:val="000000"/>
          <w:sz w:val="28"/>
          <w:szCs w:val="28"/>
        </w:rPr>
        <w:lastRenderedPageBreak/>
        <w:t>коммунально-бытовых, жилых и социальных объектов самым дешевым, экологически чистым и удобным в использовании газовым топливом.</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proofErr w:type="gramStart"/>
      <w:r w:rsidRPr="00EC6831">
        <w:rPr>
          <w:color w:val="000000"/>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w:t>
      </w:r>
      <w:proofErr w:type="gramEnd"/>
      <w:r w:rsidRPr="00EC6831">
        <w:rPr>
          <w:color w:val="000000"/>
          <w:sz w:val="28"/>
          <w:szCs w:val="28"/>
        </w:rPr>
        <w:t xml:space="preserve"> комфортности условий проживания граждан, поддержание и улучшение санитарного и эстетического состояния территории.</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lastRenderedPageBreak/>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B97980">
        <w:rPr>
          <w:sz w:val="28"/>
          <w:szCs w:val="28"/>
        </w:rPr>
        <w:t>на 2017-2022</w:t>
      </w:r>
      <w:r w:rsidR="00DB31C0" w:rsidRPr="000862AD">
        <w:rPr>
          <w:sz w:val="28"/>
          <w:szCs w:val="28"/>
        </w:rPr>
        <w:t xml:space="preserve">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811"/>
      </w:tblGrid>
      <w:tr w:rsidR="00357CA9" w:rsidRPr="00D20AB7" w:rsidTr="00FB4B98">
        <w:tc>
          <w:tcPr>
            <w:tcW w:w="9639" w:type="dxa"/>
            <w:gridSpan w:val="2"/>
            <w:shd w:val="clear" w:color="auto" w:fill="auto"/>
          </w:tcPr>
          <w:p w:rsidR="004F6264" w:rsidRDefault="00F9552C" w:rsidP="00DB31C0">
            <w:pPr>
              <w:shd w:val="clear" w:color="auto" w:fill="FFFFFF"/>
              <w:spacing w:after="150"/>
              <w:contextualSpacing/>
              <w:jc w:val="both"/>
              <w:textAlignment w:val="baseline"/>
            </w:pPr>
            <w:r w:rsidRPr="00D20AB7">
              <w:t xml:space="preserve">      </w:t>
            </w:r>
          </w:p>
          <w:p w:rsidR="00CE2A9E" w:rsidRDefault="00EC6831" w:rsidP="00DB31C0">
            <w:pPr>
              <w:shd w:val="clear" w:color="auto" w:fill="FFFFFF"/>
              <w:spacing w:after="150"/>
              <w:contextualSpacing/>
              <w:jc w:val="both"/>
              <w:textAlignment w:val="baseline"/>
            </w:pPr>
            <w:r>
              <w:t xml:space="preserve">  </w:t>
            </w:r>
            <w:r w:rsidR="00F9552C" w:rsidRPr="00D20AB7">
              <w:t>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p w:rsidR="00EE3509" w:rsidRPr="00D20AB7" w:rsidRDefault="00EE3509" w:rsidP="00DB31C0">
            <w:pPr>
              <w:shd w:val="clear" w:color="auto" w:fill="FFFFFF"/>
              <w:spacing w:after="150"/>
              <w:contextualSpacing/>
              <w:jc w:val="both"/>
              <w:textAlignment w:val="baseline"/>
            </w:pPr>
            <w:r>
              <w:t xml:space="preserve"> </w:t>
            </w:r>
          </w:p>
        </w:tc>
      </w:tr>
      <w:tr w:rsidR="00357CA9" w:rsidRPr="00D20AB7" w:rsidTr="00FB4B98">
        <w:tc>
          <w:tcPr>
            <w:tcW w:w="9639" w:type="dxa"/>
            <w:gridSpan w:val="2"/>
            <w:shd w:val="clear" w:color="auto" w:fill="auto"/>
          </w:tcPr>
          <w:p w:rsidR="00F9552C" w:rsidRPr="00D20AB7" w:rsidRDefault="00EC6831" w:rsidP="0073396E">
            <w:pPr>
              <w:shd w:val="clear" w:color="auto" w:fill="FFFFFF"/>
              <w:spacing w:after="150"/>
              <w:contextualSpacing/>
              <w:textAlignment w:val="baseline"/>
            </w:pPr>
            <w:r>
              <w:t xml:space="preserve"> </w:t>
            </w:r>
            <w:r w:rsidR="00CE2A9E">
              <w:t xml:space="preserve"> </w:t>
            </w:r>
            <w:r w:rsidR="00F9552C" w:rsidRPr="00D20AB7">
              <w:t xml:space="preserve">Задачи:  </w:t>
            </w:r>
            <w:r w:rsidR="0073396E">
              <w:t xml:space="preserve"> 1</w:t>
            </w:r>
            <w:r w:rsidR="00F9552C"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w:t>
            </w:r>
            <w:proofErr w:type="gramStart"/>
            <w:r w:rsidRPr="00D20AB7">
              <w:t>газификации</w:t>
            </w:r>
            <w:proofErr w:type="gramEnd"/>
            <w:r w:rsidRPr="00D20AB7">
              <w:t xml:space="preserve">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EC6831" w:rsidRPr="00D20AB7" w:rsidRDefault="00F9552C" w:rsidP="00CC1F07">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tc>
      </w:tr>
      <w:tr w:rsidR="00C126DF" w:rsidRPr="00D20AB7" w:rsidTr="00FB4B98">
        <w:trPr>
          <w:trHeight w:val="252"/>
        </w:trPr>
        <w:tc>
          <w:tcPr>
            <w:tcW w:w="9639"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FB4B98">
        <w:trPr>
          <w:trHeight w:val="251"/>
        </w:trPr>
        <w:tc>
          <w:tcPr>
            <w:tcW w:w="3828" w:type="dxa"/>
            <w:shd w:val="clear" w:color="auto" w:fill="auto"/>
          </w:tcPr>
          <w:p w:rsidR="003C5330" w:rsidRPr="00D20AB7" w:rsidRDefault="00C126DF" w:rsidP="003D5234">
            <w:pPr>
              <w:jc w:val="center"/>
            </w:pPr>
            <w:r w:rsidRPr="00D20AB7">
              <w:t>Целевой индикатор</w:t>
            </w:r>
          </w:p>
        </w:tc>
        <w:tc>
          <w:tcPr>
            <w:tcW w:w="5811" w:type="dxa"/>
            <w:shd w:val="clear" w:color="auto" w:fill="auto"/>
          </w:tcPr>
          <w:p w:rsidR="00C126DF" w:rsidRPr="00D20AB7" w:rsidRDefault="00C126DF" w:rsidP="000F7569">
            <w:pPr>
              <w:jc w:val="center"/>
            </w:pPr>
            <w:r w:rsidRPr="00D20AB7">
              <w:t>Методика расчета</w:t>
            </w:r>
          </w:p>
        </w:tc>
      </w:tr>
      <w:tr w:rsidR="00D20AB7" w:rsidRPr="00D20AB7" w:rsidTr="00FB4B98">
        <w:tc>
          <w:tcPr>
            <w:tcW w:w="3828"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811"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t xml:space="preserve">       Увеличение одиночного протяжения имеющейся уличной газовой сети</w:t>
            </w:r>
          </w:p>
        </w:tc>
        <w:tc>
          <w:tcPr>
            <w:tcW w:w="5811"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      Увеличение протяженности улиц, проездов, набережных на конец года от числа имеющихся</w:t>
            </w:r>
          </w:p>
        </w:tc>
        <w:tc>
          <w:tcPr>
            <w:tcW w:w="5811"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Показатель рассчитывается как соотношение </w:t>
            </w:r>
            <w:r w:rsidR="00D1622A" w:rsidRPr="00D1622A">
              <w:t xml:space="preserve">  протяженности улиц, проездов, набережных построенных за отчетный период</w:t>
            </w:r>
            <w:r w:rsidR="00D1622A">
              <w:t xml:space="preserve"> к </w:t>
            </w:r>
            <w:r w:rsidR="00C55D0D" w:rsidRPr="00C55D0D">
              <w:t xml:space="preserve">общей </w:t>
            </w:r>
            <w:r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FB4B98">
        <w:tc>
          <w:tcPr>
            <w:tcW w:w="3828" w:type="dxa"/>
            <w:shd w:val="clear" w:color="auto" w:fill="auto"/>
          </w:tcPr>
          <w:p w:rsidR="00D20AB7" w:rsidRPr="00D20AB7" w:rsidRDefault="000E0C35" w:rsidP="000E0C35">
            <w:pPr>
              <w:shd w:val="clear" w:color="auto" w:fill="FFFFFF"/>
              <w:spacing w:after="150"/>
              <w:contextualSpacing/>
              <w:jc w:val="both"/>
              <w:textAlignment w:val="baseline"/>
            </w:pPr>
            <w:r>
              <w:t xml:space="preserve">  Количество реконструированных, построенных </w:t>
            </w:r>
            <w:r w:rsidR="00D20AB7" w:rsidRPr="00D20AB7">
              <w:t>объектов образования, медицины, культуры, спорта</w:t>
            </w:r>
          </w:p>
        </w:tc>
        <w:tc>
          <w:tcPr>
            <w:tcW w:w="5811" w:type="dxa"/>
            <w:shd w:val="clear" w:color="auto" w:fill="auto"/>
          </w:tcPr>
          <w:p w:rsidR="00D20AB7" w:rsidRPr="00D20AB7" w:rsidRDefault="00D20AB7" w:rsidP="000E0C35">
            <w:pPr>
              <w:shd w:val="clear" w:color="auto" w:fill="FFFFFF"/>
              <w:spacing w:after="150"/>
              <w:contextualSpacing/>
              <w:jc w:val="both"/>
              <w:textAlignment w:val="baseline"/>
            </w:pPr>
            <w:r w:rsidRPr="00D20AB7">
              <w:t>Показатель определяется  как абсолютное  число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DB31C0" w:rsidRPr="00DB31C0" w:rsidRDefault="005B5240" w:rsidP="005206B7">
      <w:pPr>
        <w:shd w:val="clear" w:color="auto" w:fill="FFFFFF"/>
        <w:spacing w:after="150"/>
        <w:contextualSpacing/>
        <w:jc w:val="both"/>
        <w:textAlignment w:val="baseline"/>
        <w:rPr>
          <w:sz w:val="28"/>
          <w:szCs w:val="28"/>
        </w:rPr>
      </w:pPr>
      <w:r>
        <w:rPr>
          <w:color w:val="000000"/>
          <w:sz w:val="28"/>
          <w:szCs w:val="28"/>
        </w:rPr>
        <w:lastRenderedPageBreak/>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Pr>
          <w:sz w:val="28"/>
          <w:szCs w:val="28"/>
        </w:rPr>
        <w:t xml:space="preserve"> </w:t>
      </w:r>
      <w:r w:rsidR="00813CBC" w:rsidRPr="00813CBC">
        <w:rPr>
          <w:sz w:val="28"/>
          <w:szCs w:val="28"/>
        </w:rPr>
        <w:t>УКС и РЗТ</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B97980">
        <w:rPr>
          <w:sz w:val="28"/>
          <w:szCs w:val="28"/>
        </w:rPr>
        <w:t>а рассчитана на 2017-2022</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 xml:space="preserve">ания </w:t>
      </w:r>
      <w:r w:rsidR="00B97980">
        <w:rPr>
          <w:sz w:val="28"/>
          <w:szCs w:val="28"/>
        </w:rPr>
        <w:t>город  Новороссийск на 2017-2022</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w:t>
      </w:r>
      <w:r w:rsidR="00B97980">
        <w:rPr>
          <w:sz w:val="28"/>
          <w:szCs w:val="28"/>
        </w:rPr>
        <w:t xml:space="preserve"> город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w:t>
      </w:r>
      <w:r w:rsidR="004F6264">
        <w:rPr>
          <w:sz w:val="28"/>
          <w:szCs w:val="28"/>
        </w:rPr>
        <w:t xml:space="preserve"> город Ново</w:t>
      </w:r>
      <w:r w:rsidR="00B97980">
        <w:rPr>
          <w:sz w:val="28"/>
          <w:szCs w:val="28"/>
        </w:rPr>
        <w:t>российск на 2017-2022</w:t>
      </w:r>
      <w:r w:rsidRPr="00A348CA">
        <w:rPr>
          <w:sz w:val="28"/>
          <w:szCs w:val="28"/>
        </w:rPr>
        <w:t xml:space="preserve"> год</w:t>
      </w:r>
      <w:r w:rsidR="00DD2B77">
        <w:rPr>
          <w:sz w:val="28"/>
          <w:szCs w:val="28"/>
        </w:rPr>
        <w:t>ы»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AD00FC" w:rsidRDefault="00CE0E18" w:rsidP="00AD00FC">
      <w:pPr>
        <w:pStyle w:val="a7"/>
        <w:ind w:left="0" w:firstLine="709"/>
        <w:jc w:val="both"/>
        <w:rPr>
          <w:sz w:val="28"/>
          <w:szCs w:val="28"/>
        </w:rPr>
      </w:pPr>
      <w:r w:rsidRPr="00A348CA">
        <w:rPr>
          <w:sz w:val="28"/>
          <w:szCs w:val="28"/>
        </w:rPr>
        <w:t xml:space="preserve">Подпрограмма «Строительство и </w:t>
      </w:r>
      <w:r w:rsidR="00E270B4">
        <w:rPr>
          <w:sz w:val="28"/>
          <w:szCs w:val="28"/>
        </w:rPr>
        <w:t>реконструкция</w:t>
      </w:r>
      <w:r w:rsidRPr="00A348CA">
        <w:rPr>
          <w:sz w:val="28"/>
          <w:szCs w:val="28"/>
        </w:rPr>
        <w:t xml:space="preserve"> объектов социальной сферы муниципального образо</w:t>
      </w:r>
      <w:r>
        <w:rPr>
          <w:sz w:val="28"/>
          <w:szCs w:val="28"/>
        </w:rPr>
        <w:t>вания гор</w:t>
      </w:r>
      <w:r w:rsidR="00B97980">
        <w:rPr>
          <w:sz w:val="28"/>
          <w:szCs w:val="28"/>
        </w:rPr>
        <w:t>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В рамках реализации подпрограммы реализуются проекты </w:t>
      </w:r>
      <w:r w:rsidR="00AD00FC" w:rsidRPr="00AD00FC">
        <w:rPr>
          <w:sz w:val="28"/>
          <w:szCs w:val="28"/>
        </w:rPr>
        <w:t xml:space="preserve">«Строительство детского сада на 240 мест по ул. Котовского в </w:t>
      </w:r>
      <w:r w:rsidR="00AD00FC">
        <w:rPr>
          <w:sz w:val="28"/>
          <w:szCs w:val="28"/>
        </w:rPr>
        <w:t xml:space="preserve"> </w:t>
      </w:r>
      <w:r w:rsidR="00AD00FC" w:rsidRPr="00AD00FC">
        <w:rPr>
          <w:sz w:val="28"/>
          <w:szCs w:val="28"/>
        </w:rPr>
        <w:t xml:space="preserve">ст. </w:t>
      </w:r>
      <w:proofErr w:type="spellStart"/>
      <w:r w:rsidR="00AD00FC" w:rsidRPr="00AD00FC">
        <w:rPr>
          <w:sz w:val="28"/>
          <w:szCs w:val="28"/>
        </w:rPr>
        <w:t>Натухаевская</w:t>
      </w:r>
      <w:proofErr w:type="spellEnd"/>
      <w:r w:rsidR="00AD00FC" w:rsidRPr="00AD00FC">
        <w:rPr>
          <w:sz w:val="28"/>
          <w:szCs w:val="28"/>
        </w:rPr>
        <w:t>, г. Новороссийск»</w:t>
      </w:r>
      <w:r w:rsidR="00AD00FC">
        <w:rPr>
          <w:sz w:val="28"/>
          <w:szCs w:val="28"/>
        </w:rPr>
        <w:t xml:space="preserve"> и  </w:t>
      </w:r>
      <w:r w:rsidR="00AD00FC" w:rsidRPr="00AD00FC">
        <w:rPr>
          <w:sz w:val="28"/>
          <w:szCs w:val="28"/>
        </w:rPr>
        <w:t>«Строительство детского сада на 280 мест в 13-м микрорайоне»</w:t>
      </w:r>
      <w:r w:rsidR="00AD00FC">
        <w:rPr>
          <w:sz w:val="28"/>
          <w:szCs w:val="28"/>
        </w:rPr>
        <w:t>.</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sz w:val="28"/>
          <w:szCs w:val="28"/>
        </w:rPr>
        <w:t>город Новороссийск  на 2017-2022</w:t>
      </w:r>
      <w:r w:rsidR="000862AD" w:rsidRPr="000862AD">
        <w:rPr>
          <w:bCs/>
          <w:color w:val="000000" w:themeColor="text1"/>
          <w:sz w:val="28"/>
          <w:szCs w:val="28"/>
        </w:rPr>
        <w:t xml:space="preserve">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B97980">
        <w:rPr>
          <w:bCs/>
          <w:color w:val="000000"/>
          <w:sz w:val="28"/>
          <w:szCs w:val="28"/>
        </w:rPr>
        <w:t xml:space="preserve"> город Новороссийск на 2017-2022</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F2598A" w:rsidRPr="00570B2B">
        <w:rPr>
          <w:sz w:val="28"/>
          <w:szCs w:val="28"/>
        </w:rPr>
        <w:t xml:space="preserve"> 201</w:t>
      </w:r>
      <w:r w:rsidR="00202787">
        <w:rPr>
          <w:sz w:val="28"/>
          <w:szCs w:val="28"/>
        </w:rPr>
        <w:t>9</w:t>
      </w:r>
      <w:r w:rsidR="00F2598A" w:rsidRPr="00570B2B">
        <w:rPr>
          <w:sz w:val="28"/>
          <w:szCs w:val="28"/>
        </w:rPr>
        <w:t xml:space="preserve"> года № </w:t>
      </w:r>
      <w:r w:rsidR="00202787">
        <w:rPr>
          <w:sz w:val="28"/>
          <w:szCs w:val="28"/>
        </w:rPr>
        <w:t>6600</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765257">
        <w:rPr>
          <w:color w:val="000000"/>
          <w:sz w:val="28"/>
          <w:szCs w:val="28"/>
        </w:rPr>
        <w:t xml:space="preserve"> Техническим з</w:t>
      </w:r>
      <w:r w:rsidRPr="005A7FB2">
        <w:rPr>
          <w:color w:val="000000"/>
          <w:sz w:val="28"/>
          <w:szCs w:val="28"/>
        </w:rPr>
        <w:t xml:space="preserve">аказчиком строительства выступает </w:t>
      </w:r>
      <w:r>
        <w:rPr>
          <w:color w:val="000000"/>
          <w:sz w:val="28"/>
          <w:szCs w:val="28"/>
        </w:rPr>
        <w:t>МКУ «Управление строительства</w:t>
      </w:r>
      <w:r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proofErr w:type="gramStart"/>
      <w:r w:rsidRPr="002A0616">
        <w:rPr>
          <w:color w:val="000000"/>
          <w:sz w:val="28"/>
          <w:szCs w:val="28"/>
        </w:rPr>
        <w:t xml:space="preserve">Мониторинг </w:t>
      </w:r>
      <w:r w:rsidR="00202787">
        <w:rPr>
          <w:color w:val="000000"/>
          <w:sz w:val="28"/>
          <w:szCs w:val="28"/>
        </w:rPr>
        <w:t xml:space="preserve"> </w:t>
      </w:r>
      <w:r w:rsidRPr="002A0616">
        <w:rPr>
          <w:color w:val="000000"/>
          <w:sz w:val="28"/>
          <w:szCs w:val="28"/>
        </w:rPr>
        <w:t>реализации</w:t>
      </w:r>
      <w:r w:rsidR="00202787">
        <w:rPr>
          <w:color w:val="000000"/>
          <w:sz w:val="28"/>
          <w:szCs w:val="28"/>
        </w:rPr>
        <w:t xml:space="preserve"> </w:t>
      </w:r>
      <w:r w:rsidRPr="002A0616">
        <w:rPr>
          <w:color w:val="000000"/>
          <w:sz w:val="28"/>
          <w:szCs w:val="28"/>
        </w:rPr>
        <w:t xml:space="preserve"> муниципальной программы </w:t>
      </w:r>
      <w:r w:rsidR="00202787">
        <w:rPr>
          <w:color w:val="000000"/>
          <w:sz w:val="28"/>
          <w:szCs w:val="28"/>
        </w:rPr>
        <w:t xml:space="preserve"> </w:t>
      </w:r>
      <w:r w:rsidRPr="002A0616">
        <w:rPr>
          <w:color w:val="000000"/>
          <w:sz w:val="28"/>
          <w:szCs w:val="28"/>
        </w:rPr>
        <w:t>осуществляется</w:t>
      </w:r>
      <w:r w:rsidR="00202787">
        <w:rPr>
          <w:color w:val="000000"/>
          <w:sz w:val="28"/>
          <w:szCs w:val="28"/>
        </w:rPr>
        <w:t xml:space="preserve"> </w:t>
      </w:r>
      <w:r w:rsidRPr="002A0616">
        <w:rPr>
          <w:color w:val="000000"/>
          <w:sz w:val="28"/>
          <w:szCs w:val="28"/>
        </w:rPr>
        <w:t xml:space="preserve"> по формам отчетов в соответствии с </w:t>
      </w:r>
      <w:r>
        <w:rPr>
          <w:color w:val="000000"/>
          <w:sz w:val="28"/>
          <w:szCs w:val="28"/>
        </w:rPr>
        <w:t>приложениями</w:t>
      </w:r>
      <w:r w:rsidR="00202787">
        <w:rPr>
          <w:color w:val="000000"/>
          <w:sz w:val="28"/>
          <w:szCs w:val="28"/>
        </w:rPr>
        <w:t xml:space="preserve">  </w:t>
      </w:r>
      <w:r>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xml:space="preserve">, </w:t>
      </w:r>
      <w:r w:rsidR="00202787">
        <w:rPr>
          <w:color w:val="000000"/>
          <w:sz w:val="28"/>
          <w:szCs w:val="28"/>
        </w:rPr>
        <w:t xml:space="preserve"> </w:t>
      </w:r>
      <w:r w:rsidRPr="00956E7D">
        <w:rPr>
          <w:color w:val="000000"/>
          <w:sz w:val="28"/>
          <w:szCs w:val="28"/>
        </w:rPr>
        <w:t>№11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 </w:t>
      </w:r>
      <w:r w:rsidR="00704866">
        <w:rPr>
          <w:bCs/>
          <w:color w:val="000000"/>
          <w:sz w:val="28"/>
          <w:szCs w:val="28"/>
        </w:rPr>
        <w:t>№</w:t>
      </w:r>
      <w:r w:rsidR="00202787">
        <w:rPr>
          <w:bCs/>
          <w:color w:val="000000"/>
          <w:sz w:val="28"/>
          <w:szCs w:val="28"/>
        </w:rPr>
        <w:t xml:space="preserve"> 6600</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Pr="002A0616">
        <w:rPr>
          <w:color w:val="000000"/>
          <w:sz w:val="28"/>
          <w:szCs w:val="28"/>
        </w:rPr>
        <w:t xml:space="preserve">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администрации муниципального образования 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CE0E18"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 xml:space="preserve">Реализация мероприятий, по которым предусмотрено финансирование, осуществляется на основании муниципальных контрактов (договоров) на </w:t>
      </w:r>
      <w:r w:rsidR="00CE0E18" w:rsidRPr="0052421F">
        <w:rPr>
          <w:color w:val="000000"/>
          <w:sz w:val="28"/>
          <w:szCs w:val="28"/>
        </w:rPr>
        <w:lastRenderedPageBreak/>
        <w:t>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5F4361" w:rsidRDefault="005F4361" w:rsidP="005B6344">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FA0EC8" w:rsidRDefault="00FA0EC8" w:rsidP="00CE0E18">
      <w:pPr>
        <w:jc w:val="both"/>
        <w:rPr>
          <w:sz w:val="28"/>
          <w:szCs w:val="28"/>
        </w:rPr>
      </w:pPr>
    </w:p>
    <w:p w:rsidR="00FB1AB5" w:rsidRPr="00FB1AB5" w:rsidRDefault="0085564D" w:rsidP="00FB1AB5">
      <w:pPr>
        <w:spacing w:line="276" w:lineRule="auto"/>
        <w:rPr>
          <w:bCs/>
          <w:sz w:val="28"/>
          <w:szCs w:val="28"/>
        </w:rPr>
      </w:pPr>
      <w:r>
        <w:rPr>
          <w:bCs/>
          <w:sz w:val="28"/>
          <w:szCs w:val="28"/>
        </w:rPr>
        <w:t>Заместитель</w:t>
      </w:r>
      <w:r w:rsidR="00FB1AB5" w:rsidRPr="00FB1AB5">
        <w:rPr>
          <w:bCs/>
          <w:sz w:val="28"/>
          <w:szCs w:val="28"/>
        </w:rPr>
        <w:t xml:space="preserve">  главы </w:t>
      </w:r>
    </w:p>
    <w:p w:rsidR="00FB1AB5" w:rsidRPr="00FB1AB5" w:rsidRDefault="00FB1AB5" w:rsidP="00FB1AB5">
      <w:pPr>
        <w:spacing w:line="276" w:lineRule="auto"/>
        <w:rPr>
          <w:bCs/>
          <w:sz w:val="28"/>
          <w:szCs w:val="28"/>
        </w:rPr>
      </w:pPr>
      <w:r w:rsidRPr="00FB1AB5">
        <w:rPr>
          <w:bCs/>
          <w:sz w:val="28"/>
          <w:szCs w:val="28"/>
        </w:rPr>
        <w:t>муниципального образования, начальник</w:t>
      </w:r>
    </w:p>
    <w:p w:rsidR="00FB1AB5" w:rsidRPr="00FB1AB5" w:rsidRDefault="00FB1AB5" w:rsidP="00FB1AB5">
      <w:pPr>
        <w:spacing w:line="276" w:lineRule="auto"/>
        <w:rPr>
          <w:bCs/>
          <w:sz w:val="28"/>
          <w:szCs w:val="28"/>
        </w:rPr>
      </w:pPr>
      <w:r w:rsidRPr="00FB1AB5">
        <w:rPr>
          <w:bCs/>
          <w:sz w:val="28"/>
          <w:szCs w:val="28"/>
        </w:rPr>
        <w:t xml:space="preserve">управления капитального  строительства </w:t>
      </w:r>
    </w:p>
    <w:p w:rsidR="00EF50CE" w:rsidRPr="00EF50CE" w:rsidRDefault="00FB1AB5" w:rsidP="00FB1AB5">
      <w:pPr>
        <w:spacing w:line="276" w:lineRule="auto"/>
        <w:rPr>
          <w:sz w:val="28"/>
          <w:szCs w:val="28"/>
        </w:rPr>
      </w:pPr>
      <w:r w:rsidRPr="00FB1AB5">
        <w:rPr>
          <w:bCs/>
          <w:sz w:val="28"/>
          <w:szCs w:val="28"/>
        </w:rPr>
        <w:t>и развития застроенных территорий</w:t>
      </w:r>
      <w:r w:rsidR="00E945C0" w:rsidRPr="00E945C0">
        <w:rPr>
          <w:sz w:val="28"/>
          <w:szCs w:val="28"/>
        </w:rPr>
        <w:t xml:space="preserve">   </w:t>
      </w:r>
      <w:r w:rsidR="00EF50CE" w:rsidRPr="00EF50CE">
        <w:rPr>
          <w:sz w:val="28"/>
          <w:szCs w:val="28"/>
        </w:rPr>
        <w:t xml:space="preserve">                                 </w:t>
      </w:r>
      <w:r w:rsidR="00EF50CE">
        <w:rPr>
          <w:sz w:val="28"/>
          <w:szCs w:val="28"/>
        </w:rPr>
        <w:t xml:space="preserve">  </w:t>
      </w:r>
      <w:r w:rsidR="00EF50CE" w:rsidRPr="00EF50CE">
        <w:rPr>
          <w:sz w:val="28"/>
          <w:szCs w:val="28"/>
        </w:rPr>
        <w:t xml:space="preserve">    </w:t>
      </w:r>
      <w:r w:rsidR="00E945C0">
        <w:rPr>
          <w:sz w:val="28"/>
          <w:szCs w:val="28"/>
        </w:rPr>
        <w:t xml:space="preserve">   </w:t>
      </w:r>
      <w:r w:rsidR="00191566">
        <w:rPr>
          <w:sz w:val="28"/>
          <w:szCs w:val="28"/>
        </w:rPr>
        <w:t xml:space="preserve">   </w:t>
      </w:r>
      <w:r w:rsidR="0085564D">
        <w:rPr>
          <w:sz w:val="28"/>
          <w:szCs w:val="28"/>
        </w:rPr>
        <w:t xml:space="preserve">    </w:t>
      </w:r>
      <w:r w:rsidR="00191566" w:rsidRPr="00191566">
        <w:rPr>
          <w:bCs/>
          <w:sz w:val="28"/>
          <w:szCs w:val="28"/>
        </w:rPr>
        <w:t>А.</w:t>
      </w:r>
      <w:r w:rsidR="0085564D">
        <w:rPr>
          <w:bCs/>
          <w:sz w:val="28"/>
          <w:szCs w:val="28"/>
        </w:rPr>
        <w:t>М</w:t>
      </w:r>
      <w:r w:rsidR="003C146A">
        <w:rPr>
          <w:bCs/>
          <w:sz w:val="28"/>
          <w:szCs w:val="28"/>
        </w:rPr>
        <w:t>.</w:t>
      </w:r>
      <w:r w:rsidR="00191566" w:rsidRPr="00191566">
        <w:rPr>
          <w:bCs/>
          <w:sz w:val="28"/>
          <w:szCs w:val="28"/>
        </w:rPr>
        <w:t xml:space="preserve"> </w:t>
      </w:r>
      <w:proofErr w:type="spellStart"/>
      <w:r w:rsidR="0085564D">
        <w:rPr>
          <w:bCs/>
          <w:sz w:val="28"/>
          <w:szCs w:val="28"/>
        </w:rPr>
        <w:t>Карпич</w:t>
      </w:r>
      <w:proofErr w:type="spellEnd"/>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D81C38" w:rsidRDefault="00D81C38" w:rsidP="00CE0E18">
      <w:pPr>
        <w:spacing w:after="200" w:line="276" w:lineRule="auto"/>
        <w:rPr>
          <w:sz w:val="28"/>
          <w:szCs w:val="28"/>
        </w:rPr>
      </w:pPr>
    </w:p>
    <w:p w:rsidR="00A0539A" w:rsidRDefault="00A0539A" w:rsidP="00CE0E18">
      <w:pPr>
        <w:spacing w:after="200" w:line="276" w:lineRule="auto"/>
        <w:rPr>
          <w:sz w:val="28"/>
          <w:szCs w:val="28"/>
        </w:rPr>
        <w:sectPr w:rsidR="00A0539A" w:rsidSect="00FA0EC8">
          <w:headerReference w:type="first" r:id="rId11"/>
          <w:pgSz w:w="11906" w:h="16838"/>
          <w:pgMar w:top="0" w:right="567" w:bottom="851" w:left="1701" w:header="510" w:footer="709" w:gutter="0"/>
          <w:pgNumType w:start="1"/>
          <w:cols w:space="708"/>
          <w:titlePg/>
          <w:docGrid w:linePitch="360"/>
        </w:sectPr>
      </w:pPr>
    </w:p>
    <w:p w:rsidR="003D5234" w:rsidRDefault="003D5234" w:rsidP="00247052">
      <w:pPr>
        <w:contextualSpacing/>
        <w:rPr>
          <w:sz w:val="28"/>
          <w:szCs w:val="28"/>
        </w:rPr>
      </w:pPr>
    </w:p>
    <w:p w:rsidR="00C759FF" w:rsidRPr="00AA3257" w:rsidRDefault="00C759FF" w:rsidP="00247052">
      <w:pPr>
        <w:contextualSpacing/>
        <w:rPr>
          <w:sz w:val="28"/>
          <w:szCs w:val="28"/>
        </w:rPr>
      </w:pPr>
      <w:r>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C759FF" w:rsidRDefault="00C759FF" w:rsidP="00F87B08">
      <w:pPr>
        <w:ind w:left="4512" w:firstLine="708"/>
        <w:contextualSpacing/>
        <w:rPr>
          <w:sz w:val="28"/>
          <w:szCs w:val="28"/>
        </w:rPr>
      </w:pPr>
    </w:p>
    <w:p w:rsidR="00F87B08" w:rsidRDefault="00F87B08" w:rsidP="00A0539A">
      <w:pPr>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5B6344" w:rsidRDefault="00F87B08" w:rsidP="00BD629D">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w:t>
      </w:r>
      <w:r w:rsidR="00B97980">
        <w:rPr>
          <w:color w:val="000000"/>
          <w:sz w:val="28"/>
          <w:szCs w:val="28"/>
        </w:rPr>
        <w:t xml:space="preserve"> город Новороссийск на 2017-2022</w:t>
      </w:r>
      <w:r>
        <w:rPr>
          <w:color w:val="000000"/>
          <w:sz w:val="28"/>
          <w:szCs w:val="28"/>
        </w:rPr>
        <w:t xml:space="preserve"> годы</w:t>
      </w:r>
      <w:r w:rsidRPr="006C422E">
        <w:rPr>
          <w:sz w:val="28"/>
          <w:szCs w:val="28"/>
        </w:rPr>
        <w:t>»</w:t>
      </w:r>
    </w:p>
    <w:p w:rsidR="00BD629D" w:rsidRPr="00022469" w:rsidRDefault="00BD629D" w:rsidP="00BD629D">
      <w:pPr>
        <w:contextualSpacing/>
        <w:jc w:val="center"/>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F87B08" w:rsidRPr="00D530A4" w:rsidTr="00FB4B98">
        <w:tc>
          <w:tcPr>
            <w:tcW w:w="2268" w:type="dxa"/>
            <w:shd w:val="clear" w:color="auto" w:fill="auto"/>
          </w:tcPr>
          <w:p w:rsidR="00F87B08" w:rsidRPr="003F55C7" w:rsidRDefault="00F87B08" w:rsidP="005B6344">
            <w:pPr>
              <w:contextualSpacing/>
            </w:pPr>
            <w:r w:rsidRPr="003F55C7">
              <w:t>Координатор подпрограммы:</w:t>
            </w:r>
          </w:p>
        </w:tc>
        <w:tc>
          <w:tcPr>
            <w:tcW w:w="7088" w:type="dxa"/>
            <w:shd w:val="clear" w:color="auto" w:fill="auto"/>
          </w:tcPr>
          <w:p w:rsidR="00F87B08" w:rsidRPr="003F55C7" w:rsidRDefault="00F87B08" w:rsidP="005B6344">
            <w:pPr>
              <w:contextualSpacing/>
              <w:jc w:val="both"/>
            </w:pPr>
            <w:r w:rsidRPr="003F55C7">
              <w:t xml:space="preserve">   </w:t>
            </w:r>
            <w:r w:rsidR="00AC3F25" w:rsidRPr="00AC3F25">
              <w:t>УКС и РЗТ</w:t>
            </w:r>
          </w:p>
        </w:tc>
      </w:tr>
      <w:tr w:rsidR="00F87B08" w:rsidRPr="00D530A4" w:rsidTr="00FB4B98">
        <w:tc>
          <w:tcPr>
            <w:tcW w:w="2268" w:type="dxa"/>
            <w:shd w:val="clear" w:color="auto" w:fill="auto"/>
          </w:tcPr>
          <w:p w:rsidR="00F87B08" w:rsidRPr="003F55C7" w:rsidRDefault="00F87B08" w:rsidP="005B6344">
            <w:pPr>
              <w:contextualSpacing/>
            </w:pPr>
            <w:r w:rsidRPr="003F55C7">
              <w:t>Участники подпрограммы:</w:t>
            </w:r>
          </w:p>
        </w:tc>
        <w:tc>
          <w:tcPr>
            <w:tcW w:w="7088" w:type="dxa"/>
            <w:shd w:val="clear" w:color="auto" w:fill="auto"/>
          </w:tcPr>
          <w:p w:rsidR="00F87B08" w:rsidRPr="00B40379" w:rsidRDefault="00F87B08" w:rsidP="00B40379">
            <w:pPr>
              <w:contextualSpacing/>
              <w:jc w:val="both"/>
              <w:rPr>
                <w:bCs/>
                <w:color w:val="000000"/>
              </w:rPr>
            </w:pPr>
            <w:r w:rsidRPr="003F55C7">
              <w:rPr>
                <w:color w:val="000000"/>
              </w:rPr>
              <w:t xml:space="preserve">   М</w:t>
            </w:r>
            <w:r w:rsidR="00B40379">
              <w:rPr>
                <w:color w:val="000000"/>
              </w:rPr>
              <w:t xml:space="preserve">КУ </w:t>
            </w:r>
            <w:r w:rsidRPr="003F55C7">
              <w:rPr>
                <w:color w:val="000000"/>
              </w:rPr>
              <w:t>«Управление строительства»</w:t>
            </w:r>
            <w:r w:rsidR="00F27673">
              <w:rPr>
                <w:color w:val="000000"/>
              </w:rPr>
              <w:t xml:space="preserve">, </w:t>
            </w:r>
            <w:r w:rsidR="00961BF0">
              <w:rPr>
                <w:bCs/>
                <w:color w:val="000000"/>
              </w:rPr>
              <w:t>Управление имущественных и земельных отношений администрации муниципального образования город Новороссийск</w:t>
            </w:r>
          </w:p>
        </w:tc>
      </w:tr>
      <w:tr w:rsidR="00F87B08" w:rsidRPr="00D530A4" w:rsidTr="00FB4B98">
        <w:trPr>
          <w:trHeight w:val="605"/>
        </w:trPr>
        <w:tc>
          <w:tcPr>
            <w:tcW w:w="226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7088"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FB4B98">
        <w:tc>
          <w:tcPr>
            <w:tcW w:w="226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7088"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B97980"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w:t>
            </w:r>
          </w:p>
          <w:p w:rsidR="00F87B08" w:rsidRDefault="00F87B08" w:rsidP="00A54B5A">
            <w:pPr>
              <w:ind w:right="30"/>
              <w:contextualSpacing/>
              <w:jc w:val="both"/>
              <w:textAlignment w:val="baseline"/>
            </w:pPr>
            <w:r>
              <w:t>3.</w:t>
            </w:r>
            <w:r w:rsidRPr="003F55C7">
              <w:t>Реализация мероприятий по проектным работам подпрограммы</w:t>
            </w:r>
            <w:r w:rsidR="00A54B5A">
              <w:t>.</w:t>
            </w:r>
          </w:p>
          <w:p w:rsidR="009B7752" w:rsidRPr="008207DD" w:rsidRDefault="009B7752" w:rsidP="00A54B5A">
            <w:pPr>
              <w:ind w:right="30"/>
              <w:contextualSpacing/>
              <w:jc w:val="both"/>
              <w:textAlignment w:val="baseline"/>
            </w:pPr>
          </w:p>
        </w:tc>
      </w:tr>
      <w:tr w:rsidR="00F87B08" w:rsidRPr="00D530A4" w:rsidTr="00FB4B98">
        <w:tc>
          <w:tcPr>
            <w:tcW w:w="2268"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7088"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p w:rsidR="009B7752" w:rsidRPr="003F55C7" w:rsidRDefault="009B7752" w:rsidP="00A54B5A">
            <w:pPr>
              <w:ind w:right="30"/>
              <w:contextualSpacing/>
              <w:jc w:val="both"/>
              <w:textAlignment w:val="baseline"/>
            </w:pPr>
          </w:p>
        </w:tc>
      </w:tr>
      <w:tr w:rsidR="00356B46" w:rsidRPr="00D530A4" w:rsidTr="00FB4B98">
        <w:tc>
          <w:tcPr>
            <w:tcW w:w="2268" w:type="dxa"/>
            <w:shd w:val="clear" w:color="auto" w:fill="auto"/>
          </w:tcPr>
          <w:p w:rsidR="00356B46" w:rsidRPr="003F55C7" w:rsidRDefault="00356B46" w:rsidP="00E65997">
            <w:pPr>
              <w:spacing w:after="150"/>
              <w:ind w:right="30"/>
              <w:contextualSpacing/>
              <w:textAlignment w:val="baseline"/>
              <w:rPr>
                <w:color w:val="000000"/>
              </w:rPr>
            </w:pPr>
            <w:r w:rsidRPr="00444F95">
              <w:rPr>
                <w:color w:val="000000"/>
              </w:rPr>
              <w:t xml:space="preserve">Проекты в составе муниципальной </w:t>
            </w:r>
            <w:r>
              <w:rPr>
                <w:color w:val="000000"/>
              </w:rPr>
              <w:t>под</w:t>
            </w:r>
            <w:r w:rsidRPr="00444F95">
              <w:rPr>
                <w:color w:val="000000"/>
              </w:rPr>
              <w:t>программы</w:t>
            </w:r>
          </w:p>
        </w:tc>
        <w:tc>
          <w:tcPr>
            <w:tcW w:w="7088" w:type="dxa"/>
            <w:shd w:val="clear" w:color="auto" w:fill="auto"/>
          </w:tcPr>
          <w:p w:rsidR="00356B46" w:rsidRDefault="00162F4C" w:rsidP="00E65997">
            <w:pPr>
              <w:ind w:right="30"/>
              <w:contextualSpacing/>
              <w:jc w:val="both"/>
              <w:textAlignment w:val="baseline"/>
            </w:pPr>
            <w:r>
              <w:t xml:space="preserve"> </w:t>
            </w:r>
            <w:r w:rsidR="00356B46">
              <w:t>1. Комплексное развитие систем водоснабжения.</w:t>
            </w:r>
          </w:p>
          <w:p w:rsidR="00356B46" w:rsidRPr="003F55C7" w:rsidRDefault="00356B46" w:rsidP="00E65997">
            <w:pPr>
              <w:ind w:right="30"/>
              <w:contextualSpacing/>
              <w:jc w:val="both"/>
              <w:textAlignment w:val="baseline"/>
            </w:pPr>
          </w:p>
        </w:tc>
      </w:tr>
      <w:tr w:rsidR="00BD629D" w:rsidRPr="009F1DC1" w:rsidTr="00FB4B98">
        <w:tc>
          <w:tcPr>
            <w:tcW w:w="9356" w:type="dxa"/>
            <w:gridSpan w:val="2"/>
            <w:shd w:val="clear" w:color="auto" w:fill="auto"/>
          </w:tcPr>
          <w:p w:rsidR="00511A34" w:rsidRDefault="00511A34" w:rsidP="00BD629D">
            <w:pPr>
              <w:ind w:right="30"/>
              <w:contextualSpacing/>
              <w:textAlignment w:val="baseline"/>
              <w:rPr>
                <w:color w:val="000000"/>
              </w:rPr>
            </w:pPr>
          </w:p>
          <w:p w:rsidR="00BD629D" w:rsidRDefault="00BD629D" w:rsidP="00BD629D">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B97980">
              <w:rPr>
                <w:color w:val="000000"/>
              </w:rPr>
              <w:t xml:space="preserve">       2017-2022</w:t>
            </w:r>
            <w:r w:rsidRPr="003F55C7">
              <w:rPr>
                <w:color w:val="000000"/>
              </w:rPr>
              <w:t xml:space="preserve"> годы</w:t>
            </w:r>
          </w:p>
          <w:p w:rsidR="00511A34" w:rsidRPr="003F55C7" w:rsidRDefault="00511A34" w:rsidP="00BD629D">
            <w:pPr>
              <w:ind w:right="30"/>
              <w:contextualSpacing/>
              <w:textAlignment w:val="baseline"/>
              <w:rPr>
                <w:color w:val="000000"/>
              </w:rPr>
            </w:pPr>
          </w:p>
        </w:tc>
      </w:tr>
      <w:tr w:rsidR="00F87B08" w:rsidRPr="009F1DC1" w:rsidTr="00FB4B98">
        <w:trPr>
          <w:trHeight w:val="64"/>
        </w:trPr>
        <w:tc>
          <w:tcPr>
            <w:tcW w:w="2268"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7088" w:type="dxa"/>
            <w:shd w:val="clear" w:color="auto" w:fill="auto"/>
          </w:tcPr>
          <w:p w:rsidR="00F87B08" w:rsidRPr="003F55C7" w:rsidRDefault="00BD629D" w:rsidP="005B6344">
            <w:pPr>
              <w:ind w:left="30" w:right="30"/>
              <w:contextualSpacing/>
              <w:jc w:val="both"/>
              <w:textAlignment w:val="baseline"/>
            </w:pPr>
            <w:r>
              <w:rPr>
                <w:color w:val="000000"/>
              </w:rPr>
              <w:t xml:space="preserve"> </w:t>
            </w:r>
            <w:proofErr w:type="gramStart"/>
            <w:r w:rsidR="00F87B08"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394133">
              <w:rPr>
                <w:color w:val="000000"/>
              </w:rPr>
              <w:t xml:space="preserve"> </w:t>
            </w:r>
            <w:r w:rsidR="00F87B08" w:rsidRPr="003F55C7">
              <w:rPr>
                <w:color w:val="000000"/>
              </w:rPr>
              <w:t>т</w:t>
            </w:r>
            <w:r w:rsidR="00F87B08" w:rsidRPr="003F55C7">
              <w:t>ыс. рублей, краевой бюджет-0</w:t>
            </w:r>
            <w:r w:rsidR="001860B4">
              <w:t>,</w:t>
            </w:r>
            <w:r w:rsidR="00454B81">
              <w:t>0</w:t>
            </w:r>
            <w:r w:rsidR="00F87B08" w:rsidRPr="003F55C7">
              <w:t xml:space="preserve"> тыс. рублей, федеральный бюджет – 0</w:t>
            </w:r>
            <w:r w:rsidR="00454B81">
              <w:t>,0</w:t>
            </w:r>
            <w:r w:rsidR="00F87B08" w:rsidRPr="003F55C7">
              <w:t xml:space="preserve"> тыс. рублей;</w:t>
            </w:r>
            <w:proofErr w:type="gramEnd"/>
          </w:p>
          <w:p w:rsidR="00F87B08" w:rsidRPr="003F55C7" w:rsidRDefault="00BD629D" w:rsidP="005B6344">
            <w:pPr>
              <w:ind w:left="30" w:right="30"/>
              <w:contextualSpacing/>
              <w:jc w:val="both"/>
              <w:textAlignment w:val="baseline"/>
            </w:pPr>
            <w:r>
              <w:t xml:space="preserve">  </w:t>
            </w:r>
            <w:proofErr w:type="gramStart"/>
            <w:r w:rsidR="00F87B08" w:rsidRPr="003F55C7">
              <w:t>- 2018 год</w:t>
            </w:r>
            <w:r w:rsidR="00C1372C">
              <w:t xml:space="preserve">  </w:t>
            </w:r>
            <w:r w:rsidR="00F87B08" w:rsidRPr="003F55C7">
              <w:t xml:space="preserve">– </w:t>
            </w:r>
            <w:r w:rsidR="00646E86">
              <w:t>7 446,5</w:t>
            </w:r>
            <w:r w:rsidR="00F87B08" w:rsidRPr="003F55C7">
              <w:t xml:space="preserve"> тыс. рублей, местный</w:t>
            </w:r>
            <w:r w:rsidR="00C1372C">
              <w:t xml:space="preserve"> </w:t>
            </w:r>
            <w:r w:rsidR="00F87B08" w:rsidRPr="003F55C7">
              <w:t xml:space="preserve"> бюджет – </w:t>
            </w:r>
            <w:r w:rsidR="00394133">
              <w:t xml:space="preserve">     </w:t>
            </w:r>
            <w:r w:rsidR="00646E86" w:rsidRPr="00646E86">
              <w:t xml:space="preserve">7 446,5 </w:t>
            </w:r>
            <w:r w:rsidR="00F87B08" w:rsidRPr="003F55C7">
              <w:t>тыс. рублей, краевой бюджет- 0</w:t>
            </w:r>
            <w:r w:rsidR="00454B81">
              <w:t>,0</w:t>
            </w:r>
            <w:r w:rsidR="00F87B08" w:rsidRPr="003F55C7">
              <w:t xml:space="preserve"> тыс. рублей, федеральный бюджет – 0</w:t>
            </w:r>
            <w:r w:rsidR="00454B81">
              <w:t>,0</w:t>
            </w:r>
            <w:r w:rsidR="00F87B08" w:rsidRPr="003F55C7">
              <w:t xml:space="preserve"> тыс. рублей;</w:t>
            </w:r>
            <w:proofErr w:type="gramEnd"/>
          </w:p>
          <w:p w:rsidR="00BD629D" w:rsidRDefault="00BD629D" w:rsidP="00BD629D">
            <w:pPr>
              <w:ind w:right="30"/>
              <w:contextualSpacing/>
              <w:jc w:val="both"/>
              <w:textAlignment w:val="baseline"/>
            </w:pPr>
            <w:r>
              <w:t xml:space="preserve">  </w:t>
            </w:r>
            <w:proofErr w:type="gramStart"/>
            <w:r w:rsidR="00F87B08" w:rsidRPr="003F55C7">
              <w:t xml:space="preserve">- 2019 год – </w:t>
            </w:r>
            <w:r w:rsidR="00B97524" w:rsidRPr="00B97524">
              <w:t xml:space="preserve">184 </w:t>
            </w:r>
            <w:r w:rsidR="004804B4">
              <w:t>468,5</w:t>
            </w:r>
            <w:r w:rsidR="00B97524" w:rsidRPr="00B97524">
              <w:t xml:space="preserve"> </w:t>
            </w:r>
            <w:r w:rsidR="00F87B08" w:rsidRPr="003F55C7">
              <w:t>тыс. рублей, местный бюджет –</w:t>
            </w:r>
            <w:r w:rsidR="002A773A">
              <w:t xml:space="preserve"> </w:t>
            </w:r>
            <w:r w:rsidR="00B97524">
              <w:t xml:space="preserve">184 </w:t>
            </w:r>
            <w:r w:rsidR="004804B4">
              <w:t>468,5</w:t>
            </w:r>
            <w:r w:rsidR="00C36888" w:rsidRPr="00C36888">
              <w:t xml:space="preserve"> </w:t>
            </w:r>
            <w:r w:rsidR="00F87B08" w:rsidRPr="003F55C7">
              <w:t xml:space="preserve">тыс. рублей, краевой бюджет </w:t>
            </w:r>
            <w:r w:rsidR="00454B81">
              <w:t>–</w:t>
            </w:r>
            <w:r w:rsidR="00F87B08" w:rsidRPr="003F55C7">
              <w:t xml:space="preserve"> 0</w:t>
            </w:r>
            <w:r w:rsidR="00454B81">
              <w:t>,0</w:t>
            </w:r>
            <w:r w:rsidR="00F87B08" w:rsidRPr="003F55C7">
              <w:t xml:space="preserve"> тыс. рублей, фед</w:t>
            </w:r>
            <w:r w:rsidR="00F87B08">
              <w:t>еральный бюджет – 0</w:t>
            </w:r>
            <w:r w:rsidR="00454B81">
              <w:t>,0</w:t>
            </w:r>
            <w:r w:rsidR="00F87B08">
              <w:t xml:space="preserve"> тыс. рублей</w:t>
            </w:r>
            <w:proofErr w:type="gramEnd"/>
          </w:p>
          <w:p w:rsidR="00127CEA" w:rsidRDefault="006A602F" w:rsidP="00BD629D">
            <w:pPr>
              <w:ind w:right="30"/>
              <w:contextualSpacing/>
              <w:jc w:val="both"/>
              <w:textAlignment w:val="baseline"/>
            </w:pPr>
            <w:proofErr w:type="gramStart"/>
            <w:r>
              <w:lastRenderedPageBreak/>
              <w:t>- 2020 год</w:t>
            </w:r>
            <w:r w:rsidR="00F63B3F">
              <w:t xml:space="preserve"> – </w:t>
            </w:r>
            <w:r w:rsidR="009343DD">
              <w:t>222 269</w:t>
            </w:r>
            <w:r w:rsidR="004C0A76">
              <w:t>,3</w:t>
            </w:r>
            <w:r w:rsidR="00983955" w:rsidRPr="00983955">
              <w:t xml:space="preserve"> т</w:t>
            </w:r>
            <w:r>
              <w:t>ыс.</w:t>
            </w:r>
            <w:r w:rsidR="004C0A76">
              <w:t xml:space="preserve"> </w:t>
            </w:r>
            <w:r w:rsidR="009343DD">
              <w:t>рублей, местный  бюджет –135 918</w:t>
            </w:r>
            <w:r w:rsidR="004C0A76">
              <w:t>,1</w:t>
            </w:r>
            <w:r w:rsidR="00180CA8">
              <w:t xml:space="preserve"> </w:t>
            </w:r>
            <w:r w:rsidR="00983955" w:rsidRPr="00983955">
              <w:t xml:space="preserve">тыс. рублей, краевой бюджет- </w:t>
            </w:r>
            <w:r w:rsidR="004C0A76">
              <w:t>86</w:t>
            </w:r>
            <w:r w:rsidR="001D4934">
              <w:t> </w:t>
            </w:r>
            <w:r w:rsidR="004C0A76">
              <w:t>351,2</w:t>
            </w:r>
            <w:r w:rsidR="00983955" w:rsidRPr="00983955">
              <w:t xml:space="preserve"> тыс. рублей, федеральный бюджет – 0,0 тыс. рублей;</w:t>
            </w:r>
            <w:proofErr w:type="gramEnd"/>
          </w:p>
          <w:p w:rsidR="00BD629D" w:rsidRDefault="00CD70A6" w:rsidP="00BD629D">
            <w:pPr>
              <w:ind w:right="30"/>
              <w:contextualSpacing/>
              <w:jc w:val="both"/>
              <w:textAlignment w:val="baseline"/>
            </w:pPr>
            <w:proofErr w:type="gramStart"/>
            <w:r>
              <w:t>- 2021 год –</w:t>
            </w:r>
            <w:r w:rsidR="005B4313">
              <w:t xml:space="preserve"> </w:t>
            </w:r>
            <w:r w:rsidR="00685C4A">
              <w:t xml:space="preserve">242 </w:t>
            </w:r>
            <w:r w:rsidR="00AD35CD">
              <w:t>233,8</w:t>
            </w:r>
            <w:r w:rsidR="00983955" w:rsidRPr="00983955">
              <w:t xml:space="preserve"> тыс. рублей</w:t>
            </w:r>
            <w:r>
              <w:t xml:space="preserve">, местный бюджет –     </w:t>
            </w:r>
            <w:r w:rsidR="00685C4A">
              <w:t xml:space="preserve">142 </w:t>
            </w:r>
            <w:r w:rsidR="007E687C">
              <w:t>818</w:t>
            </w:r>
            <w:r w:rsidR="00231B39">
              <w:t>,</w:t>
            </w:r>
            <w:r w:rsidR="007E687C">
              <w:t>8</w:t>
            </w:r>
            <w:r w:rsidR="00983955" w:rsidRPr="00983955">
              <w:t xml:space="preserve">   т</w:t>
            </w:r>
            <w:r>
              <w:t>ыс. рублей, краевой бюджет – 19 036,9</w:t>
            </w:r>
            <w:r w:rsidR="00983955" w:rsidRPr="00983955">
              <w:t xml:space="preserve"> тыс. рублей, ф</w:t>
            </w:r>
            <w:r>
              <w:t>едеральный бюджет – 80 378,1</w:t>
            </w:r>
            <w:r w:rsidR="00B97980">
              <w:t xml:space="preserve"> тыс. рублей;</w:t>
            </w:r>
            <w:proofErr w:type="gramEnd"/>
          </w:p>
          <w:p w:rsidR="003F0C9A" w:rsidRDefault="0096375D" w:rsidP="004835FF">
            <w:pPr>
              <w:ind w:right="30"/>
              <w:contextualSpacing/>
              <w:jc w:val="both"/>
              <w:textAlignment w:val="baseline"/>
              <w:rPr>
                <w:color w:val="000000" w:themeColor="text1"/>
              </w:rPr>
            </w:pPr>
            <w:r>
              <w:rPr>
                <w:color w:val="000000" w:themeColor="text1"/>
              </w:rPr>
              <w:t xml:space="preserve"> </w:t>
            </w:r>
            <w:proofErr w:type="gramStart"/>
            <w:r>
              <w:rPr>
                <w:color w:val="000000" w:themeColor="text1"/>
              </w:rPr>
              <w:t>-</w:t>
            </w:r>
            <w:r w:rsidR="00B97980" w:rsidRPr="004804B4">
              <w:rPr>
                <w:color w:val="000000" w:themeColor="text1"/>
              </w:rPr>
              <w:t>2022 год –</w:t>
            </w:r>
            <w:r w:rsidR="005B4313">
              <w:rPr>
                <w:color w:val="000000" w:themeColor="text1"/>
              </w:rPr>
              <w:t xml:space="preserve"> </w:t>
            </w:r>
            <w:r w:rsidR="003173C1">
              <w:rPr>
                <w:color w:val="000000" w:themeColor="text1"/>
              </w:rPr>
              <w:t>1 000 750,7</w:t>
            </w:r>
            <w:r w:rsidR="00B97980" w:rsidRPr="004804B4">
              <w:rPr>
                <w:color w:val="000000" w:themeColor="text1"/>
              </w:rPr>
              <w:t xml:space="preserve"> </w:t>
            </w:r>
            <w:r>
              <w:rPr>
                <w:color w:val="000000" w:themeColor="text1"/>
              </w:rPr>
              <w:t xml:space="preserve"> тыс. рублей, местный бюджет – </w:t>
            </w:r>
            <w:r w:rsidR="003173C1">
              <w:rPr>
                <w:color w:val="000000" w:themeColor="text1"/>
              </w:rPr>
              <w:t>261 545,9</w:t>
            </w:r>
            <w:r w:rsidR="00B97980" w:rsidRPr="004804B4">
              <w:rPr>
                <w:color w:val="000000" w:themeColor="text1"/>
              </w:rPr>
              <w:t xml:space="preserve">    тыс. р</w:t>
            </w:r>
            <w:r w:rsidR="00061B4B">
              <w:rPr>
                <w:color w:val="000000" w:themeColor="text1"/>
              </w:rPr>
              <w:t xml:space="preserve">ублей, краевой бюджет – 120 </w:t>
            </w:r>
            <w:r w:rsidR="008A3BCF">
              <w:rPr>
                <w:color w:val="000000" w:themeColor="text1"/>
              </w:rPr>
              <w:t>167,5</w:t>
            </w:r>
            <w:r w:rsidR="00B97980" w:rsidRPr="004804B4">
              <w:rPr>
                <w:color w:val="000000" w:themeColor="text1"/>
              </w:rPr>
              <w:t xml:space="preserve"> тыс. рублей, федеральный бюджет – </w:t>
            </w:r>
            <w:r w:rsidR="008A3BCF">
              <w:rPr>
                <w:color w:val="000000" w:themeColor="text1"/>
              </w:rPr>
              <w:t xml:space="preserve">619 </w:t>
            </w:r>
            <w:r w:rsidR="004835FF">
              <w:rPr>
                <w:color w:val="000000" w:themeColor="text1"/>
              </w:rPr>
              <w:t>037</w:t>
            </w:r>
            <w:r w:rsidR="004804B4" w:rsidRPr="004804B4">
              <w:rPr>
                <w:color w:val="000000" w:themeColor="text1"/>
              </w:rPr>
              <w:t>,</w:t>
            </w:r>
            <w:r w:rsidR="004835FF">
              <w:rPr>
                <w:color w:val="000000" w:themeColor="text1"/>
              </w:rPr>
              <w:t>3</w:t>
            </w:r>
            <w:r w:rsidR="00B97980" w:rsidRPr="004804B4">
              <w:rPr>
                <w:color w:val="000000" w:themeColor="text1"/>
              </w:rPr>
              <w:t xml:space="preserve"> тыс. рублей.</w:t>
            </w:r>
            <w:proofErr w:type="gramEnd"/>
          </w:p>
          <w:p w:rsidR="00511A34" w:rsidRPr="00BF759B" w:rsidRDefault="00511A34" w:rsidP="004835FF">
            <w:pPr>
              <w:ind w:right="30"/>
              <w:contextualSpacing/>
              <w:jc w:val="both"/>
              <w:textAlignment w:val="baseline"/>
              <w:rPr>
                <w:color w:val="000000" w:themeColor="text1"/>
              </w:rPr>
            </w:pPr>
          </w:p>
        </w:tc>
      </w:tr>
      <w:tr w:rsidR="00F87B08" w:rsidRPr="00D530A4" w:rsidTr="00FB4B98">
        <w:tc>
          <w:tcPr>
            <w:tcW w:w="2268" w:type="dxa"/>
            <w:shd w:val="clear" w:color="auto" w:fill="auto"/>
          </w:tcPr>
          <w:p w:rsidR="00F87B08" w:rsidRPr="003F55C7" w:rsidRDefault="00F87B08" w:rsidP="005B6344">
            <w:pPr>
              <w:ind w:right="30"/>
              <w:contextualSpacing/>
              <w:textAlignment w:val="baseline"/>
              <w:rPr>
                <w:color w:val="000000"/>
              </w:rPr>
            </w:pPr>
            <w:proofErr w:type="gramStart"/>
            <w:r w:rsidRPr="003F55C7">
              <w:rPr>
                <w:color w:val="000000"/>
              </w:rPr>
              <w:lastRenderedPageBreak/>
              <w:t>Контроль  за</w:t>
            </w:r>
            <w:proofErr w:type="gramEnd"/>
            <w:r w:rsidRPr="003F55C7">
              <w:rPr>
                <w:color w:val="000000"/>
              </w:rPr>
              <w:t xml:space="preserve"> выполнением муниципальной подпрограммы:</w:t>
            </w:r>
          </w:p>
        </w:tc>
        <w:tc>
          <w:tcPr>
            <w:tcW w:w="7088" w:type="dxa"/>
            <w:shd w:val="clear" w:color="auto" w:fill="auto"/>
          </w:tcPr>
          <w:p w:rsidR="00F87B08" w:rsidRPr="003F55C7" w:rsidRDefault="00F87B08" w:rsidP="00B40379">
            <w:pPr>
              <w:spacing w:after="150"/>
              <w:ind w:left="30" w:right="30"/>
              <w:contextualSpacing/>
              <w:jc w:val="both"/>
              <w:textAlignment w:val="baseline"/>
              <w:rPr>
                <w:color w:val="000000"/>
              </w:rPr>
            </w:pPr>
            <w:r w:rsidRPr="003F55C7">
              <w:rPr>
                <w:color w:val="000000"/>
              </w:rPr>
              <w:t xml:space="preserve">   Осуществляет </w:t>
            </w:r>
            <w:r w:rsidR="00B40379">
              <w:rPr>
                <w:color w:val="000000"/>
              </w:rPr>
              <w:t xml:space="preserve">  </w:t>
            </w:r>
            <w:r w:rsidR="004804B4" w:rsidRPr="004804B4">
              <w:rPr>
                <w:color w:val="000000"/>
              </w:rPr>
              <w:t>УКС и РЗТ</w:t>
            </w:r>
          </w:p>
        </w:tc>
      </w:tr>
    </w:tbl>
    <w:p w:rsidR="00BD629D" w:rsidRDefault="00BD629D" w:rsidP="00BD629D">
      <w:pPr>
        <w:pStyle w:val="a7"/>
        <w:ind w:left="1070"/>
        <w:rPr>
          <w:bCs/>
          <w:sz w:val="28"/>
          <w:szCs w:val="28"/>
        </w:rPr>
      </w:pPr>
    </w:p>
    <w:p w:rsidR="009B7752" w:rsidRDefault="009B7752" w:rsidP="00BD629D">
      <w:pPr>
        <w:pStyle w:val="a7"/>
        <w:ind w:left="1070"/>
        <w:rPr>
          <w:bCs/>
          <w:sz w:val="28"/>
          <w:szCs w:val="28"/>
        </w:rPr>
      </w:pPr>
    </w:p>
    <w:p w:rsidR="00F87B08" w:rsidRDefault="00F87B08" w:rsidP="006F0F3A">
      <w:pPr>
        <w:pStyle w:val="a7"/>
        <w:numPr>
          <w:ilvl w:val="0"/>
          <w:numId w:val="26"/>
        </w:numPr>
        <w:jc w:val="center"/>
        <w:rPr>
          <w:bCs/>
          <w:sz w:val="28"/>
          <w:szCs w:val="28"/>
        </w:rPr>
      </w:pPr>
      <w:r w:rsidRPr="0014012D">
        <w:rPr>
          <w:bCs/>
          <w:sz w:val="28"/>
          <w:szCs w:val="28"/>
        </w:rPr>
        <w:t>Характеристика текущего состояния</w:t>
      </w:r>
      <w:r w:rsidR="00850C58">
        <w:rPr>
          <w:bCs/>
          <w:sz w:val="28"/>
          <w:szCs w:val="28"/>
        </w:rPr>
        <w:t xml:space="preserve"> и прогноз развития системы </w:t>
      </w:r>
      <w:r w:rsidRPr="0014012D">
        <w:rPr>
          <w:bCs/>
          <w:sz w:val="28"/>
          <w:szCs w:val="28"/>
        </w:rPr>
        <w:t>водоснабжения и водоотведения муниципального образования город Новороссийск</w:t>
      </w:r>
    </w:p>
    <w:p w:rsidR="006F0F3A" w:rsidRPr="006F0F3A" w:rsidRDefault="006F0F3A" w:rsidP="006F0F3A">
      <w:pPr>
        <w:pStyle w:val="a7"/>
        <w:ind w:left="1070"/>
        <w:rPr>
          <w:bCs/>
          <w:sz w:val="28"/>
          <w:szCs w:val="28"/>
        </w:rPr>
      </w:pPr>
    </w:p>
    <w:p w:rsidR="00D81C38" w:rsidRDefault="00D81C38" w:rsidP="00D81C38">
      <w:pPr>
        <w:contextualSpacing/>
        <w:jc w:val="both"/>
        <w:rPr>
          <w:sz w:val="28"/>
          <w:szCs w:val="28"/>
        </w:rPr>
      </w:pPr>
      <w:r>
        <w:rPr>
          <w:sz w:val="28"/>
          <w:szCs w:val="28"/>
        </w:rPr>
        <w:t xml:space="preserve">        </w:t>
      </w:r>
      <w:r w:rsidR="00EC6831" w:rsidRPr="00EC6831">
        <w:rPr>
          <w:sz w:val="28"/>
          <w:szCs w:val="28"/>
        </w:rPr>
        <w:t xml:space="preserve">Водоснабжение города осуществляется от </w:t>
      </w:r>
      <w:r>
        <w:rPr>
          <w:sz w:val="28"/>
          <w:szCs w:val="28"/>
        </w:rPr>
        <w:t>нескольких источников.</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Неберджаевский</w:t>
      </w:r>
      <w:proofErr w:type="spellEnd"/>
      <w:r w:rsidR="00EC6831" w:rsidRPr="00EC6831">
        <w:rPr>
          <w:sz w:val="28"/>
          <w:szCs w:val="28"/>
        </w:rPr>
        <w:t xml:space="preserve"> водозабор, средней мощностью 22,5 тыс. м</w:t>
      </w:r>
      <w:r w:rsidR="00EC6831" w:rsidRPr="00EC6831">
        <w:rPr>
          <w:sz w:val="28"/>
          <w:szCs w:val="28"/>
          <w:vertAlign w:val="superscript"/>
        </w:rPr>
        <w:t>3</w:t>
      </w:r>
      <w:r w:rsidR="00EC6831" w:rsidRPr="00EC6831">
        <w:rPr>
          <w:sz w:val="28"/>
          <w:szCs w:val="28"/>
        </w:rPr>
        <w:t xml:space="preserve"> в сутки подвержен сезонному регулированию, что вынуждает экономить воду в засушливый период.</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Пенайский</w:t>
      </w:r>
      <w:proofErr w:type="spellEnd"/>
      <w:r w:rsidR="00EC6831" w:rsidRPr="00EC6831">
        <w:rPr>
          <w:sz w:val="28"/>
          <w:szCs w:val="28"/>
        </w:rPr>
        <w:t xml:space="preserve"> </w:t>
      </w:r>
      <w:proofErr w:type="spellStart"/>
      <w:r w:rsidR="00EC6831" w:rsidRPr="00EC6831">
        <w:rPr>
          <w:sz w:val="28"/>
          <w:szCs w:val="28"/>
        </w:rPr>
        <w:t>водоисточник</w:t>
      </w:r>
      <w:proofErr w:type="spellEnd"/>
      <w:r w:rsidR="00EC6831" w:rsidRPr="00EC6831">
        <w:rPr>
          <w:sz w:val="28"/>
          <w:szCs w:val="28"/>
        </w:rPr>
        <w:t xml:space="preserve"> в районе 11 км Сухумского шоссе мощностью от 0,5 тыс. м</w:t>
      </w:r>
      <w:r w:rsidR="00EC6831" w:rsidRPr="00EC6831">
        <w:rPr>
          <w:sz w:val="28"/>
          <w:szCs w:val="28"/>
          <w:vertAlign w:val="superscript"/>
        </w:rPr>
        <w:t>3</w:t>
      </w:r>
      <w:r w:rsidR="00EC6831" w:rsidRPr="00EC6831">
        <w:rPr>
          <w:sz w:val="28"/>
          <w:szCs w:val="28"/>
        </w:rPr>
        <w:t xml:space="preserve"> в сутки (в летний период), до 25,0 тыс. м</w:t>
      </w:r>
      <w:r w:rsidR="00EC6831" w:rsidRPr="00EC6831">
        <w:rPr>
          <w:sz w:val="28"/>
          <w:szCs w:val="28"/>
          <w:vertAlign w:val="superscript"/>
        </w:rPr>
        <w:t>3</w:t>
      </w:r>
      <w:r w:rsidR="00EC6831" w:rsidRPr="00EC6831">
        <w:rPr>
          <w:sz w:val="28"/>
          <w:szCs w:val="28"/>
        </w:rPr>
        <w:t xml:space="preserve"> в сутки (зимой).</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Троицкий групповой водопровод в районе ст. </w:t>
      </w:r>
      <w:proofErr w:type="gramStart"/>
      <w:r w:rsidR="00EC6831" w:rsidRPr="00EC6831">
        <w:rPr>
          <w:sz w:val="28"/>
          <w:szCs w:val="28"/>
        </w:rPr>
        <w:t>Троицкой</w:t>
      </w:r>
      <w:proofErr w:type="gramEnd"/>
      <w:r w:rsidR="00EC6831" w:rsidRPr="00EC6831">
        <w:rPr>
          <w:sz w:val="28"/>
          <w:szCs w:val="28"/>
        </w:rPr>
        <w:t xml:space="preserve"> Крымского района подаёт городу Новороссийску 100-105 тыс. м</w:t>
      </w:r>
      <w:r w:rsidR="00EC6831" w:rsidRPr="00EC6831">
        <w:rPr>
          <w:sz w:val="28"/>
          <w:szCs w:val="28"/>
          <w:vertAlign w:val="superscript"/>
        </w:rPr>
        <w:t>3</w:t>
      </w:r>
      <w:r w:rsidR="00EC6831" w:rsidRPr="00EC6831">
        <w:rPr>
          <w:sz w:val="28"/>
          <w:szCs w:val="28"/>
        </w:rPr>
        <w:t xml:space="preserve"> в сутки.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Локальные </w:t>
      </w:r>
      <w:proofErr w:type="spellStart"/>
      <w:r w:rsidR="00EC6831" w:rsidRPr="00EC6831">
        <w:rPr>
          <w:sz w:val="28"/>
          <w:szCs w:val="28"/>
        </w:rPr>
        <w:t>водоисточники</w:t>
      </w:r>
      <w:proofErr w:type="spellEnd"/>
      <w:r w:rsidR="00EC6831" w:rsidRPr="00EC6831">
        <w:rPr>
          <w:sz w:val="28"/>
          <w:szCs w:val="28"/>
        </w:rPr>
        <w:t xml:space="preserve"> «</w:t>
      </w:r>
      <w:proofErr w:type="spellStart"/>
      <w:r w:rsidR="00EC6831" w:rsidRPr="00EC6831">
        <w:rPr>
          <w:sz w:val="28"/>
          <w:szCs w:val="28"/>
        </w:rPr>
        <w:t>Баканский</w:t>
      </w:r>
      <w:proofErr w:type="spellEnd"/>
      <w:r w:rsidR="00EC6831" w:rsidRPr="00EC6831">
        <w:rPr>
          <w:sz w:val="28"/>
          <w:szCs w:val="28"/>
        </w:rPr>
        <w:t>», «Калина», «Раевский», «</w:t>
      </w:r>
      <w:proofErr w:type="spellStart"/>
      <w:r w:rsidR="00EC6831" w:rsidRPr="00EC6831">
        <w:rPr>
          <w:sz w:val="28"/>
          <w:szCs w:val="28"/>
        </w:rPr>
        <w:t>Семигорский</w:t>
      </w:r>
      <w:proofErr w:type="spellEnd"/>
      <w:r w:rsidR="00EC6831" w:rsidRPr="00EC6831">
        <w:rPr>
          <w:sz w:val="28"/>
          <w:szCs w:val="28"/>
        </w:rPr>
        <w:t xml:space="preserve">», </w:t>
      </w:r>
      <w:proofErr w:type="gramStart"/>
      <w:r w:rsidR="00EC6831" w:rsidRPr="00EC6831">
        <w:rPr>
          <w:sz w:val="28"/>
          <w:szCs w:val="28"/>
        </w:rPr>
        <w:t>с</w:t>
      </w:r>
      <w:proofErr w:type="gramEnd"/>
      <w:r w:rsidR="00EC6831" w:rsidRPr="00EC6831">
        <w:rPr>
          <w:sz w:val="28"/>
          <w:szCs w:val="28"/>
        </w:rPr>
        <w:t xml:space="preserve">. </w:t>
      </w:r>
      <w:proofErr w:type="gramStart"/>
      <w:r w:rsidR="00EC6831" w:rsidRPr="00EC6831">
        <w:rPr>
          <w:sz w:val="28"/>
          <w:szCs w:val="28"/>
        </w:rPr>
        <w:t>Борисовка</w:t>
      </w:r>
      <w:proofErr w:type="gramEnd"/>
      <w:r w:rsidR="00EC6831" w:rsidRPr="00EC6831">
        <w:rPr>
          <w:sz w:val="28"/>
          <w:szCs w:val="28"/>
        </w:rPr>
        <w:t xml:space="preserve">, с. Васильевка, с. </w:t>
      </w:r>
      <w:proofErr w:type="spellStart"/>
      <w:r w:rsidR="00EC6831" w:rsidRPr="00EC6831">
        <w:rPr>
          <w:sz w:val="28"/>
          <w:szCs w:val="28"/>
        </w:rPr>
        <w:t>Глебовка</w:t>
      </w:r>
      <w:proofErr w:type="spellEnd"/>
      <w:r w:rsidR="00EC6831" w:rsidRPr="00EC6831">
        <w:rPr>
          <w:sz w:val="28"/>
          <w:szCs w:val="28"/>
        </w:rPr>
        <w:t xml:space="preserve"> обеспечивают водоснабжение сельской местности.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511A34" w:rsidRDefault="00D81C38" w:rsidP="00511A34">
      <w:pPr>
        <w:contextualSpacing/>
        <w:jc w:val="both"/>
        <w:rPr>
          <w:sz w:val="28"/>
          <w:szCs w:val="28"/>
        </w:rPr>
      </w:pPr>
      <w:r>
        <w:rPr>
          <w:sz w:val="28"/>
          <w:szCs w:val="28"/>
        </w:rPr>
        <w:t xml:space="preserve">        </w:t>
      </w:r>
      <w:r w:rsidR="00EC6831" w:rsidRPr="00EC6831">
        <w:rPr>
          <w:sz w:val="28"/>
          <w:szCs w:val="28"/>
        </w:rPr>
        <w:t xml:space="preserve">Для приема и очистки сточных вод на территории муниципального образования имеется 7 комплексов очистных сооружений: </w:t>
      </w:r>
      <w:proofErr w:type="gramStart"/>
      <w:r w:rsidR="00EC6831" w:rsidRPr="00EC6831">
        <w:rPr>
          <w:sz w:val="28"/>
          <w:szCs w:val="28"/>
        </w:rPr>
        <w:t xml:space="preserve">ОСК Южной части города в п. Алексино, ОСК Северной части города, ОСК по ул. Мефодиевская, ОСК в п. Верхнебаканский, ОСК в с. Гайдук, ОСК в  ст. </w:t>
      </w:r>
      <w:proofErr w:type="spellStart"/>
      <w:r w:rsidR="00EC6831" w:rsidRPr="00EC6831">
        <w:rPr>
          <w:sz w:val="28"/>
          <w:szCs w:val="28"/>
        </w:rPr>
        <w:t>Натухаевская</w:t>
      </w:r>
      <w:proofErr w:type="spellEnd"/>
      <w:r w:rsidR="00EC6831" w:rsidRPr="00EC6831">
        <w:rPr>
          <w:sz w:val="28"/>
          <w:szCs w:val="28"/>
        </w:rPr>
        <w:t>, ОСК  в с. Абрау-Дюрсо.</w:t>
      </w:r>
      <w:proofErr w:type="gramEnd"/>
    </w:p>
    <w:p w:rsidR="00EC6831" w:rsidRPr="00EC6831" w:rsidRDefault="00EC6831" w:rsidP="00511A34">
      <w:pPr>
        <w:ind w:firstLine="708"/>
        <w:contextualSpacing/>
        <w:jc w:val="both"/>
        <w:rPr>
          <w:sz w:val="28"/>
          <w:szCs w:val="28"/>
        </w:rPr>
      </w:pPr>
      <w:r w:rsidRPr="00EC6831">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lastRenderedPageBreak/>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B97980">
        <w:rPr>
          <w:sz w:val="28"/>
          <w:szCs w:val="28"/>
        </w:rPr>
        <w:t xml:space="preserve"> город Новороссийск на 2017-2022</w:t>
      </w:r>
      <w:r w:rsidRPr="0014012D">
        <w:rPr>
          <w:sz w:val="28"/>
          <w:szCs w:val="28"/>
        </w:rPr>
        <w:t xml:space="preserve"> годы»</w:t>
      </w:r>
      <w:r>
        <w:rPr>
          <w:sz w:val="28"/>
          <w:szCs w:val="28"/>
        </w:rPr>
        <w:t xml:space="preserve"> приведены в таблице:</w:t>
      </w:r>
    </w:p>
    <w:p w:rsidR="00EC6831" w:rsidRDefault="00EC6831"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F87B08" w:rsidRPr="00022469" w:rsidTr="00FB4B98">
        <w:tc>
          <w:tcPr>
            <w:tcW w:w="9639"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FB4B98">
        <w:tc>
          <w:tcPr>
            <w:tcW w:w="9639"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FB4B98">
        <w:trPr>
          <w:trHeight w:val="252"/>
        </w:trPr>
        <w:tc>
          <w:tcPr>
            <w:tcW w:w="9639"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FB4B98">
        <w:trPr>
          <w:trHeight w:val="251"/>
        </w:trPr>
        <w:tc>
          <w:tcPr>
            <w:tcW w:w="3544" w:type="dxa"/>
            <w:shd w:val="clear" w:color="auto" w:fill="auto"/>
          </w:tcPr>
          <w:p w:rsidR="00217AD3" w:rsidRPr="00070430" w:rsidRDefault="00217AD3" w:rsidP="000F7569">
            <w:pPr>
              <w:jc w:val="center"/>
            </w:pPr>
            <w:r w:rsidRPr="00070430">
              <w:t>Целевой индикатор</w:t>
            </w:r>
          </w:p>
        </w:tc>
        <w:tc>
          <w:tcPr>
            <w:tcW w:w="6095" w:type="dxa"/>
            <w:shd w:val="clear" w:color="auto" w:fill="auto"/>
          </w:tcPr>
          <w:p w:rsidR="00217AD3" w:rsidRDefault="00F9552C" w:rsidP="000F7569">
            <w:pPr>
              <w:jc w:val="center"/>
            </w:pPr>
            <w:r w:rsidRPr="00F9552C">
              <w:t>Методика расчета</w:t>
            </w:r>
          </w:p>
          <w:p w:rsidR="008607F8" w:rsidRPr="00070430" w:rsidRDefault="008607F8" w:rsidP="000F7569">
            <w:pPr>
              <w:jc w:val="center"/>
            </w:pPr>
          </w:p>
        </w:tc>
      </w:tr>
      <w:tr w:rsidR="00ED0AD2" w:rsidRPr="00022469" w:rsidTr="00FB4B98">
        <w:tc>
          <w:tcPr>
            <w:tcW w:w="3544" w:type="dxa"/>
            <w:shd w:val="clear" w:color="auto" w:fill="auto"/>
            <w:vAlign w:val="center"/>
          </w:tcPr>
          <w:p w:rsidR="00ED0AD2" w:rsidRPr="00022469" w:rsidRDefault="00ED0AD2" w:rsidP="005B6344">
            <w:pPr>
              <w:contextualSpacing/>
              <w:jc w:val="both"/>
            </w:pPr>
            <w:r w:rsidRPr="00022469">
              <w:t xml:space="preserve">    1.</w:t>
            </w:r>
            <w:r w:rsidR="005C6388">
              <w:t xml:space="preserve"> </w:t>
            </w:r>
            <w:r w:rsidRPr="00022469">
              <w:t>Доля аварийных сетей водоснабжения в общей протяженности таких сетей.</w:t>
            </w:r>
          </w:p>
        </w:tc>
        <w:tc>
          <w:tcPr>
            <w:tcW w:w="6095" w:type="dxa"/>
            <w:shd w:val="clear" w:color="auto" w:fill="auto"/>
          </w:tcPr>
          <w:p w:rsidR="00ED0AD2"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Pr="00FA03E3">
              <w:t>Источником информации для определения данного показателя являются данные, предоставляемые</w:t>
            </w:r>
            <w:r>
              <w:t xml:space="preserve"> МУП «Водоканал города Новороссийска»</w:t>
            </w:r>
          </w:p>
          <w:p w:rsidR="008607F8" w:rsidRPr="00022469" w:rsidRDefault="008607F8" w:rsidP="002A2D38">
            <w:pPr>
              <w:contextualSpacing/>
            </w:pPr>
          </w:p>
        </w:tc>
      </w:tr>
      <w:tr w:rsidR="00ED0AD2" w:rsidRPr="00022469" w:rsidTr="00FB4B98">
        <w:tc>
          <w:tcPr>
            <w:tcW w:w="3544"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095" w:type="dxa"/>
            <w:shd w:val="clear" w:color="auto" w:fill="auto"/>
          </w:tcPr>
          <w:p w:rsidR="00ED0AD2"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FB4B98">
        <w:tc>
          <w:tcPr>
            <w:tcW w:w="3544" w:type="dxa"/>
            <w:shd w:val="clear" w:color="auto" w:fill="auto"/>
            <w:vAlign w:val="center"/>
          </w:tcPr>
          <w:p w:rsidR="00ED0AD2" w:rsidRPr="00022469" w:rsidRDefault="00ED0AD2" w:rsidP="005B6344">
            <w:pPr>
              <w:contextualSpacing/>
              <w:jc w:val="both"/>
            </w:pPr>
            <w:r>
              <w:t xml:space="preserve">    3.</w:t>
            </w:r>
            <w:r w:rsidR="00223590">
              <w:t xml:space="preserve"> </w:t>
            </w:r>
            <w:r w:rsidRPr="00022469">
              <w:t>Количество аварий на 1000 км сетей водоснабжения в год</w:t>
            </w:r>
          </w:p>
        </w:tc>
        <w:tc>
          <w:tcPr>
            <w:tcW w:w="6095" w:type="dxa"/>
            <w:shd w:val="clear" w:color="auto" w:fill="auto"/>
          </w:tcPr>
          <w:p w:rsidR="00ED0AD2"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008B2F07">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FB4B98">
        <w:tc>
          <w:tcPr>
            <w:tcW w:w="3544" w:type="dxa"/>
            <w:shd w:val="clear" w:color="auto" w:fill="auto"/>
          </w:tcPr>
          <w:p w:rsidR="000B46DA" w:rsidRPr="00022469" w:rsidRDefault="00ED0AD2" w:rsidP="000B46DA">
            <w:pPr>
              <w:contextualSpacing/>
              <w:jc w:val="both"/>
            </w:pPr>
            <w:r>
              <w:t xml:space="preserve">    4.</w:t>
            </w:r>
            <w:r w:rsidR="00D760A5">
              <w:t xml:space="preserve"> </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tc>
        <w:tc>
          <w:tcPr>
            <w:tcW w:w="6095"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8607F8" w:rsidRDefault="0051547D" w:rsidP="005206B7">
      <w:pPr>
        <w:contextualSpacing/>
        <w:jc w:val="both"/>
        <w:rPr>
          <w:sz w:val="28"/>
          <w:szCs w:val="28"/>
        </w:rPr>
      </w:pPr>
      <w:r>
        <w:rPr>
          <w:sz w:val="28"/>
          <w:szCs w:val="28"/>
        </w:rPr>
        <w:t xml:space="preserve">          </w:t>
      </w:r>
    </w:p>
    <w:p w:rsidR="00F87B08" w:rsidRPr="008166BD" w:rsidRDefault="008607F8" w:rsidP="005206B7">
      <w:pPr>
        <w:contextualSpacing/>
        <w:jc w:val="both"/>
        <w:rPr>
          <w:sz w:val="28"/>
          <w:szCs w:val="28"/>
        </w:rPr>
      </w:pPr>
      <w:r>
        <w:rPr>
          <w:sz w:val="28"/>
          <w:szCs w:val="28"/>
        </w:rPr>
        <w:lastRenderedPageBreak/>
        <w:t xml:space="preserve">         </w:t>
      </w:r>
      <w:r w:rsidR="0051547D">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F87B08" w:rsidRDefault="0051547D" w:rsidP="00F87B08">
      <w:pPr>
        <w:contextualSpacing/>
        <w:jc w:val="both"/>
        <w:rPr>
          <w:sz w:val="28"/>
          <w:szCs w:val="28"/>
        </w:rPr>
      </w:pPr>
      <w:r>
        <w:rPr>
          <w:sz w:val="28"/>
          <w:szCs w:val="28"/>
        </w:rPr>
        <w:t xml:space="preserve">          </w:t>
      </w:r>
      <w:r w:rsidR="00F87B08" w:rsidRPr="006959D6">
        <w:rPr>
          <w:sz w:val="28"/>
          <w:szCs w:val="28"/>
        </w:rPr>
        <w:t>Срок реали</w:t>
      </w:r>
      <w:r w:rsidR="00B97980">
        <w:rPr>
          <w:sz w:val="28"/>
          <w:szCs w:val="28"/>
        </w:rPr>
        <w:t>зации Подпрограммы - 2017 - 2022</w:t>
      </w:r>
      <w:r w:rsidR="00F87B08" w:rsidRPr="006959D6">
        <w:rPr>
          <w:sz w:val="28"/>
          <w:szCs w:val="28"/>
        </w:rPr>
        <w:t xml:space="preserve"> годы.</w:t>
      </w:r>
    </w:p>
    <w:p w:rsidR="00953E48" w:rsidRPr="00FE5F1A" w:rsidRDefault="00953E48" w:rsidP="00F87B08">
      <w:pPr>
        <w:contextualSpacing/>
        <w:jc w:val="both"/>
        <w:rPr>
          <w:sz w:val="28"/>
          <w:szCs w:val="28"/>
        </w:rPr>
      </w:pPr>
    </w:p>
    <w:p w:rsidR="00F87B08" w:rsidRPr="00FE5F1A" w:rsidRDefault="00F87B08" w:rsidP="00F87B08">
      <w:pPr>
        <w:contextualSpacing/>
        <w:jc w:val="center"/>
        <w:rPr>
          <w:bCs/>
          <w:sz w:val="28"/>
          <w:szCs w:val="28"/>
        </w:rPr>
      </w:pPr>
      <w:r w:rsidRPr="00FE5F1A">
        <w:rPr>
          <w:bCs/>
          <w:sz w:val="28"/>
          <w:szCs w:val="28"/>
        </w:rPr>
        <w:t>3. Обоснование ресурсного обеспечения подпрограммы</w:t>
      </w:r>
    </w:p>
    <w:p w:rsidR="00F87B08" w:rsidRDefault="00F87B08" w:rsidP="00F87B08">
      <w:pPr>
        <w:contextualSpacing/>
        <w:jc w:val="both"/>
        <w:rPr>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 xml:space="preserve">и подпрограммы и </w:t>
      </w:r>
      <w:proofErr w:type="gramStart"/>
      <w:r>
        <w:rPr>
          <w:sz w:val="28"/>
          <w:szCs w:val="28"/>
        </w:rPr>
        <w:t>использования</w:t>
      </w:r>
      <w:proofErr w:type="gramEnd"/>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202787" w:rsidRPr="00202787">
        <w:rPr>
          <w:bCs/>
          <w:sz w:val="28"/>
          <w:szCs w:val="28"/>
        </w:rPr>
        <w:t xml:space="preserve">30 декабря 2019 года № 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w:t>
      </w:r>
      <w:proofErr w:type="gramStart"/>
      <w:r w:rsidRPr="00956176">
        <w:rPr>
          <w:bCs/>
          <w:sz w:val="28"/>
          <w:szCs w:val="28"/>
        </w:rPr>
        <w:t>контроль за</w:t>
      </w:r>
      <w:proofErr w:type="gramEnd"/>
      <w:r w:rsidRPr="00956176">
        <w:rPr>
          <w:bCs/>
          <w:sz w:val="28"/>
          <w:szCs w:val="28"/>
        </w:rPr>
        <w:t xml:space="preserve">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lastRenderedPageBreak/>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w:t>
      </w:r>
      <w:proofErr w:type="spellStart"/>
      <w:proofErr w:type="gramStart"/>
      <w:r w:rsidRPr="006105E5">
        <w:rPr>
          <w:sz w:val="28"/>
          <w:szCs w:val="28"/>
        </w:rPr>
        <w:t>строительно</w:t>
      </w:r>
      <w:proofErr w:type="spellEnd"/>
      <w:r w:rsidRPr="006105E5">
        <w:rPr>
          <w:sz w:val="28"/>
          <w:szCs w:val="28"/>
        </w:rPr>
        <w:t xml:space="preserve"> – монтажных</w:t>
      </w:r>
      <w:proofErr w:type="gramEnd"/>
      <w:r w:rsidRPr="006105E5">
        <w:rPr>
          <w:sz w:val="28"/>
          <w:szCs w:val="28"/>
        </w:rPr>
        <w:t xml:space="preserve"> работ;</w:t>
      </w:r>
    </w:p>
    <w:p w:rsidR="00F87B08" w:rsidRPr="006105E5" w:rsidRDefault="00F87B08" w:rsidP="00F87B08">
      <w:pPr>
        <w:contextualSpacing/>
        <w:jc w:val="both"/>
        <w:rPr>
          <w:sz w:val="28"/>
          <w:szCs w:val="28"/>
        </w:rPr>
      </w:pPr>
      <w:r w:rsidRPr="006105E5">
        <w:rPr>
          <w:sz w:val="28"/>
          <w:szCs w:val="28"/>
        </w:rPr>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w:t>
      </w:r>
      <w:proofErr w:type="spellStart"/>
      <w:proofErr w:type="gramStart"/>
      <w:r w:rsidRPr="006105E5">
        <w:rPr>
          <w:sz w:val="28"/>
          <w:szCs w:val="28"/>
        </w:rPr>
        <w:t>строительно</w:t>
      </w:r>
      <w:proofErr w:type="spellEnd"/>
      <w:r w:rsidRPr="006105E5">
        <w:rPr>
          <w:sz w:val="28"/>
          <w:szCs w:val="28"/>
        </w:rPr>
        <w:t xml:space="preserve"> – монтажных</w:t>
      </w:r>
      <w:proofErr w:type="gramEnd"/>
      <w:r w:rsidRPr="006105E5">
        <w:rPr>
          <w:sz w:val="28"/>
          <w:szCs w:val="28"/>
        </w:rPr>
        <w:t xml:space="preserve">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proofErr w:type="gramStart"/>
      <w:r w:rsidR="00F87B08" w:rsidRPr="006105E5">
        <w:rPr>
          <w:bCs/>
          <w:sz w:val="28"/>
          <w:szCs w:val="28"/>
        </w:rPr>
        <w:t>Контроль за</w:t>
      </w:r>
      <w:proofErr w:type="gramEnd"/>
      <w:r w:rsidR="00F87B08" w:rsidRPr="006105E5">
        <w:rPr>
          <w:bCs/>
          <w:sz w:val="28"/>
          <w:szCs w:val="28"/>
        </w:rPr>
        <w:t xml:space="preserve"> выполнением подпрограммы   осуществляет </w:t>
      </w:r>
      <w:r w:rsidR="004804B4" w:rsidRPr="004804B4">
        <w:rPr>
          <w:bCs/>
          <w:sz w:val="28"/>
          <w:szCs w:val="28"/>
        </w:rPr>
        <w:t>УКС и РЗТ</w:t>
      </w:r>
      <w:r w:rsidR="00F87B08">
        <w:rPr>
          <w:bCs/>
          <w:sz w:val="28"/>
          <w:szCs w:val="28"/>
        </w:rPr>
        <w:t xml:space="preserve">. </w:t>
      </w:r>
    </w:p>
    <w:p w:rsidR="00FA0EC8" w:rsidRPr="00FA0EC8" w:rsidRDefault="004804B4" w:rsidP="00FA0EC8">
      <w:pPr>
        <w:contextualSpacing/>
        <w:jc w:val="both"/>
        <w:rPr>
          <w:bCs/>
          <w:sz w:val="28"/>
          <w:szCs w:val="28"/>
        </w:rPr>
      </w:pPr>
      <w:r>
        <w:rPr>
          <w:bCs/>
          <w:sz w:val="28"/>
          <w:szCs w:val="28"/>
        </w:rPr>
        <w:t xml:space="preserve">        </w:t>
      </w:r>
      <w:r w:rsidR="00FA0EC8">
        <w:rPr>
          <w:bCs/>
          <w:sz w:val="28"/>
          <w:szCs w:val="28"/>
        </w:rPr>
        <w:t xml:space="preserve"> </w:t>
      </w:r>
      <w:r w:rsidR="00FA0EC8" w:rsidRPr="00FA0EC8">
        <w:rPr>
          <w:bCs/>
          <w:sz w:val="28"/>
          <w:szCs w:val="28"/>
        </w:rPr>
        <w:t xml:space="preserve">Механизм реализации муниципальной подпрограммы также предполагает осуществление </w:t>
      </w:r>
      <w:r w:rsidR="00FA0EC8">
        <w:rPr>
          <w:bCs/>
          <w:sz w:val="28"/>
          <w:szCs w:val="28"/>
        </w:rPr>
        <w:t>мероприятий по санированию и капитальному</w:t>
      </w:r>
      <w:r w:rsidR="00FA0EC8" w:rsidRPr="00FA0EC8">
        <w:rPr>
          <w:bCs/>
          <w:sz w:val="28"/>
          <w:szCs w:val="28"/>
        </w:rPr>
        <w:t xml:space="preserve"> ремонт</w:t>
      </w:r>
      <w:r w:rsidR="00A5073C">
        <w:rPr>
          <w:bCs/>
          <w:sz w:val="28"/>
          <w:szCs w:val="28"/>
        </w:rPr>
        <w:t>у</w:t>
      </w:r>
      <w:r w:rsidR="00FA0EC8" w:rsidRPr="00FA0EC8">
        <w:rPr>
          <w:bCs/>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года № 345).  </w:t>
      </w:r>
      <w:r w:rsidR="001B7836">
        <w:rPr>
          <w:bCs/>
          <w:sz w:val="28"/>
          <w:szCs w:val="28"/>
        </w:rPr>
        <w:t>З</w:t>
      </w:r>
      <w:r w:rsidR="001B7836" w:rsidRPr="001B7836">
        <w:rPr>
          <w:bCs/>
          <w:sz w:val="28"/>
          <w:szCs w:val="28"/>
        </w:rPr>
        <w:t>аказчиком строительства</w:t>
      </w:r>
      <w:r w:rsidR="001B7836">
        <w:rPr>
          <w:bCs/>
          <w:sz w:val="28"/>
          <w:szCs w:val="28"/>
        </w:rPr>
        <w:t xml:space="preserve"> выступае</w:t>
      </w:r>
      <w:r w:rsidR="001B7836" w:rsidRPr="001B7836">
        <w:rPr>
          <w:bCs/>
          <w:sz w:val="28"/>
          <w:szCs w:val="28"/>
        </w:rPr>
        <w:t>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822F13" w:rsidRPr="00822F13" w:rsidRDefault="00EC1B36" w:rsidP="00822F13">
      <w:pPr>
        <w:spacing w:line="276" w:lineRule="auto"/>
        <w:rPr>
          <w:bCs/>
          <w:sz w:val="28"/>
          <w:szCs w:val="28"/>
        </w:rPr>
      </w:pPr>
      <w:r>
        <w:rPr>
          <w:bCs/>
          <w:sz w:val="28"/>
          <w:szCs w:val="28"/>
        </w:rPr>
        <w:t>З</w:t>
      </w:r>
      <w:r w:rsidR="00822F13" w:rsidRPr="00822F13">
        <w:rPr>
          <w:bCs/>
          <w:sz w:val="28"/>
          <w:szCs w:val="28"/>
        </w:rPr>
        <w:t>аместител</w:t>
      </w:r>
      <w:r>
        <w:rPr>
          <w:bCs/>
          <w:sz w:val="28"/>
          <w:szCs w:val="28"/>
        </w:rPr>
        <w:t>ь</w:t>
      </w:r>
      <w:r w:rsidR="00822F13" w:rsidRPr="00822F13">
        <w:rPr>
          <w:bCs/>
          <w:sz w:val="28"/>
          <w:szCs w:val="28"/>
        </w:rPr>
        <w:t xml:space="preserve">  главы </w:t>
      </w:r>
    </w:p>
    <w:p w:rsidR="00822F13" w:rsidRPr="00822F13" w:rsidRDefault="00822F13" w:rsidP="00822F13">
      <w:pPr>
        <w:spacing w:line="276" w:lineRule="auto"/>
        <w:rPr>
          <w:bCs/>
          <w:sz w:val="28"/>
          <w:szCs w:val="28"/>
        </w:rPr>
      </w:pPr>
      <w:r w:rsidRPr="00822F13">
        <w:rPr>
          <w:bCs/>
          <w:sz w:val="28"/>
          <w:szCs w:val="28"/>
        </w:rPr>
        <w:t>муниципального образования, начальник</w:t>
      </w:r>
    </w:p>
    <w:p w:rsidR="00822F13" w:rsidRPr="00822F13" w:rsidRDefault="00822F13" w:rsidP="00822F13">
      <w:pPr>
        <w:spacing w:line="276" w:lineRule="auto"/>
        <w:rPr>
          <w:bCs/>
          <w:sz w:val="28"/>
          <w:szCs w:val="28"/>
        </w:rPr>
      </w:pPr>
      <w:r w:rsidRPr="00822F13">
        <w:rPr>
          <w:bCs/>
          <w:sz w:val="28"/>
          <w:szCs w:val="28"/>
        </w:rPr>
        <w:t xml:space="preserve">управления капитального  строительства </w:t>
      </w:r>
    </w:p>
    <w:p w:rsidR="00F87B08" w:rsidRDefault="00822F13" w:rsidP="00822F13">
      <w:pPr>
        <w:spacing w:line="276" w:lineRule="auto"/>
        <w:rPr>
          <w:sz w:val="28"/>
          <w:szCs w:val="28"/>
        </w:rPr>
        <w:sectPr w:rsidR="00F87B08" w:rsidSect="00FA0EC8">
          <w:type w:val="continuous"/>
          <w:pgSz w:w="11906" w:h="16838"/>
          <w:pgMar w:top="0" w:right="567" w:bottom="851" w:left="1701" w:header="510" w:footer="709" w:gutter="0"/>
          <w:pgNumType w:start="1"/>
          <w:cols w:space="708"/>
          <w:titlePg/>
          <w:docGrid w:linePitch="360"/>
        </w:sectPr>
      </w:pPr>
      <w:r w:rsidRPr="00822F13">
        <w:rPr>
          <w:bCs/>
          <w:sz w:val="28"/>
          <w:szCs w:val="28"/>
        </w:rPr>
        <w:t>и развития застроенных территорий</w:t>
      </w:r>
      <w:r w:rsidR="00185E93">
        <w:rPr>
          <w:sz w:val="28"/>
          <w:szCs w:val="28"/>
        </w:rPr>
        <w:t xml:space="preserve">                      </w:t>
      </w:r>
      <w:r w:rsidR="0024763A" w:rsidRPr="0024763A">
        <w:rPr>
          <w:sz w:val="28"/>
          <w:szCs w:val="28"/>
        </w:rPr>
        <w:t xml:space="preserve">                     </w:t>
      </w:r>
      <w:r w:rsidR="0024763A">
        <w:rPr>
          <w:sz w:val="28"/>
          <w:szCs w:val="28"/>
        </w:rPr>
        <w:t xml:space="preserve">   </w:t>
      </w:r>
      <w:r w:rsidR="00D14EF4">
        <w:rPr>
          <w:sz w:val="28"/>
          <w:szCs w:val="28"/>
        </w:rPr>
        <w:t xml:space="preserve"> </w:t>
      </w:r>
      <w:r w:rsidR="00191566">
        <w:rPr>
          <w:sz w:val="28"/>
          <w:szCs w:val="28"/>
        </w:rPr>
        <w:t xml:space="preserve">  </w:t>
      </w:r>
      <w:r w:rsidR="0024763A">
        <w:rPr>
          <w:sz w:val="28"/>
          <w:szCs w:val="28"/>
        </w:rPr>
        <w:t xml:space="preserve"> </w:t>
      </w:r>
      <w:r w:rsidR="0085564D" w:rsidRPr="0085564D">
        <w:rPr>
          <w:bCs/>
          <w:sz w:val="28"/>
          <w:szCs w:val="28"/>
        </w:rPr>
        <w:t xml:space="preserve">А.М. </w:t>
      </w:r>
      <w:proofErr w:type="spellStart"/>
      <w:r w:rsidR="0085564D" w:rsidRPr="0085564D">
        <w:rPr>
          <w:bCs/>
          <w:sz w:val="28"/>
          <w:szCs w:val="28"/>
        </w:rPr>
        <w:t>Карпич</w:t>
      </w:r>
      <w:proofErr w:type="spellEnd"/>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DE3950" w:rsidRDefault="00F87B08" w:rsidP="00B135EC">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sidR="00B97980">
        <w:rPr>
          <w:sz w:val="28"/>
          <w:szCs w:val="28"/>
        </w:rPr>
        <w:t>на 2017-2022</w:t>
      </w:r>
      <w:r>
        <w:rPr>
          <w:sz w:val="28"/>
          <w:szCs w:val="28"/>
        </w:rPr>
        <w:t xml:space="preserve"> годы»</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F87B08" w:rsidRPr="00E57CC2" w:rsidTr="00B135EC">
        <w:tc>
          <w:tcPr>
            <w:tcW w:w="3402" w:type="dxa"/>
            <w:shd w:val="clear" w:color="auto" w:fill="auto"/>
          </w:tcPr>
          <w:p w:rsidR="00F87B08" w:rsidRPr="000152EF" w:rsidRDefault="00F87B08" w:rsidP="005B6344">
            <w:pPr>
              <w:contextualSpacing/>
            </w:pPr>
            <w:r w:rsidRPr="000152EF">
              <w:t>Координатор подпрограммы:</w:t>
            </w:r>
          </w:p>
        </w:tc>
        <w:tc>
          <w:tcPr>
            <w:tcW w:w="5670" w:type="dxa"/>
            <w:shd w:val="clear" w:color="auto" w:fill="auto"/>
          </w:tcPr>
          <w:p w:rsidR="00F87B08" w:rsidRPr="000152EF" w:rsidRDefault="009A0FFF" w:rsidP="005B6344">
            <w:pPr>
              <w:contextualSpacing/>
              <w:jc w:val="both"/>
            </w:pPr>
            <w:r w:rsidRPr="009A0FFF">
              <w:t>УКС и РЗТ</w:t>
            </w:r>
          </w:p>
        </w:tc>
      </w:tr>
      <w:tr w:rsidR="00F87B08" w:rsidRPr="00E57CC2" w:rsidTr="00B135EC">
        <w:tc>
          <w:tcPr>
            <w:tcW w:w="3402" w:type="dxa"/>
            <w:shd w:val="clear" w:color="auto" w:fill="auto"/>
          </w:tcPr>
          <w:p w:rsidR="00F87B08" w:rsidRPr="000152EF" w:rsidRDefault="00F87B08" w:rsidP="005B6344">
            <w:pPr>
              <w:contextualSpacing/>
            </w:pPr>
            <w:r w:rsidRPr="000152EF">
              <w:t>Участники подпрограммы:</w:t>
            </w:r>
          </w:p>
        </w:tc>
        <w:tc>
          <w:tcPr>
            <w:tcW w:w="5670" w:type="dxa"/>
            <w:shd w:val="clear" w:color="auto" w:fill="auto"/>
          </w:tcPr>
          <w:p w:rsidR="00F87B08" w:rsidRPr="000152EF" w:rsidRDefault="00DE3950" w:rsidP="005B6344">
            <w:pPr>
              <w:contextualSpacing/>
              <w:jc w:val="both"/>
            </w:pPr>
            <w:r w:rsidRPr="00DE3950">
              <w:t>МКУ «Управление строительства»</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670" w:type="dxa"/>
            <w:shd w:val="clear" w:color="auto" w:fill="auto"/>
          </w:tcPr>
          <w:p w:rsidR="00F87B08" w:rsidRPr="000152EF" w:rsidRDefault="00F87B08" w:rsidP="00C45CE5">
            <w:pPr>
              <w:contextualSpacing/>
              <w:jc w:val="both"/>
            </w:pPr>
            <w:r w:rsidRPr="000152EF">
              <w:t xml:space="preserve">    Наращивание темпов </w:t>
            </w:r>
            <w:proofErr w:type="gramStart"/>
            <w:r w:rsidRPr="000152EF">
              <w:t>газификации</w:t>
            </w:r>
            <w:proofErr w:type="gramEnd"/>
            <w:r w:rsidRPr="000152EF">
              <w:t xml:space="preserve">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670"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B135EC">
        <w:tc>
          <w:tcPr>
            <w:tcW w:w="3402"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670"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CA24AD">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 xml:space="preserve">а строительство и </w:t>
            </w:r>
            <w:r w:rsidR="00CA24AD" w:rsidRPr="00CA24AD">
              <w:t>реконструкцию</w:t>
            </w:r>
            <w:r w:rsidRPr="000152EF">
              <w:t xml:space="preserve"> объектов заложенных в подпрограмму, </w:t>
            </w:r>
            <w:r w:rsidR="00866605" w:rsidRPr="00866605">
              <w:t>в процентах от общего количества ежегодно</w:t>
            </w:r>
            <w:r w:rsidR="00A54B5A">
              <w:t>.</w:t>
            </w:r>
          </w:p>
        </w:tc>
      </w:tr>
      <w:tr w:rsidR="00F87B08" w:rsidRPr="00E57CC2" w:rsidTr="00B135EC">
        <w:tc>
          <w:tcPr>
            <w:tcW w:w="3402"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670" w:type="dxa"/>
            <w:shd w:val="clear" w:color="auto" w:fill="auto"/>
          </w:tcPr>
          <w:p w:rsidR="00F87B08" w:rsidRPr="000152EF" w:rsidRDefault="00B97980" w:rsidP="005B6344">
            <w:pPr>
              <w:contextualSpacing/>
              <w:jc w:val="both"/>
            </w:pPr>
            <w:r>
              <w:t>2017-2022</w:t>
            </w:r>
            <w:r w:rsidR="00F87B08" w:rsidRPr="000152EF">
              <w:t xml:space="preserve"> годы</w:t>
            </w:r>
          </w:p>
        </w:tc>
      </w:tr>
      <w:tr w:rsidR="00F87B08" w:rsidRPr="00E57CC2" w:rsidTr="00B135EC">
        <w:tc>
          <w:tcPr>
            <w:tcW w:w="3402"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670" w:type="dxa"/>
            <w:shd w:val="clear" w:color="auto" w:fill="auto"/>
          </w:tcPr>
          <w:p w:rsidR="00F87B08" w:rsidRPr="000152EF" w:rsidRDefault="004519C1" w:rsidP="005B6344">
            <w:pPr>
              <w:contextualSpacing/>
              <w:jc w:val="both"/>
            </w:pPr>
            <w:r w:rsidRPr="004519C1">
              <w:t>–</w:t>
            </w:r>
            <w:r w:rsidR="00F87B08" w:rsidRPr="000152EF">
              <w:t xml:space="preserve">2017 год – </w:t>
            </w:r>
            <w:r w:rsidR="0098532F">
              <w:t>79</w:t>
            </w:r>
            <w:r w:rsidR="0052313D">
              <w:t> </w:t>
            </w:r>
            <w:r w:rsidR="0098532F">
              <w:t>528</w:t>
            </w:r>
            <w:r w:rsidR="0052313D">
              <w:t>,0</w:t>
            </w:r>
            <w:r w:rsidR="00F87B08" w:rsidRPr="000152EF">
              <w:t xml:space="preserve"> тыс. рублей, местный бюджет</w:t>
            </w:r>
            <w:r w:rsidRPr="004519C1">
              <w:t>–</w:t>
            </w:r>
            <w:r w:rsidR="0098532F">
              <w:t>59</w:t>
            </w:r>
            <w:r w:rsidR="0052313D">
              <w:t> </w:t>
            </w:r>
            <w:r w:rsidR="0098532F">
              <w:t>057</w:t>
            </w:r>
            <w:r w:rsidR="0052313D">
              <w:t>,0</w:t>
            </w:r>
            <w:r>
              <w:t>тыс</w:t>
            </w:r>
            <w:proofErr w:type="gramStart"/>
            <w:r>
              <w:t>.р</w:t>
            </w:r>
            <w:proofErr w:type="gramEnd"/>
            <w:r>
              <w:t>ублей, краевой бюджет-</w:t>
            </w:r>
            <w:r w:rsidR="00F87B08" w:rsidRPr="000152EF">
              <w:t>20</w:t>
            </w:r>
            <w:r w:rsidR="0052313D">
              <w:t> </w:t>
            </w:r>
            <w:r w:rsidR="00F87B08" w:rsidRPr="000152EF">
              <w:t>471</w:t>
            </w:r>
            <w:r w:rsidR="0052313D">
              <w:t>,0</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5B6344">
            <w:pPr>
              <w:contextualSpacing/>
              <w:jc w:val="both"/>
            </w:pPr>
            <w:proofErr w:type="gramStart"/>
            <w:r w:rsidRPr="004519C1">
              <w:t>–</w:t>
            </w:r>
            <w:r w:rsidR="00F87B08" w:rsidRPr="000152EF">
              <w:t xml:space="preserve">2018 год – </w:t>
            </w:r>
            <w:r w:rsidR="00B95B14">
              <w:t>72 004,1</w:t>
            </w:r>
            <w:r w:rsidR="00A974FE">
              <w:t xml:space="preserve"> </w:t>
            </w:r>
            <w:r w:rsidR="00F87B08" w:rsidRPr="000152EF">
              <w:t>тыс. рублей, местный бюджет –</w:t>
            </w:r>
            <w:r w:rsidR="00B95B14">
              <w:t xml:space="preserve">  49 618</w:t>
            </w:r>
            <w:r w:rsidR="008B6580">
              <w:t>,</w:t>
            </w:r>
            <w:r w:rsidR="00B95B14">
              <w:t>6</w:t>
            </w:r>
            <w:r w:rsidR="008B6580">
              <w:t xml:space="preserve"> </w:t>
            </w:r>
            <w:r w:rsidR="006E0F7A">
              <w:t xml:space="preserve">тыс. рублей, краевой бюджет- </w:t>
            </w:r>
            <w:r w:rsidR="00193890">
              <w:t>22 385,5</w:t>
            </w:r>
            <w:r w:rsidR="00F87B08" w:rsidRPr="000152EF">
              <w:t xml:space="preserve"> тыс. рублей, федеральный бюджет – 0</w:t>
            </w:r>
            <w:r w:rsidR="0052313D">
              <w:t>,0</w:t>
            </w:r>
            <w:r w:rsidR="00F87B08" w:rsidRPr="000152EF">
              <w:t xml:space="preserve"> тыс. рублей;</w:t>
            </w:r>
            <w:proofErr w:type="gramEnd"/>
          </w:p>
          <w:p w:rsidR="00F87B08" w:rsidRDefault="004519C1" w:rsidP="00F228B9">
            <w:pPr>
              <w:contextualSpacing/>
              <w:jc w:val="both"/>
            </w:pPr>
            <w:proofErr w:type="gramStart"/>
            <w:r w:rsidRPr="004519C1">
              <w:t>–</w:t>
            </w:r>
            <w:r w:rsidR="00F87B08" w:rsidRPr="000152EF">
              <w:t xml:space="preserve">2019 год – </w:t>
            </w:r>
            <w:r w:rsidR="00BA20FA">
              <w:t>26 956,2</w:t>
            </w:r>
            <w:r w:rsidR="00F87B08" w:rsidRPr="000152EF">
              <w:t xml:space="preserve"> тыс. рублей,</w:t>
            </w:r>
            <w:r w:rsidR="00A107A2">
              <w:t xml:space="preserve"> </w:t>
            </w:r>
            <w:r w:rsidR="00F87B08" w:rsidRPr="000152EF">
              <w:t xml:space="preserve">местный </w:t>
            </w:r>
            <w:r w:rsidR="00A107A2">
              <w:t xml:space="preserve"> </w:t>
            </w:r>
            <w:r w:rsidR="00F87B08" w:rsidRPr="000152EF">
              <w:t xml:space="preserve">бюджет – </w:t>
            </w:r>
            <w:r w:rsidR="00BA20FA" w:rsidRPr="00BA20FA">
              <w:t xml:space="preserve">26 956,2 </w:t>
            </w:r>
            <w:r w:rsidR="00F87B08" w:rsidRPr="000152EF">
              <w:t xml:space="preserve">тыс. рублей, краевой бюджет- </w:t>
            </w:r>
            <w:r w:rsidR="00B2433E">
              <w:t>7 209,</w:t>
            </w:r>
            <w:r w:rsidR="00B2433E" w:rsidRPr="00B2433E">
              <w:t xml:space="preserve">3 </w:t>
            </w:r>
            <w:r w:rsidR="00F87B08" w:rsidRPr="000152EF">
              <w:t>тыс. рублей, федеральный бюджет – 0</w:t>
            </w:r>
            <w:r w:rsidR="0052313D">
              <w:t>,0</w:t>
            </w:r>
            <w:r w:rsidR="00953E48">
              <w:t xml:space="preserve"> тыс. рублей;</w:t>
            </w:r>
            <w:proofErr w:type="gramEnd"/>
          </w:p>
          <w:p w:rsidR="00953E48" w:rsidRPr="00953E48" w:rsidRDefault="00953E48" w:rsidP="00953E48">
            <w:pPr>
              <w:contextualSpacing/>
              <w:jc w:val="both"/>
            </w:pPr>
            <w:proofErr w:type="gramStart"/>
            <w:r w:rsidRPr="00953E48">
              <w:t>–</w:t>
            </w:r>
            <w:r>
              <w:t>2020</w:t>
            </w:r>
            <w:r w:rsidR="00FB36F8">
              <w:t xml:space="preserve"> год – </w:t>
            </w:r>
            <w:r w:rsidR="00AC0750">
              <w:t>13 989</w:t>
            </w:r>
            <w:r w:rsidR="004C20CB">
              <w:t>,0</w:t>
            </w:r>
            <w:r w:rsidRPr="00953E48">
              <w:t xml:space="preserve"> тыс. рублей, местный бюджет –  </w:t>
            </w:r>
            <w:r w:rsidR="004C20CB">
              <w:t>1</w:t>
            </w:r>
            <w:r w:rsidR="00AC0750">
              <w:t>3 989</w:t>
            </w:r>
            <w:r w:rsidR="004C20CB">
              <w:t>,0</w:t>
            </w:r>
            <w:r w:rsidR="005912B3" w:rsidRPr="005912B3">
              <w:t xml:space="preserve"> </w:t>
            </w:r>
            <w:r w:rsidRPr="00953E48">
              <w:t xml:space="preserve">тыс. рублей, краевой бюджет- </w:t>
            </w:r>
            <w:r w:rsidR="00B2433E">
              <w:t>0,0</w:t>
            </w:r>
            <w:r w:rsidRPr="00953E48">
              <w:t xml:space="preserve"> тыс. рублей, федеральный бюджет – 0,0 тыс. рублей;</w:t>
            </w:r>
            <w:proofErr w:type="gramEnd"/>
          </w:p>
          <w:p w:rsidR="00953E48" w:rsidRDefault="00953E48" w:rsidP="00310051">
            <w:pPr>
              <w:contextualSpacing/>
              <w:jc w:val="both"/>
            </w:pPr>
            <w:proofErr w:type="gramStart"/>
            <w:r w:rsidRPr="00953E48">
              <w:t>–</w:t>
            </w:r>
            <w:r>
              <w:t>2021</w:t>
            </w:r>
            <w:r w:rsidR="009628EC">
              <w:t xml:space="preserve"> год – </w:t>
            </w:r>
            <w:r w:rsidR="00707962">
              <w:t>32 483</w:t>
            </w:r>
            <w:r w:rsidR="00421279">
              <w:t>,</w:t>
            </w:r>
            <w:r w:rsidR="009007EA">
              <w:t>8</w:t>
            </w:r>
            <w:r w:rsidR="006B0317" w:rsidRPr="006B0317">
              <w:t xml:space="preserve"> </w:t>
            </w:r>
            <w:r w:rsidRPr="00953E48">
              <w:t>тыс. ру</w:t>
            </w:r>
            <w:r w:rsidR="009628EC">
              <w:t xml:space="preserve">блей, местный  бюджет – </w:t>
            </w:r>
            <w:r w:rsidR="009007EA">
              <w:t>28 906,0</w:t>
            </w:r>
            <w:r w:rsidR="008C5B7A" w:rsidRPr="008C5B7A">
              <w:t xml:space="preserve"> </w:t>
            </w:r>
            <w:r w:rsidR="004F4F16">
              <w:t xml:space="preserve">тыс. рублей, </w:t>
            </w:r>
            <w:r w:rsidRPr="00953E48">
              <w:t>краевой бюджет</w:t>
            </w:r>
            <w:r w:rsidR="004F4F16">
              <w:t xml:space="preserve"> </w:t>
            </w:r>
            <w:r w:rsidR="001A61AB">
              <w:t xml:space="preserve">– </w:t>
            </w:r>
            <w:r w:rsidR="00707962">
              <w:t>3 577</w:t>
            </w:r>
            <w:r w:rsidR="00421279">
              <w:t>,8</w:t>
            </w:r>
            <w:r w:rsidR="006B0317" w:rsidRPr="006B0317">
              <w:t xml:space="preserve"> </w:t>
            </w:r>
            <w:r w:rsidRPr="00953E48">
              <w:t>тыс. рублей, федер</w:t>
            </w:r>
            <w:r w:rsidR="00C475BA">
              <w:t>альный бюджет – 0,0 тыс. рублей;</w:t>
            </w:r>
            <w:proofErr w:type="gramEnd"/>
          </w:p>
          <w:p w:rsidR="00C475BA" w:rsidRPr="000152EF" w:rsidRDefault="001A61AB" w:rsidP="00BD0694">
            <w:pPr>
              <w:contextualSpacing/>
              <w:jc w:val="both"/>
            </w:pPr>
            <w:proofErr w:type="gramStart"/>
            <w:r>
              <w:t>–2022</w:t>
            </w:r>
            <w:r w:rsidR="00C475BA" w:rsidRPr="00C475BA">
              <w:t xml:space="preserve"> год – </w:t>
            </w:r>
            <w:r w:rsidR="00BD0694">
              <w:t>87 295,9</w:t>
            </w:r>
            <w:r w:rsidR="00C475BA" w:rsidRPr="00C475BA">
              <w:t xml:space="preserve"> тыс. рублей, </w:t>
            </w:r>
            <w:r w:rsidR="005D73FC" w:rsidRPr="005D73FC">
              <w:t xml:space="preserve">местный  бюджет – </w:t>
            </w:r>
            <w:r w:rsidR="00BD0694">
              <w:t>34 092,2</w:t>
            </w:r>
            <w:r w:rsidR="00DA008F" w:rsidRPr="001A61AB">
              <w:t xml:space="preserve"> </w:t>
            </w:r>
            <w:r w:rsidR="00DA008F">
              <w:t xml:space="preserve">тыс. рублей, </w:t>
            </w:r>
            <w:r w:rsidR="00DA008F" w:rsidRPr="00953E48">
              <w:t>краевой бюджет</w:t>
            </w:r>
            <w:r w:rsidR="00FF1687">
              <w:t xml:space="preserve"> – </w:t>
            </w:r>
            <w:r w:rsidR="006B1C13">
              <w:t>53 203,7</w:t>
            </w:r>
            <w:r w:rsidR="007B7C07" w:rsidRPr="007B7C07">
              <w:t xml:space="preserve"> </w:t>
            </w:r>
            <w:r w:rsidR="00DA008F" w:rsidRPr="00953E48">
              <w:t xml:space="preserve"> тыс. рублей, федер</w:t>
            </w:r>
            <w:r w:rsidR="00DA008F">
              <w:t>альный бюджет – 0,0 тыс. рублей;</w:t>
            </w:r>
            <w:r w:rsidR="00C475BA" w:rsidRPr="00C475BA">
              <w:t xml:space="preserve"> федеральный бюджет – 0,0 тыс. рублей.</w:t>
            </w:r>
            <w:proofErr w:type="gramEnd"/>
          </w:p>
        </w:tc>
      </w:tr>
      <w:tr w:rsidR="00F87B08" w:rsidRPr="00E57CC2" w:rsidTr="00B135EC">
        <w:tc>
          <w:tcPr>
            <w:tcW w:w="3402" w:type="dxa"/>
            <w:shd w:val="clear" w:color="auto" w:fill="auto"/>
          </w:tcPr>
          <w:p w:rsidR="00F87B08" w:rsidRPr="000152EF" w:rsidRDefault="00F87B08" w:rsidP="005B6344">
            <w:pPr>
              <w:ind w:right="30"/>
              <w:contextualSpacing/>
              <w:textAlignment w:val="baseline"/>
              <w:rPr>
                <w:color w:val="000000"/>
              </w:rPr>
            </w:pPr>
            <w:proofErr w:type="gramStart"/>
            <w:r w:rsidRPr="000152EF">
              <w:rPr>
                <w:color w:val="000000"/>
              </w:rPr>
              <w:t>Контроль за</w:t>
            </w:r>
            <w:proofErr w:type="gramEnd"/>
            <w:r w:rsidRPr="000152EF">
              <w:rPr>
                <w:color w:val="000000"/>
              </w:rPr>
              <w:t xml:space="preserve"> выполнением муниципальной подпрограммы:</w:t>
            </w:r>
          </w:p>
        </w:tc>
        <w:tc>
          <w:tcPr>
            <w:tcW w:w="5670" w:type="dxa"/>
            <w:shd w:val="clear" w:color="auto" w:fill="auto"/>
          </w:tcPr>
          <w:p w:rsidR="00F87B08" w:rsidRPr="000152EF" w:rsidRDefault="00AF7F93" w:rsidP="005B6344">
            <w:pPr>
              <w:contextualSpacing/>
              <w:jc w:val="both"/>
            </w:pPr>
            <w:r w:rsidRPr="00AF7F93">
              <w:t xml:space="preserve">Осуществляет </w:t>
            </w:r>
            <w:r w:rsidR="00C17692" w:rsidRPr="00C17692">
              <w:t>УКС и РЗТ</w:t>
            </w:r>
          </w:p>
        </w:tc>
      </w:tr>
    </w:tbl>
    <w:p w:rsidR="005B6344" w:rsidRDefault="00C13081" w:rsidP="00F46CFB">
      <w:pPr>
        <w:ind w:left="142" w:hanging="142"/>
        <w:jc w:val="center"/>
        <w:rPr>
          <w:bCs/>
          <w:sz w:val="28"/>
          <w:szCs w:val="28"/>
        </w:rPr>
      </w:pPr>
      <w:r w:rsidRPr="00C13081">
        <w:rPr>
          <w:bCs/>
          <w:sz w:val="28"/>
          <w:szCs w:val="28"/>
        </w:rPr>
        <w:lastRenderedPageBreak/>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1E1528" w:rsidRPr="00C17692" w:rsidRDefault="001E1528" w:rsidP="001E1528">
      <w:pPr>
        <w:jc w:val="center"/>
        <w:rPr>
          <w:bCs/>
          <w:sz w:val="28"/>
          <w:szCs w:val="28"/>
        </w:rPr>
      </w:pPr>
    </w:p>
    <w:p w:rsidR="001E1528" w:rsidRPr="001E1528" w:rsidRDefault="001E1528" w:rsidP="001E1528">
      <w:pPr>
        <w:ind w:firstLine="709"/>
        <w:contextualSpacing/>
        <w:jc w:val="both"/>
        <w:rPr>
          <w:sz w:val="28"/>
          <w:szCs w:val="28"/>
        </w:rPr>
      </w:pPr>
      <w:r w:rsidRPr="001E1528">
        <w:rPr>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отдельных районах города  сдерживает развитие социальной инфраструктуры и увеличивает эксплуатационные затраты социальной и коммунальной сфер.</w:t>
      </w:r>
    </w:p>
    <w:p w:rsidR="001E1528" w:rsidRPr="001E1528" w:rsidRDefault="001E1528" w:rsidP="001E1528">
      <w:pPr>
        <w:ind w:firstLine="709"/>
        <w:contextualSpacing/>
        <w:jc w:val="both"/>
        <w:rPr>
          <w:sz w:val="28"/>
          <w:szCs w:val="28"/>
        </w:rPr>
      </w:pPr>
      <w:r w:rsidRPr="001E1528">
        <w:rPr>
          <w:sz w:val="28"/>
          <w:szCs w:val="28"/>
        </w:rPr>
        <w:t xml:space="preserve">МКУ «Управление строительства» необходимо выполнить работы по  развитию системы газоснабжения районов г. Новороссийска, подготовить проекты планировок и проекты межевания более 10 районов.   Для дальнейшего проведения работ по разработке проектно-сметной документации необходимо получение технических условий от газораспределительных организаций  для обеспечения необходимыми объемами газа новых объектов капитального строительства.  </w:t>
      </w:r>
    </w:p>
    <w:p w:rsidR="001E1528" w:rsidRPr="001E1528" w:rsidRDefault="001E1528" w:rsidP="001E1528">
      <w:pPr>
        <w:ind w:firstLine="709"/>
        <w:contextualSpacing/>
        <w:jc w:val="both"/>
        <w:rPr>
          <w:sz w:val="28"/>
          <w:szCs w:val="28"/>
        </w:rPr>
      </w:pPr>
      <w:r w:rsidRPr="001E1528">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1E1528" w:rsidRPr="001E1528" w:rsidRDefault="001E1528" w:rsidP="001E1528">
      <w:pPr>
        <w:ind w:firstLine="709"/>
        <w:contextualSpacing/>
        <w:jc w:val="both"/>
        <w:rPr>
          <w:sz w:val="28"/>
          <w:szCs w:val="28"/>
        </w:rPr>
      </w:pPr>
      <w:r w:rsidRPr="001E1528">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C475BA">
        <w:rPr>
          <w:sz w:val="28"/>
          <w:szCs w:val="28"/>
        </w:rPr>
        <w:t xml:space="preserve"> город Новороссийск на 2017-2022</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61"/>
      </w:tblGrid>
      <w:tr w:rsidR="00F87B08" w:rsidRPr="000152EF" w:rsidTr="00B135EC">
        <w:tc>
          <w:tcPr>
            <w:tcW w:w="9639" w:type="dxa"/>
            <w:gridSpan w:val="2"/>
            <w:shd w:val="clear" w:color="auto" w:fill="auto"/>
          </w:tcPr>
          <w:p w:rsidR="004E2E2F" w:rsidRDefault="004E2E2F" w:rsidP="00145A3C">
            <w:pPr>
              <w:shd w:val="clear" w:color="auto" w:fill="FFFFFF"/>
              <w:spacing w:after="150"/>
              <w:contextualSpacing/>
              <w:jc w:val="both"/>
              <w:textAlignment w:val="baseline"/>
            </w:pPr>
          </w:p>
          <w:p w:rsidR="004E2E2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w:t>
            </w:r>
            <w:proofErr w:type="gramStart"/>
            <w:r w:rsidR="00145A3C" w:rsidRPr="00145A3C">
              <w:t>газификации</w:t>
            </w:r>
            <w:proofErr w:type="gramEnd"/>
            <w:r w:rsidR="00145A3C" w:rsidRPr="00145A3C">
              <w:t xml:space="preserve"> с учетом максимальной загрузки действующих газопроводов и  расширение сети инженерных коммуникаций.   </w:t>
            </w:r>
          </w:p>
          <w:p w:rsidR="00F87B08" w:rsidRPr="000152EF" w:rsidRDefault="00145A3C" w:rsidP="00145A3C">
            <w:pPr>
              <w:shd w:val="clear" w:color="auto" w:fill="FFFFFF"/>
              <w:spacing w:after="150"/>
              <w:contextualSpacing/>
              <w:jc w:val="both"/>
              <w:textAlignment w:val="baseline"/>
            </w:pPr>
            <w:r w:rsidRPr="00145A3C">
              <w:t xml:space="preserve"> </w:t>
            </w:r>
          </w:p>
        </w:tc>
      </w:tr>
      <w:tr w:rsidR="00F87B08" w:rsidRPr="000152EF" w:rsidTr="00B135EC">
        <w:tc>
          <w:tcPr>
            <w:tcW w:w="9639" w:type="dxa"/>
            <w:gridSpan w:val="2"/>
            <w:shd w:val="clear" w:color="auto" w:fill="auto"/>
          </w:tcPr>
          <w:p w:rsidR="004E2E2F" w:rsidRDefault="009E5992" w:rsidP="00145A3C">
            <w:pPr>
              <w:shd w:val="clear" w:color="auto" w:fill="FFFFFF"/>
              <w:spacing w:after="150"/>
              <w:contextualSpacing/>
              <w:jc w:val="both"/>
              <w:textAlignment w:val="baseline"/>
            </w:pPr>
            <w:r w:rsidRPr="009E5992">
              <w:t xml:space="preserve">     </w:t>
            </w:r>
          </w:p>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Pr="009E5992">
              <w:t xml:space="preserve"> 2. Реализация мероприятий по проектным работам подпрограммы</w:t>
            </w:r>
          </w:p>
        </w:tc>
      </w:tr>
      <w:tr w:rsidR="00217AD3" w:rsidRPr="000152EF" w:rsidTr="00B135EC">
        <w:tc>
          <w:tcPr>
            <w:tcW w:w="9639" w:type="dxa"/>
            <w:gridSpan w:val="2"/>
            <w:shd w:val="clear" w:color="auto" w:fill="auto"/>
          </w:tcPr>
          <w:p w:rsidR="004E2E2F" w:rsidRDefault="004E2E2F" w:rsidP="004E2E2F">
            <w:pPr>
              <w:jc w:val="center"/>
            </w:pPr>
          </w:p>
          <w:p w:rsidR="00C475BA" w:rsidRPr="00070430" w:rsidRDefault="00217AD3" w:rsidP="004E2E2F">
            <w:pPr>
              <w:jc w:val="center"/>
            </w:pPr>
            <w:r w:rsidRPr="00070430">
              <w:t>Методика расчета целевых показателей</w:t>
            </w:r>
          </w:p>
        </w:tc>
      </w:tr>
      <w:tr w:rsidR="00217AD3" w:rsidRPr="000152EF" w:rsidTr="00B135EC">
        <w:tc>
          <w:tcPr>
            <w:tcW w:w="4678" w:type="dxa"/>
            <w:shd w:val="clear" w:color="auto" w:fill="auto"/>
          </w:tcPr>
          <w:p w:rsidR="00217AD3" w:rsidRPr="00070430" w:rsidRDefault="00217AD3" w:rsidP="00217AD3">
            <w:pPr>
              <w:jc w:val="center"/>
            </w:pPr>
            <w:r w:rsidRPr="00070430">
              <w:lastRenderedPageBreak/>
              <w:t>Целевой индикатор</w:t>
            </w:r>
          </w:p>
        </w:tc>
        <w:tc>
          <w:tcPr>
            <w:tcW w:w="4961" w:type="dxa"/>
            <w:shd w:val="clear" w:color="auto" w:fill="auto"/>
          </w:tcPr>
          <w:p w:rsidR="00217AD3" w:rsidRDefault="00217AD3" w:rsidP="00217AD3">
            <w:pPr>
              <w:jc w:val="center"/>
            </w:pPr>
            <w:r w:rsidRPr="00070430">
              <w:t>Методика расчета</w:t>
            </w:r>
          </w:p>
        </w:tc>
      </w:tr>
      <w:tr w:rsidR="00ED0AD2" w:rsidRPr="000152EF" w:rsidTr="00B135EC">
        <w:tc>
          <w:tcPr>
            <w:tcW w:w="4678"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4961"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B135EC">
        <w:tc>
          <w:tcPr>
            <w:tcW w:w="4678" w:type="dxa"/>
            <w:shd w:val="clear" w:color="auto" w:fill="auto"/>
          </w:tcPr>
          <w:p w:rsidR="00ED0AD2" w:rsidRPr="000152EF" w:rsidRDefault="00ED0AD2" w:rsidP="007550BB">
            <w:pPr>
              <w:shd w:val="clear" w:color="auto" w:fill="FFFFFF"/>
              <w:spacing w:after="150"/>
              <w:contextualSpacing/>
              <w:jc w:val="both"/>
              <w:textAlignment w:val="baseline"/>
            </w:pPr>
            <w:r w:rsidRPr="000152EF">
              <w:t>2. Получение проектного задела на строительство</w:t>
            </w:r>
            <w:r w:rsidR="007550BB">
              <w:t xml:space="preserve"> и </w:t>
            </w:r>
            <w:r w:rsidRPr="000152EF">
              <w:t xml:space="preserve">реконструкцию объектов заложенных в подпрограмму, в процентах от общего количества </w:t>
            </w:r>
            <w:r w:rsidR="003A2F4F">
              <w:t>ежегодно</w:t>
            </w:r>
          </w:p>
        </w:tc>
        <w:tc>
          <w:tcPr>
            <w:tcW w:w="4961"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E2E2F" w:rsidRDefault="003F6065" w:rsidP="005206B7">
      <w:pPr>
        <w:contextualSpacing/>
        <w:jc w:val="both"/>
        <w:rPr>
          <w:sz w:val="28"/>
          <w:szCs w:val="28"/>
        </w:rPr>
      </w:pPr>
      <w:r>
        <w:rPr>
          <w:sz w:val="28"/>
          <w:szCs w:val="28"/>
        </w:rPr>
        <w:t xml:space="preserve">      </w:t>
      </w:r>
    </w:p>
    <w:p w:rsidR="00F87B08" w:rsidRPr="008166BD" w:rsidRDefault="004E2E2F" w:rsidP="005206B7">
      <w:pPr>
        <w:contextualSpacing/>
        <w:jc w:val="both"/>
        <w:rPr>
          <w:sz w:val="28"/>
          <w:szCs w:val="28"/>
        </w:rPr>
      </w:pPr>
      <w:r>
        <w:rPr>
          <w:sz w:val="28"/>
          <w:szCs w:val="28"/>
        </w:rPr>
        <w:t xml:space="preserve">       </w:t>
      </w:r>
      <w:r w:rsidR="003F6065">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C13081" w:rsidRDefault="00F87B08" w:rsidP="00F87B08">
      <w:pPr>
        <w:contextualSpacing/>
        <w:jc w:val="both"/>
        <w:rPr>
          <w:sz w:val="28"/>
          <w:szCs w:val="28"/>
        </w:rPr>
      </w:pPr>
      <w:r w:rsidRPr="008166BD">
        <w:rPr>
          <w:sz w:val="28"/>
          <w:szCs w:val="28"/>
        </w:rPr>
        <w:t xml:space="preserve">        Срок реализации </w:t>
      </w:r>
      <w:r w:rsidR="00C475BA">
        <w:rPr>
          <w:sz w:val="28"/>
          <w:szCs w:val="28"/>
        </w:rPr>
        <w:t xml:space="preserve">Подпрограммы - 2017 – 2022 </w:t>
      </w:r>
      <w:r>
        <w:rPr>
          <w:sz w:val="28"/>
          <w:szCs w:val="28"/>
        </w:rPr>
        <w:t xml:space="preserve">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w:t>
      </w:r>
      <w:proofErr w:type="gramStart"/>
      <w:r w:rsidRPr="00FE4BCD">
        <w:rPr>
          <w:sz w:val="28"/>
          <w:szCs w:val="28"/>
        </w:rPr>
        <w:t>дств в пр</w:t>
      </w:r>
      <w:proofErr w:type="gramEnd"/>
      <w:r w:rsidRPr="00FE4BCD">
        <w:rPr>
          <w:sz w:val="28"/>
          <w:szCs w:val="28"/>
        </w:rPr>
        <w:t>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1836CD" w:rsidRPr="003F6065" w:rsidRDefault="001836CD" w:rsidP="00B43C4E">
      <w:pPr>
        <w:pStyle w:val="a7"/>
        <w:rPr>
          <w:sz w:val="28"/>
          <w:szCs w:val="28"/>
        </w:rPr>
      </w:pP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Default="00C13081" w:rsidP="00C13081">
      <w:pPr>
        <w:ind w:left="360"/>
        <w:jc w:val="center"/>
        <w:rPr>
          <w:bCs/>
          <w:sz w:val="28"/>
          <w:szCs w:val="28"/>
        </w:rPr>
      </w:pPr>
      <w:r w:rsidRPr="00C13081">
        <w:rPr>
          <w:bCs/>
          <w:sz w:val="28"/>
          <w:szCs w:val="28"/>
        </w:rPr>
        <w:lastRenderedPageBreak/>
        <w:t>5.</w:t>
      </w:r>
      <w:r w:rsidR="00F87B08" w:rsidRPr="00C13081">
        <w:rPr>
          <w:bCs/>
          <w:sz w:val="28"/>
          <w:szCs w:val="28"/>
        </w:rPr>
        <w:t xml:space="preserve">Механизм реализации мероприятий подпрограммы и </w:t>
      </w:r>
      <w:proofErr w:type="gramStart"/>
      <w:r w:rsidR="00F87B08" w:rsidRPr="00C13081">
        <w:rPr>
          <w:bCs/>
          <w:sz w:val="28"/>
          <w:szCs w:val="28"/>
        </w:rPr>
        <w:t>контроль за</w:t>
      </w:r>
      <w:proofErr w:type="gramEnd"/>
      <w:r w:rsidR="00F87B08" w:rsidRPr="00C13081">
        <w:rPr>
          <w:bCs/>
          <w:sz w:val="28"/>
          <w:szCs w:val="28"/>
        </w:rPr>
        <w:t xml:space="preserve"> ее выполнением</w:t>
      </w:r>
    </w:p>
    <w:p w:rsidR="00953E48" w:rsidRPr="00C13081" w:rsidRDefault="00953E48" w:rsidP="00C13081">
      <w:pPr>
        <w:ind w:left="360"/>
        <w:jc w:val="center"/>
        <w:rPr>
          <w:bCs/>
          <w:sz w:val="28"/>
          <w:szCs w:val="28"/>
        </w:rPr>
      </w:pP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w:t>
      </w:r>
      <w:proofErr w:type="spellStart"/>
      <w:proofErr w:type="gramStart"/>
      <w:r w:rsidRPr="006D4CDD">
        <w:rPr>
          <w:sz w:val="28"/>
          <w:szCs w:val="28"/>
        </w:rPr>
        <w:t>строительно</w:t>
      </w:r>
      <w:proofErr w:type="spellEnd"/>
      <w:r w:rsidRPr="006D4CDD">
        <w:rPr>
          <w:sz w:val="28"/>
          <w:szCs w:val="28"/>
        </w:rPr>
        <w:t xml:space="preserve"> – монтажных</w:t>
      </w:r>
      <w:proofErr w:type="gramEnd"/>
      <w:r w:rsidRPr="006D4CDD">
        <w:rPr>
          <w:sz w:val="28"/>
          <w:szCs w:val="28"/>
        </w:rPr>
        <w:t xml:space="preserve">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proofErr w:type="gramStart"/>
      <w:r w:rsidR="00F87B08" w:rsidRPr="006D4CDD">
        <w:rPr>
          <w:bCs/>
          <w:sz w:val="28"/>
          <w:szCs w:val="28"/>
        </w:rPr>
        <w:t>Контрол</w:t>
      </w:r>
      <w:r w:rsidR="00E0720D">
        <w:rPr>
          <w:bCs/>
          <w:sz w:val="28"/>
          <w:szCs w:val="28"/>
        </w:rPr>
        <w:t>ь за</w:t>
      </w:r>
      <w:proofErr w:type="gramEnd"/>
      <w:r w:rsidR="00E0720D">
        <w:rPr>
          <w:bCs/>
          <w:sz w:val="28"/>
          <w:szCs w:val="28"/>
        </w:rPr>
        <w:t xml:space="preserve">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822F13" w:rsidRPr="00822F13" w:rsidRDefault="00EC1B36" w:rsidP="00822F13">
      <w:pPr>
        <w:spacing w:line="276" w:lineRule="auto"/>
        <w:jc w:val="both"/>
        <w:rPr>
          <w:bCs/>
          <w:sz w:val="28"/>
          <w:szCs w:val="28"/>
        </w:rPr>
      </w:pPr>
      <w:r>
        <w:rPr>
          <w:bCs/>
          <w:sz w:val="28"/>
          <w:szCs w:val="28"/>
        </w:rPr>
        <w:t>Заместитель</w:t>
      </w:r>
      <w:r w:rsidR="00822F13" w:rsidRPr="00822F13">
        <w:rPr>
          <w:bCs/>
          <w:sz w:val="28"/>
          <w:szCs w:val="28"/>
        </w:rPr>
        <w:t xml:space="preserve">  главы </w:t>
      </w:r>
    </w:p>
    <w:p w:rsidR="00822F13" w:rsidRPr="00822F13" w:rsidRDefault="00822F13" w:rsidP="00822F13">
      <w:pPr>
        <w:spacing w:line="276" w:lineRule="auto"/>
        <w:jc w:val="both"/>
        <w:rPr>
          <w:bCs/>
          <w:sz w:val="28"/>
          <w:szCs w:val="28"/>
        </w:rPr>
      </w:pPr>
      <w:r w:rsidRPr="00822F13">
        <w:rPr>
          <w:bCs/>
          <w:sz w:val="28"/>
          <w:szCs w:val="28"/>
        </w:rPr>
        <w:t>муниципального образования, начальник</w:t>
      </w:r>
    </w:p>
    <w:p w:rsidR="00822F13" w:rsidRPr="00822F13" w:rsidRDefault="00822F13" w:rsidP="00822F13">
      <w:pPr>
        <w:spacing w:line="276" w:lineRule="auto"/>
        <w:jc w:val="both"/>
        <w:rPr>
          <w:bCs/>
          <w:sz w:val="28"/>
          <w:szCs w:val="28"/>
        </w:rPr>
      </w:pPr>
      <w:r w:rsidRPr="00822F13">
        <w:rPr>
          <w:bCs/>
          <w:sz w:val="28"/>
          <w:szCs w:val="28"/>
        </w:rPr>
        <w:t xml:space="preserve">управления капитального  строительства </w:t>
      </w:r>
    </w:p>
    <w:p w:rsidR="00132D5B" w:rsidRPr="00132D5B" w:rsidRDefault="00822F13" w:rsidP="00822F13">
      <w:pPr>
        <w:spacing w:line="276" w:lineRule="auto"/>
        <w:jc w:val="both"/>
        <w:rPr>
          <w:bCs/>
          <w:sz w:val="28"/>
          <w:szCs w:val="28"/>
        </w:rPr>
        <w:sectPr w:rsidR="00132D5B" w:rsidRPr="00132D5B" w:rsidSect="00132D5B">
          <w:pgSz w:w="11906" w:h="16838"/>
          <w:pgMar w:top="0" w:right="567" w:bottom="851" w:left="1701" w:header="510" w:footer="709" w:gutter="0"/>
          <w:pgNumType w:start="1"/>
          <w:cols w:space="708"/>
          <w:titlePg/>
          <w:docGrid w:linePitch="360"/>
        </w:sectPr>
      </w:pPr>
      <w:r w:rsidRPr="00822F13">
        <w:rPr>
          <w:bCs/>
          <w:sz w:val="28"/>
          <w:szCs w:val="28"/>
        </w:rPr>
        <w:t>и развития застроенных территорий</w:t>
      </w:r>
      <w:r w:rsidR="00444B66" w:rsidRPr="00444B66">
        <w:rPr>
          <w:sz w:val="28"/>
          <w:szCs w:val="28"/>
        </w:rPr>
        <w:t xml:space="preserve">              </w:t>
      </w:r>
      <w:r w:rsidR="008F059A">
        <w:rPr>
          <w:sz w:val="28"/>
          <w:szCs w:val="28"/>
        </w:rPr>
        <w:t xml:space="preserve">        </w:t>
      </w:r>
      <w:r w:rsidR="007F4E0E">
        <w:rPr>
          <w:sz w:val="28"/>
          <w:szCs w:val="28"/>
        </w:rPr>
        <w:t xml:space="preserve">      </w:t>
      </w:r>
      <w:r w:rsidR="00AB3209">
        <w:rPr>
          <w:sz w:val="28"/>
          <w:szCs w:val="28"/>
        </w:rPr>
        <w:t xml:space="preserve"> </w:t>
      </w:r>
      <w:r w:rsidR="00BB34AF">
        <w:rPr>
          <w:sz w:val="28"/>
          <w:szCs w:val="28"/>
        </w:rPr>
        <w:t xml:space="preserve"> </w:t>
      </w:r>
      <w:r w:rsidR="00EC1B36" w:rsidRPr="00EC1B36">
        <w:rPr>
          <w:bCs/>
          <w:sz w:val="28"/>
          <w:szCs w:val="28"/>
        </w:rPr>
        <w:t xml:space="preserve">А.М. </w:t>
      </w:r>
      <w:proofErr w:type="spellStart"/>
      <w:r w:rsidR="00EC1B36" w:rsidRPr="00EC1B36">
        <w:rPr>
          <w:bCs/>
          <w:sz w:val="28"/>
          <w:szCs w:val="28"/>
        </w:rPr>
        <w:t>Карпич</w:t>
      </w:r>
      <w:proofErr w:type="spellEnd"/>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AF7F93" w:rsidRDefault="00200EC6" w:rsidP="00AF7F93">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sidR="00C475BA">
        <w:rPr>
          <w:color w:val="000000"/>
          <w:sz w:val="28"/>
          <w:szCs w:val="28"/>
        </w:rPr>
        <w:t xml:space="preserve"> город Новороссийск на 2017-2022</w:t>
      </w:r>
      <w:r>
        <w:rPr>
          <w:color w:val="000000"/>
          <w:sz w:val="28"/>
          <w:szCs w:val="28"/>
        </w:rPr>
        <w:t xml:space="preserve"> годы</w:t>
      </w:r>
      <w:r w:rsidRPr="009253FF">
        <w:rPr>
          <w:color w:val="000000"/>
          <w:sz w:val="28"/>
          <w:szCs w:val="28"/>
        </w:rPr>
        <w:t>»</w:t>
      </w:r>
    </w:p>
    <w:tbl>
      <w:tblPr>
        <w:tblW w:w="9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493"/>
      </w:tblGrid>
      <w:tr w:rsidR="00200EC6" w:rsidRPr="00D530A4" w:rsidTr="00F46CFB">
        <w:trPr>
          <w:trHeight w:val="332"/>
        </w:trPr>
        <w:tc>
          <w:tcPr>
            <w:tcW w:w="2977" w:type="dxa"/>
            <w:shd w:val="clear" w:color="auto" w:fill="auto"/>
          </w:tcPr>
          <w:p w:rsidR="00200EC6" w:rsidRPr="00EF33AB" w:rsidRDefault="00AB7D79" w:rsidP="00D17CEE">
            <w:pPr>
              <w:contextualSpacing/>
            </w:pPr>
            <w:r>
              <w:t>Координатор подпрограммы</w:t>
            </w:r>
          </w:p>
        </w:tc>
        <w:tc>
          <w:tcPr>
            <w:tcW w:w="6493" w:type="dxa"/>
            <w:shd w:val="clear" w:color="auto" w:fill="auto"/>
          </w:tcPr>
          <w:p w:rsidR="00200EC6" w:rsidRPr="00EF33AB" w:rsidRDefault="009A0FFF" w:rsidP="00D17CEE">
            <w:pPr>
              <w:contextualSpacing/>
              <w:jc w:val="both"/>
            </w:pPr>
            <w:r w:rsidRPr="009A0FFF">
              <w:t>УКС и РЗТ</w:t>
            </w:r>
          </w:p>
        </w:tc>
      </w:tr>
      <w:tr w:rsidR="00200EC6" w:rsidRPr="00D530A4" w:rsidTr="00F46CFB">
        <w:trPr>
          <w:trHeight w:val="384"/>
        </w:trPr>
        <w:tc>
          <w:tcPr>
            <w:tcW w:w="2977" w:type="dxa"/>
            <w:shd w:val="clear" w:color="auto" w:fill="auto"/>
          </w:tcPr>
          <w:p w:rsidR="00200EC6" w:rsidRPr="00EF33AB" w:rsidRDefault="00200EC6" w:rsidP="00D17CEE">
            <w:pPr>
              <w:contextualSpacing/>
            </w:pPr>
            <w:r w:rsidRPr="00EF33AB">
              <w:t>Участники подпрограммы:</w:t>
            </w:r>
          </w:p>
        </w:tc>
        <w:tc>
          <w:tcPr>
            <w:tcW w:w="6493" w:type="dxa"/>
            <w:shd w:val="clear" w:color="auto" w:fill="auto"/>
          </w:tcPr>
          <w:p w:rsidR="00EE3509" w:rsidRPr="00953E48" w:rsidRDefault="003842EF" w:rsidP="00AF7F93">
            <w:pPr>
              <w:tabs>
                <w:tab w:val="left" w:pos="189"/>
              </w:tabs>
              <w:ind w:left="34"/>
              <w:contextualSpacing/>
              <w:jc w:val="both"/>
              <w:rPr>
                <w:sz w:val="28"/>
                <w:szCs w:val="28"/>
              </w:rPr>
            </w:pPr>
            <w:r>
              <w:t>МКУ</w:t>
            </w:r>
            <w:r w:rsidR="00200EC6" w:rsidRPr="00EF33AB">
              <w:t xml:space="preserve"> «Управление строительства»</w:t>
            </w:r>
            <w:r w:rsidR="00E9761B">
              <w:t xml:space="preserve"> </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Цель  подпрограммы:</w:t>
            </w:r>
          </w:p>
        </w:tc>
        <w:tc>
          <w:tcPr>
            <w:tcW w:w="6493" w:type="dxa"/>
            <w:shd w:val="clear" w:color="auto" w:fill="auto"/>
          </w:tcPr>
          <w:p w:rsidR="00EE3509" w:rsidRPr="00EF33AB" w:rsidRDefault="00200EC6" w:rsidP="00953E48">
            <w:pPr>
              <w:ind w:left="34"/>
              <w:contextualSpacing/>
              <w:jc w:val="both"/>
            </w:pPr>
            <w:r w:rsidRPr="00EF33AB">
              <w:t>Создание благоприятных условий для жизни населения муниципального образования город Новороссийск</w:t>
            </w:r>
            <w:r w:rsidR="00136915">
              <w:t xml:space="preserve"> и </w:t>
            </w:r>
            <w:r w:rsidR="00136915" w:rsidRPr="00136915">
              <w:t>приведени</w:t>
            </w:r>
            <w:r w:rsidR="00136915">
              <w:t>е</w:t>
            </w:r>
            <w:r w:rsidR="00136915" w:rsidRPr="00136915">
              <w:t xml:space="preserve"> в нормативное состояние улично-дорожной сети Новороссийской городской</w:t>
            </w:r>
            <w:r w:rsidR="00136915">
              <w:t xml:space="preserve"> агломерации</w:t>
            </w:r>
            <w:r w:rsidRPr="00EF33AB">
              <w:t xml:space="preserve">. </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Задачи подпрограммы:</w:t>
            </w:r>
          </w:p>
        </w:tc>
        <w:tc>
          <w:tcPr>
            <w:tcW w:w="6493" w:type="dxa"/>
            <w:shd w:val="clear" w:color="auto" w:fill="auto"/>
          </w:tcPr>
          <w:p w:rsidR="00200EC6" w:rsidRPr="00EF33AB" w:rsidRDefault="00200EC6" w:rsidP="00D17CEE">
            <w:pPr>
              <w:ind w:left="34"/>
              <w:contextualSpacing/>
              <w:jc w:val="both"/>
            </w:pPr>
            <w:r w:rsidRPr="00EF33AB">
              <w:t>1.Выполнение мероприятий по благоустройству муниципального образования город Новороссийск</w:t>
            </w:r>
            <w:r w:rsidR="007E19DC">
              <w:t>,</w:t>
            </w:r>
            <w:r w:rsidR="007E19DC" w:rsidRPr="007E19DC">
              <w:rPr>
                <w:rFonts w:eastAsia="Calibri"/>
                <w:sz w:val="28"/>
                <w:szCs w:val="20"/>
              </w:rPr>
              <w:t xml:space="preserve"> </w:t>
            </w:r>
            <w:r w:rsidR="007E19DC">
              <w:t xml:space="preserve">строительство и </w:t>
            </w:r>
            <w:r w:rsidR="007E19DC" w:rsidRPr="007E19DC">
              <w:t>реконструкция объектов дорожного хозяйства</w:t>
            </w:r>
            <w:r w:rsidR="00A54B5A">
              <w:t>.</w:t>
            </w:r>
          </w:p>
          <w:p w:rsidR="00200EC6" w:rsidRPr="00EF33AB" w:rsidRDefault="00200EC6" w:rsidP="00D17CEE">
            <w:pPr>
              <w:ind w:left="34"/>
              <w:contextualSpacing/>
              <w:jc w:val="both"/>
            </w:pPr>
            <w:r w:rsidRPr="00EF33AB">
              <w:t>2.Реализация мероприятий по</w:t>
            </w:r>
            <w:r w:rsidR="00A54B5A">
              <w:t xml:space="preserve"> проектным работам подпрограммы.</w:t>
            </w:r>
          </w:p>
        </w:tc>
      </w:tr>
      <w:tr w:rsidR="00200EC6" w:rsidRPr="00D530A4" w:rsidTr="00F46CFB">
        <w:trPr>
          <w:trHeight w:val="532"/>
        </w:trPr>
        <w:tc>
          <w:tcPr>
            <w:tcW w:w="2977"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493" w:type="dxa"/>
            <w:shd w:val="clear" w:color="auto" w:fill="auto"/>
          </w:tcPr>
          <w:p w:rsidR="00200EC6" w:rsidRPr="00EF33AB" w:rsidRDefault="00A54B5A" w:rsidP="00D17CEE">
            <w:pPr>
              <w:jc w:val="both"/>
            </w:pPr>
            <w:r>
              <w:t xml:space="preserve"> </w:t>
            </w:r>
            <w:r w:rsidR="00200EC6" w:rsidRPr="00EF33AB">
              <w:t>1.Увеличение протяженности благоустроенных улиц, проездов, набережных на конец года от общего числа имеющихся</w:t>
            </w:r>
            <w:r>
              <w:t>.</w:t>
            </w:r>
          </w:p>
          <w:p w:rsidR="00200EC6" w:rsidRPr="00EF33AB" w:rsidRDefault="00200EC6" w:rsidP="008952B4">
            <w:pPr>
              <w:jc w:val="both"/>
            </w:pPr>
            <w:r w:rsidRPr="00EF33AB">
              <w:t>2.Получение про</w:t>
            </w:r>
            <w:r w:rsidR="008952B4">
              <w:t>ектного задела на строительство</w:t>
            </w:r>
            <w:r w:rsidRPr="00EF33AB">
              <w:t xml:space="preserve"> и </w:t>
            </w:r>
            <w:r w:rsidR="008952B4" w:rsidRPr="008952B4">
              <w:t xml:space="preserve">реконструкцию </w:t>
            </w:r>
            <w:r w:rsidRPr="00EF33AB">
              <w:t xml:space="preserve">объектов заложенных в подпрограмму, </w:t>
            </w:r>
            <w:r w:rsidR="00646D1E" w:rsidRPr="00646D1E">
              <w:t>в процентах от общего количества ежегодно</w:t>
            </w:r>
            <w:r w:rsidR="00646D1E">
              <w:t>.</w:t>
            </w:r>
          </w:p>
        </w:tc>
      </w:tr>
      <w:tr w:rsidR="00953E48" w:rsidRPr="00D530A4" w:rsidTr="00F46CFB">
        <w:trPr>
          <w:trHeight w:val="406"/>
        </w:trPr>
        <w:tc>
          <w:tcPr>
            <w:tcW w:w="9470" w:type="dxa"/>
            <w:gridSpan w:val="2"/>
            <w:shd w:val="clear" w:color="auto" w:fill="auto"/>
          </w:tcPr>
          <w:p w:rsidR="00953E48" w:rsidRPr="00EF33AB" w:rsidRDefault="00953E48" w:rsidP="00953E48">
            <w:pPr>
              <w:contextualSpacing/>
            </w:pPr>
            <w:r w:rsidRPr="00EF33AB">
              <w:t>Этапы и сроки реализации подпрограммы:</w:t>
            </w:r>
            <w:r>
              <w:t xml:space="preserve">   20</w:t>
            </w:r>
            <w:r w:rsidR="00C475BA">
              <w:t>17-2022</w:t>
            </w:r>
            <w:r>
              <w:t xml:space="preserve"> годы</w:t>
            </w:r>
          </w:p>
        </w:tc>
      </w:tr>
      <w:tr w:rsidR="00200EC6" w:rsidRPr="00D530A4" w:rsidTr="00F46CFB">
        <w:trPr>
          <w:trHeight w:val="521"/>
        </w:trPr>
        <w:tc>
          <w:tcPr>
            <w:tcW w:w="2977" w:type="dxa"/>
            <w:shd w:val="clear" w:color="auto" w:fill="auto"/>
          </w:tcPr>
          <w:p w:rsidR="00200EC6" w:rsidRPr="00EF33AB" w:rsidRDefault="00200EC6" w:rsidP="00D17CEE">
            <w:pPr>
              <w:contextualSpacing/>
            </w:pPr>
            <w:r w:rsidRPr="00EF33AB">
              <w:t>Источники финансирования подпрограммы:</w:t>
            </w:r>
          </w:p>
        </w:tc>
        <w:tc>
          <w:tcPr>
            <w:tcW w:w="6493" w:type="dxa"/>
            <w:shd w:val="clear" w:color="auto" w:fill="auto"/>
          </w:tcPr>
          <w:p w:rsidR="00200EC6" w:rsidRPr="00EF33AB" w:rsidRDefault="00683708" w:rsidP="004379D1">
            <w:pPr>
              <w:tabs>
                <w:tab w:val="left" w:pos="34"/>
                <w:tab w:val="left" w:pos="176"/>
              </w:tabs>
              <w:contextualSpacing/>
              <w:jc w:val="both"/>
            </w:pPr>
            <w:r>
              <w:t xml:space="preserve">       </w:t>
            </w:r>
            <w:proofErr w:type="gramStart"/>
            <w:r w:rsidR="00200EC6" w:rsidRPr="00EF33AB">
              <w:t xml:space="preserve">- 2017 год – </w:t>
            </w:r>
            <w:r w:rsidR="00DB39AA">
              <w:t>28</w:t>
            </w:r>
            <w:r w:rsidR="00BF18BD">
              <w:t> </w:t>
            </w:r>
            <w:r w:rsidR="00DB39AA">
              <w:t>089</w:t>
            </w:r>
            <w:r w:rsidR="00BF18BD">
              <w:t>,0</w:t>
            </w:r>
            <w:r w:rsidR="00D17CEE">
              <w:t xml:space="preserve"> </w:t>
            </w:r>
            <w:r w:rsidR="00200EC6" w:rsidRPr="00EF33AB">
              <w:t>тыс. рублей,</w:t>
            </w:r>
            <w:r w:rsidR="00D17CEE">
              <w:t xml:space="preserve"> </w:t>
            </w:r>
            <w:r w:rsidR="00200EC6" w:rsidRPr="00EF33AB">
              <w:t xml:space="preserve">местный бюджет – </w:t>
            </w:r>
            <w:r w:rsidR="00DB39AA" w:rsidRPr="00DB39AA">
              <w:t>28</w:t>
            </w:r>
            <w:r w:rsidR="00BF18BD">
              <w:t> </w:t>
            </w:r>
            <w:r w:rsidR="00DB39AA" w:rsidRPr="00DB39AA">
              <w:t>089</w:t>
            </w:r>
            <w:r w:rsidR="00BF18BD">
              <w:t>,0</w:t>
            </w:r>
            <w:r w:rsidR="00200EC6" w:rsidRPr="00EF33AB">
              <w:t>тыс. рублей,  краевой бюджет – 0</w:t>
            </w:r>
            <w:r w:rsidR="00BF18BD">
              <w:t>,0</w:t>
            </w:r>
            <w:r w:rsidR="00200EC6" w:rsidRPr="00EF33AB">
              <w:t xml:space="preserve"> тыс. рублей, федеральный бюджет – 0</w:t>
            </w:r>
            <w:r w:rsidR="00BF18BD">
              <w:t>,0</w:t>
            </w:r>
            <w:r w:rsidR="00200EC6" w:rsidRPr="00EF33AB">
              <w:t xml:space="preserve"> тыс. рублей;</w:t>
            </w:r>
            <w:proofErr w:type="gramEnd"/>
          </w:p>
          <w:p w:rsidR="00200EC6" w:rsidRPr="00EF33AB" w:rsidRDefault="00683708" w:rsidP="004379D1">
            <w:pPr>
              <w:tabs>
                <w:tab w:val="left" w:pos="34"/>
                <w:tab w:val="left" w:pos="176"/>
              </w:tabs>
              <w:contextualSpacing/>
              <w:jc w:val="both"/>
            </w:pPr>
            <w:r>
              <w:t xml:space="preserve">       </w:t>
            </w:r>
            <w:proofErr w:type="gramStart"/>
            <w:r w:rsidR="00200EC6" w:rsidRPr="00EF33AB">
              <w:t>-2018 год</w:t>
            </w:r>
            <w:r w:rsidR="006A6DC3">
              <w:t xml:space="preserve"> </w:t>
            </w:r>
            <w:r w:rsidR="002C17A8">
              <w:t xml:space="preserve"> </w:t>
            </w:r>
            <w:r w:rsidR="00200EC6" w:rsidRPr="00EF33AB">
              <w:t xml:space="preserve"> – </w:t>
            </w:r>
            <w:r w:rsidR="006A6DC3">
              <w:t xml:space="preserve"> </w:t>
            </w:r>
            <w:r w:rsidR="00BD04C2">
              <w:t>99 330,6</w:t>
            </w:r>
            <w:r w:rsidR="006A6DC3">
              <w:t xml:space="preserve">  </w:t>
            </w:r>
            <w:r w:rsidR="00200EC6" w:rsidRPr="00EF33AB">
              <w:t xml:space="preserve">тыс. рублей, </w:t>
            </w:r>
            <w:r w:rsidR="006A6DC3">
              <w:t xml:space="preserve"> </w:t>
            </w:r>
            <w:r w:rsidR="002C17A8">
              <w:t xml:space="preserve">   </w:t>
            </w:r>
            <w:r w:rsidR="00200EC6" w:rsidRPr="00EF33AB">
              <w:t xml:space="preserve">местный бюджет – </w:t>
            </w:r>
            <w:r w:rsidR="00BD04C2">
              <w:t>99 330,6</w:t>
            </w:r>
            <w:r w:rsidR="002C17A8" w:rsidRPr="002C17A8">
              <w:t xml:space="preserve">  </w:t>
            </w:r>
            <w:r w:rsidR="00200EC6" w:rsidRPr="00EF33AB">
              <w:t>тыс. рублей, краевой бюджет- 0</w:t>
            </w:r>
            <w:r w:rsidR="00BF18BD">
              <w:t>,0</w:t>
            </w:r>
            <w:r w:rsidR="00200EC6" w:rsidRPr="00EF33AB">
              <w:t xml:space="preserve"> тыс. рублей, федеральный бюджет – 0</w:t>
            </w:r>
            <w:r w:rsidR="00BF18BD">
              <w:t>,0</w:t>
            </w:r>
            <w:r w:rsidR="00200EC6" w:rsidRPr="00EF33AB">
              <w:t xml:space="preserve"> тыс. рублей;</w:t>
            </w:r>
            <w:proofErr w:type="gramEnd"/>
          </w:p>
          <w:p w:rsidR="00200EC6" w:rsidRDefault="00683708" w:rsidP="0083767B">
            <w:pPr>
              <w:tabs>
                <w:tab w:val="left" w:pos="34"/>
                <w:tab w:val="left" w:pos="176"/>
              </w:tabs>
              <w:contextualSpacing/>
              <w:jc w:val="both"/>
            </w:pPr>
            <w:r>
              <w:t xml:space="preserve">       </w:t>
            </w:r>
            <w:proofErr w:type="gramStart"/>
            <w:r w:rsidR="00200EC6" w:rsidRPr="00EF33AB">
              <w:t>-2019 год –</w:t>
            </w:r>
            <w:r w:rsidR="004379D1">
              <w:t xml:space="preserve"> </w:t>
            </w:r>
            <w:r w:rsidR="00B7334F">
              <w:t>274</w:t>
            </w:r>
            <w:r w:rsidR="00A25480">
              <w:t xml:space="preserve"> </w:t>
            </w:r>
            <w:r w:rsidR="00DE384A">
              <w:t>237</w:t>
            </w:r>
            <w:r w:rsidR="00011762">
              <w:t>,</w:t>
            </w:r>
            <w:r w:rsidR="00B7334F">
              <w:t>5</w:t>
            </w:r>
            <w:r w:rsidR="005B0568" w:rsidRPr="005B0568">
              <w:t xml:space="preserve"> </w:t>
            </w:r>
            <w:r w:rsidR="004379D1">
              <w:t xml:space="preserve">тыс. рублей,   </w:t>
            </w:r>
            <w:r w:rsidR="00200EC6" w:rsidRPr="00EF33AB">
              <w:t xml:space="preserve">местный бюджет – </w:t>
            </w:r>
            <w:r w:rsidR="0028717C">
              <w:t xml:space="preserve">             </w:t>
            </w:r>
            <w:r w:rsidR="00B7334F">
              <w:t xml:space="preserve">70 </w:t>
            </w:r>
            <w:r w:rsidR="00AB7D79">
              <w:t>556</w:t>
            </w:r>
            <w:r w:rsidR="00B24967">
              <w:t>,</w:t>
            </w:r>
            <w:r w:rsidR="00B7334F">
              <w:t>9</w:t>
            </w:r>
            <w:r w:rsidR="008F7EC9" w:rsidRPr="008F7EC9">
              <w:t xml:space="preserve"> </w:t>
            </w:r>
            <w:r>
              <w:t xml:space="preserve">тыс. рублей,   </w:t>
            </w:r>
            <w:r w:rsidR="00200EC6" w:rsidRPr="00EF33AB">
              <w:t xml:space="preserve">краевой бюджет </w:t>
            </w:r>
            <w:r w:rsidR="00BF18BD">
              <w:t>–</w:t>
            </w:r>
            <w:r w:rsidR="001428F8">
              <w:t xml:space="preserve"> 10 720</w:t>
            </w:r>
            <w:r w:rsidR="00EF6672">
              <w:t>,0</w:t>
            </w:r>
            <w:r w:rsidR="00200EC6" w:rsidRPr="00EF33AB">
              <w:t xml:space="preserve"> тыс</w:t>
            </w:r>
            <w:r w:rsidR="001428F8">
              <w:t>. рублей</w:t>
            </w:r>
            <w:r w:rsidR="00B7334F">
              <w:t>, федеральный бюджет – 192 960,6</w:t>
            </w:r>
            <w:r w:rsidR="00953E48">
              <w:t xml:space="preserve"> тыс. рублей;</w:t>
            </w:r>
            <w:proofErr w:type="gramEnd"/>
          </w:p>
          <w:p w:rsidR="00953E48" w:rsidRPr="00953E48" w:rsidRDefault="00683708" w:rsidP="00953E48">
            <w:pPr>
              <w:tabs>
                <w:tab w:val="left" w:pos="34"/>
                <w:tab w:val="left" w:pos="176"/>
              </w:tabs>
              <w:contextualSpacing/>
              <w:jc w:val="both"/>
            </w:pPr>
            <w:r>
              <w:t xml:space="preserve">      </w:t>
            </w:r>
            <w:proofErr w:type="gramStart"/>
            <w:r>
              <w:t xml:space="preserve">-2020 год   –  </w:t>
            </w:r>
            <w:r w:rsidR="00A30534">
              <w:t>228 194</w:t>
            </w:r>
            <w:r w:rsidR="00224181">
              <w:t>,8</w:t>
            </w:r>
            <w:r>
              <w:t xml:space="preserve">  тыс. рублей,    </w:t>
            </w:r>
            <w:r w:rsidR="00953E48" w:rsidRPr="00953E48">
              <w:t xml:space="preserve">местный бюджет – </w:t>
            </w:r>
            <w:r w:rsidR="00A30534">
              <w:t>92 305,3</w:t>
            </w:r>
            <w:r w:rsidR="00EF6672" w:rsidRPr="00EF6672">
              <w:t xml:space="preserve">  </w:t>
            </w:r>
            <w:r w:rsidR="00980282">
              <w:t>т</w:t>
            </w:r>
            <w:r w:rsidR="00B85FAB">
              <w:t>ыс</w:t>
            </w:r>
            <w:r w:rsidR="00A30534">
              <w:t>. рублей, краевой бюджет- 66 267,6</w:t>
            </w:r>
            <w:r w:rsidR="00953E48" w:rsidRPr="00953E48">
              <w:t xml:space="preserve"> тыс. </w:t>
            </w:r>
            <w:r w:rsidR="002354FB">
              <w:t>рублей, федеральный бюджет – 69</w:t>
            </w:r>
            <w:r w:rsidR="000759AD">
              <w:t xml:space="preserve"> 621,9</w:t>
            </w:r>
            <w:r w:rsidR="00953E48" w:rsidRPr="00953E48">
              <w:t xml:space="preserve"> тыс. рублей;</w:t>
            </w:r>
            <w:proofErr w:type="gramEnd"/>
          </w:p>
          <w:p w:rsidR="00953E48" w:rsidRDefault="00683708" w:rsidP="00683708">
            <w:pPr>
              <w:tabs>
                <w:tab w:val="left" w:pos="34"/>
                <w:tab w:val="left" w:pos="176"/>
              </w:tabs>
              <w:contextualSpacing/>
              <w:jc w:val="both"/>
            </w:pPr>
            <w:r>
              <w:t xml:space="preserve">       </w:t>
            </w:r>
            <w:proofErr w:type="gramStart"/>
            <w:r>
              <w:t>-2021</w:t>
            </w:r>
            <w:r w:rsidR="00953E48" w:rsidRPr="00953E48">
              <w:t xml:space="preserve"> год – </w:t>
            </w:r>
            <w:r w:rsidR="002C230C">
              <w:t>71 938,6</w:t>
            </w:r>
            <w:r w:rsidR="00953E48" w:rsidRPr="00953E48">
              <w:t xml:space="preserve"> тыс. рублей,   местный бюджет –              </w:t>
            </w:r>
            <w:r w:rsidR="002C230C">
              <w:t>71 938</w:t>
            </w:r>
            <w:r w:rsidR="00816559" w:rsidRPr="00816559">
              <w:t>,</w:t>
            </w:r>
            <w:r w:rsidR="002C230C">
              <w:t>6</w:t>
            </w:r>
            <w:r w:rsidR="00A8795E">
              <w:t xml:space="preserve"> </w:t>
            </w:r>
            <w:r w:rsidR="00953E48" w:rsidRPr="00953E48">
              <w:t>тыс. р</w:t>
            </w:r>
            <w:r>
              <w:t>ублей,    краевой бюджет – 0,0</w:t>
            </w:r>
            <w:r w:rsidR="00953E48" w:rsidRPr="00953E48">
              <w:t xml:space="preserve"> тыс. рублей</w:t>
            </w:r>
            <w:r>
              <w:t>, федеральный бюджет – 0,0</w:t>
            </w:r>
            <w:r w:rsidR="00C475BA">
              <w:t xml:space="preserve"> тыс. рублей;</w:t>
            </w:r>
            <w:proofErr w:type="gramEnd"/>
          </w:p>
          <w:p w:rsidR="00C475BA" w:rsidRPr="00EF33AB" w:rsidRDefault="00C475BA" w:rsidP="002F7376">
            <w:pPr>
              <w:tabs>
                <w:tab w:val="left" w:pos="34"/>
                <w:tab w:val="left" w:pos="176"/>
              </w:tabs>
              <w:contextualSpacing/>
              <w:jc w:val="both"/>
            </w:pPr>
            <w:r w:rsidRPr="00DE384A">
              <w:rPr>
                <w:color w:val="000000" w:themeColor="text1"/>
              </w:rPr>
              <w:t xml:space="preserve">       </w:t>
            </w:r>
            <w:proofErr w:type="gramStart"/>
            <w:r w:rsidRPr="00DE384A">
              <w:rPr>
                <w:color w:val="000000" w:themeColor="text1"/>
              </w:rPr>
              <w:t>-2022 год –</w:t>
            </w:r>
            <w:r w:rsidR="002F7376">
              <w:rPr>
                <w:color w:val="000000" w:themeColor="text1"/>
              </w:rPr>
              <w:t>52 142,9</w:t>
            </w:r>
            <w:r w:rsidRPr="00DE384A">
              <w:rPr>
                <w:color w:val="000000" w:themeColor="text1"/>
              </w:rPr>
              <w:t xml:space="preserve"> тыс. рублей,   местный бюджет –              </w:t>
            </w:r>
            <w:r w:rsidR="002F7376">
              <w:rPr>
                <w:color w:val="000000" w:themeColor="text1"/>
              </w:rPr>
              <w:t>6 976,9</w:t>
            </w:r>
            <w:r w:rsidR="00E1155D" w:rsidRPr="00E1155D">
              <w:rPr>
                <w:color w:val="000000" w:themeColor="text1"/>
              </w:rPr>
              <w:t xml:space="preserve"> </w:t>
            </w:r>
            <w:r w:rsidRPr="00DE384A">
              <w:rPr>
                <w:color w:val="000000" w:themeColor="text1"/>
              </w:rPr>
              <w:t>тыс. рубле</w:t>
            </w:r>
            <w:r w:rsidR="00310C26">
              <w:rPr>
                <w:color w:val="000000" w:themeColor="text1"/>
              </w:rPr>
              <w:t xml:space="preserve">й,    краевой бюджет – </w:t>
            </w:r>
            <w:r w:rsidR="002F7376">
              <w:rPr>
                <w:color w:val="000000" w:themeColor="text1"/>
              </w:rPr>
              <w:t>45 166,0</w:t>
            </w:r>
            <w:r w:rsidRPr="00DE384A">
              <w:rPr>
                <w:color w:val="000000" w:themeColor="text1"/>
              </w:rPr>
              <w:t xml:space="preserve"> тыс. рублей, федеральный бюджет – 0,0 тыс. рублей.</w:t>
            </w:r>
            <w:proofErr w:type="gramEnd"/>
          </w:p>
        </w:tc>
      </w:tr>
      <w:tr w:rsidR="00200EC6" w:rsidRPr="00D530A4" w:rsidTr="00F46CFB">
        <w:trPr>
          <w:trHeight w:val="555"/>
        </w:trPr>
        <w:tc>
          <w:tcPr>
            <w:tcW w:w="2977" w:type="dxa"/>
            <w:shd w:val="clear" w:color="auto" w:fill="auto"/>
          </w:tcPr>
          <w:p w:rsidR="00200EC6" w:rsidRPr="00EF33AB" w:rsidRDefault="00200EC6" w:rsidP="005B6344">
            <w:pPr>
              <w:contextualSpacing/>
            </w:pPr>
            <w:proofErr w:type="gramStart"/>
            <w:r w:rsidRPr="00EF33AB">
              <w:t>Контроль за</w:t>
            </w:r>
            <w:proofErr w:type="gramEnd"/>
            <w:r w:rsidRPr="00EF33AB">
              <w:t xml:space="preserve"> выполнением подпрограммы:</w:t>
            </w:r>
          </w:p>
        </w:tc>
        <w:tc>
          <w:tcPr>
            <w:tcW w:w="6493" w:type="dxa"/>
            <w:shd w:val="clear" w:color="auto" w:fill="auto"/>
          </w:tcPr>
          <w:p w:rsidR="00200EC6" w:rsidRPr="00EF33AB" w:rsidRDefault="00AF7F93" w:rsidP="005B6344">
            <w:pPr>
              <w:ind w:left="176"/>
              <w:contextualSpacing/>
              <w:jc w:val="both"/>
            </w:pPr>
            <w:r w:rsidRPr="00AF7F93">
              <w:t xml:space="preserve">Осуществляет </w:t>
            </w:r>
            <w:r w:rsidR="004E2E2F" w:rsidRPr="004E2E2F">
              <w:t>УКС и РЗТ</w:t>
            </w:r>
          </w:p>
        </w:tc>
      </w:tr>
    </w:tbl>
    <w:p w:rsidR="004379D1" w:rsidRDefault="00200EC6" w:rsidP="00936163">
      <w:pPr>
        <w:pStyle w:val="a7"/>
        <w:numPr>
          <w:ilvl w:val="0"/>
          <w:numId w:val="33"/>
        </w:numPr>
        <w:jc w:val="center"/>
        <w:rPr>
          <w:bCs/>
          <w:sz w:val="28"/>
          <w:szCs w:val="28"/>
        </w:rPr>
      </w:pPr>
      <w:r w:rsidRPr="005B6344">
        <w:rPr>
          <w:bCs/>
          <w:sz w:val="28"/>
          <w:szCs w:val="28"/>
        </w:rPr>
        <w:lastRenderedPageBreak/>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953E48" w:rsidRDefault="00953E48" w:rsidP="00A1020C">
      <w:pPr>
        <w:pStyle w:val="a7"/>
        <w:rPr>
          <w:bCs/>
          <w:sz w:val="28"/>
          <w:szCs w:val="28"/>
        </w:rPr>
      </w:pPr>
    </w:p>
    <w:p w:rsidR="001E1528" w:rsidRPr="001E1528" w:rsidRDefault="001E1528" w:rsidP="001E1528">
      <w:pPr>
        <w:pStyle w:val="a7"/>
        <w:ind w:left="0" w:firstLine="709"/>
        <w:jc w:val="both"/>
        <w:rPr>
          <w:sz w:val="28"/>
          <w:szCs w:val="28"/>
        </w:rPr>
      </w:pPr>
      <w:r w:rsidRPr="001E1528">
        <w:rPr>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1E1528" w:rsidRPr="001E1528" w:rsidRDefault="001E1528" w:rsidP="001E1528">
      <w:pPr>
        <w:pStyle w:val="a7"/>
        <w:ind w:left="0"/>
        <w:jc w:val="both"/>
        <w:rPr>
          <w:sz w:val="28"/>
          <w:szCs w:val="28"/>
        </w:rPr>
      </w:pPr>
      <w:r w:rsidRPr="001E1528">
        <w:rPr>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1E1528" w:rsidRPr="001E1528" w:rsidRDefault="006129ED" w:rsidP="001E1528">
      <w:pPr>
        <w:pStyle w:val="a7"/>
        <w:ind w:left="0"/>
        <w:jc w:val="both"/>
        <w:rPr>
          <w:sz w:val="28"/>
          <w:szCs w:val="28"/>
        </w:rPr>
      </w:pPr>
      <w:r>
        <w:rPr>
          <w:sz w:val="28"/>
          <w:szCs w:val="28"/>
        </w:rPr>
        <w:t xml:space="preserve">       </w:t>
      </w:r>
      <w:r w:rsidR="001E1528" w:rsidRPr="001E1528">
        <w:rPr>
          <w:sz w:val="28"/>
          <w:szCs w:val="28"/>
        </w:rPr>
        <w:t xml:space="preserve">Требует постоянного и системного подхода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1E1528" w:rsidRDefault="006129ED" w:rsidP="001E1528">
      <w:pPr>
        <w:pStyle w:val="a7"/>
        <w:ind w:left="0"/>
        <w:jc w:val="both"/>
        <w:rPr>
          <w:sz w:val="28"/>
          <w:szCs w:val="28"/>
        </w:rPr>
      </w:pPr>
      <w:r>
        <w:rPr>
          <w:sz w:val="28"/>
          <w:szCs w:val="28"/>
        </w:rPr>
        <w:t xml:space="preserve">        </w:t>
      </w:r>
      <w:r w:rsidR="001E1528" w:rsidRPr="001E1528">
        <w:rPr>
          <w:sz w:val="28"/>
          <w:szCs w:val="28"/>
        </w:rPr>
        <w:t xml:space="preserve"> </w:t>
      </w:r>
      <w:proofErr w:type="gramStart"/>
      <w:r w:rsidR="001E1528" w:rsidRPr="001E1528">
        <w:rPr>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w:t>
      </w:r>
      <w:proofErr w:type="gramEnd"/>
      <w:r w:rsidR="001E1528" w:rsidRPr="001E1528">
        <w:rPr>
          <w:sz w:val="28"/>
          <w:szCs w:val="28"/>
        </w:rPr>
        <w:t xml:space="preserve"> комфортности условий проживания граждан, поддержание и улучшение санитарного и эстетического состояния территории. </w:t>
      </w:r>
    </w:p>
    <w:p w:rsidR="001E1528" w:rsidRPr="001E1528" w:rsidRDefault="001E1528" w:rsidP="001E1528">
      <w:pPr>
        <w:pStyle w:val="a7"/>
        <w:ind w:left="0"/>
        <w:jc w:val="both"/>
        <w:rPr>
          <w:sz w:val="28"/>
          <w:szCs w:val="28"/>
        </w:rPr>
      </w:pPr>
      <w:r>
        <w:rPr>
          <w:sz w:val="28"/>
          <w:szCs w:val="28"/>
        </w:rPr>
        <w:t xml:space="preserve">              </w:t>
      </w:r>
      <w:r w:rsidRPr="001E1528">
        <w:rPr>
          <w:sz w:val="28"/>
          <w:szCs w:val="28"/>
        </w:rPr>
        <w:t xml:space="preserve">МКУ «Управление строительства» необходимо обеспечить реализацию ряда мероприятий подпрограммы в рамках национального проекта «Безопасные и качественные автомобильные дороги» в целях выполнения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C475BA" w:rsidRPr="00C475BA" w:rsidRDefault="00200EC6" w:rsidP="00200EC6">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w:t>
      </w:r>
      <w:r w:rsidR="00C475BA">
        <w:rPr>
          <w:sz w:val="28"/>
          <w:szCs w:val="28"/>
        </w:rPr>
        <w:t xml:space="preserve"> город Новороссийск на 2017-2022</w:t>
      </w:r>
      <w:r w:rsidRPr="004941A5">
        <w:rPr>
          <w:sz w:val="28"/>
          <w:szCs w:val="28"/>
        </w:rPr>
        <w:t xml:space="preserve"> годы»</w:t>
      </w:r>
      <w:r w:rsidR="00C475BA">
        <w:rPr>
          <w:sz w:val="28"/>
          <w:szCs w:val="28"/>
        </w:rPr>
        <w:t xml:space="preserve"> приведены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8"/>
      </w:tblGrid>
      <w:tr w:rsidR="00200EC6" w:rsidRPr="00DB31C0" w:rsidTr="00993B2D">
        <w:tc>
          <w:tcPr>
            <w:tcW w:w="9639" w:type="dxa"/>
            <w:gridSpan w:val="2"/>
            <w:shd w:val="clear" w:color="auto" w:fill="auto"/>
          </w:tcPr>
          <w:p w:rsidR="00AF7F93" w:rsidRPr="008E1214" w:rsidRDefault="009E5992" w:rsidP="005B6344">
            <w:pPr>
              <w:shd w:val="clear" w:color="auto" w:fill="FFFFFF"/>
              <w:spacing w:after="150"/>
              <w:contextualSpacing/>
              <w:jc w:val="both"/>
              <w:textAlignment w:val="baseline"/>
            </w:pPr>
            <w:r w:rsidRPr="009E5992">
              <w:t xml:space="preserve">Цель:   </w:t>
            </w:r>
            <w:r w:rsidR="00EE3509" w:rsidRPr="00EE3509">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tc>
      </w:tr>
      <w:tr w:rsidR="00200EC6" w:rsidRPr="00DB31C0" w:rsidTr="00993B2D">
        <w:tc>
          <w:tcPr>
            <w:tcW w:w="9639" w:type="dxa"/>
            <w:gridSpan w:val="2"/>
            <w:shd w:val="clear" w:color="auto" w:fill="auto"/>
          </w:tcPr>
          <w:p w:rsidR="00EE3509" w:rsidRPr="00EE3509" w:rsidRDefault="009E5992" w:rsidP="00EE3509">
            <w:pPr>
              <w:shd w:val="clear" w:color="auto" w:fill="FFFFFF"/>
              <w:contextualSpacing/>
              <w:jc w:val="both"/>
              <w:textAlignment w:val="baseline"/>
            </w:pPr>
            <w:r w:rsidRPr="009E5992">
              <w:t>Задачи: 1.</w:t>
            </w:r>
            <w:r w:rsidR="00EE3509" w:rsidRPr="00EE3509">
              <w:t xml:space="preserve"> 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AF7F93" w:rsidRDefault="00EE3509" w:rsidP="001E1528">
            <w:pPr>
              <w:pStyle w:val="a7"/>
              <w:shd w:val="clear" w:color="auto" w:fill="FFFFFF"/>
              <w:jc w:val="both"/>
              <w:textAlignment w:val="baseline"/>
            </w:pPr>
            <w:r>
              <w:t xml:space="preserve">  2.</w:t>
            </w:r>
            <w:r w:rsidR="009E5992" w:rsidRPr="009E5992">
              <w:t>Реализация мероприятий по проектным работам подпрограммы</w:t>
            </w:r>
          </w:p>
          <w:p w:rsidR="00715D21" w:rsidRPr="008E1214" w:rsidRDefault="00715D21" w:rsidP="001E1528">
            <w:pPr>
              <w:pStyle w:val="a7"/>
              <w:shd w:val="clear" w:color="auto" w:fill="FFFFFF"/>
              <w:jc w:val="both"/>
              <w:textAlignment w:val="baseline"/>
            </w:pPr>
          </w:p>
        </w:tc>
      </w:tr>
      <w:tr w:rsidR="009E5992" w:rsidRPr="00DB31C0" w:rsidTr="00993B2D">
        <w:trPr>
          <w:trHeight w:val="216"/>
        </w:trPr>
        <w:tc>
          <w:tcPr>
            <w:tcW w:w="9639" w:type="dxa"/>
            <w:gridSpan w:val="2"/>
            <w:shd w:val="clear" w:color="auto" w:fill="auto"/>
          </w:tcPr>
          <w:p w:rsidR="009E5992" w:rsidRPr="009A1AEF" w:rsidRDefault="009E5992" w:rsidP="009E5992">
            <w:pPr>
              <w:jc w:val="center"/>
            </w:pPr>
            <w:r w:rsidRPr="009A1AEF">
              <w:lastRenderedPageBreak/>
              <w:t>Методика расчета целевых показателей</w:t>
            </w:r>
          </w:p>
        </w:tc>
      </w:tr>
      <w:tr w:rsidR="009E5992" w:rsidRPr="00DB31C0" w:rsidTr="00993B2D">
        <w:trPr>
          <w:trHeight w:val="251"/>
        </w:trPr>
        <w:tc>
          <w:tcPr>
            <w:tcW w:w="4111" w:type="dxa"/>
            <w:shd w:val="clear" w:color="auto" w:fill="auto"/>
          </w:tcPr>
          <w:p w:rsidR="00ED0AD2" w:rsidRPr="009A1AEF" w:rsidRDefault="009E5992" w:rsidP="004379D1">
            <w:pPr>
              <w:jc w:val="center"/>
            </w:pPr>
            <w:r w:rsidRPr="009A1AEF">
              <w:t>Целевой индикатор</w:t>
            </w:r>
          </w:p>
        </w:tc>
        <w:tc>
          <w:tcPr>
            <w:tcW w:w="5528" w:type="dxa"/>
            <w:shd w:val="clear" w:color="auto" w:fill="auto"/>
          </w:tcPr>
          <w:p w:rsidR="009E5992" w:rsidRDefault="009E5992" w:rsidP="009E5992">
            <w:pPr>
              <w:jc w:val="center"/>
            </w:pPr>
            <w:r w:rsidRPr="009A1AEF">
              <w:t>Методика расчета</w:t>
            </w:r>
          </w:p>
        </w:tc>
      </w:tr>
      <w:tr w:rsidR="00ED0AD2" w:rsidRPr="00DB31C0" w:rsidTr="00993B2D">
        <w:trPr>
          <w:trHeight w:val="551"/>
        </w:trPr>
        <w:tc>
          <w:tcPr>
            <w:tcW w:w="4111"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528"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ED0AD2" w:rsidRPr="00DB31C0" w:rsidTr="00993B2D">
        <w:tc>
          <w:tcPr>
            <w:tcW w:w="4111" w:type="dxa"/>
            <w:shd w:val="clear" w:color="auto" w:fill="auto"/>
          </w:tcPr>
          <w:p w:rsidR="00ED0AD2" w:rsidRPr="008E1214" w:rsidRDefault="00ED0AD2" w:rsidP="007C0E40">
            <w:pPr>
              <w:shd w:val="clear" w:color="auto" w:fill="FFFFFF"/>
              <w:spacing w:after="150"/>
              <w:contextualSpacing/>
              <w:jc w:val="both"/>
              <w:textAlignment w:val="baseline"/>
            </w:pPr>
            <w:r w:rsidRPr="008E1214">
              <w:t xml:space="preserve">     2. Получение про</w:t>
            </w:r>
            <w:r w:rsidR="007C0E40">
              <w:t>ектного задела на строительство</w:t>
            </w:r>
            <w:r w:rsidRPr="008E1214">
              <w:t xml:space="preserve"> и </w:t>
            </w:r>
            <w:r w:rsidR="007C0E40" w:rsidRPr="007C0E40">
              <w:t xml:space="preserve">реконструкцию </w:t>
            </w:r>
            <w:r w:rsidRPr="008E1214">
              <w:t xml:space="preserve">объектов заложенных в подпрограмму, в процентах от общего количества </w:t>
            </w:r>
            <w:r w:rsidR="000524D9">
              <w:t>ежегодно</w:t>
            </w:r>
          </w:p>
        </w:tc>
        <w:tc>
          <w:tcPr>
            <w:tcW w:w="5528" w:type="dxa"/>
            <w:shd w:val="clear" w:color="auto" w:fill="auto"/>
          </w:tcPr>
          <w:p w:rsidR="00ED0AD2" w:rsidRPr="003424A5" w:rsidRDefault="00ED0AD2" w:rsidP="002A2D38">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w:t>
      </w:r>
      <w:r w:rsidR="00813CBC" w:rsidRPr="00813CBC">
        <w:rPr>
          <w:sz w:val="28"/>
          <w:szCs w:val="28"/>
        </w:rPr>
        <w:t>УКС и РЗТ</w:t>
      </w:r>
      <w:r w:rsidR="00200EC6" w:rsidRPr="00A72683">
        <w:rPr>
          <w:sz w:val="28"/>
          <w:szCs w:val="28"/>
        </w:rPr>
        <w:t xml:space="preserve">.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w:t>
      </w:r>
      <w:r w:rsidR="00C475BA">
        <w:rPr>
          <w:sz w:val="28"/>
          <w:szCs w:val="28"/>
        </w:rPr>
        <w:t>зации Подпрограммы - 2017 - 2022</w:t>
      </w:r>
      <w:r w:rsidRPr="00A72683">
        <w:rPr>
          <w:sz w:val="28"/>
          <w:szCs w:val="28"/>
        </w:rPr>
        <w:t xml:space="preserve"> годы.</w:t>
      </w:r>
    </w:p>
    <w:p w:rsidR="004E4240" w:rsidRDefault="004E4240" w:rsidP="00200EC6">
      <w:pPr>
        <w:ind w:firstLine="708"/>
        <w:contextualSpacing/>
        <w:jc w:val="center"/>
        <w:rPr>
          <w:sz w:val="28"/>
          <w:szCs w:val="28"/>
        </w:rPr>
      </w:pPr>
    </w:p>
    <w:p w:rsidR="00200EC6" w:rsidRPr="006A5215" w:rsidRDefault="006A5215" w:rsidP="006A5215">
      <w:pPr>
        <w:ind w:left="710"/>
        <w:jc w:val="center"/>
        <w:rPr>
          <w:bCs/>
          <w:sz w:val="28"/>
          <w:szCs w:val="28"/>
        </w:rPr>
      </w:pPr>
      <w:r>
        <w:rPr>
          <w:bCs/>
          <w:sz w:val="28"/>
          <w:szCs w:val="28"/>
        </w:rPr>
        <w:t>3.</w:t>
      </w:r>
      <w:r w:rsidR="00200EC6" w:rsidRPr="006A5215">
        <w:rPr>
          <w:bCs/>
          <w:sz w:val="28"/>
          <w:szCs w:val="28"/>
        </w:rPr>
        <w:t>Обоснование ресурсного обеспечения подпрограммы</w:t>
      </w:r>
    </w:p>
    <w:p w:rsidR="00EE3509" w:rsidRPr="00EE3509" w:rsidRDefault="00EE3509" w:rsidP="00EE3509">
      <w:pPr>
        <w:rPr>
          <w:sz w:val="28"/>
          <w:szCs w:val="28"/>
        </w:rPr>
      </w:pPr>
    </w:p>
    <w:p w:rsidR="006961CF" w:rsidRDefault="00200EC6" w:rsidP="006961CF">
      <w:pPr>
        <w:ind w:firstLine="708"/>
        <w:contextualSpacing/>
        <w:jc w:val="both"/>
        <w:rPr>
          <w:rFonts w:eastAsiaTheme="minorHAnsi" w:cstheme="minorBidi"/>
          <w:sz w:val="28"/>
          <w:szCs w:val="28"/>
          <w:lang w:eastAsia="en-US"/>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1E1528" w:rsidRDefault="00200EC6" w:rsidP="001E1528">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1E1528" w:rsidRDefault="001E1528"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lastRenderedPageBreak/>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 xml:space="preserve">Механизм реализации мероприятий подпрограммы и </w:t>
      </w:r>
      <w:proofErr w:type="gramStart"/>
      <w:r w:rsidRPr="00956176">
        <w:rPr>
          <w:bCs/>
          <w:sz w:val="28"/>
          <w:szCs w:val="28"/>
        </w:rPr>
        <w:t>контроль за</w:t>
      </w:r>
      <w:proofErr w:type="gramEnd"/>
      <w:r w:rsidRPr="00956176">
        <w:rPr>
          <w:bCs/>
          <w:sz w:val="28"/>
          <w:szCs w:val="28"/>
        </w:rPr>
        <w:t xml:space="preserve">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ED65B4">
      <w:pPr>
        <w:shd w:val="clear" w:color="auto" w:fill="FFFFFF"/>
        <w:spacing w:before="75" w:after="240"/>
        <w:ind w:firstLine="708"/>
        <w:contextualSpacing/>
        <w:jc w:val="both"/>
        <w:rPr>
          <w:sz w:val="28"/>
          <w:szCs w:val="28"/>
        </w:rPr>
      </w:pPr>
      <w:r>
        <w:rPr>
          <w:sz w:val="28"/>
          <w:szCs w:val="28"/>
        </w:rPr>
        <w:t>5.</w:t>
      </w:r>
      <w:r w:rsidR="00ED65B4">
        <w:rPr>
          <w:sz w:val="28"/>
          <w:szCs w:val="28"/>
        </w:rPr>
        <w:t>5.</w:t>
      </w:r>
      <w:r w:rsidRPr="00067A74">
        <w:rPr>
          <w:sz w:val="28"/>
          <w:szCs w:val="28"/>
        </w:rPr>
        <w:t>Выполнение строительн</w:t>
      </w:r>
      <w:r>
        <w:rPr>
          <w:sz w:val="28"/>
          <w:szCs w:val="28"/>
        </w:rPr>
        <w:t xml:space="preserve">ых </w:t>
      </w:r>
      <w:r w:rsidRPr="00067A74">
        <w:rPr>
          <w:sz w:val="28"/>
          <w:szCs w:val="28"/>
        </w:rPr>
        <w:t>работ по объект</w:t>
      </w:r>
      <w:r>
        <w:rPr>
          <w:sz w:val="28"/>
          <w:szCs w:val="28"/>
        </w:rPr>
        <w:t xml:space="preserve">ам </w:t>
      </w:r>
      <w:proofErr w:type="gramStart"/>
      <w:r>
        <w:rPr>
          <w:sz w:val="28"/>
          <w:szCs w:val="28"/>
        </w:rPr>
        <w:t>согласно</w:t>
      </w:r>
      <w:proofErr w:type="gramEnd"/>
      <w:r>
        <w:rPr>
          <w:sz w:val="28"/>
          <w:szCs w:val="28"/>
        </w:rPr>
        <w:t xml:space="preserve">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proofErr w:type="gramStart"/>
      <w:r w:rsidR="00200EC6" w:rsidRPr="00956176">
        <w:rPr>
          <w:bCs/>
          <w:sz w:val="28"/>
          <w:szCs w:val="28"/>
        </w:rPr>
        <w:t>Контроль за</w:t>
      </w:r>
      <w:proofErr w:type="gramEnd"/>
      <w:r w:rsidR="00200EC6" w:rsidRPr="00956176">
        <w:rPr>
          <w:bCs/>
          <w:sz w:val="28"/>
          <w:szCs w:val="28"/>
        </w:rPr>
        <w:t xml:space="preserve">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C63868" w:rsidRDefault="00AB7D79" w:rsidP="00C63868">
      <w:pPr>
        <w:tabs>
          <w:tab w:val="left" w:pos="709"/>
        </w:tabs>
        <w:jc w:val="both"/>
        <w:rPr>
          <w:bCs/>
          <w:sz w:val="28"/>
          <w:szCs w:val="28"/>
        </w:rPr>
      </w:pPr>
      <w:r>
        <w:rPr>
          <w:bCs/>
          <w:sz w:val="28"/>
          <w:szCs w:val="28"/>
        </w:rPr>
        <w:t xml:space="preserve">      </w:t>
      </w:r>
      <w:r w:rsidR="00C63868" w:rsidRPr="00C63868">
        <w:rPr>
          <w:bCs/>
          <w:sz w:val="28"/>
          <w:szCs w:val="28"/>
        </w:rPr>
        <w:t xml:space="preserve">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351FAE" w:rsidRDefault="00351FAE" w:rsidP="0070657D">
      <w:pPr>
        <w:rPr>
          <w:sz w:val="28"/>
          <w:szCs w:val="28"/>
        </w:rPr>
      </w:pPr>
    </w:p>
    <w:p w:rsidR="00822F13" w:rsidRPr="00822F13" w:rsidRDefault="00ED65B4" w:rsidP="00822F13">
      <w:pPr>
        <w:rPr>
          <w:bCs/>
          <w:sz w:val="28"/>
          <w:szCs w:val="28"/>
        </w:rPr>
      </w:pPr>
      <w:r>
        <w:rPr>
          <w:bCs/>
          <w:sz w:val="28"/>
          <w:szCs w:val="28"/>
        </w:rPr>
        <w:t>З</w:t>
      </w:r>
      <w:r w:rsidR="00822F13" w:rsidRPr="00822F13">
        <w:rPr>
          <w:bCs/>
          <w:sz w:val="28"/>
          <w:szCs w:val="28"/>
        </w:rPr>
        <w:t>аместител</w:t>
      </w:r>
      <w:r>
        <w:rPr>
          <w:bCs/>
          <w:sz w:val="28"/>
          <w:szCs w:val="28"/>
        </w:rPr>
        <w:t>ь</w:t>
      </w:r>
      <w:r w:rsidR="00822F13" w:rsidRPr="00822F13">
        <w:rPr>
          <w:bCs/>
          <w:sz w:val="28"/>
          <w:szCs w:val="28"/>
        </w:rPr>
        <w:t xml:space="preserve">  главы </w:t>
      </w:r>
    </w:p>
    <w:p w:rsidR="00822F13" w:rsidRPr="00822F13" w:rsidRDefault="00822F13" w:rsidP="00822F13">
      <w:pPr>
        <w:rPr>
          <w:bCs/>
          <w:sz w:val="28"/>
          <w:szCs w:val="28"/>
        </w:rPr>
      </w:pPr>
      <w:r w:rsidRPr="00822F13">
        <w:rPr>
          <w:bCs/>
          <w:sz w:val="28"/>
          <w:szCs w:val="28"/>
        </w:rPr>
        <w:t>муниципального образования, начальник</w:t>
      </w:r>
    </w:p>
    <w:p w:rsidR="00822F13" w:rsidRPr="00822F13" w:rsidRDefault="00822F13" w:rsidP="00822F13">
      <w:pPr>
        <w:rPr>
          <w:bCs/>
          <w:sz w:val="28"/>
          <w:szCs w:val="28"/>
        </w:rPr>
      </w:pPr>
      <w:r w:rsidRPr="00822F13">
        <w:rPr>
          <w:bCs/>
          <w:sz w:val="28"/>
          <w:szCs w:val="28"/>
        </w:rPr>
        <w:t xml:space="preserve">управления капитального  строительства </w:t>
      </w:r>
    </w:p>
    <w:p w:rsidR="00DD2B77" w:rsidRDefault="00822F13" w:rsidP="00822F13">
      <w:pPr>
        <w:rPr>
          <w:sz w:val="28"/>
          <w:szCs w:val="28"/>
        </w:rPr>
        <w:sectPr w:rsidR="00DD2B77" w:rsidSect="00FA0EC8">
          <w:headerReference w:type="default" r:id="rId12"/>
          <w:headerReference w:type="first" r:id="rId13"/>
          <w:pgSz w:w="11906" w:h="16838"/>
          <w:pgMar w:top="0" w:right="567" w:bottom="1134" w:left="1701" w:header="510" w:footer="709" w:gutter="0"/>
          <w:pgNumType w:start="1"/>
          <w:cols w:space="708"/>
          <w:titlePg/>
          <w:docGrid w:linePitch="360"/>
        </w:sectPr>
      </w:pPr>
      <w:r w:rsidRPr="00822F13">
        <w:rPr>
          <w:bCs/>
          <w:sz w:val="28"/>
          <w:szCs w:val="28"/>
        </w:rPr>
        <w:t>и развития застроенных территорий</w:t>
      </w:r>
      <w:r w:rsidR="00E945C0" w:rsidRPr="00E945C0">
        <w:rPr>
          <w:sz w:val="28"/>
          <w:szCs w:val="28"/>
        </w:rPr>
        <w:t xml:space="preserve">                                   </w:t>
      </w:r>
      <w:r w:rsidR="00BB34AF">
        <w:rPr>
          <w:sz w:val="28"/>
          <w:szCs w:val="28"/>
        </w:rPr>
        <w:t xml:space="preserve">          </w:t>
      </w:r>
      <w:r w:rsidR="00AB3209">
        <w:rPr>
          <w:sz w:val="28"/>
          <w:szCs w:val="28"/>
        </w:rPr>
        <w:t xml:space="preserve"> </w:t>
      </w:r>
      <w:r w:rsidR="00ED65B4">
        <w:rPr>
          <w:sz w:val="28"/>
          <w:szCs w:val="28"/>
        </w:rPr>
        <w:t xml:space="preserve">  </w:t>
      </w:r>
      <w:r w:rsidR="00AB3209">
        <w:rPr>
          <w:sz w:val="28"/>
          <w:szCs w:val="28"/>
        </w:rPr>
        <w:t xml:space="preserve"> </w:t>
      </w:r>
      <w:r w:rsidR="00BB34AF">
        <w:rPr>
          <w:sz w:val="28"/>
          <w:szCs w:val="28"/>
        </w:rPr>
        <w:t xml:space="preserve"> </w:t>
      </w:r>
      <w:r w:rsidR="00E945C0" w:rsidRPr="00E945C0">
        <w:rPr>
          <w:sz w:val="28"/>
          <w:szCs w:val="28"/>
        </w:rPr>
        <w:t xml:space="preserve"> </w:t>
      </w:r>
      <w:r w:rsidR="00ED65B4" w:rsidRPr="00ED65B4">
        <w:rPr>
          <w:bCs/>
          <w:sz w:val="28"/>
          <w:szCs w:val="28"/>
        </w:rPr>
        <w:t xml:space="preserve">А.М. </w:t>
      </w:r>
      <w:proofErr w:type="spellStart"/>
      <w:r w:rsidR="00ED65B4" w:rsidRPr="00ED65B4">
        <w:rPr>
          <w:bCs/>
          <w:sz w:val="28"/>
          <w:szCs w:val="28"/>
        </w:rPr>
        <w:t>Карпич</w:t>
      </w:r>
      <w:proofErr w:type="spellEnd"/>
    </w:p>
    <w:p w:rsidR="00200EC6" w:rsidRPr="00200EC6" w:rsidRDefault="0005504E" w:rsidP="00200EC6">
      <w:pPr>
        <w:ind w:left="5103"/>
        <w:jc w:val="both"/>
        <w:rPr>
          <w:sz w:val="28"/>
          <w:szCs w:val="28"/>
        </w:rPr>
      </w:pPr>
      <w:r>
        <w:rPr>
          <w:sz w:val="28"/>
          <w:szCs w:val="28"/>
        </w:rPr>
        <w:lastRenderedPageBreak/>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 xml:space="preserve">«Строительство и </w:t>
      </w:r>
      <w:r w:rsidR="00C0446B">
        <w:rPr>
          <w:sz w:val="28"/>
          <w:szCs w:val="28"/>
        </w:rPr>
        <w:t>реконструкция</w:t>
      </w:r>
      <w:r w:rsidRPr="00200EC6">
        <w:rPr>
          <w:sz w:val="28"/>
          <w:szCs w:val="28"/>
        </w:rPr>
        <w:t xml:space="preserve"> объектов социальной сферы муниципального образования</w:t>
      </w:r>
      <w:r w:rsidR="00953E48">
        <w:rPr>
          <w:sz w:val="28"/>
          <w:szCs w:val="28"/>
        </w:rPr>
        <w:t xml:space="preserve"> город Ново</w:t>
      </w:r>
      <w:r w:rsidR="00C475BA">
        <w:rPr>
          <w:sz w:val="28"/>
          <w:szCs w:val="28"/>
        </w:rPr>
        <w:t>российск на 2017-2022</w:t>
      </w:r>
      <w:r w:rsidRPr="00200EC6">
        <w:rPr>
          <w:sz w:val="28"/>
          <w:szCs w:val="28"/>
        </w:rPr>
        <w:t xml:space="preserve"> годы»</w:t>
      </w:r>
    </w:p>
    <w:tbl>
      <w:tblPr>
        <w:tblpPr w:leftFromText="180" w:rightFromText="180" w:vertAnchor="text" w:horzAnchor="margin" w:tblpX="108" w:tblpY="231"/>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78"/>
      </w:tblGrid>
      <w:tr w:rsidR="00200EC6" w:rsidRPr="00200EC6" w:rsidTr="00993B2D">
        <w:trPr>
          <w:trHeight w:val="562"/>
        </w:trPr>
        <w:tc>
          <w:tcPr>
            <w:tcW w:w="2410" w:type="dxa"/>
            <w:shd w:val="clear" w:color="auto" w:fill="auto"/>
          </w:tcPr>
          <w:p w:rsidR="00200EC6" w:rsidRPr="007A1B57" w:rsidRDefault="00200EC6" w:rsidP="00993B2D">
            <w:r w:rsidRPr="007A1B57">
              <w:t>Координатор подпрограммы:</w:t>
            </w:r>
          </w:p>
        </w:tc>
        <w:tc>
          <w:tcPr>
            <w:tcW w:w="7178" w:type="dxa"/>
            <w:shd w:val="clear" w:color="auto" w:fill="auto"/>
          </w:tcPr>
          <w:p w:rsidR="00200EC6" w:rsidRPr="007A1B57" w:rsidRDefault="009A0FFF" w:rsidP="00993B2D">
            <w:pPr>
              <w:jc w:val="both"/>
            </w:pPr>
            <w:r w:rsidRPr="009A0FFF">
              <w:rPr>
                <w:bCs/>
              </w:rPr>
              <w:t>УКС и РЗТ</w:t>
            </w:r>
          </w:p>
        </w:tc>
      </w:tr>
      <w:tr w:rsidR="00200EC6" w:rsidRPr="00200EC6" w:rsidTr="00993B2D">
        <w:trPr>
          <w:trHeight w:val="556"/>
        </w:trPr>
        <w:tc>
          <w:tcPr>
            <w:tcW w:w="2410" w:type="dxa"/>
            <w:shd w:val="clear" w:color="auto" w:fill="auto"/>
          </w:tcPr>
          <w:p w:rsidR="00200EC6" w:rsidRPr="007A1B57" w:rsidRDefault="00200EC6" w:rsidP="00993B2D">
            <w:r w:rsidRPr="007A1B57">
              <w:t>Участники подпрограммы:</w:t>
            </w:r>
          </w:p>
        </w:tc>
        <w:tc>
          <w:tcPr>
            <w:tcW w:w="7178" w:type="dxa"/>
            <w:shd w:val="clear" w:color="auto" w:fill="auto"/>
          </w:tcPr>
          <w:p w:rsidR="00200EC6" w:rsidRPr="002D040B" w:rsidRDefault="00CC0AF3" w:rsidP="00993B2D">
            <w:pPr>
              <w:jc w:val="both"/>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4"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993B2D">
        <w:trPr>
          <w:trHeight w:val="550"/>
        </w:trPr>
        <w:tc>
          <w:tcPr>
            <w:tcW w:w="2410" w:type="dxa"/>
            <w:shd w:val="clear" w:color="auto" w:fill="auto"/>
          </w:tcPr>
          <w:p w:rsidR="00200EC6" w:rsidRPr="007A1B57" w:rsidRDefault="00200EC6" w:rsidP="00993B2D">
            <w:r w:rsidRPr="007A1B57">
              <w:t>Цель подпрограммы:</w:t>
            </w:r>
          </w:p>
        </w:tc>
        <w:tc>
          <w:tcPr>
            <w:tcW w:w="7178" w:type="dxa"/>
            <w:shd w:val="clear" w:color="auto" w:fill="auto"/>
          </w:tcPr>
          <w:p w:rsidR="00200EC6" w:rsidRPr="007A1B57" w:rsidRDefault="00200EC6" w:rsidP="00993B2D">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993B2D">
        <w:trPr>
          <w:trHeight w:val="751"/>
        </w:trPr>
        <w:tc>
          <w:tcPr>
            <w:tcW w:w="2410" w:type="dxa"/>
            <w:shd w:val="clear" w:color="auto" w:fill="auto"/>
          </w:tcPr>
          <w:p w:rsidR="00200EC6" w:rsidRPr="007A1B57" w:rsidRDefault="00200EC6" w:rsidP="00993B2D">
            <w:r w:rsidRPr="007A1B57">
              <w:t>Задачи подпрограммы</w:t>
            </w:r>
          </w:p>
        </w:tc>
        <w:tc>
          <w:tcPr>
            <w:tcW w:w="7178" w:type="dxa"/>
            <w:shd w:val="clear" w:color="auto" w:fill="auto"/>
          </w:tcPr>
          <w:p w:rsidR="00200EC6" w:rsidRPr="007A1B57" w:rsidRDefault="00CC0AF3" w:rsidP="00993B2D">
            <w:pPr>
              <w:jc w:val="both"/>
            </w:pPr>
            <w:r>
              <w:t xml:space="preserve">   </w:t>
            </w:r>
            <w:r w:rsidR="00200EC6" w:rsidRPr="007A1B57">
              <w:t xml:space="preserve">1.Выполнение мероприятий по строительству и </w:t>
            </w:r>
            <w:r w:rsidR="00640956" w:rsidRPr="00640956">
              <w:rPr>
                <w:sz w:val="28"/>
                <w:szCs w:val="28"/>
              </w:rPr>
              <w:t xml:space="preserve"> </w:t>
            </w:r>
            <w:r w:rsidR="00640956">
              <w:t>реконструкции</w:t>
            </w:r>
            <w:r w:rsidR="00640956" w:rsidRPr="00640956">
              <w:t xml:space="preserve"> </w:t>
            </w:r>
            <w:r w:rsidR="00200EC6" w:rsidRPr="007A1B57">
              <w:t xml:space="preserve"> объектов социальной сферы муниципального образования город Новороссийск</w:t>
            </w:r>
            <w:r w:rsidR="00D17CEE">
              <w:t>.</w:t>
            </w:r>
          </w:p>
          <w:p w:rsidR="00200EC6" w:rsidRPr="007A1B57" w:rsidRDefault="00CC0AF3" w:rsidP="00993B2D">
            <w:pPr>
              <w:jc w:val="both"/>
            </w:pPr>
            <w:r>
              <w:t xml:space="preserve">  </w:t>
            </w:r>
            <w:r w:rsidR="00200EC6" w:rsidRPr="007A1B57">
              <w:t>2.Реализация мероприятий по проектным работам подпрограммы</w:t>
            </w:r>
            <w:r w:rsidR="00D17CEE">
              <w:t>.</w:t>
            </w:r>
          </w:p>
        </w:tc>
      </w:tr>
      <w:tr w:rsidR="00200EC6" w:rsidRPr="00200EC6" w:rsidTr="00993B2D">
        <w:trPr>
          <w:trHeight w:val="751"/>
        </w:trPr>
        <w:tc>
          <w:tcPr>
            <w:tcW w:w="2410" w:type="dxa"/>
            <w:shd w:val="clear" w:color="auto" w:fill="auto"/>
          </w:tcPr>
          <w:p w:rsidR="00200EC6" w:rsidRPr="007A1B57" w:rsidRDefault="00200EC6" w:rsidP="00993B2D"/>
          <w:p w:rsidR="00200EC6" w:rsidRPr="007A1B57" w:rsidRDefault="00D17CEE" w:rsidP="00993B2D">
            <w:r>
              <w:t xml:space="preserve">Перечень </w:t>
            </w:r>
            <w:r w:rsidR="00200EC6" w:rsidRPr="007A1B57">
              <w:t>целевых показателей подпрограммы:</w:t>
            </w:r>
          </w:p>
        </w:tc>
        <w:tc>
          <w:tcPr>
            <w:tcW w:w="7178" w:type="dxa"/>
            <w:shd w:val="clear" w:color="auto" w:fill="auto"/>
          </w:tcPr>
          <w:p w:rsidR="00200EC6" w:rsidRPr="007A1B57" w:rsidRDefault="00CC0AF3" w:rsidP="00993B2D">
            <w:pPr>
              <w:jc w:val="both"/>
            </w:pPr>
            <w:r>
              <w:t xml:space="preserve">  </w:t>
            </w:r>
            <w:r w:rsidR="00200EC6" w:rsidRPr="007A1B57">
              <w:t xml:space="preserve">1.Рост числа реконструированных, построенных спортивных сооружений </w:t>
            </w:r>
            <w:proofErr w:type="gramStart"/>
            <w:r w:rsidR="00200EC6" w:rsidRPr="007A1B57">
              <w:t>от</w:t>
            </w:r>
            <w:proofErr w:type="gramEnd"/>
            <w:r w:rsidR="00200EC6" w:rsidRPr="007A1B57">
              <w:t xml:space="preserve"> имеющихся</w:t>
            </w:r>
            <w:r w:rsidR="00D17CEE">
              <w:t>.</w:t>
            </w:r>
            <w:r w:rsidR="00200EC6" w:rsidRPr="007A1B57">
              <w:t xml:space="preserve">  </w:t>
            </w:r>
          </w:p>
          <w:p w:rsidR="00200EC6" w:rsidRPr="007A1B57" w:rsidRDefault="00CC0AF3" w:rsidP="00993B2D">
            <w:pPr>
              <w:jc w:val="both"/>
            </w:pPr>
            <w:r>
              <w:t xml:space="preserve">  </w:t>
            </w:r>
            <w:r w:rsidR="00200EC6" w:rsidRPr="007A1B57">
              <w:t xml:space="preserve">2.Рост числа построенных общеобразовательных  организаций </w:t>
            </w:r>
            <w:proofErr w:type="gramStart"/>
            <w:r w:rsidR="00200EC6" w:rsidRPr="007A1B57">
              <w:t>от</w:t>
            </w:r>
            <w:proofErr w:type="gramEnd"/>
            <w:r w:rsidR="00200EC6" w:rsidRPr="007A1B57">
              <w:t xml:space="preserve"> имеющихся</w:t>
            </w:r>
            <w:r w:rsidR="00D17CEE">
              <w:t>.</w:t>
            </w:r>
          </w:p>
          <w:p w:rsidR="00200EC6" w:rsidRPr="007A1B57" w:rsidRDefault="00CC0AF3" w:rsidP="00993B2D">
            <w:pPr>
              <w:jc w:val="both"/>
            </w:pPr>
            <w:r>
              <w:t xml:space="preserve">   </w:t>
            </w:r>
            <w:r w:rsidR="00200EC6" w:rsidRPr="007A1B57">
              <w:t xml:space="preserve">3.Получение проектного задела на строительство, реконструкцию объектов заложенных  в подпрограмму, </w:t>
            </w:r>
            <w:r w:rsidR="00A15F0B" w:rsidRPr="00A15F0B">
              <w:t xml:space="preserve"> в процентах от общего количества ежегодно</w:t>
            </w:r>
            <w:r w:rsidR="00A15F0B">
              <w:t>.</w:t>
            </w:r>
          </w:p>
        </w:tc>
      </w:tr>
      <w:tr w:rsidR="00CC72E5" w:rsidRPr="00200EC6" w:rsidTr="00993B2D">
        <w:trPr>
          <w:trHeight w:val="751"/>
        </w:trPr>
        <w:tc>
          <w:tcPr>
            <w:tcW w:w="2410" w:type="dxa"/>
            <w:shd w:val="clear" w:color="auto" w:fill="auto"/>
          </w:tcPr>
          <w:p w:rsidR="00CC72E5" w:rsidRPr="007A1B57" w:rsidRDefault="00CC72E5" w:rsidP="00993B2D">
            <w:r w:rsidRPr="00444F95">
              <w:t>Проекты в составе муниципальной подпрограммы</w:t>
            </w:r>
          </w:p>
        </w:tc>
        <w:tc>
          <w:tcPr>
            <w:tcW w:w="7178" w:type="dxa"/>
            <w:shd w:val="clear" w:color="auto" w:fill="auto"/>
          </w:tcPr>
          <w:p w:rsidR="00B1170B" w:rsidRDefault="00B1170B" w:rsidP="00993B2D">
            <w:pPr>
              <w:ind w:right="30"/>
              <w:contextualSpacing/>
              <w:jc w:val="both"/>
              <w:textAlignment w:val="baseline"/>
            </w:pPr>
            <w:r>
              <w:t xml:space="preserve">      1.Строительство объектов спортивной инфраструктуры.</w:t>
            </w:r>
          </w:p>
          <w:p w:rsidR="00CC72E5" w:rsidRPr="007A1B57" w:rsidRDefault="00B1170B" w:rsidP="00993B2D">
            <w:pPr>
              <w:jc w:val="both"/>
            </w:pPr>
            <w:r>
              <w:t xml:space="preserve">      2.</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953E48" w:rsidRPr="00200EC6" w:rsidTr="00993B2D">
        <w:trPr>
          <w:trHeight w:val="235"/>
        </w:trPr>
        <w:tc>
          <w:tcPr>
            <w:tcW w:w="9588" w:type="dxa"/>
            <w:gridSpan w:val="2"/>
            <w:shd w:val="clear" w:color="auto" w:fill="auto"/>
          </w:tcPr>
          <w:p w:rsidR="00953E48" w:rsidRPr="007A1B57" w:rsidRDefault="00953E48" w:rsidP="00993B2D">
            <w:r w:rsidRPr="007A1B57">
              <w:t>Этапы и сроки реализации подпрограммы:</w:t>
            </w:r>
            <w:r>
              <w:t xml:space="preserve">              </w:t>
            </w:r>
            <w:r w:rsidR="00C475BA">
              <w:t xml:space="preserve">                       2017–2022</w:t>
            </w:r>
            <w:r w:rsidRPr="007A1B57">
              <w:t xml:space="preserve"> годы</w:t>
            </w:r>
          </w:p>
        </w:tc>
      </w:tr>
      <w:tr w:rsidR="00200EC6" w:rsidRPr="00200EC6" w:rsidTr="00993B2D">
        <w:trPr>
          <w:trHeight w:val="268"/>
        </w:trPr>
        <w:tc>
          <w:tcPr>
            <w:tcW w:w="2410" w:type="dxa"/>
            <w:shd w:val="clear" w:color="auto" w:fill="auto"/>
          </w:tcPr>
          <w:p w:rsidR="00200EC6" w:rsidRPr="007A1B57" w:rsidRDefault="00200EC6" w:rsidP="00993B2D">
            <w:r w:rsidRPr="007A1B57">
              <w:t>Объем бюджетных ассигнований подпрограммы:</w:t>
            </w:r>
          </w:p>
        </w:tc>
        <w:tc>
          <w:tcPr>
            <w:tcW w:w="7178" w:type="dxa"/>
            <w:shd w:val="clear" w:color="auto" w:fill="auto"/>
          </w:tcPr>
          <w:p w:rsidR="00200EC6" w:rsidRPr="007A1B57" w:rsidRDefault="004379D1" w:rsidP="00993B2D">
            <w:pPr>
              <w:jc w:val="both"/>
            </w:pPr>
            <w:proofErr w:type="gramStart"/>
            <w:r>
              <w:t xml:space="preserve">– 2017 год </w:t>
            </w:r>
            <w:r w:rsidR="0091251A">
              <w:t>– 401</w:t>
            </w:r>
            <w:r w:rsidR="00BF18BD">
              <w:t> </w:t>
            </w:r>
            <w:r w:rsidR="0091251A">
              <w:t>134</w:t>
            </w:r>
            <w:r w:rsidR="00BF18BD">
              <w:t>,0</w:t>
            </w:r>
            <w:r w:rsidR="00200EC6" w:rsidRPr="007A1B57">
              <w:t xml:space="preserve"> </w:t>
            </w:r>
            <w:r w:rsidR="00F07A4B">
              <w:t>тыс.</w:t>
            </w:r>
            <w:r w:rsidR="00200EC6" w:rsidRPr="007A1B57">
              <w:t xml:space="preserve"> рублей,</w:t>
            </w:r>
            <w:r w:rsidR="00F07A4B">
              <w:t xml:space="preserve"> </w:t>
            </w:r>
            <w:r>
              <w:t xml:space="preserve">местный бюджет   </w:t>
            </w:r>
            <w:r w:rsidRPr="004379D1">
              <w:t>–</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 0</w:t>
            </w:r>
            <w:r w:rsidR="00AC1ADC">
              <w:t>,</w:t>
            </w:r>
            <w:r w:rsidR="00BF18BD">
              <w:t>0</w:t>
            </w:r>
            <w:r w:rsidR="00200EC6" w:rsidRPr="007A1B57">
              <w:t xml:space="preserve"> тыс. рублей;</w:t>
            </w:r>
            <w:proofErr w:type="gramEnd"/>
          </w:p>
          <w:p w:rsidR="00200EC6" w:rsidRPr="007A1B57" w:rsidRDefault="00004902" w:rsidP="00993B2D">
            <w:pPr>
              <w:jc w:val="both"/>
            </w:pPr>
            <w:proofErr w:type="gramStart"/>
            <w:r w:rsidRPr="00004902">
              <w:t>–</w:t>
            </w:r>
            <w:r w:rsidR="0091251A">
              <w:t xml:space="preserve">2018 год – </w:t>
            </w:r>
            <w:r w:rsidR="00684985">
              <w:t>828 934,9</w:t>
            </w:r>
            <w:r w:rsidR="00A91FD9">
              <w:t xml:space="preserve"> </w:t>
            </w:r>
            <w:r w:rsidR="00200EC6" w:rsidRPr="007A1B57">
              <w:t>тыс. рублей</w:t>
            </w:r>
            <w:r>
              <w:t>, местный</w:t>
            </w:r>
            <w:r w:rsidR="009B2599">
              <w:t xml:space="preserve"> </w:t>
            </w:r>
            <w:r w:rsidR="0091251A">
              <w:t>б</w:t>
            </w:r>
            <w:r>
              <w:t xml:space="preserve">юджет </w:t>
            </w:r>
            <w:r w:rsidR="0091251A">
              <w:t xml:space="preserve">   – </w:t>
            </w:r>
            <w:r w:rsidR="00684985">
              <w:t>215 478,0</w:t>
            </w:r>
            <w:r w:rsidR="00A91FD9">
              <w:t xml:space="preserve"> </w:t>
            </w:r>
            <w:r w:rsidR="00200EC6" w:rsidRPr="007A1B57">
              <w:t xml:space="preserve">тыс. рублей, </w:t>
            </w:r>
            <w:r>
              <w:t xml:space="preserve">краевой бюджет </w:t>
            </w:r>
            <w:r w:rsidR="00200EC6" w:rsidRPr="007A1B57">
              <w:t xml:space="preserve"> – </w:t>
            </w:r>
            <w:r w:rsidR="00DE70FE">
              <w:t>477 110,4</w:t>
            </w:r>
            <w:r w:rsidR="00200EC6" w:rsidRPr="007A1B57">
              <w:t xml:space="preserve"> тыс. рублей, федеральный бюджет – </w:t>
            </w:r>
            <w:r w:rsidR="00DE70FE">
              <w:t>136 346,5</w:t>
            </w:r>
            <w:r w:rsidR="00200EC6" w:rsidRPr="007A1B57">
              <w:t xml:space="preserve"> тыс. рублей;</w:t>
            </w:r>
            <w:proofErr w:type="gramEnd"/>
          </w:p>
          <w:p w:rsidR="00200EC6" w:rsidRDefault="00004902" w:rsidP="00993B2D">
            <w:pPr>
              <w:jc w:val="both"/>
            </w:pPr>
            <w:proofErr w:type="gramStart"/>
            <w:r w:rsidRPr="00004902">
              <w:t>–</w:t>
            </w:r>
            <w:r>
              <w:t xml:space="preserve"> 2019 год –</w:t>
            </w:r>
            <w:r w:rsidR="003C2309">
              <w:t xml:space="preserve"> </w:t>
            </w:r>
            <w:r w:rsidR="00DE384A">
              <w:t>590 382,1</w:t>
            </w:r>
            <w:r w:rsidR="007E7ADE" w:rsidRPr="007E7ADE">
              <w:t xml:space="preserve"> </w:t>
            </w:r>
            <w:r w:rsidR="00200EC6" w:rsidRPr="007A1B57">
              <w:t>тыс.</w:t>
            </w:r>
            <w:r>
              <w:t xml:space="preserve"> рублей,  местный  бюджет </w:t>
            </w:r>
            <w:r w:rsidR="00297AC9">
              <w:t xml:space="preserve">   – </w:t>
            </w:r>
            <w:r w:rsidR="00DE384A">
              <w:t>253 723</w:t>
            </w:r>
            <w:r w:rsidR="00BB0241">
              <w:t>,1</w:t>
            </w:r>
            <w:r w:rsidR="00200EC6" w:rsidRPr="007A1B57">
              <w:t xml:space="preserve"> тыс. рублей, кра</w:t>
            </w:r>
            <w:r>
              <w:t xml:space="preserve">евой бюджет </w:t>
            </w:r>
            <w:r w:rsidR="00200EC6" w:rsidRPr="007A1B57">
              <w:t xml:space="preserve">– </w:t>
            </w:r>
            <w:r w:rsidR="00953A46">
              <w:t>262 983</w:t>
            </w:r>
            <w:r w:rsidR="008526C3">
              <w:t>,1</w:t>
            </w:r>
            <w:r w:rsidR="0028717C">
              <w:t xml:space="preserve"> </w:t>
            </w:r>
            <w:r w:rsidR="00200EC6" w:rsidRPr="007A1B57">
              <w:t xml:space="preserve">тыс. рублей, </w:t>
            </w:r>
            <w:r>
              <w:t xml:space="preserve">федеральный бюджет  – </w:t>
            </w:r>
            <w:r w:rsidR="008526C3">
              <w:t>73 675</w:t>
            </w:r>
            <w:r w:rsidR="00182DD7">
              <w:t>,9</w:t>
            </w:r>
            <w:r w:rsidR="00953E48">
              <w:t xml:space="preserve"> тыс. рублей;</w:t>
            </w:r>
            <w:proofErr w:type="gramEnd"/>
          </w:p>
          <w:p w:rsidR="00953E48" w:rsidRPr="00953E48" w:rsidRDefault="00953E48" w:rsidP="00993B2D">
            <w:pPr>
              <w:jc w:val="both"/>
            </w:pPr>
            <w:proofErr w:type="gramStart"/>
            <w:r w:rsidRPr="00953E48">
              <w:t>–</w:t>
            </w:r>
            <w:r>
              <w:t>2020</w:t>
            </w:r>
            <w:r w:rsidR="001D1C0C">
              <w:t xml:space="preserve"> год – </w:t>
            </w:r>
            <w:r w:rsidR="002E5698">
              <w:t>744 178,0</w:t>
            </w:r>
            <w:r w:rsidR="00DE384A">
              <w:t xml:space="preserve"> </w:t>
            </w:r>
            <w:r w:rsidRPr="00953E48">
              <w:t xml:space="preserve"> тыс.</w:t>
            </w:r>
            <w:r w:rsidR="001D1C0C">
              <w:t xml:space="preserve"> рублей, местный бюджет  </w:t>
            </w:r>
            <w:r w:rsidR="00416CC6">
              <w:t xml:space="preserve">  – </w:t>
            </w:r>
            <w:r w:rsidR="002E5698">
              <w:t>117 557,7</w:t>
            </w:r>
            <w:r w:rsidRPr="00953E48">
              <w:t xml:space="preserve"> тыс. руб</w:t>
            </w:r>
            <w:r w:rsidR="00DE384A">
              <w:t xml:space="preserve">лей, краевой бюджет  – </w:t>
            </w:r>
            <w:r w:rsidR="00F94F12">
              <w:t xml:space="preserve">626 </w:t>
            </w:r>
            <w:r w:rsidR="002E5698">
              <w:t>620</w:t>
            </w:r>
            <w:r w:rsidR="00981089">
              <w:t>,3</w:t>
            </w:r>
            <w:r w:rsidRPr="00953E48">
              <w:t xml:space="preserve"> тыс. рублей</w:t>
            </w:r>
            <w:r w:rsidR="00194EC7">
              <w:t>, федеральный бюджет – 0,0</w:t>
            </w:r>
            <w:r w:rsidRPr="00953E48">
              <w:t xml:space="preserve"> тыс. рублей;</w:t>
            </w:r>
            <w:proofErr w:type="gramEnd"/>
          </w:p>
          <w:p w:rsidR="00953E48" w:rsidRDefault="00102392" w:rsidP="00993B2D">
            <w:pPr>
              <w:jc w:val="both"/>
            </w:pPr>
            <w:r>
              <w:t xml:space="preserve"> </w:t>
            </w:r>
            <w:proofErr w:type="gramStart"/>
            <w:r w:rsidR="00953E48" w:rsidRPr="00953E48">
              <w:t>–</w:t>
            </w:r>
            <w:r w:rsidR="00953E48">
              <w:t xml:space="preserve"> 2021</w:t>
            </w:r>
            <w:r w:rsidR="00194EC7">
              <w:t xml:space="preserve"> год –</w:t>
            </w:r>
            <w:r w:rsidR="00E03C53">
              <w:t>1</w:t>
            </w:r>
            <w:r w:rsidR="00AC0328">
              <w:t> 139 915,7</w:t>
            </w:r>
            <w:r w:rsidR="00953E48" w:rsidRPr="00953E48">
              <w:t xml:space="preserve"> </w:t>
            </w:r>
            <w:r w:rsidR="00F608DE">
              <w:t xml:space="preserve">тыс. рублей, </w:t>
            </w:r>
            <w:r w:rsidR="00416CC6">
              <w:t xml:space="preserve">местный  бюджет  </w:t>
            </w:r>
            <w:r w:rsidR="00953E48" w:rsidRPr="00953E48">
              <w:t xml:space="preserve"> – </w:t>
            </w:r>
            <w:r w:rsidR="00AC0328">
              <w:t>202 991,4</w:t>
            </w:r>
            <w:r w:rsidR="00194EC7" w:rsidRPr="00194EC7">
              <w:t xml:space="preserve"> </w:t>
            </w:r>
            <w:r w:rsidR="00953E48" w:rsidRPr="00953E48">
              <w:t xml:space="preserve">тыс. рублей, краевой бюджет – </w:t>
            </w:r>
            <w:r w:rsidR="00033C6A">
              <w:t>569 443,9</w:t>
            </w:r>
            <w:r w:rsidR="00194EC7" w:rsidRPr="00194EC7">
              <w:t xml:space="preserve"> </w:t>
            </w:r>
            <w:r w:rsidR="00953E48" w:rsidRPr="00953E48">
              <w:t xml:space="preserve">тыс. рублей, федеральный бюджет  – </w:t>
            </w:r>
            <w:r w:rsidR="005D540E">
              <w:t>367 480,4</w:t>
            </w:r>
            <w:r w:rsidR="00194EC7" w:rsidRPr="00194EC7">
              <w:t xml:space="preserve"> </w:t>
            </w:r>
            <w:r w:rsidR="00C475BA">
              <w:t>тыс. рублей;</w:t>
            </w:r>
            <w:proofErr w:type="gramEnd"/>
          </w:p>
          <w:p w:rsidR="00DB7130" w:rsidRPr="00B1170B" w:rsidRDefault="00102392" w:rsidP="005D154F">
            <w:pPr>
              <w:jc w:val="both"/>
              <w:rPr>
                <w:color w:val="000000" w:themeColor="text1"/>
              </w:rPr>
            </w:pPr>
            <w:r>
              <w:rPr>
                <w:color w:val="FF0000"/>
              </w:rPr>
              <w:t xml:space="preserve"> </w:t>
            </w:r>
            <w:proofErr w:type="gramStart"/>
            <w:r w:rsidR="00C475BA" w:rsidRPr="00F608DE">
              <w:rPr>
                <w:color w:val="000000" w:themeColor="text1"/>
              </w:rPr>
              <w:t>–</w:t>
            </w:r>
            <w:r w:rsidRPr="00F608DE">
              <w:rPr>
                <w:color w:val="000000" w:themeColor="text1"/>
              </w:rPr>
              <w:t xml:space="preserve"> 2022</w:t>
            </w:r>
            <w:r w:rsidR="00E03C53">
              <w:rPr>
                <w:color w:val="000000" w:themeColor="text1"/>
              </w:rPr>
              <w:t xml:space="preserve"> год –</w:t>
            </w:r>
            <w:r w:rsidR="005D154F">
              <w:rPr>
                <w:color w:val="000000" w:themeColor="text1"/>
              </w:rPr>
              <w:t>1 252 084,1</w:t>
            </w:r>
            <w:r w:rsidR="00C475BA" w:rsidRPr="00F608DE">
              <w:rPr>
                <w:color w:val="000000" w:themeColor="text1"/>
              </w:rPr>
              <w:t xml:space="preserve"> </w:t>
            </w:r>
            <w:r w:rsidR="00FF78CE">
              <w:rPr>
                <w:color w:val="000000" w:themeColor="text1"/>
              </w:rPr>
              <w:t xml:space="preserve">тыс. рублей,  местный  бюджет </w:t>
            </w:r>
            <w:r w:rsidR="00C475BA" w:rsidRPr="00F608DE">
              <w:rPr>
                <w:color w:val="000000" w:themeColor="text1"/>
              </w:rPr>
              <w:t xml:space="preserve">– </w:t>
            </w:r>
            <w:r w:rsidR="005D154F">
              <w:rPr>
                <w:color w:val="000000" w:themeColor="text1"/>
              </w:rPr>
              <w:t>337 613</w:t>
            </w:r>
            <w:r w:rsidR="00FF78CE">
              <w:rPr>
                <w:color w:val="000000" w:themeColor="text1"/>
              </w:rPr>
              <w:t>,</w:t>
            </w:r>
            <w:r w:rsidR="005D154F">
              <w:rPr>
                <w:color w:val="000000" w:themeColor="text1"/>
              </w:rPr>
              <w:t>6</w:t>
            </w:r>
            <w:r w:rsidR="00C475BA" w:rsidRPr="00F608DE">
              <w:rPr>
                <w:color w:val="000000" w:themeColor="text1"/>
              </w:rPr>
              <w:t xml:space="preserve"> тыс. рублей, краевой бюджет – </w:t>
            </w:r>
            <w:r w:rsidR="005D154F">
              <w:rPr>
                <w:color w:val="000000" w:themeColor="text1"/>
              </w:rPr>
              <w:t>716 503,2</w:t>
            </w:r>
            <w:r w:rsidR="00C475BA" w:rsidRPr="00F608DE">
              <w:rPr>
                <w:color w:val="000000" w:themeColor="text1"/>
              </w:rPr>
              <w:t xml:space="preserve"> тыс. рублей, федеральный бюджет  – </w:t>
            </w:r>
            <w:r w:rsidR="0074132D">
              <w:rPr>
                <w:color w:val="000000" w:themeColor="text1"/>
              </w:rPr>
              <w:t>197 967,3</w:t>
            </w:r>
            <w:r w:rsidR="00C475BA" w:rsidRPr="00F608DE">
              <w:rPr>
                <w:color w:val="000000" w:themeColor="text1"/>
              </w:rPr>
              <w:t xml:space="preserve"> тыс. рублей.</w:t>
            </w:r>
            <w:proofErr w:type="gramEnd"/>
          </w:p>
        </w:tc>
      </w:tr>
      <w:tr w:rsidR="00200EC6" w:rsidRPr="00200EC6" w:rsidTr="00993B2D">
        <w:trPr>
          <w:trHeight w:val="557"/>
        </w:trPr>
        <w:tc>
          <w:tcPr>
            <w:tcW w:w="2410" w:type="dxa"/>
            <w:shd w:val="clear" w:color="auto" w:fill="auto"/>
          </w:tcPr>
          <w:p w:rsidR="007A1B57" w:rsidRPr="007A1B57" w:rsidRDefault="00824501" w:rsidP="00993B2D">
            <w:pPr>
              <w:jc w:val="both"/>
            </w:pPr>
            <w:proofErr w:type="gramStart"/>
            <w:r>
              <w:lastRenderedPageBreak/>
              <w:t>Контроль за</w:t>
            </w:r>
            <w:proofErr w:type="gramEnd"/>
            <w:r>
              <w:t xml:space="preserve"> выполнением:</w:t>
            </w:r>
          </w:p>
        </w:tc>
        <w:tc>
          <w:tcPr>
            <w:tcW w:w="7178" w:type="dxa"/>
            <w:shd w:val="clear" w:color="auto" w:fill="auto"/>
          </w:tcPr>
          <w:p w:rsidR="00200EC6" w:rsidRPr="007A1B57" w:rsidRDefault="00200EC6" w:rsidP="00993B2D">
            <w:pPr>
              <w:jc w:val="both"/>
            </w:pPr>
            <w:r w:rsidRPr="007A1B57">
              <w:t xml:space="preserve">    Осуществляет </w:t>
            </w:r>
            <w:r w:rsidR="00DE384A" w:rsidRPr="00DE384A">
              <w:rPr>
                <w:bCs/>
                <w:sz w:val="28"/>
                <w:szCs w:val="28"/>
              </w:rPr>
              <w:t xml:space="preserve"> </w:t>
            </w:r>
            <w:r w:rsidR="00DE384A" w:rsidRPr="00DE384A">
              <w:rPr>
                <w:bCs/>
              </w:rPr>
              <w:t>УКС и РЗТ</w:t>
            </w:r>
          </w:p>
        </w:tc>
      </w:tr>
    </w:tbl>
    <w:p w:rsidR="00F608DE" w:rsidRDefault="00F608DE" w:rsidP="00F608DE">
      <w:pPr>
        <w:ind w:left="780"/>
        <w:jc w:val="both"/>
        <w:rPr>
          <w:bCs/>
          <w:sz w:val="28"/>
          <w:szCs w:val="28"/>
        </w:rPr>
      </w:pPr>
    </w:p>
    <w:p w:rsidR="003F6065" w:rsidRDefault="00F608DE" w:rsidP="00F608DE">
      <w:pPr>
        <w:ind w:left="360"/>
        <w:jc w:val="both"/>
        <w:rPr>
          <w:bCs/>
          <w:sz w:val="28"/>
          <w:szCs w:val="28"/>
        </w:rPr>
      </w:pPr>
      <w:r>
        <w:rPr>
          <w:bCs/>
          <w:sz w:val="28"/>
          <w:szCs w:val="28"/>
        </w:rPr>
        <w:t xml:space="preserve">1. </w:t>
      </w:r>
      <w:r w:rsidR="00200EC6"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DB7130" w:rsidRPr="00DB7130" w:rsidRDefault="0053431D" w:rsidP="00DB7130">
      <w:pPr>
        <w:jc w:val="both"/>
        <w:rPr>
          <w:bCs/>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DB7130">
        <w:rPr>
          <w:bCs/>
          <w:color w:val="000000" w:themeColor="text1"/>
          <w:sz w:val="28"/>
          <w:szCs w:val="28"/>
        </w:rPr>
        <w:t xml:space="preserve">   </w:t>
      </w:r>
      <w:hyperlink r:id="rId15" w:history="1">
        <w:r w:rsidR="00DB7130" w:rsidRPr="00DB7130">
          <w:rPr>
            <w:rStyle w:val="ab"/>
            <w:bCs/>
            <w:color w:val="000000" w:themeColor="text1"/>
            <w:sz w:val="28"/>
            <w:szCs w:val="28"/>
            <w:u w:val="none"/>
          </w:rPr>
          <w:t>Темпы строительства жилых кварталов в городе Новороссийске за последние годы намного опережают строительство объектов социальной сферы в муниципальном образовании город Новороссийск инженерной и социальной  инфраструктуры</w:t>
        </w:r>
        <w:r w:rsidR="00B00AED">
          <w:rPr>
            <w:rStyle w:val="ab"/>
            <w:bCs/>
            <w:color w:val="000000" w:themeColor="text1"/>
            <w:sz w:val="28"/>
            <w:szCs w:val="28"/>
            <w:u w:val="none"/>
          </w:rPr>
          <w:t>.</w:t>
        </w:r>
        <w:r w:rsidR="00DB7130" w:rsidRPr="00DB7130">
          <w:rPr>
            <w:rStyle w:val="ab"/>
            <w:bCs/>
            <w:color w:val="000000" w:themeColor="text1"/>
            <w:sz w:val="28"/>
            <w:szCs w:val="28"/>
            <w:u w:val="none"/>
          </w:rPr>
          <w:t xml:space="preserve">  </w:t>
        </w:r>
      </w:hyperlink>
    </w:p>
    <w:p w:rsidR="00DB7130" w:rsidRPr="00DB7130" w:rsidRDefault="00DB7130" w:rsidP="00DB7130">
      <w:pPr>
        <w:jc w:val="both"/>
        <w:rPr>
          <w:color w:val="000000" w:themeColor="text1"/>
          <w:sz w:val="28"/>
          <w:szCs w:val="28"/>
        </w:rPr>
      </w:pPr>
      <w:r w:rsidRPr="00DB7130">
        <w:rPr>
          <w:color w:val="000000" w:themeColor="text1"/>
          <w:sz w:val="28"/>
          <w:szCs w:val="28"/>
        </w:rPr>
        <w:t xml:space="preserve">         Спортивная база муниципального образования включает в себя 551 спортивное сооружение, среди которых 2 стадиона, 283 плоскостных спортивных сооружения, 67 спортивных залов, 6 бассейнов. </w:t>
      </w:r>
    </w:p>
    <w:p w:rsidR="00DB7130" w:rsidRPr="00DB7130" w:rsidRDefault="00DB7130" w:rsidP="00DB7130">
      <w:pPr>
        <w:jc w:val="both"/>
        <w:rPr>
          <w:color w:val="000000" w:themeColor="text1"/>
          <w:sz w:val="28"/>
          <w:szCs w:val="28"/>
        </w:rPr>
      </w:pPr>
      <w:r w:rsidRPr="00DB7130">
        <w:rPr>
          <w:color w:val="000000" w:themeColor="text1"/>
          <w:sz w:val="28"/>
          <w:szCs w:val="28"/>
        </w:rPr>
        <w:t>Обеспеченность населения спортивными сооружениями в соответствии с установленным нормативом пропускной способности по Краснодарскому краю составляет 69,4%</w:t>
      </w:r>
      <w:r w:rsidR="00AD577D">
        <w:rPr>
          <w:color w:val="000000" w:themeColor="text1"/>
          <w:sz w:val="28"/>
          <w:szCs w:val="28"/>
        </w:rPr>
        <w:t>.</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муниципальном образовании наблюдается дефицит количества бассейнов и спортивных залов.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w:t>
      </w:r>
      <w:r>
        <w:rPr>
          <w:color w:val="000000" w:themeColor="text1"/>
          <w:sz w:val="28"/>
          <w:szCs w:val="28"/>
        </w:rPr>
        <w:t xml:space="preserve"> этой сферы</w:t>
      </w:r>
      <w:r w:rsidRPr="00DB7130">
        <w:rPr>
          <w:color w:val="000000" w:themeColor="text1"/>
          <w:sz w:val="28"/>
          <w:szCs w:val="28"/>
        </w:rPr>
        <w:t xml:space="preserve">.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B35874" w:rsidRPr="004E46E8" w:rsidRDefault="00DB7130" w:rsidP="00DB7130">
      <w:pPr>
        <w:jc w:val="both"/>
        <w:rPr>
          <w:color w:val="000000" w:themeColor="text1"/>
          <w:sz w:val="28"/>
          <w:szCs w:val="28"/>
        </w:rPr>
      </w:pPr>
      <w:r w:rsidRPr="00DB7130">
        <w:rPr>
          <w:color w:val="000000" w:themeColor="text1"/>
          <w:sz w:val="28"/>
          <w:szCs w:val="28"/>
        </w:rPr>
        <w:t xml:space="preserve">         При реализации подпрограммы МКУ «Управление строительства» необходимо обеспечить реализацию ряда мероприятий в рамках подпрограммы «Развитие общественной инфраструктуры муниципального значения» государственной программы Краснодарского края «Социально-экономическое и инновационное развитие Краснодарского края».                             </w:t>
      </w:r>
    </w:p>
    <w:p w:rsidR="007A1B57" w:rsidRDefault="0058625A" w:rsidP="0058625A">
      <w:pPr>
        <w:jc w:val="center"/>
        <w:rPr>
          <w:sz w:val="28"/>
          <w:szCs w:val="28"/>
        </w:rPr>
      </w:pPr>
      <w:r>
        <w:rPr>
          <w:sz w:val="28"/>
          <w:szCs w:val="28"/>
        </w:rPr>
        <w:lastRenderedPageBreak/>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 xml:space="preserve">муниципальной подпрограммы «Строительство и </w:t>
      </w:r>
      <w:r w:rsidR="00053E94" w:rsidRPr="00053E94">
        <w:rPr>
          <w:sz w:val="28"/>
          <w:szCs w:val="28"/>
        </w:rPr>
        <w:t>реконструкция</w:t>
      </w:r>
      <w:r w:rsidRPr="00200EC6">
        <w:rPr>
          <w:sz w:val="28"/>
          <w:szCs w:val="28"/>
        </w:rPr>
        <w:t xml:space="preserve"> объектов социальной сферы муниципального образования</w:t>
      </w:r>
      <w:r w:rsidR="00AA57B1">
        <w:rPr>
          <w:sz w:val="28"/>
          <w:szCs w:val="28"/>
        </w:rPr>
        <w:t xml:space="preserve"> город Новороссийск на 2017-2022</w:t>
      </w:r>
      <w:r w:rsidRPr="00200EC6">
        <w:rPr>
          <w:sz w:val="28"/>
          <w:szCs w:val="28"/>
        </w:rPr>
        <w:t xml:space="preserve"> годы» приведены в таблице:</w:t>
      </w:r>
    </w:p>
    <w:p w:rsidR="00AA57B1" w:rsidRPr="00200EC6" w:rsidRDefault="00AA57B1" w:rsidP="00200EC6">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386"/>
      </w:tblGrid>
      <w:tr w:rsidR="00200EC6" w:rsidRPr="00200EC6" w:rsidTr="00993B2D">
        <w:tc>
          <w:tcPr>
            <w:tcW w:w="9639" w:type="dxa"/>
            <w:gridSpan w:val="2"/>
            <w:shd w:val="clear" w:color="auto" w:fill="auto"/>
          </w:tcPr>
          <w:p w:rsidR="007A1B57" w:rsidRPr="007A1B57"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tc>
      </w:tr>
      <w:tr w:rsidR="00200EC6" w:rsidRPr="00200EC6" w:rsidTr="00993B2D">
        <w:trPr>
          <w:trHeight w:val="770"/>
        </w:trPr>
        <w:tc>
          <w:tcPr>
            <w:tcW w:w="9639" w:type="dxa"/>
            <w:gridSpan w:val="2"/>
            <w:shd w:val="clear" w:color="auto" w:fill="auto"/>
          </w:tcPr>
          <w:p w:rsidR="00860FFB" w:rsidRPr="007A1B57" w:rsidRDefault="00AA57B1" w:rsidP="00860FFB">
            <w:pPr>
              <w:jc w:val="both"/>
            </w:pPr>
            <w:r>
              <w:t xml:space="preserve">     </w:t>
            </w:r>
            <w:r w:rsidR="00860FFB" w:rsidRPr="007A1B57">
              <w:t xml:space="preserve">Задачи: 1.Выполнение мероприятий по строительству и </w:t>
            </w:r>
            <w:r w:rsidR="00053E94">
              <w:t>реконструкции</w:t>
            </w:r>
            <w:r w:rsidR="00860FFB" w:rsidRPr="007A1B57">
              <w:t xml:space="preserve"> объектов социальной сферы муниципального образования город Новороссийск</w:t>
            </w:r>
          </w:p>
          <w:p w:rsidR="00AA57B1" w:rsidRPr="007A1B57" w:rsidRDefault="00AA57B1" w:rsidP="00860FFB">
            <w:pPr>
              <w:jc w:val="both"/>
            </w:pPr>
            <w:r>
              <w:t xml:space="preserve">                 </w:t>
            </w:r>
            <w:r w:rsidR="00860FFB">
              <w:t>2.</w:t>
            </w:r>
            <w:r w:rsidR="00860FFB" w:rsidRPr="007A1B57">
              <w:t>Реализация мероприятий по проектным работам подпрограммы</w:t>
            </w:r>
          </w:p>
        </w:tc>
      </w:tr>
      <w:tr w:rsidR="00200EC6" w:rsidRPr="00200EC6" w:rsidTr="00993B2D">
        <w:tc>
          <w:tcPr>
            <w:tcW w:w="9639"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993B2D">
        <w:tc>
          <w:tcPr>
            <w:tcW w:w="4253" w:type="dxa"/>
            <w:shd w:val="clear" w:color="auto" w:fill="auto"/>
          </w:tcPr>
          <w:p w:rsidR="00860FFB" w:rsidRDefault="00860FFB" w:rsidP="00860FFB">
            <w:pPr>
              <w:jc w:val="center"/>
            </w:pPr>
            <w:r w:rsidRPr="00860FFB">
              <w:t>Целевой индикатор</w:t>
            </w:r>
          </w:p>
        </w:tc>
        <w:tc>
          <w:tcPr>
            <w:tcW w:w="5386" w:type="dxa"/>
            <w:shd w:val="clear" w:color="auto" w:fill="auto"/>
          </w:tcPr>
          <w:p w:rsidR="00860FFB" w:rsidRDefault="00860FFB" w:rsidP="00860FFB">
            <w:pPr>
              <w:jc w:val="center"/>
            </w:pPr>
            <w:r w:rsidRPr="00860FFB">
              <w:t>Методика расчета</w:t>
            </w:r>
          </w:p>
        </w:tc>
      </w:tr>
      <w:tr w:rsidR="00154C66" w:rsidRPr="00200EC6" w:rsidTr="00993B2D">
        <w:trPr>
          <w:trHeight w:val="914"/>
        </w:trPr>
        <w:tc>
          <w:tcPr>
            <w:tcW w:w="4253" w:type="dxa"/>
            <w:shd w:val="clear" w:color="auto" w:fill="auto"/>
          </w:tcPr>
          <w:p w:rsidR="00154C66" w:rsidRPr="007A1B57" w:rsidRDefault="00154C66" w:rsidP="00683364">
            <w:pPr>
              <w:jc w:val="both"/>
            </w:pPr>
            <w:r w:rsidRPr="007A1B57">
              <w:t xml:space="preserve">     1. Рост числа реконструированных, построенных спортивных сооружений </w:t>
            </w:r>
            <w:proofErr w:type="gramStart"/>
            <w:r w:rsidRPr="007A1B57">
              <w:t>от</w:t>
            </w:r>
            <w:proofErr w:type="gramEnd"/>
            <w:r w:rsidRPr="007A1B57">
              <w:t xml:space="preserve"> имеющихся</w:t>
            </w:r>
          </w:p>
        </w:tc>
        <w:tc>
          <w:tcPr>
            <w:tcW w:w="5386" w:type="dxa"/>
            <w:shd w:val="clear" w:color="auto" w:fill="auto"/>
          </w:tcPr>
          <w:p w:rsidR="00D14313" w:rsidRPr="007A1B57" w:rsidRDefault="00154C66" w:rsidP="00683364">
            <w:pPr>
              <w:jc w:val="both"/>
            </w:pPr>
            <w:r w:rsidRPr="00BE108E">
              <w:t>Показатель рассчитывается как соотношение</w:t>
            </w:r>
            <w:r w:rsidR="00423303">
              <w:t xml:space="preserve"> </w:t>
            </w:r>
            <w:r w:rsidR="00683364">
              <w:t xml:space="preserve">числа </w:t>
            </w:r>
            <w:r w:rsidRPr="00BE108E">
              <w:t xml:space="preserve">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p>
        </w:tc>
      </w:tr>
      <w:tr w:rsidR="00154C66" w:rsidRPr="00200EC6" w:rsidTr="00993B2D">
        <w:tc>
          <w:tcPr>
            <w:tcW w:w="4253"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w:t>
            </w:r>
            <w:proofErr w:type="gramStart"/>
            <w:r w:rsidRPr="007A1B57">
              <w:t>от</w:t>
            </w:r>
            <w:proofErr w:type="gramEnd"/>
            <w:r w:rsidRPr="007A1B57">
              <w:t xml:space="preserve"> имеющихся</w:t>
            </w:r>
          </w:p>
        </w:tc>
        <w:tc>
          <w:tcPr>
            <w:tcW w:w="5386" w:type="dxa"/>
            <w:shd w:val="clear" w:color="auto" w:fill="auto"/>
          </w:tcPr>
          <w:p w:rsidR="0053431D"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993B2D">
        <w:tc>
          <w:tcPr>
            <w:tcW w:w="4253" w:type="dxa"/>
            <w:shd w:val="clear" w:color="auto" w:fill="auto"/>
          </w:tcPr>
          <w:p w:rsidR="00154C66" w:rsidRPr="007A1B57" w:rsidRDefault="00154C66" w:rsidP="00683364">
            <w:pPr>
              <w:jc w:val="both"/>
            </w:pPr>
            <w:r w:rsidRPr="007A1B57">
              <w:t xml:space="preserve">      3. Получение прое</w:t>
            </w:r>
            <w:r w:rsidR="00683364">
              <w:t xml:space="preserve">ктного задела на строительство, </w:t>
            </w:r>
            <w:r w:rsidRPr="007A1B57">
              <w:t xml:space="preserve">реконструкцию объектов заложенных  в подпрограмму, в процентах от общего количества </w:t>
            </w:r>
            <w:r w:rsidR="001A24D3">
              <w:t>ежегодно</w:t>
            </w:r>
          </w:p>
        </w:tc>
        <w:tc>
          <w:tcPr>
            <w:tcW w:w="5386"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w:t>
      </w:r>
      <w:r w:rsidR="00813CBC" w:rsidRPr="00813CBC">
        <w:rPr>
          <w:bCs/>
          <w:sz w:val="28"/>
          <w:szCs w:val="28"/>
        </w:rPr>
        <w:t>УКС и РЗТ</w:t>
      </w:r>
      <w:r w:rsidR="00200EC6" w:rsidRPr="00200EC6">
        <w:rPr>
          <w:bCs/>
          <w:sz w:val="28"/>
          <w:szCs w:val="28"/>
        </w:rPr>
        <w:t xml:space="preserve">.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w:t>
      </w:r>
      <w:r w:rsidR="00AA57B1">
        <w:rPr>
          <w:bCs/>
          <w:sz w:val="28"/>
          <w:szCs w:val="28"/>
        </w:rPr>
        <w:t>зации Подпрограммы - 2017 - 2022</w:t>
      </w:r>
      <w:r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 xml:space="preserve">Механизм реализации мероприятий подпрограммы и </w:t>
      </w:r>
      <w:proofErr w:type="gramStart"/>
      <w:r w:rsidRPr="00200EC6">
        <w:rPr>
          <w:bCs/>
          <w:sz w:val="28"/>
          <w:szCs w:val="28"/>
        </w:rPr>
        <w:t>контроль за</w:t>
      </w:r>
      <w:proofErr w:type="gramEnd"/>
      <w:r w:rsidRPr="00200EC6">
        <w:rPr>
          <w:bCs/>
          <w:sz w:val="28"/>
          <w:szCs w:val="28"/>
        </w:rPr>
        <w:t xml:space="preserve">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 xml:space="preserve">в  муниципальную  подпрограмму «Строительство и </w:t>
      </w:r>
      <w:r w:rsidR="00683364" w:rsidRPr="00683364">
        <w:rPr>
          <w:sz w:val="28"/>
          <w:szCs w:val="28"/>
        </w:rPr>
        <w:t>реконструкция</w:t>
      </w:r>
      <w:r w:rsidR="00200EC6" w:rsidRPr="00200EC6">
        <w:rPr>
          <w:sz w:val="28"/>
          <w:szCs w:val="28"/>
        </w:rPr>
        <w:t xml:space="preserve"> объектов социальной сферы муниципального образования</w:t>
      </w:r>
      <w:r w:rsidR="00AA57B1">
        <w:rPr>
          <w:sz w:val="28"/>
          <w:szCs w:val="28"/>
        </w:rPr>
        <w:t xml:space="preserve"> город Новороссийск на 2017-2022</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proofErr w:type="gramStart"/>
      <w:r w:rsidR="00200EC6" w:rsidRPr="00200EC6">
        <w:rPr>
          <w:bCs/>
          <w:sz w:val="28"/>
          <w:szCs w:val="28"/>
        </w:rPr>
        <w:t>Контроль  за</w:t>
      </w:r>
      <w:proofErr w:type="gramEnd"/>
      <w:r w:rsidR="00200EC6" w:rsidRPr="00200EC6">
        <w:rPr>
          <w:bCs/>
          <w:sz w:val="28"/>
          <w:szCs w:val="28"/>
        </w:rPr>
        <w:t xml:space="preserve">  выполнением  подпрограммы   осуществляет </w:t>
      </w:r>
      <w:r w:rsidR="00DE384A" w:rsidRPr="00DE384A">
        <w:rPr>
          <w:bCs/>
          <w:sz w:val="28"/>
          <w:szCs w:val="28"/>
        </w:rPr>
        <w:t>УКС и РЗТ</w:t>
      </w:r>
      <w:r w:rsidR="00200EC6" w:rsidRPr="00200EC6">
        <w:rPr>
          <w:bCs/>
          <w:sz w:val="28"/>
          <w:szCs w:val="28"/>
        </w:rPr>
        <w:t>.</w:t>
      </w:r>
    </w:p>
    <w:p w:rsidR="00BB1E61" w:rsidRPr="00BB1E61" w:rsidRDefault="00DE384A" w:rsidP="00BB1E61">
      <w:pPr>
        <w:jc w:val="both"/>
        <w:rPr>
          <w:bCs/>
          <w:sz w:val="28"/>
          <w:szCs w:val="28"/>
        </w:rPr>
      </w:pPr>
      <w:r>
        <w:rPr>
          <w:sz w:val="28"/>
          <w:szCs w:val="28"/>
        </w:rPr>
        <w:t xml:space="preserve">        </w:t>
      </w:r>
      <w:r w:rsidR="00BB1E61">
        <w:rPr>
          <w:sz w:val="28"/>
          <w:szCs w:val="28"/>
        </w:rPr>
        <w:t xml:space="preserve"> </w:t>
      </w:r>
      <w:r w:rsidR="00BB1E61" w:rsidRPr="00BB1E61">
        <w:rPr>
          <w:bCs/>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015E5" w:rsidRDefault="00C015E5" w:rsidP="00200EC6">
      <w:pPr>
        <w:jc w:val="both"/>
        <w:rPr>
          <w:sz w:val="28"/>
          <w:szCs w:val="28"/>
        </w:rPr>
      </w:pPr>
    </w:p>
    <w:p w:rsidR="00066BEA" w:rsidRDefault="00066BEA" w:rsidP="00200EC6">
      <w:pPr>
        <w:jc w:val="both"/>
        <w:rPr>
          <w:sz w:val="28"/>
          <w:szCs w:val="28"/>
        </w:rPr>
      </w:pPr>
    </w:p>
    <w:p w:rsidR="00822F13" w:rsidRPr="00822F13" w:rsidRDefault="00983EAD" w:rsidP="00822F13">
      <w:pPr>
        <w:jc w:val="both"/>
        <w:rPr>
          <w:bCs/>
          <w:sz w:val="28"/>
          <w:szCs w:val="28"/>
        </w:rPr>
      </w:pPr>
      <w:r>
        <w:rPr>
          <w:bCs/>
          <w:sz w:val="28"/>
          <w:szCs w:val="28"/>
        </w:rPr>
        <w:t>З</w:t>
      </w:r>
      <w:r w:rsidR="00822F13" w:rsidRPr="00822F13">
        <w:rPr>
          <w:bCs/>
          <w:sz w:val="28"/>
          <w:szCs w:val="28"/>
        </w:rPr>
        <w:t>аместител</w:t>
      </w:r>
      <w:r>
        <w:rPr>
          <w:bCs/>
          <w:sz w:val="28"/>
          <w:szCs w:val="28"/>
        </w:rPr>
        <w:t>ь</w:t>
      </w:r>
      <w:r w:rsidR="00822F13" w:rsidRPr="00822F13">
        <w:rPr>
          <w:bCs/>
          <w:sz w:val="28"/>
          <w:szCs w:val="28"/>
        </w:rPr>
        <w:t xml:space="preserve">  главы </w:t>
      </w:r>
    </w:p>
    <w:p w:rsidR="00822F13" w:rsidRPr="00822F13" w:rsidRDefault="00822F13" w:rsidP="00822F13">
      <w:pPr>
        <w:jc w:val="both"/>
        <w:rPr>
          <w:bCs/>
          <w:sz w:val="28"/>
          <w:szCs w:val="28"/>
        </w:rPr>
      </w:pPr>
      <w:r w:rsidRPr="00822F13">
        <w:rPr>
          <w:bCs/>
          <w:sz w:val="28"/>
          <w:szCs w:val="28"/>
        </w:rPr>
        <w:t>муниципального образования, начальник</w:t>
      </w:r>
    </w:p>
    <w:p w:rsidR="00822F13" w:rsidRPr="00822F13" w:rsidRDefault="00822F13" w:rsidP="00822F13">
      <w:pPr>
        <w:jc w:val="both"/>
        <w:rPr>
          <w:bCs/>
          <w:sz w:val="28"/>
          <w:szCs w:val="28"/>
        </w:rPr>
      </w:pPr>
      <w:r w:rsidRPr="00822F13">
        <w:rPr>
          <w:bCs/>
          <w:sz w:val="28"/>
          <w:szCs w:val="28"/>
        </w:rPr>
        <w:t xml:space="preserve">управления капитального  строительства </w:t>
      </w:r>
    </w:p>
    <w:p w:rsidR="00CD378A" w:rsidRPr="00CD378A" w:rsidRDefault="00822F13" w:rsidP="00822F13">
      <w:pPr>
        <w:jc w:val="both"/>
        <w:rPr>
          <w:sz w:val="28"/>
          <w:szCs w:val="28"/>
        </w:rPr>
      </w:pPr>
      <w:r w:rsidRPr="00822F13">
        <w:rPr>
          <w:bCs/>
          <w:sz w:val="28"/>
          <w:szCs w:val="28"/>
        </w:rPr>
        <w:t>и развития застроенных территорий</w:t>
      </w:r>
      <w:r w:rsidR="00CD378A" w:rsidRPr="00CD378A">
        <w:rPr>
          <w:sz w:val="28"/>
          <w:szCs w:val="28"/>
        </w:rPr>
        <w:t xml:space="preserve">                                          </w:t>
      </w:r>
      <w:r w:rsidR="00CD378A">
        <w:rPr>
          <w:sz w:val="28"/>
          <w:szCs w:val="28"/>
        </w:rPr>
        <w:t xml:space="preserve"> </w:t>
      </w:r>
      <w:r w:rsidR="00CD378A" w:rsidRPr="00CD378A">
        <w:rPr>
          <w:sz w:val="28"/>
          <w:szCs w:val="28"/>
        </w:rPr>
        <w:t xml:space="preserve">   </w:t>
      </w:r>
      <w:r w:rsidR="00CD378A">
        <w:rPr>
          <w:sz w:val="28"/>
          <w:szCs w:val="28"/>
        </w:rPr>
        <w:t xml:space="preserve"> </w:t>
      </w:r>
      <w:r w:rsidR="00AB3209">
        <w:rPr>
          <w:sz w:val="28"/>
          <w:szCs w:val="28"/>
        </w:rPr>
        <w:t xml:space="preserve">  </w:t>
      </w:r>
      <w:r w:rsidR="00CD378A">
        <w:rPr>
          <w:sz w:val="28"/>
          <w:szCs w:val="28"/>
        </w:rPr>
        <w:t xml:space="preserve"> </w:t>
      </w:r>
      <w:r w:rsidR="00983EAD" w:rsidRPr="00983EAD">
        <w:rPr>
          <w:bCs/>
          <w:sz w:val="28"/>
          <w:szCs w:val="28"/>
        </w:rPr>
        <w:t xml:space="preserve">А.М. </w:t>
      </w:r>
      <w:proofErr w:type="spellStart"/>
      <w:r w:rsidR="00983EAD" w:rsidRPr="00983EAD">
        <w:rPr>
          <w:bCs/>
          <w:sz w:val="28"/>
          <w:szCs w:val="28"/>
        </w:rPr>
        <w:t>Карпич</w:t>
      </w:r>
      <w:proofErr w:type="spellEnd"/>
    </w:p>
    <w:p w:rsidR="00200EC6" w:rsidRPr="00DE3C41" w:rsidRDefault="00200EC6"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5C7639" w:rsidRDefault="00200EC6" w:rsidP="004E46E8">
      <w:pPr>
        <w:ind w:left="1701"/>
        <w:jc w:val="center"/>
        <w:rPr>
          <w:bCs/>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w:t>
      </w:r>
      <w:r w:rsidR="00AA57B1">
        <w:rPr>
          <w:bCs/>
          <w:color w:val="000000"/>
          <w:sz w:val="28"/>
          <w:szCs w:val="28"/>
        </w:rPr>
        <w:t>Новороссийск  на 2017-2022</w:t>
      </w:r>
      <w:r w:rsidRPr="00693CF2">
        <w:rPr>
          <w:bCs/>
          <w:color w:val="000000"/>
          <w:sz w:val="28"/>
          <w:szCs w:val="28"/>
        </w:rPr>
        <w:t xml:space="preserve"> годы» </w:t>
      </w:r>
    </w:p>
    <w:p w:rsidR="004E46E8" w:rsidRPr="005C7639" w:rsidRDefault="004E46E8" w:rsidP="004E46E8">
      <w:pPr>
        <w:ind w:left="1701"/>
        <w:jc w:val="center"/>
        <w:rPr>
          <w:bCs/>
          <w:color w:val="000000"/>
          <w:sz w:val="28"/>
          <w:szCs w:val="28"/>
        </w:rPr>
      </w:pPr>
    </w:p>
    <w:tbl>
      <w:tblPr>
        <w:tblStyle w:val="aa"/>
        <w:tblW w:w="0" w:type="auto"/>
        <w:tblInd w:w="1809" w:type="dxa"/>
        <w:tblLook w:val="04A0" w:firstRow="1" w:lastRow="0" w:firstColumn="1" w:lastColumn="0" w:noHBand="0" w:noVBand="1"/>
      </w:tblPr>
      <w:tblGrid>
        <w:gridCol w:w="3261"/>
        <w:gridCol w:w="6378"/>
      </w:tblGrid>
      <w:tr w:rsidR="00200EC6" w:rsidTr="00FC6193">
        <w:tc>
          <w:tcPr>
            <w:tcW w:w="3261" w:type="dxa"/>
          </w:tcPr>
          <w:p w:rsidR="00200EC6" w:rsidRPr="00B86B1E" w:rsidRDefault="00200EC6" w:rsidP="005B6344">
            <w:pPr>
              <w:contextualSpacing/>
            </w:pPr>
            <w:r w:rsidRPr="00B86B1E">
              <w:t>Координатор подпрограммы:</w:t>
            </w:r>
          </w:p>
        </w:tc>
        <w:tc>
          <w:tcPr>
            <w:tcW w:w="6378" w:type="dxa"/>
          </w:tcPr>
          <w:p w:rsidR="00200EC6" w:rsidRPr="00B86B1E" w:rsidRDefault="009A0FFF" w:rsidP="005B6344">
            <w:pPr>
              <w:contextualSpacing/>
              <w:jc w:val="both"/>
            </w:pPr>
            <w:r w:rsidRPr="009A0FFF">
              <w:rPr>
                <w:bCs/>
              </w:rPr>
              <w:t>УКС и РЗТ</w:t>
            </w:r>
          </w:p>
        </w:tc>
      </w:tr>
      <w:tr w:rsidR="00200EC6" w:rsidTr="00FC6193">
        <w:tc>
          <w:tcPr>
            <w:tcW w:w="3261" w:type="dxa"/>
          </w:tcPr>
          <w:p w:rsidR="00200EC6" w:rsidRPr="00B86B1E" w:rsidRDefault="00200EC6" w:rsidP="005B6344">
            <w:pPr>
              <w:contextualSpacing/>
            </w:pPr>
            <w:r w:rsidRPr="00B86B1E">
              <w:t>Участники подпрограммы:</w:t>
            </w:r>
          </w:p>
        </w:tc>
        <w:tc>
          <w:tcPr>
            <w:tcW w:w="6378" w:type="dxa"/>
          </w:tcPr>
          <w:p w:rsidR="00200EC6" w:rsidRPr="00B86B1E" w:rsidRDefault="000167C2" w:rsidP="005B6344">
            <w:pPr>
              <w:contextualSpacing/>
              <w:jc w:val="both"/>
            </w:pPr>
            <w:r>
              <w:t xml:space="preserve">МКУ </w:t>
            </w:r>
            <w:r w:rsidRPr="00B86B1E">
              <w:t xml:space="preserve"> «Управление строительства»</w:t>
            </w:r>
            <w:r>
              <w:t xml:space="preserve">, </w:t>
            </w:r>
            <w:r w:rsidRPr="00F1356A">
              <w:rPr>
                <w:bCs/>
              </w:rPr>
              <w:t>МБУ «Управление технического надзора и ценообразования»</w:t>
            </w:r>
          </w:p>
        </w:tc>
      </w:tr>
      <w:tr w:rsidR="00200EC6" w:rsidTr="00FC6193">
        <w:tc>
          <w:tcPr>
            <w:tcW w:w="3261" w:type="dxa"/>
          </w:tcPr>
          <w:p w:rsidR="00200EC6" w:rsidRPr="00B86B1E" w:rsidRDefault="00200EC6" w:rsidP="005B6344">
            <w:pPr>
              <w:contextualSpacing/>
            </w:pPr>
            <w:r w:rsidRPr="00B86B1E">
              <w:t>Цель подпрограммы:</w:t>
            </w:r>
          </w:p>
        </w:tc>
        <w:tc>
          <w:tcPr>
            <w:tcW w:w="6378"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FC6193">
        <w:tc>
          <w:tcPr>
            <w:tcW w:w="3261" w:type="dxa"/>
          </w:tcPr>
          <w:p w:rsidR="00200EC6" w:rsidRPr="00B86B1E" w:rsidRDefault="00200EC6" w:rsidP="005B6344">
            <w:pPr>
              <w:contextualSpacing/>
            </w:pPr>
            <w:r w:rsidRPr="00B86B1E">
              <w:t>Задача подпрограммы</w:t>
            </w:r>
          </w:p>
        </w:tc>
        <w:tc>
          <w:tcPr>
            <w:tcW w:w="6378"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AA57B1">
              <w:rPr>
                <w:bCs/>
              </w:rPr>
              <w:t>город Новороссийск  на 2017-2022</w:t>
            </w:r>
            <w:r w:rsidRPr="00B86B1E">
              <w:rPr>
                <w:bCs/>
              </w:rPr>
              <w:t xml:space="preserve"> годы» </w:t>
            </w:r>
          </w:p>
        </w:tc>
      </w:tr>
      <w:tr w:rsidR="00200EC6" w:rsidTr="00FC6193">
        <w:trPr>
          <w:trHeight w:val="1441"/>
        </w:trPr>
        <w:tc>
          <w:tcPr>
            <w:tcW w:w="3261" w:type="dxa"/>
          </w:tcPr>
          <w:p w:rsidR="00200EC6" w:rsidRPr="00B86B1E" w:rsidRDefault="00200EC6" w:rsidP="005B6344">
            <w:pPr>
              <w:contextualSpacing/>
            </w:pPr>
            <w:r w:rsidRPr="00B86B1E">
              <w:t>Перечень целевых показателей подпрограммы:</w:t>
            </w:r>
          </w:p>
        </w:tc>
        <w:tc>
          <w:tcPr>
            <w:tcW w:w="6378" w:type="dxa"/>
          </w:tcPr>
          <w:p w:rsidR="00200EC6" w:rsidRPr="00004902" w:rsidRDefault="00200EC6" w:rsidP="005B6344">
            <w:pPr>
              <w:jc w:val="both"/>
            </w:pPr>
            <w:r w:rsidRPr="00B86B1E">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AA57B1">
              <w:t>город Новороссийск  на 2017-2022</w:t>
            </w:r>
            <w:r w:rsidRPr="00B86B1E">
              <w:t xml:space="preserve"> годы» в процентах от общего количества</w:t>
            </w:r>
            <w:r w:rsidR="00E0026A">
              <w:t>.</w:t>
            </w:r>
          </w:p>
        </w:tc>
      </w:tr>
      <w:tr w:rsidR="00200EC6" w:rsidTr="00FC6193">
        <w:trPr>
          <w:trHeight w:val="551"/>
        </w:trPr>
        <w:tc>
          <w:tcPr>
            <w:tcW w:w="3261" w:type="dxa"/>
          </w:tcPr>
          <w:p w:rsidR="00AE282D" w:rsidRPr="00B86B1E" w:rsidRDefault="00200EC6" w:rsidP="005B6344">
            <w:pPr>
              <w:contextualSpacing/>
            </w:pPr>
            <w:r w:rsidRPr="00B86B1E">
              <w:t>Этапы и сроки реализации подпрограммы:</w:t>
            </w:r>
          </w:p>
        </w:tc>
        <w:tc>
          <w:tcPr>
            <w:tcW w:w="6378" w:type="dxa"/>
          </w:tcPr>
          <w:p w:rsidR="00200EC6" w:rsidRPr="00B86B1E" w:rsidRDefault="00AA57B1" w:rsidP="005B6344">
            <w:pPr>
              <w:contextualSpacing/>
              <w:jc w:val="both"/>
              <w:rPr>
                <w:color w:val="FF0000"/>
              </w:rPr>
            </w:pPr>
            <w:r>
              <w:t>2017–2022</w:t>
            </w:r>
            <w:r w:rsidR="00200EC6" w:rsidRPr="00B86B1E">
              <w:t xml:space="preserve"> годы</w:t>
            </w:r>
          </w:p>
        </w:tc>
      </w:tr>
      <w:tr w:rsidR="00200EC6" w:rsidTr="00FC6193">
        <w:trPr>
          <w:trHeight w:val="359"/>
        </w:trPr>
        <w:tc>
          <w:tcPr>
            <w:tcW w:w="3261" w:type="dxa"/>
          </w:tcPr>
          <w:p w:rsidR="00200EC6" w:rsidRPr="00B86B1E" w:rsidRDefault="00200EC6" w:rsidP="005B6344">
            <w:pPr>
              <w:contextualSpacing/>
            </w:pPr>
            <w:r w:rsidRPr="00B86B1E">
              <w:t>Объем бюджетных ассигнований подпрограммы:</w:t>
            </w:r>
          </w:p>
        </w:tc>
        <w:tc>
          <w:tcPr>
            <w:tcW w:w="6378" w:type="dxa"/>
          </w:tcPr>
          <w:p w:rsidR="00200EC6" w:rsidRPr="00B86B1E" w:rsidRDefault="007B359F" w:rsidP="00004902">
            <w:pPr>
              <w:ind w:left="30" w:right="30"/>
              <w:contextualSpacing/>
              <w:jc w:val="both"/>
              <w:textAlignment w:val="baseline"/>
            </w:pPr>
            <w:r>
              <w:t xml:space="preserve">      </w:t>
            </w:r>
            <w:proofErr w:type="gramStart"/>
            <w:r w:rsidR="00004902">
              <w:t xml:space="preserve">–2017 год – </w:t>
            </w:r>
            <w:r w:rsidR="009E353B">
              <w:t>22</w:t>
            </w:r>
            <w:r w:rsidR="00BF18BD">
              <w:t> </w:t>
            </w:r>
            <w:r w:rsidR="009E353B">
              <w:t>618</w:t>
            </w:r>
            <w:r w:rsidR="00BF18BD">
              <w:t>,0</w:t>
            </w:r>
            <w:r w:rsidR="004579EA">
              <w:t xml:space="preserve"> тыс. </w:t>
            </w:r>
            <w:r w:rsidR="007A517A">
              <w:t>рублей, местный бюджет</w:t>
            </w:r>
            <w:r w:rsidR="00004902" w:rsidRPr="00004902">
              <w:t>–</w:t>
            </w:r>
            <w:r w:rsidR="009E353B">
              <w:t>22</w:t>
            </w:r>
            <w:r w:rsidR="00BF18BD">
              <w:t> </w:t>
            </w:r>
            <w:r w:rsidR="009E353B">
              <w:t>618</w:t>
            </w:r>
            <w:r w:rsidR="00BF18BD">
              <w:t>,0</w:t>
            </w:r>
            <w:r w:rsidR="00200EC6" w:rsidRPr="00B86B1E">
              <w:t xml:space="preserve">  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200EC6" w:rsidRPr="00B86B1E" w:rsidRDefault="007B359F" w:rsidP="00004902">
            <w:pPr>
              <w:ind w:left="30" w:right="30"/>
              <w:contextualSpacing/>
              <w:jc w:val="both"/>
              <w:textAlignment w:val="baseline"/>
            </w:pPr>
            <w:r>
              <w:t xml:space="preserve">      </w:t>
            </w:r>
            <w:proofErr w:type="gramStart"/>
            <w:r w:rsidR="00004902" w:rsidRPr="00004902">
              <w:t>–</w:t>
            </w:r>
            <w:r w:rsidR="00200EC6" w:rsidRPr="00B86B1E">
              <w:t xml:space="preserve">2018 год – </w:t>
            </w:r>
            <w:r w:rsidR="00200EC6">
              <w:t>28</w:t>
            </w:r>
            <w:r w:rsidR="00BF18BD">
              <w:t> </w:t>
            </w:r>
            <w:r w:rsidR="00155342">
              <w:t>2</w:t>
            </w:r>
            <w:r w:rsidR="00E268B1">
              <w:t>27</w:t>
            </w:r>
            <w:r w:rsidR="00BF18BD">
              <w:t>,0</w:t>
            </w:r>
            <w:r w:rsidR="00200EC6" w:rsidRPr="00B86B1E">
              <w:t xml:space="preserve"> тыс. рублей, местный бюджет – </w:t>
            </w:r>
            <w:r w:rsidR="00200EC6" w:rsidRPr="000769CC">
              <w:t>28</w:t>
            </w:r>
            <w:r w:rsidR="00BF18BD">
              <w:t> </w:t>
            </w:r>
            <w:r w:rsidR="00155342">
              <w:t>2</w:t>
            </w:r>
            <w:r w:rsidR="00E268B1">
              <w:t>27</w:t>
            </w:r>
            <w:r w:rsidR="00BF18BD">
              <w:t>,0</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AE282D" w:rsidRDefault="007B359F" w:rsidP="005B6344">
            <w:pPr>
              <w:contextualSpacing/>
              <w:jc w:val="both"/>
            </w:pPr>
            <w:r>
              <w:t xml:space="preserve">       </w:t>
            </w:r>
            <w:proofErr w:type="gramStart"/>
            <w:r w:rsidR="00004902" w:rsidRPr="00004902">
              <w:t>–</w:t>
            </w:r>
            <w:r w:rsidR="00200EC6" w:rsidRPr="00B86B1E">
              <w:t xml:space="preserve">2019 год – </w:t>
            </w:r>
            <w:r w:rsidR="00F608DE">
              <w:t>28 802,6</w:t>
            </w:r>
            <w:r w:rsidR="0038236E">
              <w:t xml:space="preserve">   </w:t>
            </w:r>
            <w:r w:rsidR="00200EC6" w:rsidRPr="00B86B1E">
              <w:t xml:space="preserve">тыс. рублей, </w:t>
            </w:r>
            <w:r>
              <w:t xml:space="preserve">  </w:t>
            </w:r>
            <w:r w:rsidR="00200EC6" w:rsidRPr="00B86B1E">
              <w:t xml:space="preserve">местный бюджет – </w:t>
            </w:r>
            <w:r w:rsidR="00F608DE">
              <w:t>28 802,6</w:t>
            </w:r>
            <w:r w:rsidR="00995111" w:rsidRPr="00995111">
              <w:t xml:space="preserve">   </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824501">
              <w:t xml:space="preserve"> тыс. рублей;</w:t>
            </w:r>
            <w:proofErr w:type="gramEnd"/>
          </w:p>
          <w:p w:rsidR="00824501" w:rsidRPr="00824501" w:rsidRDefault="007B359F" w:rsidP="00824501">
            <w:pPr>
              <w:contextualSpacing/>
              <w:jc w:val="both"/>
            </w:pPr>
            <w:r>
              <w:t xml:space="preserve">          </w:t>
            </w:r>
            <w:proofErr w:type="gramStart"/>
            <w:r w:rsidR="00824501" w:rsidRPr="00824501">
              <w:t>–</w:t>
            </w:r>
            <w:r w:rsidR="00824501">
              <w:t>2020</w:t>
            </w:r>
            <w:r>
              <w:t xml:space="preserve"> год – </w:t>
            </w:r>
            <w:r w:rsidR="0044517A">
              <w:t>51 234,9</w:t>
            </w:r>
            <w:r w:rsidR="00824501" w:rsidRPr="00824501">
              <w:t xml:space="preserve"> тыс.</w:t>
            </w:r>
            <w:r>
              <w:t xml:space="preserve"> рублей,  местный бюджет – </w:t>
            </w:r>
            <w:r w:rsidR="007548A7">
              <w:t>50 304,0</w:t>
            </w:r>
            <w:r w:rsidR="00F608DE" w:rsidRPr="00F608DE">
              <w:t xml:space="preserve"> </w:t>
            </w:r>
            <w:r w:rsidR="0094394C">
              <w:t>тыс</w:t>
            </w:r>
            <w:r w:rsidR="007548A7">
              <w:t>. рублей, краевой бюджет – 930,9</w:t>
            </w:r>
            <w:r w:rsidR="00824501" w:rsidRPr="00824501">
              <w:t xml:space="preserve"> тыс. рублей, федеральный бюджет – 0,0 тыс. рублей;</w:t>
            </w:r>
            <w:proofErr w:type="gramEnd"/>
          </w:p>
          <w:p w:rsidR="00AB13E5" w:rsidRDefault="007B359F" w:rsidP="005B6344">
            <w:pPr>
              <w:contextualSpacing/>
              <w:jc w:val="both"/>
            </w:pPr>
            <w:r>
              <w:t xml:space="preserve">        </w:t>
            </w:r>
            <w:proofErr w:type="gramStart"/>
            <w:r w:rsidR="00824501" w:rsidRPr="00824501">
              <w:t>–</w:t>
            </w:r>
            <w:r w:rsidR="00824501">
              <w:t>2021</w:t>
            </w:r>
            <w:r>
              <w:t xml:space="preserve"> год – </w:t>
            </w:r>
            <w:r w:rsidR="0037496B">
              <w:t>61 751,9</w:t>
            </w:r>
            <w:r w:rsidR="00824501" w:rsidRPr="00824501">
              <w:t xml:space="preserve">   тыс. </w:t>
            </w:r>
            <w:r>
              <w:t xml:space="preserve">рублей,  местный бюджет – </w:t>
            </w:r>
            <w:r w:rsidR="00F02090">
              <w:t>5</w:t>
            </w:r>
            <w:r w:rsidR="0037496B">
              <w:t>8 453,2</w:t>
            </w:r>
            <w:r w:rsidR="00722A79" w:rsidRPr="00722A79">
              <w:t xml:space="preserve"> </w:t>
            </w:r>
            <w:r w:rsidR="00722A79">
              <w:t xml:space="preserve"> </w:t>
            </w:r>
            <w:r w:rsidR="00824501" w:rsidRPr="00824501">
              <w:t xml:space="preserve">тыс. рублей, краевой бюджет – </w:t>
            </w:r>
            <w:r w:rsidR="00CE37C5">
              <w:t>3 298,7</w:t>
            </w:r>
            <w:r w:rsidR="00824501" w:rsidRPr="00824501">
              <w:t xml:space="preserve"> тыс. рублей, федер</w:t>
            </w:r>
            <w:r w:rsidR="00AA57B1">
              <w:t>альный бюджет – 0,0 тыс. рублей;</w:t>
            </w:r>
            <w:proofErr w:type="gramEnd"/>
          </w:p>
          <w:p w:rsidR="00AA57B1" w:rsidRPr="00004902" w:rsidRDefault="005C7639" w:rsidP="00675CE9">
            <w:pPr>
              <w:contextualSpacing/>
              <w:jc w:val="both"/>
            </w:pPr>
            <w:r>
              <w:rPr>
                <w:color w:val="FF0000"/>
              </w:rPr>
              <w:t xml:space="preserve">       </w:t>
            </w:r>
            <w:proofErr w:type="gramStart"/>
            <w:r w:rsidR="00AA57B1" w:rsidRPr="00F608DE">
              <w:rPr>
                <w:color w:val="000000" w:themeColor="text1"/>
              </w:rPr>
              <w:t>–</w:t>
            </w:r>
            <w:r w:rsidRPr="00F608DE">
              <w:rPr>
                <w:color w:val="000000" w:themeColor="text1"/>
              </w:rPr>
              <w:t>2022</w:t>
            </w:r>
            <w:r w:rsidR="00AA57B1" w:rsidRPr="00F608DE">
              <w:rPr>
                <w:color w:val="000000" w:themeColor="text1"/>
              </w:rPr>
              <w:t xml:space="preserve"> год – </w:t>
            </w:r>
            <w:r w:rsidR="00675CE9">
              <w:rPr>
                <w:color w:val="000000" w:themeColor="text1"/>
              </w:rPr>
              <w:t>59 810,1</w:t>
            </w:r>
            <w:r w:rsidR="001F2A49" w:rsidRPr="001F2A49">
              <w:rPr>
                <w:color w:val="000000" w:themeColor="text1"/>
              </w:rPr>
              <w:t xml:space="preserve">  </w:t>
            </w:r>
            <w:r w:rsidR="00AA57B1" w:rsidRPr="00F608DE">
              <w:rPr>
                <w:color w:val="000000" w:themeColor="text1"/>
              </w:rPr>
              <w:t xml:space="preserve">тыс. рублей,  местный бюджет – </w:t>
            </w:r>
            <w:r w:rsidR="00675CE9" w:rsidRPr="00675CE9">
              <w:rPr>
                <w:color w:val="000000" w:themeColor="text1"/>
              </w:rPr>
              <w:t>59 810,1</w:t>
            </w:r>
            <w:r w:rsidR="00675CE9">
              <w:rPr>
                <w:color w:val="000000" w:themeColor="text1"/>
              </w:rPr>
              <w:t xml:space="preserve"> </w:t>
            </w:r>
            <w:r w:rsidR="00AA57B1" w:rsidRPr="00F608DE">
              <w:rPr>
                <w:color w:val="000000" w:themeColor="text1"/>
              </w:rPr>
              <w:t>тыс. рублей, краевой бюджет – 0,0 тыс. рублей, федеральный бюджет – 0,0 тыс. рублей.</w:t>
            </w:r>
            <w:proofErr w:type="gramEnd"/>
          </w:p>
        </w:tc>
      </w:tr>
      <w:tr w:rsidR="00200EC6" w:rsidTr="00FC6193">
        <w:tc>
          <w:tcPr>
            <w:tcW w:w="3261" w:type="dxa"/>
          </w:tcPr>
          <w:p w:rsidR="00AE282D" w:rsidRPr="00B86B1E" w:rsidRDefault="00200EC6" w:rsidP="005B6344">
            <w:pPr>
              <w:contextualSpacing/>
            </w:pPr>
            <w:proofErr w:type="gramStart"/>
            <w:r w:rsidRPr="00B86B1E">
              <w:lastRenderedPageBreak/>
              <w:t>Контроль за</w:t>
            </w:r>
            <w:proofErr w:type="gramEnd"/>
            <w:r w:rsidRPr="00B86B1E">
              <w:t xml:space="preserve"> выполнением подпрограммы:</w:t>
            </w:r>
          </w:p>
        </w:tc>
        <w:tc>
          <w:tcPr>
            <w:tcW w:w="6378" w:type="dxa"/>
          </w:tcPr>
          <w:p w:rsidR="00200EC6" w:rsidRPr="00B86B1E" w:rsidRDefault="00200EC6" w:rsidP="005B6344">
            <w:pPr>
              <w:contextualSpacing/>
            </w:pPr>
            <w:r w:rsidRPr="00B86B1E">
              <w:t xml:space="preserve">    Осуществляет </w:t>
            </w:r>
            <w:r w:rsidR="00F608DE" w:rsidRPr="00F608DE">
              <w:rPr>
                <w:bCs/>
              </w:rPr>
              <w:t>УКС и РЗТ</w:t>
            </w:r>
          </w:p>
        </w:tc>
      </w:tr>
    </w:tbl>
    <w:p w:rsidR="005C7639" w:rsidRDefault="005C7639" w:rsidP="005C7639">
      <w:pPr>
        <w:pStyle w:val="a7"/>
        <w:ind w:left="2484"/>
        <w:jc w:val="both"/>
        <w:rPr>
          <w:bCs/>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E60E08" w:rsidRDefault="00502445" w:rsidP="00502445">
      <w:pPr>
        <w:tabs>
          <w:tab w:val="left" w:pos="2410"/>
        </w:tabs>
        <w:ind w:left="1701" w:firstLine="423"/>
        <w:jc w:val="both"/>
        <w:rPr>
          <w:color w:val="000000" w:themeColor="text1"/>
          <w:sz w:val="28"/>
          <w:szCs w:val="28"/>
        </w:rPr>
      </w:pPr>
      <w:r>
        <w:rPr>
          <w:sz w:val="28"/>
          <w:szCs w:val="28"/>
        </w:rPr>
        <w:t xml:space="preserve">   </w:t>
      </w:r>
      <w:r w:rsidR="00AE282D" w:rsidRPr="00E60E08">
        <w:rPr>
          <w:color w:val="000000" w:themeColor="text1"/>
          <w:sz w:val="28"/>
          <w:szCs w:val="28"/>
        </w:rPr>
        <w:t>С</w:t>
      </w:r>
      <w:r w:rsidR="00200EC6" w:rsidRPr="00E60E08">
        <w:rPr>
          <w:color w:val="000000" w:themeColor="text1"/>
          <w:sz w:val="28"/>
          <w:szCs w:val="28"/>
        </w:rPr>
        <w:t>огласно штатному расписанию, численность сотрудников МКУ «Управл</w:t>
      </w:r>
      <w:r w:rsidR="001836CD" w:rsidRPr="00E60E08">
        <w:rPr>
          <w:color w:val="000000" w:themeColor="text1"/>
          <w:sz w:val="28"/>
          <w:szCs w:val="28"/>
        </w:rPr>
        <w:t>е</w:t>
      </w:r>
      <w:r w:rsidR="00CD1AC0">
        <w:rPr>
          <w:color w:val="000000" w:themeColor="text1"/>
          <w:sz w:val="28"/>
          <w:szCs w:val="28"/>
        </w:rPr>
        <w:t>ние строительства» составляет 30</w:t>
      </w:r>
      <w:r w:rsidR="00200EC6" w:rsidRPr="00E60E08">
        <w:rPr>
          <w:color w:val="000000" w:themeColor="text1"/>
          <w:sz w:val="28"/>
          <w:szCs w:val="28"/>
        </w:rPr>
        <w:t xml:space="preserve"> человек. В структ</w:t>
      </w:r>
      <w:r w:rsidR="004E46E8" w:rsidRPr="00E60E08">
        <w:rPr>
          <w:color w:val="000000" w:themeColor="text1"/>
          <w:sz w:val="28"/>
          <w:szCs w:val="28"/>
        </w:rPr>
        <w:t xml:space="preserve">уре управления  предусмотрено </w:t>
      </w:r>
      <w:r w:rsidR="001836CD" w:rsidRPr="00E60E08">
        <w:rPr>
          <w:color w:val="000000" w:themeColor="text1"/>
          <w:sz w:val="28"/>
          <w:szCs w:val="28"/>
        </w:rPr>
        <w:t>7</w:t>
      </w:r>
      <w:r w:rsidR="004E46E8" w:rsidRPr="00E60E08">
        <w:rPr>
          <w:color w:val="000000" w:themeColor="text1"/>
          <w:sz w:val="28"/>
          <w:szCs w:val="28"/>
        </w:rPr>
        <w:t xml:space="preserve"> отделов: - </w:t>
      </w:r>
      <w:r w:rsidR="001836CD" w:rsidRPr="00E60E08">
        <w:rPr>
          <w:bCs/>
          <w:color w:val="000000" w:themeColor="text1"/>
          <w:sz w:val="28"/>
          <w:szCs w:val="28"/>
        </w:rPr>
        <w:t>подготовки и согласования проектов</w:t>
      </w:r>
      <w:r w:rsidR="00200EC6" w:rsidRPr="00E60E08">
        <w:rPr>
          <w:color w:val="000000" w:themeColor="text1"/>
          <w:sz w:val="28"/>
          <w:szCs w:val="28"/>
        </w:rPr>
        <w:t xml:space="preserve">; </w:t>
      </w:r>
      <w:r w:rsidR="00F608DE" w:rsidRPr="00E60E08">
        <w:rPr>
          <w:color w:val="000000" w:themeColor="text1"/>
          <w:sz w:val="28"/>
          <w:szCs w:val="28"/>
        </w:rPr>
        <w:t xml:space="preserve">                           </w:t>
      </w:r>
      <w:r w:rsidR="004E46E8" w:rsidRPr="00E60E08">
        <w:rPr>
          <w:color w:val="000000" w:themeColor="text1"/>
          <w:sz w:val="28"/>
          <w:szCs w:val="28"/>
        </w:rPr>
        <w:t xml:space="preserve">- </w:t>
      </w:r>
      <w:proofErr w:type="spellStart"/>
      <w:r w:rsidR="00F608DE" w:rsidRPr="00E60E08">
        <w:rPr>
          <w:bCs/>
          <w:color w:val="000000" w:themeColor="text1"/>
          <w:sz w:val="28"/>
          <w:szCs w:val="28"/>
        </w:rPr>
        <w:t>производственно</w:t>
      </w:r>
      <w:proofErr w:type="spellEnd"/>
      <w:r w:rsidR="004E46E8" w:rsidRPr="00E60E08">
        <w:rPr>
          <w:bCs/>
          <w:color w:val="000000" w:themeColor="text1"/>
          <w:sz w:val="28"/>
          <w:szCs w:val="28"/>
        </w:rPr>
        <w:t xml:space="preserve"> </w:t>
      </w:r>
      <w:r w:rsidR="00F608DE" w:rsidRPr="00E60E08">
        <w:rPr>
          <w:bCs/>
          <w:color w:val="000000" w:themeColor="text1"/>
          <w:sz w:val="28"/>
          <w:szCs w:val="28"/>
        </w:rPr>
        <w:t>-</w:t>
      </w:r>
      <w:r w:rsidR="004E46E8" w:rsidRPr="00E60E08">
        <w:rPr>
          <w:bCs/>
          <w:color w:val="000000" w:themeColor="text1"/>
          <w:sz w:val="28"/>
          <w:szCs w:val="28"/>
        </w:rPr>
        <w:t xml:space="preserve"> </w:t>
      </w:r>
      <w:r w:rsidR="00F608DE" w:rsidRPr="00E60E08">
        <w:rPr>
          <w:bCs/>
          <w:color w:val="000000" w:themeColor="text1"/>
          <w:sz w:val="28"/>
          <w:szCs w:val="28"/>
        </w:rPr>
        <w:t>технический;</w:t>
      </w:r>
      <w:r w:rsidR="001836CD" w:rsidRPr="00E60E08">
        <w:rPr>
          <w:color w:val="000000" w:themeColor="text1"/>
          <w:sz w:val="28"/>
          <w:szCs w:val="28"/>
        </w:rPr>
        <w:t xml:space="preserve"> -</w:t>
      </w:r>
      <w:r w:rsidR="00F608DE" w:rsidRPr="00E60E08">
        <w:rPr>
          <w:color w:val="000000" w:themeColor="text1"/>
          <w:sz w:val="28"/>
          <w:szCs w:val="28"/>
        </w:rPr>
        <w:t xml:space="preserve"> </w:t>
      </w:r>
      <w:r w:rsidR="001836CD" w:rsidRPr="00E60E08">
        <w:rPr>
          <w:bCs/>
          <w:color w:val="000000" w:themeColor="text1"/>
          <w:sz w:val="28"/>
          <w:szCs w:val="28"/>
        </w:rPr>
        <w:t>развития инженерно</w:t>
      </w:r>
      <w:r w:rsidR="00F608DE" w:rsidRPr="00E60E08">
        <w:rPr>
          <w:bCs/>
          <w:color w:val="000000" w:themeColor="text1"/>
          <w:sz w:val="28"/>
          <w:szCs w:val="28"/>
        </w:rPr>
        <w:t>й</w:t>
      </w:r>
      <w:r w:rsidR="001836CD" w:rsidRPr="00E60E08">
        <w:rPr>
          <w:bCs/>
          <w:color w:val="000000" w:themeColor="text1"/>
          <w:sz w:val="28"/>
          <w:szCs w:val="28"/>
        </w:rPr>
        <w:t xml:space="preserve"> инфраструктуры</w:t>
      </w:r>
      <w:r w:rsidR="001836CD" w:rsidRPr="00E60E08">
        <w:rPr>
          <w:color w:val="000000" w:themeColor="text1"/>
          <w:sz w:val="28"/>
          <w:szCs w:val="28"/>
        </w:rPr>
        <w:t>;</w:t>
      </w:r>
      <w:r w:rsidR="00F608DE" w:rsidRPr="00E60E08">
        <w:rPr>
          <w:color w:val="000000" w:themeColor="text1"/>
          <w:sz w:val="28"/>
          <w:szCs w:val="28"/>
        </w:rPr>
        <w:t xml:space="preserve">                 </w:t>
      </w:r>
      <w:r w:rsidR="001836CD" w:rsidRPr="00E60E08">
        <w:rPr>
          <w:color w:val="000000" w:themeColor="text1"/>
          <w:sz w:val="28"/>
          <w:szCs w:val="28"/>
        </w:rPr>
        <w:t xml:space="preserve"> -</w:t>
      </w:r>
      <w:r w:rsidR="004E46E8" w:rsidRPr="00E60E08">
        <w:rPr>
          <w:color w:val="000000" w:themeColor="text1"/>
          <w:sz w:val="28"/>
          <w:szCs w:val="28"/>
        </w:rPr>
        <w:t xml:space="preserve"> </w:t>
      </w:r>
      <w:r w:rsidR="001836CD" w:rsidRPr="00E60E08">
        <w:rPr>
          <w:bCs/>
          <w:color w:val="000000" w:themeColor="text1"/>
          <w:sz w:val="28"/>
          <w:szCs w:val="28"/>
        </w:rPr>
        <w:t>строительного контроля</w:t>
      </w:r>
      <w:r w:rsidR="001836CD" w:rsidRPr="00E60E08">
        <w:rPr>
          <w:color w:val="000000" w:themeColor="text1"/>
          <w:sz w:val="28"/>
          <w:szCs w:val="28"/>
        </w:rPr>
        <w:t xml:space="preserve">; </w:t>
      </w:r>
      <w:proofErr w:type="gramStart"/>
      <w:r w:rsidR="001836CD" w:rsidRPr="00E60E08">
        <w:rPr>
          <w:color w:val="000000" w:themeColor="text1"/>
          <w:sz w:val="28"/>
          <w:szCs w:val="28"/>
        </w:rPr>
        <w:t>-</w:t>
      </w:r>
      <w:r w:rsidR="001836CD" w:rsidRPr="00E60E08">
        <w:rPr>
          <w:bCs/>
          <w:color w:val="000000" w:themeColor="text1"/>
          <w:sz w:val="28"/>
          <w:szCs w:val="28"/>
        </w:rPr>
        <w:t>ю</w:t>
      </w:r>
      <w:proofErr w:type="gramEnd"/>
      <w:r w:rsidR="001836CD" w:rsidRPr="00E60E08">
        <w:rPr>
          <w:bCs/>
          <w:color w:val="000000" w:themeColor="text1"/>
          <w:sz w:val="28"/>
          <w:szCs w:val="28"/>
        </w:rPr>
        <w:t>ридический</w:t>
      </w:r>
      <w:r w:rsidR="001836CD" w:rsidRPr="00E60E08">
        <w:rPr>
          <w:color w:val="000000" w:themeColor="text1"/>
          <w:sz w:val="28"/>
          <w:szCs w:val="28"/>
        </w:rPr>
        <w:t>; -</w:t>
      </w:r>
      <w:r w:rsidR="004E46E8" w:rsidRPr="00E60E08">
        <w:rPr>
          <w:color w:val="000000" w:themeColor="text1"/>
          <w:sz w:val="28"/>
          <w:szCs w:val="28"/>
        </w:rPr>
        <w:t xml:space="preserve"> </w:t>
      </w:r>
      <w:r w:rsidR="001836CD" w:rsidRPr="00E60E08">
        <w:rPr>
          <w:bCs/>
          <w:color w:val="000000" w:themeColor="text1"/>
          <w:sz w:val="28"/>
          <w:szCs w:val="28"/>
        </w:rPr>
        <w:t>контрактной службы</w:t>
      </w:r>
      <w:r w:rsidR="00200EC6" w:rsidRPr="00E60E08">
        <w:rPr>
          <w:color w:val="000000" w:themeColor="text1"/>
          <w:sz w:val="28"/>
          <w:szCs w:val="28"/>
        </w:rPr>
        <w:t xml:space="preserve">; </w:t>
      </w:r>
      <w:r w:rsidR="00F608DE" w:rsidRPr="00E60E08">
        <w:rPr>
          <w:color w:val="000000" w:themeColor="text1"/>
          <w:sz w:val="28"/>
          <w:szCs w:val="28"/>
        </w:rPr>
        <w:t xml:space="preserve">                                 </w:t>
      </w:r>
      <w:r w:rsidR="00200EC6" w:rsidRPr="00E60E08">
        <w:rPr>
          <w:color w:val="000000" w:themeColor="text1"/>
          <w:sz w:val="28"/>
          <w:szCs w:val="28"/>
        </w:rPr>
        <w:t xml:space="preserve">-  </w:t>
      </w:r>
      <w:r w:rsidR="00F608DE" w:rsidRPr="00E60E08">
        <w:rPr>
          <w:bCs/>
          <w:color w:val="000000" w:themeColor="text1"/>
          <w:sz w:val="28"/>
          <w:szCs w:val="28"/>
        </w:rPr>
        <w:t>делопроизводства</w:t>
      </w:r>
      <w:r w:rsidR="00200EC6" w:rsidRPr="00E60E08">
        <w:rPr>
          <w:color w:val="000000" w:themeColor="text1"/>
          <w:sz w:val="28"/>
          <w:szCs w:val="28"/>
        </w:rPr>
        <w:t>.</w:t>
      </w:r>
    </w:p>
    <w:p w:rsidR="00200EC6" w:rsidRPr="00E60E08" w:rsidRDefault="00502445" w:rsidP="00502445">
      <w:pPr>
        <w:tabs>
          <w:tab w:val="left" w:pos="2410"/>
        </w:tabs>
        <w:ind w:left="1701" w:firstLine="423"/>
        <w:jc w:val="both"/>
        <w:rPr>
          <w:bCs/>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 xml:space="preserve">Основные направления </w:t>
      </w:r>
      <w:r w:rsidR="00200EC6" w:rsidRPr="00E60E08">
        <w:rPr>
          <w:bCs/>
          <w:color w:val="000000" w:themeColor="text1"/>
          <w:sz w:val="28"/>
          <w:szCs w:val="28"/>
        </w:rPr>
        <w:t>деятельности МКУ «Управление строительства»:</w:t>
      </w:r>
    </w:p>
    <w:p w:rsidR="00200EC6" w:rsidRPr="00E60E08" w:rsidRDefault="0004739A"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осуществляет функции заказчика (застройщика, технического заказчика) на выполнение работ по проектированию, строительству, реконструкции</w:t>
      </w:r>
      <w:r w:rsidR="009603ED">
        <w:rPr>
          <w:color w:val="000000" w:themeColor="text1"/>
          <w:sz w:val="28"/>
          <w:szCs w:val="28"/>
        </w:rPr>
        <w:t xml:space="preserve"> объектов социальной сферы</w:t>
      </w:r>
      <w:r w:rsidRPr="00E60E08">
        <w:rPr>
          <w:color w:val="000000" w:themeColor="text1"/>
          <w:sz w:val="28"/>
          <w:szCs w:val="28"/>
        </w:rPr>
        <w:t xml:space="preserve">, модернизации и </w:t>
      </w:r>
      <w:r w:rsidR="009603ED">
        <w:rPr>
          <w:color w:val="000000" w:themeColor="text1"/>
          <w:sz w:val="28"/>
          <w:szCs w:val="28"/>
        </w:rPr>
        <w:t>к</w:t>
      </w:r>
      <w:r w:rsidRPr="00E60E08">
        <w:rPr>
          <w:color w:val="000000" w:themeColor="text1"/>
          <w:sz w:val="28"/>
          <w:szCs w:val="28"/>
        </w:rPr>
        <w:t>апитальному ремонту объектов инженерной инфраструктуры, сетей и коммуникаций, благоустройства бульваров, парков, скверов, набережной, улиц, автомобильных дорог для муниципальных нужд, сносу (демонтажу) зданий, строений, сооружений либо их отдельных конструкций, сбору и вывозу строительного мусора с территории муниципального образования  город Новороссийск в количестве объектов</w:t>
      </w:r>
      <w:proofErr w:type="gramEnd"/>
      <w:r w:rsidRPr="00E60E08">
        <w:rPr>
          <w:color w:val="000000" w:themeColor="text1"/>
          <w:sz w:val="28"/>
          <w:szCs w:val="28"/>
        </w:rPr>
        <w:t xml:space="preserve"> и </w:t>
      </w:r>
      <w:proofErr w:type="gramStart"/>
      <w:r w:rsidRPr="00E60E08">
        <w:rPr>
          <w:color w:val="000000" w:themeColor="text1"/>
          <w:sz w:val="28"/>
          <w:szCs w:val="28"/>
        </w:rPr>
        <w:t>объеме</w:t>
      </w:r>
      <w:proofErr w:type="gramEnd"/>
      <w:r w:rsidRPr="00E60E08">
        <w:rPr>
          <w:color w:val="000000" w:themeColor="text1"/>
          <w:sz w:val="28"/>
          <w:szCs w:val="28"/>
        </w:rPr>
        <w:t xml:space="preserve"> средств, предусмотренных на основании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осуществляет строительный контроль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проектно-сметной документации, а также соблюдения строительных норм и правил (СНиП) и требований действующего законодательства</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предложения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передает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 xml:space="preserve">заключает муниципальные контракты на выполнение работ по сносу самовольных построек в соответствии с требованиями законодательства </w:t>
      </w:r>
      <w:r w:rsidRPr="00E60E08">
        <w:rPr>
          <w:color w:val="000000" w:themeColor="text1"/>
          <w:sz w:val="28"/>
          <w:szCs w:val="28"/>
        </w:rPr>
        <w:lastRenderedPageBreak/>
        <w:t>Российской Федерации, на основании постановления (распоряжения) администрации муниципального образования город Новороссийск о сносе самовольной постройки принятого во исполнение судебного акта вступившего в законную силу или решения администрации муниципального образования город Новороссийск принятого на основании п.4 ст.222 Гражданского кодекса Российской Федерации, оформленного в виде</w:t>
      </w:r>
      <w:proofErr w:type="gramEnd"/>
      <w:r w:rsidRPr="00E60E08">
        <w:rPr>
          <w:color w:val="000000" w:themeColor="text1"/>
          <w:sz w:val="28"/>
          <w:szCs w:val="28"/>
        </w:rPr>
        <w:t xml:space="preserve"> постановления (распоряжения) о сносе самовольной постройки</w:t>
      </w:r>
      <w:r w:rsidR="00200EC6" w:rsidRPr="00E60E08">
        <w:rPr>
          <w:color w:val="000000" w:themeColor="text1"/>
          <w:sz w:val="28"/>
          <w:szCs w:val="28"/>
        </w:rPr>
        <w:t xml:space="preserve">.    </w:t>
      </w:r>
    </w:p>
    <w:p w:rsidR="00200EC6" w:rsidRPr="00E60E08" w:rsidRDefault="00200EC6" w:rsidP="00200EC6">
      <w:pPr>
        <w:ind w:left="1701" w:firstLine="567"/>
        <w:jc w:val="both"/>
        <w:rPr>
          <w:color w:val="000000" w:themeColor="text1"/>
          <w:sz w:val="28"/>
          <w:szCs w:val="28"/>
        </w:rPr>
      </w:pPr>
      <w:r w:rsidRPr="00E60E08">
        <w:rPr>
          <w:color w:val="000000" w:themeColor="text1"/>
          <w:sz w:val="28"/>
          <w:szCs w:val="28"/>
        </w:rPr>
        <w:t xml:space="preserve">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E60E08">
        <w:rPr>
          <w:color w:val="000000" w:themeColor="text1"/>
          <w:sz w:val="28"/>
          <w:szCs w:val="28"/>
        </w:rPr>
        <w:t>нести обязанности</w:t>
      </w:r>
      <w:proofErr w:type="gramEnd"/>
      <w:r w:rsidRPr="00E60E08">
        <w:rPr>
          <w:color w:val="000000" w:themeColor="text1"/>
          <w:sz w:val="28"/>
          <w:szCs w:val="28"/>
        </w:rPr>
        <w:t>, быть истцом и ответчиком в суде.</w:t>
      </w:r>
    </w:p>
    <w:p w:rsidR="001E0002" w:rsidRPr="00E60E08" w:rsidRDefault="00502445" w:rsidP="0004739A">
      <w:pPr>
        <w:ind w:left="1701"/>
        <w:jc w:val="both"/>
        <w:rPr>
          <w:color w:val="000000" w:themeColor="text1"/>
          <w:sz w:val="28"/>
          <w:szCs w:val="28"/>
        </w:rPr>
      </w:pPr>
      <w:r w:rsidRPr="00E60E08">
        <w:rPr>
          <w:color w:val="000000" w:themeColor="text1"/>
          <w:sz w:val="28"/>
          <w:szCs w:val="28"/>
        </w:rPr>
        <w:t xml:space="preserve">       </w:t>
      </w:r>
      <w:proofErr w:type="gramStart"/>
      <w:r w:rsidR="00200EC6" w:rsidRPr="00E60E08">
        <w:rPr>
          <w:color w:val="000000" w:themeColor="text1"/>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w:t>
      </w:r>
      <w:proofErr w:type="gramEnd"/>
      <w:r w:rsidR="00200EC6" w:rsidRPr="00E60E08">
        <w:rPr>
          <w:color w:val="000000" w:themeColor="text1"/>
          <w:sz w:val="28"/>
          <w:szCs w:val="28"/>
        </w:rPr>
        <w:t xml:space="preserve"> муниципального образования город Новоросс</w:t>
      </w:r>
      <w:r w:rsidR="001E0002" w:rsidRPr="00E60E08">
        <w:rPr>
          <w:color w:val="000000" w:themeColor="text1"/>
          <w:sz w:val="28"/>
          <w:szCs w:val="28"/>
        </w:rPr>
        <w:t>ийск на соответствующий период</w:t>
      </w:r>
      <w:r w:rsidR="00AE282D" w:rsidRPr="00E60E08">
        <w:rPr>
          <w:color w:val="000000" w:themeColor="text1"/>
          <w:sz w:val="28"/>
          <w:szCs w:val="28"/>
        </w:rPr>
        <w:t>.</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Согласно штатному расписанию, численность сотрудников МБУ «Управление технического надзора </w:t>
      </w:r>
      <w:r w:rsidR="00BA5726">
        <w:rPr>
          <w:color w:val="000000" w:themeColor="text1"/>
          <w:sz w:val="28"/>
          <w:szCs w:val="28"/>
        </w:rPr>
        <w:t>и ценообразования» составляет 23</w:t>
      </w:r>
      <w:r w:rsidRPr="00E60E08">
        <w:rPr>
          <w:color w:val="000000" w:themeColor="text1"/>
          <w:sz w:val="28"/>
          <w:szCs w:val="28"/>
        </w:rPr>
        <w:t xml:space="preserve"> человек</w:t>
      </w:r>
      <w:r w:rsidR="00BA5726">
        <w:rPr>
          <w:color w:val="000000" w:themeColor="text1"/>
          <w:sz w:val="28"/>
          <w:szCs w:val="28"/>
        </w:rPr>
        <w:t>а</w:t>
      </w:r>
      <w:r w:rsidRPr="00E60E08">
        <w:rPr>
          <w:color w:val="000000" w:themeColor="text1"/>
          <w:sz w:val="28"/>
          <w:szCs w:val="28"/>
        </w:rPr>
        <w:t>.</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В структуре управления административно-управленческий персонал и  отделы: - </w:t>
      </w:r>
      <w:r w:rsidRPr="00E60E08">
        <w:rPr>
          <w:bCs/>
          <w:color w:val="000000" w:themeColor="text1"/>
          <w:sz w:val="28"/>
          <w:szCs w:val="28"/>
        </w:rPr>
        <w:t>сметный отдел</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ЖКХ;</w:t>
      </w:r>
      <w:r w:rsidR="00E60E08" w:rsidRPr="00E60E08">
        <w:rPr>
          <w:color w:val="000000" w:themeColor="text1"/>
          <w:sz w:val="28"/>
          <w:szCs w:val="28"/>
        </w:rPr>
        <w:t xml:space="preserve">  </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строительства; - главный специалист по контролю, делопроизводитель.</w:t>
      </w:r>
    </w:p>
    <w:p w:rsidR="006775B8" w:rsidRPr="00E60E08" w:rsidRDefault="006775B8" w:rsidP="006775B8">
      <w:pPr>
        <w:ind w:left="1701"/>
        <w:jc w:val="both"/>
        <w:rPr>
          <w:bCs/>
          <w:color w:val="000000" w:themeColor="text1"/>
          <w:sz w:val="28"/>
          <w:szCs w:val="28"/>
        </w:rPr>
      </w:pPr>
      <w:r w:rsidRPr="00E60E08">
        <w:rPr>
          <w:color w:val="000000" w:themeColor="text1"/>
          <w:sz w:val="28"/>
          <w:szCs w:val="28"/>
        </w:rPr>
        <w:t xml:space="preserve">         Основные виды </w:t>
      </w:r>
      <w:r w:rsidRPr="00E60E08">
        <w:rPr>
          <w:bCs/>
          <w:color w:val="000000" w:themeColor="text1"/>
          <w:sz w:val="28"/>
          <w:szCs w:val="28"/>
        </w:rPr>
        <w:t xml:space="preserve">деятельности (оказываемые услуги) МБУ «Управление технического надзора и ценообразования»: </w:t>
      </w:r>
      <w:r w:rsidRPr="00E60E08">
        <w:rPr>
          <w:color w:val="000000" w:themeColor="text1"/>
          <w:sz w:val="28"/>
          <w:szCs w:val="28"/>
        </w:rPr>
        <w:t>- составление и проверка сметной документации на работы и услуги в сфере строительства и ремонта;</w:t>
      </w:r>
      <w:r w:rsidRPr="00E60E08">
        <w:rPr>
          <w:bCs/>
          <w:color w:val="000000" w:themeColor="text1"/>
          <w:sz w:val="28"/>
          <w:szCs w:val="28"/>
        </w:rPr>
        <w:t xml:space="preserve">                      </w:t>
      </w:r>
      <w:r w:rsidRPr="00E60E08">
        <w:rPr>
          <w:color w:val="000000" w:themeColor="text1"/>
          <w:sz w:val="28"/>
          <w:szCs w:val="28"/>
        </w:rPr>
        <w:t>- осуществление функций технического контроля в области исполнения муниципального заказа.</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Бюджетное учреждение по своему усмотрению вправе выполнять работы, оказывать услуги, относящиеся к его основной деятельности, сверх муниципального задания учредителя, для граждан и юридических лиц за плату и на одинаковых условиях при оказании однородных услуг в порядке, установленном федеральным законом.</w:t>
      </w:r>
    </w:p>
    <w:p w:rsidR="00DC1657" w:rsidRPr="0098500A" w:rsidRDefault="006775B8" w:rsidP="0004739A">
      <w:pPr>
        <w:ind w:left="1701"/>
        <w:jc w:val="both"/>
        <w:rPr>
          <w:color w:val="FF0000"/>
          <w:sz w:val="28"/>
          <w:szCs w:val="28"/>
        </w:rPr>
      </w:pPr>
      <w:r>
        <w:rPr>
          <w:color w:val="FF0000"/>
          <w:sz w:val="28"/>
          <w:szCs w:val="28"/>
        </w:rPr>
        <w:t xml:space="preserve"> </w:t>
      </w:r>
    </w:p>
    <w:p w:rsidR="005C7639" w:rsidRDefault="00200EC6" w:rsidP="006230BC">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FC3816" w:rsidRPr="006230BC" w:rsidRDefault="00FC3816" w:rsidP="00FC3816">
      <w:pPr>
        <w:pStyle w:val="a7"/>
        <w:ind w:left="2484"/>
        <w:rPr>
          <w:color w:val="000000"/>
          <w:sz w:val="28"/>
          <w:szCs w:val="28"/>
        </w:rPr>
      </w:pPr>
    </w:p>
    <w:p w:rsidR="00200EC6" w:rsidRDefault="00E60F00" w:rsidP="005C7639">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color w:val="000000" w:themeColor="text1"/>
          <w:sz w:val="28"/>
          <w:szCs w:val="28"/>
        </w:rPr>
        <w:t>город Новороссийск  на 2017-2022</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Pr="005C7639" w:rsidRDefault="005C7639" w:rsidP="005C7639">
      <w:pPr>
        <w:tabs>
          <w:tab w:val="left" w:pos="2127"/>
          <w:tab w:val="left" w:pos="2410"/>
        </w:tabs>
        <w:ind w:left="1701"/>
        <w:jc w:val="both"/>
        <w:rPr>
          <w:color w:val="000000" w:themeColor="text1"/>
          <w:sz w:val="28"/>
          <w:szCs w:val="28"/>
        </w:rPr>
      </w:pPr>
    </w:p>
    <w:tbl>
      <w:tblPr>
        <w:tblStyle w:val="aa"/>
        <w:tblW w:w="0" w:type="auto"/>
        <w:tblInd w:w="1809" w:type="dxa"/>
        <w:tblLook w:val="04A0" w:firstRow="1" w:lastRow="0" w:firstColumn="1" w:lastColumn="0" w:noHBand="0" w:noVBand="1"/>
      </w:tblPr>
      <w:tblGrid>
        <w:gridCol w:w="4111"/>
        <w:gridCol w:w="5528"/>
      </w:tblGrid>
      <w:tr w:rsidR="00200EC6" w:rsidRPr="00BA4F09" w:rsidTr="00FC6193">
        <w:tc>
          <w:tcPr>
            <w:tcW w:w="9639" w:type="dxa"/>
            <w:gridSpan w:val="2"/>
          </w:tcPr>
          <w:p w:rsidR="00200EC6" w:rsidRPr="008910A2" w:rsidRDefault="0004739A" w:rsidP="005C7639">
            <w:pPr>
              <w:shd w:val="clear" w:color="auto" w:fill="FFFFFF"/>
              <w:spacing w:after="150"/>
              <w:contextualSpacing/>
              <w:jc w:val="both"/>
              <w:textAlignment w:val="baseline"/>
              <w:rPr>
                <w:color w:val="000000" w:themeColor="text1"/>
              </w:rPr>
            </w:pPr>
            <w:r>
              <w:rPr>
                <w:color w:val="000000" w:themeColor="text1"/>
              </w:rPr>
              <w:t xml:space="preserve">  </w:t>
            </w:r>
            <w:r w:rsidR="00200EC6"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FC6193">
        <w:tc>
          <w:tcPr>
            <w:tcW w:w="9639" w:type="dxa"/>
            <w:gridSpan w:val="2"/>
          </w:tcPr>
          <w:p w:rsidR="00DC1657" w:rsidRPr="005C7639" w:rsidRDefault="0004739A" w:rsidP="005B6344">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t xml:space="preserve">   </w:t>
            </w:r>
            <w:r w:rsidR="00200EC6"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00200EC6"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5C7639">
              <w:rPr>
                <w:bCs/>
                <w:color w:val="000000" w:themeColor="text1"/>
              </w:rPr>
              <w:t>ород Новороссийск  на 2017-2022</w:t>
            </w:r>
            <w:r w:rsidR="00200EC6" w:rsidRPr="008910A2">
              <w:rPr>
                <w:bCs/>
                <w:color w:val="000000" w:themeColor="text1"/>
              </w:rPr>
              <w:t xml:space="preserve"> годы»</w:t>
            </w:r>
          </w:p>
        </w:tc>
      </w:tr>
      <w:tr w:rsidR="007643A3" w:rsidRPr="00BA4F09" w:rsidTr="00FC6193">
        <w:tc>
          <w:tcPr>
            <w:tcW w:w="9639"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FC6193">
        <w:tc>
          <w:tcPr>
            <w:tcW w:w="4111" w:type="dxa"/>
          </w:tcPr>
          <w:p w:rsidR="007643A3" w:rsidRDefault="007643A3" w:rsidP="000F7569">
            <w:pPr>
              <w:jc w:val="center"/>
            </w:pPr>
            <w:r w:rsidRPr="00860FFB">
              <w:t>Целевой индикатор</w:t>
            </w:r>
          </w:p>
        </w:tc>
        <w:tc>
          <w:tcPr>
            <w:tcW w:w="5528" w:type="dxa"/>
          </w:tcPr>
          <w:p w:rsidR="007643A3" w:rsidRDefault="00860FFB" w:rsidP="000F7569">
            <w:pPr>
              <w:jc w:val="center"/>
            </w:pPr>
            <w:r w:rsidRPr="007643A3">
              <w:t>Методика расчета</w:t>
            </w:r>
          </w:p>
        </w:tc>
      </w:tr>
      <w:tr w:rsidR="0031572C" w:rsidRPr="00BA4F09" w:rsidTr="00FC6193">
        <w:tc>
          <w:tcPr>
            <w:tcW w:w="4111"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5C7639">
              <w:rPr>
                <w:color w:val="000000" w:themeColor="text1"/>
              </w:rPr>
              <w:t>2017-2022</w:t>
            </w:r>
            <w:r w:rsidRPr="008910A2">
              <w:rPr>
                <w:color w:val="000000" w:themeColor="text1"/>
              </w:rPr>
              <w:t xml:space="preserve"> годы» в процентах от общего количества</w:t>
            </w:r>
          </w:p>
        </w:tc>
        <w:tc>
          <w:tcPr>
            <w:tcW w:w="5528"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 xml:space="preserve">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5C7639">
              <w:rPr>
                <w:color w:val="000000" w:themeColor="text1"/>
              </w:rPr>
              <w:t>город Новороссийск  на 2017-2022</w:t>
            </w:r>
            <w:r w:rsidRPr="00154C66">
              <w:rPr>
                <w:color w:val="000000" w:themeColor="text1"/>
              </w:rPr>
              <w:t xml:space="preserve"> годы». Данный показатель рассчитывает МКУ «Управление строительства»</w:t>
            </w:r>
          </w:p>
        </w:tc>
      </w:tr>
    </w:tbl>
    <w:p w:rsidR="00FC3816" w:rsidRDefault="00502445"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5C7639">
        <w:rPr>
          <w:color w:val="000000"/>
          <w:sz w:val="28"/>
          <w:szCs w:val="28"/>
        </w:rPr>
        <w:t xml:space="preserve"> Подпрограммы - 2017 - 2022</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ации 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200EC6" w:rsidP="00DC1657">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Pr="00570B2B">
        <w:rPr>
          <w:sz w:val="28"/>
          <w:szCs w:val="28"/>
        </w:rPr>
        <w:t>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lastRenderedPageBreak/>
        <w:t xml:space="preserve">                          5.</w:t>
      </w:r>
      <w:r w:rsidR="00200EC6" w:rsidRPr="00FC0AED">
        <w:rPr>
          <w:color w:val="000000"/>
          <w:sz w:val="28"/>
          <w:szCs w:val="28"/>
        </w:rPr>
        <w:t xml:space="preserve">Механизм реализации мероприятий подпрограммы и </w:t>
      </w:r>
      <w:proofErr w:type="gramStart"/>
      <w:r w:rsidR="00200EC6" w:rsidRPr="00FC0AED">
        <w:rPr>
          <w:color w:val="000000"/>
          <w:sz w:val="28"/>
          <w:szCs w:val="28"/>
        </w:rPr>
        <w:t>контроль за</w:t>
      </w:r>
      <w:proofErr w:type="gramEnd"/>
      <w:r w:rsidR="00200EC6" w:rsidRPr="00FC0AED">
        <w:rPr>
          <w:color w:val="000000"/>
          <w:sz w:val="28"/>
          <w:szCs w:val="28"/>
        </w:rPr>
        <w:t xml:space="preserve">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sz w:val="28"/>
          <w:szCs w:val="28"/>
        </w:rPr>
        <w:t>город Новороссийск  на 2017-2022</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proofErr w:type="gramStart"/>
      <w:r w:rsidR="00200EC6" w:rsidRPr="00570B2B">
        <w:rPr>
          <w:sz w:val="28"/>
          <w:szCs w:val="28"/>
        </w:rPr>
        <w:t>Контроль  за</w:t>
      </w:r>
      <w:proofErr w:type="gramEnd"/>
      <w:r w:rsidR="00200EC6" w:rsidRPr="00570B2B">
        <w:rPr>
          <w:sz w:val="28"/>
          <w:szCs w:val="28"/>
        </w:rPr>
        <w:t xml:space="preserve">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822F13" w:rsidRPr="00822F13" w:rsidRDefault="00390C0C" w:rsidP="00822F13">
      <w:pPr>
        <w:ind w:left="1701"/>
        <w:rPr>
          <w:bCs/>
          <w:color w:val="000000"/>
          <w:sz w:val="28"/>
          <w:szCs w:val="28"/>
        </w:rPr>
      </w:pPr>
      <w:r>
        <w:rPr>
          <w:bCs/>
          <w:color w:val="000000"/>
          <w:sz w:val="28"/>
          <w:szCs w:val="28"/>
        </w:rPr>
        <w:t>Заместитель</w:t>
      </w:r>
      <w:r w:rsidR="00822F13" w:rsidRPr="00822F13">
        <w:rPr>
          <w:bCs/>
          <w:color w:val="000000"/>
          <w:sz w:val="28"/>
          <w:szCs w:val="28"/>
        </w:rPr>
        <w:t xml:space="preserve">  главы </w:t>
      </w:r>
    </w:p>
    <w:p w:rsidR="00822F13" w:rsidRPr="00822F13" w:rsidRDefault="00822F13" w:rsidP="00822F13">
      <w:pPr>
        <w:ind w:left="1701"/>
        <w:rPr>
          <w:bCs/>
          <w:color w:val="000000"/>
          <w:sz w:val="28"/>
          <w:szCs w:val="28"/>
        </w:rPr>
      </w:pPr>
      <w:r w:rsidRPr="00822F13">
        <w:rPr>
          <w:bCs/>
          <w:color w:val="000000"/>
          <w:sz w:val="28"/>
          <w:szCs w:val="28"/>
        </w:rPr>
        <w:t>муниципального образования, начальник</w:t>
      </w:r>
    </w:p>
    <w:p w:rsidR="00822F13" w:rsidRPr="00822F13" w:rsidRDefault="00822F13" w:rsidP="00822F13">
      <w:pPr>
        <w:ind w:left="1701"/>
        <w:rPr>
          <w:bCs/>
          <w:color w:val="000000"/>
          <w:sz w:val="28"/>
          <w:szCs w:val="28"/>
        </w:rPr>
      </w:pPr>
      <w:r w:rsidRPr="00822F13">
        <w:rPr>
          <w:bCs/>
          <w:color w:val="000000"/>
          <w:sz w:val="28"/>
          <w:szCs w:val="28"/>
        </w:rPr>
        <w:t xml:space="preserve">управления капитального  строительства </w:t>
      </w:r>
    </w:p>
    <w:p w:rsidR="00200EC6" w:rsidRPr="005C0083" w:rsidRDefault="00822F13" w:rsidP="00822F13">
      <w:pPr>
        <w:ind w:left="1701"/>
        <w:rPr>
          <w:color w:val="000000"/>
          <w:sz w:val="28"/>
          <w:szCs w:val="28"/>
        </w:rPr>
        <w:sectPr w:rsidR="00200EC6" w:rsidRPr="005C0083" w:rsidSect="00824501">
          <w:headerReference w:type="default" r:id="rId16"/>
          <w:headerReference w:type="first" r:id="rId17"/>
          <w:pgSz w:w="11906" w:h="16838"/>
          <w:pgMar w:top="0" w:right="567" w:bottom="1134" w:left="0" w:header="510" w:footer="709" w:gutter="0"/>
          <w:pgNumType w:start="1"/>
          <w:cols w:space="708"/>
          <w:titlePg/>
          <w:docGrid w:linePitch="360"/>
        </w:sectPr>
      </w:pPr>
      <w:r w:rsidRPr="00822F13">
        <w:rPr>
          <w:bCs/>
          <w:color w:val="000000"/>
          <w:sz w:val="28"/>
          <w:szCs w:val="28"/>
        </w:rPr>
        <w:t>и развития застроенных территорий</w:t>
      </w:r>
      <w:r w:rsidR="00200EC6" w:rsidRPr="005C0083">
        <w:rPr>
          <w:color w:val="000000"/>
          <w:sz w:val="28"/>
          <w:szCs w:val="28"/>
        </w:rPr>
        <w:tab/>
      </w:r>
      <w:r w:rsidR="0070657D">
        <w:rPr>
          <w:color w:val="000000"/>
          <w:sz w:val="28"/>
          <w:szCs w:val="28"/>
        </w:rPr>
        <w:t xml:space="preserve">                    </w:t>
      </w:r>
      <w:r w:rsidR="004253D4">
        <w:rPr>
          <w:color w:val="000000"/>
          <w:sz w:val="28"/>
          <w:szCs w:val="28"/>
        </w:rPr>
        <w:t xml:space="preserve">                    </w:t>
      </w:r>
      <w:r w:rsidR="00AB3209">
        <w:rPr>
          <w:color w:val="000000"/>
          <w:sz w:val="28"/>
          <w:szCs w:val="28"/>
        </w:rPr>
        <w:t xml:space="preserve"> </w:t>
      </w:r>
      <w:r w:rsidR="00390C0C">
        <w:rPr>
          <w:color w:val="000000"/>
          <w:sz w:val="28"/>
          <w:szCs w:val="28"/>
        </w:rPr>
        <w:t xml:space="preserve">  </w:t>
      </w:r>
      <w:r w:rsidR="00AB3209">
        <w:rPr>
          <w:color w:val="000000"/>
          <w:sz w:val="28"/>
          <w:szCs w:val="28"/>
        </w:rPr>
        <w:t xml:space="preserve"> </w:t>
      </w:r>
      <w:r w:rsidR="00EF50CE">
        <w:rPr>
          <w:color w:val="000000"/>
          <w:sz w:val="28"/>
          <w:szCs w:val="28"/>
        </w:rPr>
        <w:t xml:space="preserve">  </w:t>
      </w:r>
      <w:r w:rsidR="00390C0C" w:rsidRPr="00390C0C">
        <w:rPr>
          <w:bCs/>
          <w:color w:val="000000"/>
          <w:sz w:val="28"/>
          <w:szCs w:val="28"/>
        </w:rPr>
        <w:t xml:space="preserve">А.М. </w:t>
      </w:r>
      <w:proofErr w:type="spellStart"/>
      <w:r w:rsidR="00390C0C" w:rsidRPr="00390C0C">
        <w:rPr>
          <w:bCs/>
          <w:color w:val="000000"/>
          <w:sz w:val="28"/>
          <w:szCs w:val="28"/>
        </w:rPr>
        <w:t>Карпич</w:t>
      </w:r>
      <w:proofErr w:type="spellEnd"/>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53ECF" w:rsidRPr="002B5CE2" w:rsidTr="00A25F5A">
        <w:trPr>
          <w:trHeight w:val="7943"/>
        </w:trPr>
        <w:tc>
          <w:tcPr>
            <w:tcW w:w="15168" w:type="dxa"/>
            <w:gridSpan w:val="2"/>
            <w:shd w:val="clear" w:color="000000" w:fill="FFFFFF"/>
            <w:vAlign w:val="center"/>
            <w:hideMark/>
          </w:tcPr>
          <w:p w:rsidR="00753ECF" w:rsidRPr="00377CF6" w:rsidRDefault="00753ECF" w:rsidP="00B535CA">
            <w:pPr>
              <w:tabs>
                <w:tab w:val="left" w:pos="10383"/>
                <w:tab w:val="left" w:pos="10584"/>
                <w:tab w:val="left" w:pos="10797"/>
                <w:tab w:val="left" w:pos="11092"/>
              </w:tabs>
              <w:rPr>
                <w:color w:val="000000" w:themeColor="text1"/>
                <w:sz w:val="28"/>
                <w:szCs w:val="28"/>
              </w:rPr>
            </w:pPr>
            <w:r w:rsidRPr="00377CF6">
              <w:rPr>
                <w:color w:val="000000" w:themeColor="text1"/>
                <w:sz w:val="28"/>
                <w:szCs w:val="28"/>
              </w:rPr>
              <w:t xml:space="preserve">                                                                                                                                                      </w:t>
            </w:r>
            <w:r w:rsidR="00B535CA">
              <w:rPr>
                <w:color w:val="000000" w:themeColor="text1"/>
                <w:sz w:val="28"/>
                <w:szCs w:val="28"/>
              </w:rPr>
              <w:t xml:space="preserve">    </w:t>
            </w:r>
            <w:r w:rsidRPr="00377CF6">
              <w:rPr>
                <w:color w:val="000000" w:themeColor="text1"/>
                <w:sz w:val="28"/>
                <w:szCs w:val="28"/>
              </w:rPr>
              <w:t>Приложение № 7</w:t>
            </w:r>
          </w:p>
          <w:p w:rsidR="00753ECF" w:rsidRPr="00377CF6" w:rsidRDefault="00753ECF" w:rsidP="00B535CA">
            <w:pPr>
              <w:tabs>
                <w:tab w:val="left" w:pos="10525"/>
                <w:tab w:val="left" w:pos="10752"/>
                <w:tab w:val="left" w:pos="10949"/>
                <w:tab w:val="left" w:pos="11092"/>
              </w:tabs>
              <w:ind w:left="34"/>
              <w:jc w:val="center"/>
              <w:rPr>
                <w:color w:val="000000" w:themeColor="text1"/>
                <w:sz w:val="28"/>
                <w:szCs w:val="28"/>
              </w:rPr>
            </w:pPr>
            <w:r w:rsidRPr="00377CF6">
              <w:rPr>
                <w:color w:val="000000" w:themeColor="text1"/>
                <w:sz w:val="28"/>
                <w:szCs w:val="28"/>
              </w:rPr>
              <w:t xml:space="preserve">                                                                                                                  УТВЕРЖДЕНЫ</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постановлением администрации</w:t>
            </w:r>
          </w:p>
          <w:p w:rsidR="00753ECF" w:rsidRPr="00377CF6" w:rsidRDefault="00753ECF" w:rsidP="00753ECF">
            <w:pPr>
              <w:tabs>
                <w:tab w:val="left" w:pos="11092"/>
              </w:tabs>
              <w:ind w:left="34"/>
              <w:jc w:val="center"/>
              <w:rPr>
                <w:color w:val="000000" w:themeColor="text1"/>
                <w:sz w:val="28"/>
                <w:szCs w:val="28"/>
              </w:rPr>
            </w:pPr>
            <w:r w:rsidRPr="00377CF6">
              <w:rPr>
                <w:color w:val="000000" w:themeColor="text1"/>
                <w:sz w:val="28"/>
                <w:szCs w:val="28"/>
              </w:rPr>
              <w:t xml:space="preserve">                                                                                                                                         муниципального образования </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 xml:space="preserve"> город Новороссийск</w:t>
            </w:r>
          </w:p>
          <w:p w:rsidR="00753ECF" w:rsidRDefault="00753ECF" w:rsidP="00753ECF">
            <w:pPr>
              <w:jc w:val="center"/>
              <w:rPr>
                <w:color w:val="000000" w:themeColor="text1"/>
                <w:sz w:val="28"/>
                <w:szCs w:val="28"/>
              </w:rPr>
            </w:pPr>
            <w:r w:rsidRPr="00377CF6">
              <w:rPr>
                <w:color w:val="000000" w:themeColor="text1"/>
                <w:sz w:val="28"/>
                <w:szCs w:val="28"/>
              </w:rPr>
              <w:t xml:space="preserve">                                                                                                                                           от    _____________ №______</w:t>
            </w:r>
          </w:p>
          <w:p w:rsidR="00B535CA" w:rsidRPr="00377CF6" w:rsidRDefault="00B535CA" w:rsidP="00753ECF">
            <w:pPr>
              <w:jc w:val="center"/>
              <w:rPr>
                <w:color w:val="000000" w:themeColor="text1"/>
                <w:sz w:val="28"/>
                <w:szCs w:val="28"/>
              </w:rPr>
            </w:pPr>
          </w:p>
          <w:p w:rsidR="00753ECF" w:rsidRPr="00377CF6" w:rsidRDefault="00753ECF" w:rsidP="00753ECF">
            <w:pPr>
              <w:jc w:val="center"/>
              <w:rPr>
                <w:color w:val="000000" w:themeColor="text1"/>
                <w:sz w:val="28"/>
                <w:szCs w:val="28"/>
              </w:rPr>
            </w:pPr>
            <w:r w:rsidRPr="00377CF6">
              <w:rPr>
                <w:color w:val="000000" w:themeColor="text1"/>
                <w:sz w:val="28"/>
                <w:szCs w:val="28"/>
              </w:rPr>
              <w:t>МЕРОПРИЯТИЯ</w:t>
            </w:r>
          </w:p>
          <w:p w:rsidR="00753ECF" w:rsidRPr="00377CF6" w:rsidRDefault="00753ECF" w:rsidP="00753ECF">
            <w:pPr>
              <w:jc w:val="center"/>
              <w:rPr>
                <w:color w:val="000000" w:themeColor="text1"/>
                <w:sz w:val="28"/>
                <w:szCs w:val="28"/>
              </w:rPr>
            </w:pPr>
            <w:r w:rsidRPr="00377CF6">
              <w:rPr>
                <w:color w:val="000000" w:themeColor="text1"/>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p w:rsidR="00753ECF" w:rsidRPr="00377CF6" w:rsidRDefault="00753ECF" w:rsidP="00753ECF">
            <w:pPr>
              <w:jc w:val="center"/>
              <w:rPr>
                <w:color w:val="000000" w:themeColor="text1"/>
                <w:sz w:val="28"/>
                <w:szCs w:val="28"/>
              </w:rPr>
            </w:pP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
              <w:gridCol w:w="66"/>
              <w:gridCol w:w="16"/>
              <w:gridCol w:w="2268"/>
              <w:gridCol w:w="1134"/>
              <w:gridCol w:w="1276"/>
              <w:gridCol w:w="1181"/>
              <w:gridCol w:w="1181"/>
              <w:gridCol w:w="1181"/>
              <w:gridCol w:w="1135"/>
              <w:gridCol w:w="46"/>
              <w:gridCol w:w="1181"/>
              <w:gridCol w:w="48"/>
              <w:gridCol w:w="1134"/>
              <w:gridCol w:w="1418"/>
              <w:gridCol w:w="1276"/>
            </w:tblGrid>
            <w:tr w:rsidR="00753ECF" w:rsidRPr="00377CF6" w:rsidTr="00753ECF">
              <w:trPr>
                <w:cantSplit/>
                <w:trHeight w:val="284"/>
              </w:trPr>
              <w:tc>
                <w:tcPr>
                  <w:tcW w:w="485"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п</w:t>
                  </w:r>
                  <w:proofErr w:type="gramEnd"/>
                  <w:r w:rsidRPr="00377CF6">
                    <w:rPr>
                      <w:color w:val="000000" w:themeColor="text1"/>
                      <w:sz w:val="16"/>
                      <w:szCs w:val="16"/>
                    </w:rPr>
                    <w:t>/п</w:t>
                  </w:r>
                </w:p>
              </w:tc>
              <w:tc>
                <w:tcPr>
                  <w:tcW w:w="2350"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Наименование мероприятия</w:t>
                  </w:r>
                </w:p>
              </w:tc>
              <w:tc>
                <w:tcPr>
                  <w:tcW w:w="1134" w:type="dxa"/>
                  <w:vMerge w:val="restart"/>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Источники финансирования</w:t>
                  </w:r>
                </w:p>
              </w:tc>
              <w:tc>
                <w:tcPr>
                  <w:tcW w:w="1276"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Объем финансирования, всего   (тыс. руб.)</w:t>
                  </w:r>
                </w:p>
              </w:tc>
              <w:tc>
                <w:tcPr>
                  <w:tcW w:w="7087" w:type="dxa"/>
                  <w:gridSpan w:val="8"/>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В том числе по годам, (тыс. руб.)</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Непосредственный результат реализации мероприятия</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Муниципальный заказчик/</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главный распорядитель (распорядитель) бюджетных средств / исполнитель</w:t>
                  </w:r>
                </w:p>
              </w:tc>
            </w:tr>
            <w:tr w:rsidR="00753ECF" w:rsidRPr="00377CF6" w:rsidTr="00753ECF">
              <w:trPr>
                <w:cantSplit/>
                <w:trHeight w:val="284"/>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2017</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2018</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2019</w:t>
                  </w:r>
                </w:p>
              </w:tc>
              <w:tc>
                <w:tcPr>
                  <w:tcW w:w="1181"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2020</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2021</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2022</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485"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w:t>
                  </w:r>
                </w:p>
              </w:tc>
              <w:tc>
                <w:tcPr>
                  <w:tcW w:w="2350" w:type="dxa"/>
                  <w:gridSpan w:val="3"/>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w:t>
                  </w:r>
                </w:p>
              </w:tc>
              <w:tc>
                <w:tcPr>
                  <w:tcW w:w="1134"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w:t>
                  </w:r>
                </w:p>
              </w:tc>
              <w:tc>
                <w:tcPr>
                  <w:tcW w:w="1276"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5</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6</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7</w:t>
                  </w:r>
                </w:p>
              </w:tc>
              <w:tc>
                <w:tcPr>
                  <w:tcW w:w="1181"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8</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9</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10</w:t>
                  </w:r>
                </w:p>
              </w:tc>
              <w:tc>
                <w:tcPr>
                  <w:tcW w:w="1418"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w:t>
                  </w:r>
                </w:p>
              </w:tc>
              <w:tc>
                <w:tcPr>
                  <w:tcW w:w="1276"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12</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w:t>
                  </w:r>
                </w:p>
                <w:p w:rsidR="00753ECF" w:rsidRPr="00377CF6" w:rsidRDefault="00753ECF" w:rsidP="00753ECF">
                  <w:pPr>
                    <w:spacing w:line="216" w:lineRule="auto"/>
                    <w:jc w:val="center"/>
                    <w:rPr>
                      <w:color w:val="000000" w:themeColor="text1"/>
                      <w:sz w:val="16"/>
                      <w:szCs w:val="16"/>
                    </w:rPr>
                  </w:pPr>
                </w:p>
              </w:tc>
            </w:tr>
            <w:tr w:rsidR="00753ECF" w:rsidRPr="00377CF6" w:rsidTr="00753ECF">
              <w:trPr>
                <w:cantSplit/>
                <w:trHeight w:val="678"/>
              </w:trPr>
              <w:tc>
                <w:tcPr>
                  <w:tcW w:w="15026" w:type="dxa"/>
                  <w:gridSpan w:val="16"/>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contextualSpacing/>
                    <w:jc w:val="both"/>
                    <w:textAlignment w:val="baseline"/>
                    <w:rPr>
                      <w:color w:val="000000" w:themeColor="text1"/>
                      <w:sz w:val="16"/>
                      <w:szCs w:val="16"/>
                    </w:rPr>
                  </w:pPr>
                  <w:r w:rsidRPr="00377CF6">
                    <w:rPr>
                      <w:color w:val="000000" w:themeColor="text1"/>
                      <w:sz w:val="16"/>
                      <w:szCs w:val="16"/>
                    </w:rPr>
                    <w:t xml:space="preserve">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Задачи:  1.Развитие систем водоснабжения и водоотведения населенных пунктов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2.Наращивание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расширение газовых сетей и систем газоснабжения.</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3.Создание благоприятных условий для жизни населения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4.Обеспечение муниципального образования город Новороссийск объектами социальной сферы.</w:t>
                  </w:r>
                </w:p>
              </w:tc>
            </w:tr>
            <w:tr w:rsidR="00753ECF" w:rsidRPr="00377CF6" w:rsidTr="00753ECF">
              <w:trPr>
                <w:cantSplit/>
                <w:trHeight w:val="429"/>
              </w:trPr>
              <w:tc>
                <w:tcPr>
                  <w:tcW w:w="485" w:type="dxa"/>
                  <w:vMerge w:val="restart"/>
                  <w:shd w:val="clear" w:color="auto" w:fill="auto"/>
                  <w:vAlign w:val="center"/>
                </w:tcPr>
                <w:p w:rsidR="00753ECF" w:rsidRPr="00377CF6" w:rsidRDefault="00753ECF" w:rsidP="00753ECF">
                  <w:pPr>
                    <w:spacing w:line="216" w:lineRule="auto"/>
                    <w:rPr>
                      <w:color w:val="000000" w:themeColor="text1"/>
                      <w:sz w:val="16"/>
                      <w:szCs w:val="16"/>
                    </w:rPr>
                  </w:pPr>
                </w:p>
              </w:tc>
              <w:tc>
                <w:tcPr>
                  <w:tcW w:w="2350"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ВСЕГО</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программе</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68017F" w:rsidP="00C1733D">
                  <w:pPr>
                    <w:spacing w:before="120" w:line="216" w:lineRule="auto"/>
                    <w:jc w:val="center"/>
                    <w:rPr>
                      <w:color w:val="000000" w:themeColor="text1"/>
                      <w:sz w:val="16"/>
                      <w:szCs w:val="16"/>
                    </w:rPr>
                  </w:pPr>
                  <w:r>
                    <w:rPr>
                      <w:color w:val="000000" w:themeColor="text1"/>
                      <w:sz w:val="16"/>
                      <w:szCs w:val="16"/>
                    </w:rPr>
                    <w:t>7</w:t>
                  </w:r>
                  <w:r w:rsidR="00C1733D">
                    <w:rPr>
                      <w:color w:val="000000" w:themeColor="text1"/>
                      <w:sz w:val="16"/>
                      <w:szCs w:val="16"/>
                    </w:rPr>
                    <w:t> 946 421,5</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545 358,0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1 035 943,1</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1 104 846,9</w:t>
                  </w:r>
                </w:p>
              </w:tc>
              <w:tc>
                <w:tcPr>
                  <w:tcW w:w="1181" w:type="dxa"/>
                  <w:gridSpan w:val="2"/>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1 259 866,0</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
                <w:p w:rsidR="00753ECF" w:rsidRPr="00377CF6" w:rsidRDefault="00002305" w:rsidP="00753ECF">
                  <w:pPr>
                    <w:spacing w:line="216" w:lineRule="auto"/>
                    <w:jc w:val="center"/>
                    <w:rPr>
                      <w:color w:val="000000" w:themeColor="text1"/>
                      <w:sz w:val="16"/>
                      <w:szCs w:val="16"/>
                    </w:rPr>
                  </w:pPr>
                  <w:r>
                    <w:rPr>
                      <w:color w:val="000000" w:themeColor="text1"/>
                      <w:sz w:val="16"/>
                      <w:szCs w:val="16"/>
                    </w:rPr>
                    <w:t>1</w:t>
                  </w:r>
                  <w:r w:rsidR="002974E5">
                    <w:rPr>
                      <w:color w:val="000000" w:themeColor="text1"/>
                      <w:sz w:val="16"/>
                      <w:szCs w:val="16"/>
                    </w:rPr>
                    <w:t> </w:t>
                  </w:r>
                  <w:r w:rsidR="004C09E3">
                    <w:rPr>
                      <w:color w:val="000000" w:themeColor="text1"/>
                      <w:sz w:val="16"/>
                      <w:szCs w:val="16"/>
                    </w:rPr>
                    <w:t>548 323,8</w:t>
                  </w:r>
                </w:p>
              </w:tc>
              <w:tc>
                <w:tcPr>
                  <w:tcW w:w="1182" w:type="dxa"/>
                  <w:gridSpan w:val="2"/>
                  <w:shd w:val="clear" w:color="auto" w:fill="auto"/>
                  <w:vAlign w:val="center"/>
                </w:tcPr>
                <w:p w:rsidR="00753ECF" w:rsidRPr="00377CF6" w:rsidRDefault="00813C38" w:rsidP="00930BB6">
                  <w:pPr>
                    <w:spacing w:line="216" w:lineRule="auto"/>
                    <w:jc w:val="center"/>
                    <w:rPr>
                      <w:color w:val="000000" w:themeColor="text1"/>
                      <w:sz w:val="16"/>
                      <w:szCs w:val="16"/>
                    </w:rPr>
                  </w:pPr>
                  <w:r>
                    <w:rPr>
                      <w:color w:val="000000" w:themeColor="text1"/>
                      <w:sz w:val="16"/>
                      <w:szCs w:val="16"/>
                    </w:rPr>
                    <w:t>2 452 083,7</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0"/>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F83972" w:rsidP="00CA63D5">
                  <w:pPr>
                    <w:spacing w:before="120" w:line="216" w:lineRule="auto"/>
                    <w:jc w:val="center"/>
                    <w:rPr>
                      <w:color w:val="000000" w:themeColor="text1"/>
                      <w:sz w:val="16"/>
                      <w:szCs w:val="16"/>
                    </w:rPr>
                  </w:pPr>
                  <w:r>
                    <w:rPr>
                      <w:color w:val="000000" w:themeColor="text1"/>
                      <w:sz w:val="16"/>
                      <w:szCs w:val="16"/>
                    </w:rPr>
                    <w:t>1</w:t>
                  </w:r>
                  <w:r w:rsidR="007351D7">
                    <w:rPr>
                      <w:color w:val="000000" w:themeColor="text1"/>
                      <w:sz w:val="16"/>
                      <w:szCs w:val="16"/>
                    </w:rPr>
                    <w:t> </w:t>
                  </w:r>
                  <w:r w:rsidR="00CA63D5">
                    <w:rPr>
                      <w:color w:val="000000" w:themeColor="text1"/>
                      <w:sz w:val="16"/>
                      <w:szCs w:val="16"/>
                    </w:rPr>
                    <w:t>737</w:t>
                  </w:r>
                  <w:r w:rsidR="007351D7">
                    <w:rPr>
                      <w:color w:val="000000" w:themeColor="text1"/>
                      <w:sz w:val="16"/>
                      <w:szCs w:val="16"/>
                    </w:rPr>
                    <w:t xml:space="preserve"> 468</w:t>
                  </w:r>
                  <w:r w:rsidR="00CA63D5">
                    <w:rPr>
                      <w:color w:val="000000" w:themeColor="text1"/>
                      <w:sz w:val="16"/>
                      <w:szCs w:val="16"/>
                    </w:rPr>
                    <w:t>,0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136 346,5</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266 636,5</w:t>
                  </w:r>
                </w:p>
              </w:tc>
              <w:tc>
                <w:tcPr>
                  <w:tcW w:w="1181" w:type="dxa"/>
                  <w:gridSpan w:val="2"/>
                  <w:shd w:val="clear" w:color="auto" w:fill="auto"/>
                  <w:vAlign w:val="center"/>
                </w:tcPr>
                <w:p w:rsidR="00753ECF" w:rsidRPr="00377CF6" w:rsidRDefault="00753ECF" w:rsidP="00753ECF">
                  <w:pPr>
                    <w:spacing w:line="20" w:lineRule="atLeast"/>
                    <w:ind w:left="57"/>
                    <w:contextualSpacing/>
                    <w:jc w:val="center"/>
                    <w:rPr>
                      <w:color w:val="000000" w:themeColor="text1"/>
                      <w:sz w:val="16"/>
                      <w:szCs w:val="16"/>
                    </w:rPr>
                  </w:pPr>
                  <w:r w:rsidRPr="00377CF6">
                    <w:rPr>
                      <w:color w:val="000000" w:themeColor="text1"/>
                      <w:sz w:val="16"/>
                      <w:szCs w:val="16"/>
                    </w:rPr>
                    <w:t>69 621,9</w:t>
                  </w:r>
                </w:p>
              </w:tc>
              <w:tc>
                <w:tcPr>
                  <w:tcW w:w="1181" w:type="dxa"/>
                  <w:shd w:val="clear" w:color="auto" w:fill="auto"/>
                  <w:vAlign w:val="center"/>
                </w:tcPr>
                <w:p w:rsidR="00753ECF" w:rsidRPr="00377CF6" w:rsidRDefault="00AD3F8C" w:rsidP="00753ECF">
                  <w:pPr>
                    <w:spacing w:line="216" w:lineRule="auto"/>
                    <w:jc w:val="center"/>
                    <w:rPr>
                      <w:color w:val="000000" w:themeColor="text1"/>
                      <w:sz w:val="16"/>
                      <w:szCs w:val="16"/>
                    </w:rPr>
                  </w:pPr>
                  <w:r>
                    <w:rPr>
                      <w:color w:val="000000" w:themeColor="text1"/>
                      <w:sz w:val="16"/>
                      <w:szCs w:val="16"/>
                    </w:rPr>
                    <w:t>447 858,5</w:t>
                  </w:r>
                </w:p>
              </w:tc>
              <w:tc>
                <w:tcPr>
                  <w:tcW w:w="1182" w:type="dxa"/>
                  <w:gridSpan w:val="2"/>
                  <w:shd w:val="clear" w:color="auto" w:fill="auto"/>
                  <w:vAlign w:val="center"/>
                </w:tcPr>
                <w:p w:rsidR="00753ECF" w:rsidRPr="00377CF6" w:rsidRDefault="005254AB" w:rsidP="00753ECF">
                  <w:pPr>
                    <w:spacing w:line="216" w:lineRule="auto"/>
                    <w:jc w:val="center"/>
                    <w:rPr>
                      <w:color w:val="000000" w:themeColor="text1"/>
                      <w:sz w:val="16"/>
                      <w:szCs w:val="16"/>
                    </w:rPr>
                  </w:pPr>
                  <w:r>
                    <w:rPr>
                      <w:color w:val="000000" w:themeColor="text1"/>
                      <w:sz w:val="16"/>
                      <w:szCs w:val="16"/>
                    </w:rPr>
                    <w:t>817 004,6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0"/>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68017F" w:rsidP="00C1733D">
                  <w:pPr>
                    <w:spacing w:before="120" w:line="216" w:lineRule="auto"/>
                    <w:jc w:val="center"/>
                    <w:rPr>
                      <w:color w:val="000000" w:themeColor="text1"/>
                      <w:sz w:val="16"/>
                      <w:szCs w:val="16"/>
                    </w:rPr>
                  </w:pPr>
                  <w:r>
                    <w:rPr>
                      <w:bCs/>
                      <w:color w:val="000000" w:themeColor="text1"/>
                      <w:sz w:val="16"/>
                      <w:szCs w:val="16"/>
                    </w:rPr>
                    <w:t>3</w:t>
                  </w:r>
                  <w:r w:rsidR="00C1733D">
                    <w:rPr>
                      <w:bCs/>
                      <w:color w:val="000000" w:themeColor="text1"/>
                      <w:sz w:val="16"/>
                      <w:szCs w:val="16"/>
                    </w:rPr>
                    <w:t> 358 036,0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267 060,0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499 495,9</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280 912,4</w:t>
                  </w:r>
                </w:p>
              </w:tc>
              <w:tc>
                <w:tcPr>
                  <w:tcW w:w="1181" w:type="dxa"/>
                  <w:gridSpan w:val="2"/>
                  <w:shd w:val="clear" w:color="auto" w:fill="auto"/>
                  <w:vAlign w:val="center"/>
                </w:tcPr>
                <w:p w:rsidR="00753ECF" w:rsidRPr="00377CF6" w:rsidRDefault="00753ECF" w:rsidP="00753ECF">
                  <w:pPr>
                    <w:spacing w:line="20" w:lineRule="atLeast"/>
                    <w:ind w:left="57"/>
                    <w:contextualSpacing/>
                    <w:jc w:val="center"/>
                    <w:rPr>
                      <w:color w:val="000000" w:themeColor="text1"/>
                      <w:sz w:val="16"/>
                      <w:szCs w:val="16"/>
                    </w:rPr>
                  </w:pPr>
                  <w:r w:rsidRPr="00377CF6">
                    <w:rPr>
                      <w:color w:val="000000" w:themeColor="text1"/>
                      <w:sz w:val="16"/>
                      <w:szCs w:val="16"/>
                    </w:rPr>
                    <w:t>780 170,0</w:t>
                  </w:r>
                </w:p>
              </w:tc>
              <w:tc>
                <w:tcPr>
                  <w:tcW w:w="1181" w:type="dxa"/>
                  <w:shd w:val="clear" w:color="auto" w:fill="auto"/>
                  <w:vAlign w:val="center"/>
                </w:tcPr>
                <w:p w:rsidR="00753ECF" w:rsidRPr="00377CF6" w:rsidRDefault="004C09E3" w:rsidP="00753ECF">
                  <w:pPr>
                    <w:spacing w:line="216" w:lineRule="auto"/>
                    <w:jc w:val="center"/>
                    <w:rPr>
                      <w:color w:val="000000" w:themeColor="text1"/>
                      <w:sz w:val="16"/>
                      <w:szCs w:val="16"/>
                    </w:rPr>
                  </w:pPr>
                  <w:r>
                    <w:rPr>
                      <w:color w:val="000000" w:themeColor="text1"/>
                      <w:sz w:val="16"/>
                      <w:szCs w:val="16"/>
                    </w:rPr>
                    <w:t>595 357,3</w:t>
                  </w:r>
                </w:p>
              </w:tc>
              <w:tc>
                <w:tcPr>
                  <w:tcW w:w="1182" w:type="dxa"/>
                  <w:gridSpan w:val="2"/>
                  <w:shd w:val="clear" w:color="auto" w:fill="auto"/>
                  <w:vAlign w:val="center"/>
                </w:tcPr>
                <w:p w:rsidR="00753ECF" w:rsidRPr="00377CF6" w:rsidRDefault="00813C38" w:rsidP="005254AB">
                  <w:pPr>
                    <w:spacing w:line="216" w:lineRule="auto"/>
                    <w:jc w:val="center"/>
                    <w:rPr>
                      <w:color w:val="000000" w:themeColor="text1"/>
                      <w:sz w:val="16"/>
                      <w:szCs w:val="16"/>
                    </w:rPr>
                  </w:pPr>
                  <w:r>
                    <w:rPr>
                      <w:color w:val="000000" w:themeColor="text1"/>
                      <w:sz w:val="16"/>
                      <w:szCs w:val="16"/>
                    </w:rPr>
                    <w:t>935 040,4</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8"/>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местный</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1D3536" w:rsidP="00980A23">
                  <w:pPr>
                    <w:spacing w:before="120" w:line="216" w:lineRule="auto"/>
                    <w:jc w:val="center"/>
                    <w:rPr>
                      <w:color w:val="000000" w:themeColor="text1"/>
                      <w:sz w:val="16"/>
                      <w:szCs w:val="16"/>
                    </w:rPr>
                  </w:pPr>
                  <w:r>
                    <w:rPr>
                      <w:color w:val="000000" w:themeColor="text1"/>
                      <w:sz w:val="16"/>
                      <w:szCs w:val="16"/>
                    </w:rPr>
                    <w:t>2 850 917,5</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278 298,0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400 100,7</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557 298,0</w:t>
                  </w:r>
                </w:p>
              </w:tc>
              <w:tc>
                <w:tcPr>
                  <w:tcW w:w="1181" w:type="dxa"/>
                  <w:gridSpan w:val="2"/>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410 074,1</w:t>
                  </w:r>
                </w:p>
              </w:tc>
              <w:tc>
                <w:tcPr>
                  <w:tcW w:w="1181" w:type="dxa"/>
                  <w:shd w:val="clear" w:color="auto" w:fill="auto"/>
                  <w:vAlign w:val="center"/>
                </w:tcPr>
                <w:p w:rsidR="00753ECF" w:rsidRPr="00377CF6" w:rsidRDefault="004C09E3" w:rsidP="00753ECF">
                  <w:pPr>
                    <w:spacing w:line="216" w:lineRule="auto"/>
                    <w:jc w:val="center"/>
                    <w:rPr>
                      <w:color w:val="000000" w:themeColor="text1"/>
                      <w:sz w:val="16"/>
                      <w:szCs w:val="16"/>
                    </w:rPr>
                  </w:pPr>
                  <w:r>
                    <w:rPr>
                      <w:color w:val="000000" w:themeColor="text1"/>
                      <w:sz w:val="16"/>
                      <w:szCs w:val="16"/>
                    </w:rPr>
                    <w:t>505 108,0</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C1733D" w:rsidP="005254AB">
                  <w:pPr>
                    <w:spacing w:line="216" w:lineRule="auto"/>
                    <w:jc w:val="center"/>
                    <w:rPr>
                      <w:color w:val="000000" w:themeColor="text1"/>
                      <w:sz w:val="16"/>
                      <w:szCs w:val="16"/>
                    </w:rPr>
                  </w:pPr>
                  <w:r>
                    <w:rPr>
                      <w:color w:val="000000" w:themeColor="text1"/>
                      <w:sz w:val="16"/>
                      <w:szCs w:val="16"/>
                    </w:rPr>
                    <w:t>700 038,7</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1.Подпрограмма  «Обеспечение устойчивой работы объектов водоснабжения  и  водоотведения муниципального образования город Новороссийск на 2017-2022 годы»</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53ECF" w:rsidRPr="00377CF6" w:rsidTr="00753ECF">
              <w:trPr>
                <w:cantSplit/>
                <w:trHeight w:val="596"/>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lastRenderedPageBreak/>
                    <w:t xml:space="preserve">   Задачи: 1.</w:t>
                  </w:r>
                  <w:r w:rsidRPr="00377CF6">
                    <w:rPr>
                      <w:rFonts w:cs="Calibri"/>
                      <w:color w:val="000000" w:themeColor="text1"/>
                      <w:sz w:val="16"/>
                      <w:szCs w:val="16"/>
                    </w:rPr>
                    <w:t>Реализация</w:t>
                  </w:r>
                  <w:r w:rsidRPr="00377CF6">
                    <w:rPr>
                      <w:color w:val="000000" w:themeColor="text1"/>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Предупреждение чрезвычайных ситуаций на объектах водопроводно-канализационного комплекса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3. Реализация мероприятий по проектным работам подпрограммы</w:t>
                  </w:r>
                </w:p>
              </w:tc>
            </w:tr>
            <w:tr w:rsidR="00753ECF" w:rsidRPr="00377CF6" w:rsidTr="00753ECF">
              <w:trPr>
                <w:cantSplit/>
                <w:trHeight w:val="378"/>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Канализационный  коллектор   от  очистных   сооружений                        </w:t>
                  </w:r>
                  <w:proofErr w:type="gramStart"/>
                  <w:r w:rsidRPr="00377CF6">
                    <w:rPr>
                      <w:color w:val="000000" w:themeColor="text1"/>
                      <w:sz w:val="16"/>
                      <w:szCs w:val="16"/>
                    </w:rPr>
                    <w:t>с</w:t>
                  </w:r>
                  <w:proofErr w:type="gramEnd"/>
                  <w:r w:rsidRPr="00377CF6">
                    <w:rPr>
                      <w:color w:val="000000" w:themeColor="text1"/>
                      <w:sz w:val="16"/>
                      <w:szCs w:val="16"/>
                    </w:rPr>
                    <w:t>. Гайдук до КНС-7  в                             г. Новороссийске</w:t>
                  </w:r>
                  <w:r w:rsidR="00E76B26">
                    <w:rPr>
                      <w:color w:val="000000" w:themeColor="text1"/>
                      <w:sz w:val="16"/>
                      <w:szCs w:val="16"/>
                    </w:rPr>
                    <w:t>. Корректировка</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2B4F0C" w:rsidP="00C24DD1">
                  <w:pPr>
                    <w:spacing w:line="276" w:lineRule="auto"/>
                    <w:jc w:val="center"/>
                    <w:rPr>
                      <w:color w:val="000000" w:themeColor="text1"/>
                      <w:sz w:val="16"/>
                      <w:szCs w:val="16"/>
                    </w:rPr>
                  </w:pPr>
                  <w:r>
                    <w:rPr>
                      <w:color w:val="000000" w:themeColor="text1"/>
                      <w:sz w:val="16"/>
                      <w:szCs w:val="16"/>
                    </w:rPr>
                    <w:t xml:space="preserve">10 </w:t>
                  </w:r>
                  <w:r w:rsidR="00C24DD1">
                    <w:rPr>
                      <w:color w:val="000000" w:themeColor="text1"/>
                      <w:sz w:val="16"/>
                      <w:szCs w:val="16"/>
                    </w:rPr>
                    <w:t>812</w:t>
                  </w:r>
                  <w:r w:rsidR="009F203F">
                    <w:rPr>
                      <w:color w:val="000000" w:themeColor="text1"/>
                      <w:sz w:val="16"/>
                      <w:szCs w:val="16"/>
                    </w:rPr>
                    <w:t>,</w:t>
                  </w:r>
                  <w:r>
                    <w:rPr>
                      <w:color w:val="000000" w:themeColor="text1"/>
                      <w:sz w:val="16"/>
                      <w:szCs w:val="16"/>
                    </w:rPr>
                    <w:t>6</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1 850,0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464DE2" w:rsidP="00356F3B">
                  <w:pPr>
                    <w:spacing w:line="276" w:lineRule="auto"/>
                    <w:jc w:val="center"/>
                    <w:rPr>
                      <w:color w:val="000000" w:themeColor="text1"/>
                      <w:sz w:val="16"/>
                      <w:szCs w:val="16"/>
                    </w:rPr>
                  </w:pPr>
                  <w:r>
                    <w:rPr>
                      <w:color w:val="000000" w:themeColor="text1"/>
                      <w:sz w:val="16"/>
                      <w:szCs w:val="16"/>
                    </w:rPr>
                    <w:t xml:space="preserve">7 </w:t>
                  </w:r>
                  <w:r w:rsidR="00356F3B">
                    <w:rPr>
                      <w:color w:val="000000" w:themeColor="text1"/>
                      <w:sz w:val="16"/>
                      <w:szCs w:val="16"/>
                    </w:rPr>
                    <w:t>759,2</w:t>
                  </w:r>
                </w:p>
              </w:tc>
              <w:tc>
                <w:tcPr>
                  <w:tcW w:w="1182" w:type="dxa"/>
                  <w:gridSpan w:val="2"/>
                  <w:shd w:val="clear" w:color="auto" w:fill="auto"/>
                  <w:vAlign w:val="bottom"/>
                </w:tcPr>
                <w:p w:rsidR="00753ECF" w:rsidRPr="00377CF6" w:rsidRDefault="00C24DD1" w:rsidP="00753ECF">
                  <w:pPr>
                    <w:spacing w:line="276" w:lineRule="auto"/>
                    <w:jc w:val="center"/>
                    <w:rPr>
                      <w:color w:val="000000" w:themeColor="text1"/>
                      <w:sz w:val="16"/>
                      <w:szCs w:val="16"/>
                    </w:rPr>
                  </w:pPr>
                  <w:r>
                    <w:rPr>
                      <w:color w:val="000000" w:themeColor="text1"/>
                      <w:sz w:val="16"/>
                      <w:szCs w:val="16"/>
                    </w:rPr>
                    <w:t>1 203,4</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Выполнена корректировка ПСД в 2021 году (начало работ в 2019 году)</w:t>
                  </w:r>
                  <w:proofErr w:type="gramStart"/>
                  <w:r w:rsidRPr="00377CF6">
                    <w:rPr>
                      <w:color w:val="000000" w:themeColor="text1"/>
                      <w:sz w:val="16"/>
                      <w:szCs w:val="16"/>
                    </w:rPr>
                    <w:t>.</w:t>
                  </w:r>
                  <w:r w:rsidR="00E24C34">
                    <w:rPr>
                      <w:color w:val="000000" w:themeColor="text1"/>
                      <w:sz w:val="16"/>
                      <w:szCs w:val="16"/>
                    </w:rPr>
                    <w:t>В</w:t>
                  </w:r>
                  <w:proofErr w:type="gramEnd"/>
                  <w:r w:rsidR="00E24C34">
                    <w:rPr>
                      <w:color w:val="000000" w:themeColor="text1"/>
                      <w:sz w:val="16"/>
                      <w:szCs w:val="16"/>
                    </w:rPr>
                    <w:t xml:space="preserve"> 2022 году разработан раздел санитарно-защитной зоны</w:t>
                  </w:r>
                  <w:r w:rsidR="00FF0E8B">
                    <w:rPr>
                      <w:color w:val="000000" w:themeColor="text1"/>
                      <w:sz w:val="16"/>
                      <w:szCs w:val="16"/>
                    </w:rPr>
                    <w:t>.</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2B4F0C" w:rsidP="00171BF5">
                  <w:pPr>
                    <w:spacing w:line="276" w:lineRule="auto"/>
                    <w:jc w:val="center"/>
                    <w:rPr>
                      <w:color w:val="000000" w:themeColor="text1"/>
                      <w:sz w:val="16"/>
                      <w:szCs w:val="16"/>
                    </w:rPr>
                  </w:pPr>
                  <w:r w:rsidRPr="002B4F0C">
                    <w:rPr>
                      <w:color w:val="000000" w:themeColor="text1"/>
                      <w:sz w:val="16"/>
                      <w:szCs w:val="16"/>
                    </w:rPr>
                    <w:t xml:space="preserve">10 </w:t>
                  </w:r>
                  <w:r w:rsidR="00171BF5">
                    <w:rPr>
                      <w:color w:val="000000" w:themeColor="text1"/>
                      <w:sz w:val="16"/>
                      <w:szCs w:val="16"/>
                    </w:rPr>
                    <w:t>812</w:t>
                  </w:r>
                  <w:r w:rsidRPr="002B4F0C">
                    <w:rPr>
                      <w:color w:val="000000" w:themeColor="text1"/>
                      <w:sz w:val="16"/>
                      <w:szCs w:val="16"/>
                    </w:rPr>
                    <w:t>,6</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1 850,0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356F3B" w:rsidP="00753ECF">
                  <w:pPr>
                    <w:spacing w:line="276" w:lineRule="auto"/>
                    <w:jc w:val="center"/>
                    <w:rPr>
                      <w:color w:val="000000" w:themeColor="text1"/>
                      <w:sz w:val="16"/>
                      <w:szCs w:val="16"/>
                    </w:rPr>
                  </w:pPr>
                  <w:r w:rsidRPr="00356F3B">
                    <w:rPr>
                      <w:color w:val="000000" w:themeColor="text1"/>
                      <w:sz w:val="16"/>
                      <w:szCs w:val="16"/>
                    </w:rPr>
                    <w:t>7 759,2</w:t>
                  </w:r>
                </w:p>
              </w:tc>
              <w:tc>
                <w:tcPr>
                  <w:tcW w:w="1182" w:type="dxa"/>
                  <w:gridSpan w:val="2"/>
                  <w:shd w:val="clear" w:color="auto" w:fill="auto"/>
                  <w:vAlign w:val="bottom"/>
                </w:tcPr>
                <w:p w:rsidR="00753ECF" w:rsidRPr="00377CF6" w:rsidRDefault="00C24DD1" w:rsidP="00753ECF">
                  <w:pPr>
                    <w:spacing w:line="276" w:lineRule="auto"/>
                    <w:jc w:val="center"/>
                    <w:rPr>
                      <w:color w:val="000000" w:themeColor="text1"/>
                      <w:sz w:val="16"/>
                      <w:szCs w:val="16"/>
                    </w:rPr>
                  </w:pPr>
                  <w:r w:rsidRPr="00C24DD1">
                    <w:rPr>
                      <w:color w:val="000000" w:themeColor="text1"/>
                      <w:sz w:val="16"/>
                      <w:szCs w:val="16"/>
                    </w:rPr>
                    <w:t>1 203,4</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3"/>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1.2</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Канализационная сеть по пер. Приморскому и по     ул. Шота Руставели от пер. Приморского до   ул. Запорожская. Строительство</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Построена канализационная сеть  длиной  60 метров в 2017 году.</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2"/>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1.3</w:t>
                  </w:r>
                </w:p>
              </w:tc>
              <w:tc>
                <w:tcPr>
                  <w:tcW w:w="2268" w:type="dxa"/>
                  <w:vMerge w:val="restart"/>
                  <w:shd w:val="clear" w:color="auto" w:fill="auto"/>
                  <w:vAlign w:val="center"/>
                </w:tcPr>
                <w:p w:rsidR="00B8025E" w:rsidRDefault="00753ECF" w:rsidP="00753ECF">
                  <w:pPr>
                    <w:spacing w:line="216" w:lineRule="auto"/>
                    <w:jc w:val="both"/>
                    <w:rPr>
                      <w:color w:val="000000" w:themeColor="text1"/>
                      <w:sz w:val="16"/>
                      <w:szCs w:val="16"/>
                    </w:rPr>
                  </w:pPr>
                  <w:r w:rsidRPr="00377CF6">
                    <w:rPr>
                      <w:color w:val="000000" w:themeColor="text1"/>
                      <w:sz w:val="16"/>
                      <w:szCs w:val="16"/>
                    </w:rPr>
                    <w:t xml:space="preserve">Капитальный ремонт водопроводных сетей в                           г. Новороссийске Зона 17. Капитальный ремонт водовода по ул. </w:t>
                  </w:r>
                  <w:proofErr w:type="gramStart"/>
                  <w:r w:rsidRPr="00377CF6">
                    <w:rPr>
                      <w:color w:val="000000" w:themeColor="text1"/>
                      <w:sz w:val="16"/>
                      <w:szCs w:val="16"/>
                    </w:rPr>
                    <w:t>Запорожской</w:t>
                  </w:r>
                  <w:proofErr w:type="gramEnd"/>
                  <w:r w:rsidRPr="00377CF6">
                    <w:rPr>
                      <w:color w:val="000000" w:themeColor="text1"/>
                      <w:sz w:val="16"/>
                      <w:szCs w:val="16"/>
                    </w:rPr>
                    <w:t xml:space="preserve"> от </w:t>
                  </w:r>
                </w:p>
                <w:p w:rsidR="00B8025E" w:rsidRDefault="00B8025E" w:rsidP="00753ECF">
                  <w:pPr>
                    <w:spacing w:line="216" w:lineRule="auto"/>
                    <w:jc w:val="both"/>
                    <w:rPr>
                      <w:color w:val="000000" w:themeColor="text1"/>
                      <w:sz w:val="16"/>
                      <w:szCs w:val="16"/>
                    </w:rPr>
                  </w:pPr>
                  <w:r>
                    <w:rPr>
                      <w:color w:val="000000" w:themeColor="text1"/>
                      <w:sz w:val="16"/>
                      <w:szCs w:val="16"/>
                    </w:rPr>
                    <w:t xml:space="preserve">ул. </w:t>
                  </w:r>
                  <w:r w:rsidR="00753ECF" w:rsidRPr="00377CF6">
                    <w:rPr>
                      <w:color w:val="000000" w:themeColor="text1"/>
                      <w:sz w:val="16"/>
                      <w:szCs w:val="16"/>
                    </w:rPr>
                    <w:t xml:space="preserve">С. </w:t>
                  </w:r>
                  <w:proofErr w:type="spellStart"/>
                  <w:r w:rsidR="00753ECF" w:rsidRPr="00377CF6">
                    <w:rPr>
                      <w:color w:val="000000" w:themeColor="text1"/>
                      <w:sz w:val="16"/>
                      <w:szCs w:val="16"/>
                    </w:rPr>
                    <w:t>Стальского</w:t>
                  </w:r>
                  <w:proofErr w:type="spellEnd"/>
                  <w:r w:rsidR="00753ECF" w:rsidRPr="00377CF6">
                    <w:rPr>
                      <w:color w:val="000000" w:themeColor="text1"/>
                      <w:sz w:val="16"/>
                      <w:szCs w:val="16"/>
                    </w:rPr>
                    <w:t xml:space="preserve"> до </w:t>
                  </w:r>
                </w:p>
                <w:p w:rsidR="00753ECF" w:rsidRPr="00377CF6" w:rsidRDefault="00B8025E" w:rsidP="00753ECF">
                  <w:pPr>
                    <w:spacing w:line="216" w:lineRule="auto"/>
                    <w:jc w:val="both"/>
                    <w:rPr>
                      <w:color w:val="000000" w:themeColor="text1"/>
                      <w:sz w:val="16"/>
                      <w:szCs w:val="16"/>
                    </w:rPr>
                  </w:pPr>
                  <w:proofErr w:type="spellStart"/>
                  <w:r>
                    <w:rPr>
                      <w:color w:val="000000" w:themeColor="text1"/>
                      <w:sz w:val="16"/>
                      <w:szCs w:val="16"/>
                    </w:rPr>
                    <w:t>ул</w:t>
                  </w:r>
                  <w:proofErr w:type="gramStart"/>
                  <w:r>
                    <w:rPr>
                      <w:color w:val="000000" w:themeColor="text1"/>
                      <w:sz w:val="16"/>
                      <w:szCs w:val="16"/>
                    </w:rPr>
                    <w:t>.</w:t>
                  </w:r>
                  <w:r w:rsidR="00753ECF" w:rsidRPr="00377CF6">
                    <w:rPr>
                      <w:color w:val="000000" w:themeColor="text1"/>
                      <w:sz w:val="16"/>
                      <w:szCs w:val="16"/>
                    </w:rPr>
                    <w:t>З</w:t>
                  </w:r>
                  <w:proofErr w:type="gramEnd"/>
                  <w:r w:rsidR="00753ECF" w:rsidRPr="00377CF6">
                    <w:rPr>
                      <w:color w:val="000000" w:themeColor="text1"/>
                      <w:sz w:val="16"/>
                      <w:szCs w:val="16"/>
                    </w:rPr>
                    <w:t>апорожской</w:t>
                  </w:r>
                  <w:proofErr w:type="spellEnd"/>
                  <w:r w:rsidR="00753ECF" w:rsidRPr="00377CF6">
                    <w:rPr>
                      <w:color w:val="000000" w:themeColor="text1"/>
                      <w:sz w:val="16"/>
                      <w:szCs w:val="16"/>
                    </w:rPr>
                    <w:t>. Дополнительные работы</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Капитально   отремонтирована водопроводная сеть</w:t>
                  </w:r>
                </w:p>
                <w:p w:rsidR="00753ECF" w:rsidRPr="00377CF6" w:rsidRDefault="00753ECF" w:rsidP="00753ECF">
                  <w:pPr>
                    <w:rPr>
                      <w:color w:val="000000" w:themeColor="text1"/>
                      <w:sz w:val="16"/>
                      <w:szCs w:val="16"/>
                    </w:rPr>
                  </w:pPr>
                  <w:r w:rsidRPr="00377CF6">
                    <w:rPr>
                      <w:color w:val="000000" w:themeColor="text1"/>
                      <w:sz w:val="16"/>
                      <w:szCs w:val="16"/>
                    </w:rPr>
                    <w:t>длиной  10 метров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3"/>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1.4</w:t>
                  </w:r>
                </w:p>
              </w:tc>
              <w:tc>
                <w:tcPr>
                  <w:tcW w:w="2268" w:type="dxa"/>
                  <w:vMerge w:val="restart"/>
                  <w:shd w:val="clear" w:color="auto" w:fill="auto"/>
                  <w:vAlign w:val="center"/>
                </w:tcPr>
                <w:p w:rsidR="00753ECF" w:rsidRPr="00377CF6" w:rsidRDefault="00753ECF" w:rsidP="00753ECF">
                  <w:pPr>
                    <w:spacing w:line="216" w:lineRule="auto"/>
                    <w:jc w:val="both"/>
                    <w:rPr>
                      <w:color w:val="000000" w:themeColor="text1"/>
                      <w:sz w:val="16"/>
                      <w:szCs w:val="16"/>
                    </w:rPr>
                  </w:pPr>
                  <w:r w:rsidRPr="00377CF6">
                    <w:rPr>
                      <w:color w:val="000000" w:themeColor="text1"/>
                      <w:sz w:val="16"/>
                      <w:szCs w:val="16"/>
                    </w:rPr>
                    <w:t xml:space="preserve">Капитальный ремонт водовода </w:t>
                  </w:r>
                  <w:proofErr w:type="spellStart"/>
                  <w:r w:rsidRPr="00377CF6">
                    <w:rPr>
                      <w:color w:val="000000" w:themeColor="text1"/>
                      <w:sz w:val="16"/>
                      <w:szCs w:val="16"/>
                    </w:rPr>
                    <w:t>Ду</w:t>
                  </w:r>
                  <w:proofErr w:type="spellEnd"/>
                  <w:r w:rsidRPr="00377CF6">
                    <w:rPr>
                      <w:color w:val="000000" w:themeColor="text1"/>
                      <w:sz w:val="16"/>
                      <w:szCs w:val="16"/>
                    </w:rPr>
                    <w:t xml:space="preserve"> 500 мм по </w:t>
                  </w:r>
                  <w:proofErr w:type="spellStart"/>
                  <w:r w:rsidRPr="00377CF6">
                    <w:rPr>
                      <w:color w:val="000000" w:themeColor="text1"/>
                      <w:sz w:val="16"/>
                      <w:szCs w:val="16"/>
                    </w:rPr>
                    <w:t>Мысхакскому</w:t>
                  </w:r>
                  <w:proofErr w:type="spellEnd"/>
                  <w:r w:rsidRPr="00377CF6">
                    <w:rPr>
                      <w:color w:val="000000" w:themeColor="text1"/>
                      <w:sz w:val="16"/>
                      <w:szCs w:val="16"/>
                    </w:rPr>
                    <w:t xml:space="preserve"> шоссе от точки врезки, переложенной трубы Д-630мм до ул. Прохор</w:t>
                  </w:r>
                  <w:r w:rsidR="001039EE">
                    <w:rPr>
                      <w:color w:val="000000" w:themeColor="text1"/>
                      <w:sz w:val="16"/>
                      <w:szCs w:val="16"/>
                    </w:rPr>
                    <w:t xml:space="preserve">ова через                   </w:t>
                  </w:r>
                  <w:proofErr w:type="spellStart"/>
                  <w:r w:rsidR="001039EE">
                    <w:rPr>
                      <w:color w:val="000000" w:themeColor="text1"/>
                      <w:sz w:val="16"/>
                      <w:szCs w:val="16"/>
                    </w:rPr>
                    <w:t>ул</w:t>
                  </w:r>
                  <w:proofErr w:type="gramStart"/>
                  <w:r w:rsidR="001039EE">
                    <w:rPr>
                      <w:color w:val="000000" w:themeColor="text1"/>
                      <w:sz w:val="16"/>
                      <w:szCs w:val="16"/>
                    </w:rPr>
                    <w:t>.</w:t>
                  </w:r>
                  <w:r w:rsidRPr="00377CF6">
                    <w:rPr>
                      <w:color w:val="000000" w:themeColor="text1"/>
                      <w:sz w:val="16"/>
                      <w:szCs w:val="16"/>
                    </w:rPr>
                    <w:t>Ф</w:t>
                  </w:r>
                  <w:proofErr w:type="gramEnd"/>
                  <w:r w:rsidRPr="00377CF6">
                    <w:rPr>
                      <w:color w:val="000000" w:themeColor="text1"/>
                      <w:sz w:val="16"/>
                      <w:szCs w:val="16"/>
                    </w:rPr>
                    <w:t>изкультурную</w:t>
                  </w:r>
                  <w:proofErr w:type="spellEnd"/>
                  <w:r w:rsidRPr="00377CF6">
                    <w:rPr>
                      <w:color w:val="000000" w:themeColor="text1"/>
                      <w:sz w:val="16"/>
                      <w:szCs w:val="16"/>
                    </w:rPr>
                    <w:t>. Дополнительные работы</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Капитально   отремонтирована водопроводная сеть</w:t>
                  </w:r>
                </w:p>
                <w:p w:rsidR="00753ECF" w:rsidRPr="00377CF6" w:rsidRDefault="00753ECF" w:rsidP="00753ECF">
                  <w:pPr>
                    <w:rPr>
                      <w:color w:val="000000" w:themeColor="text1"/>
                      <w:sz w:val="16"/>
                      <w:szCs w:val="16"/>
                    </w:rPr>
                  </w:pPr>
                  <w:r w:rsidRPr="00377CF6">
                    <w:rPr>
                      <w:color w:val="000000" w:themeColor="text1"/>
                      <w:sz w:val="16"/>
                      <w:szCs w:val="16"/>
                    </w:rPr>
                    <w:t>длиной  60 метров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местный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1"/>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1.5</w:t>
                  </w:r>
                </w:p>
              </w:tc>
              <w:tc>
                <w:tcPr>
                  <w:tcW w:w="2268" w:type="dxa"/>
                  <w:vMerge w:val="restart"/>
                  <w:shd w:val="clear" w:color="auto" w:fill="auto"/>
                  <w:vAlign w:val="center"/>
                </w:tcPr>
                <w:p w:rsidR="001039EE" w:rsidRDefault="00753ECF" w:rsidP="00753ECF">
                  <w:pPr>
                    <w:spacing w:line="216" w:lineRule="auto"/>
                    <w:rPr>
                      <w:color w:val="000000" w:themeColor="text1"/>
                      <w:sz w:val="16"/>
                      <w:szCs w:val="16"/>
                    </w:rPr>
                  </w:pPr>
                  <w:r w:rsidRPr="00377CF6">
                    <w:rPr>
                      <w:color w:val="000000" w:themeColor="text1"/>
                      <w:sz w:val="16"/>
                      <w:szCs w:val="16"/>
                    </w:rPr>
                    <w:t xml:space="preserve">Канализационная сеть по                   ул. </w:t>
                  </w:r>
                  <w:proofErr w:type="gramStart"/>
                  <w:r w:rsidRPr="00377CF6">
                    <w:rPr>
                      <w:color w:val="000000" w:themeColor="text1"/>
                      <w:sz w:val="16"/>
                      <w:szCs w:val="16"/>
                    </w:rPr>
                    <w:t>Физкультурной</w:t>
                  </w:r>
                  <w:proofErr w:type="gramEnd"/>
                  <w:r w:rsidRPr="00377CF6">
                    <w:rPr>
                      <w:color w:val="000000" w:themeColor="text1"/>
                      <w:sz w:val="16"/>
                      <w:szCs w:val="16"/>
                    </w:rPr>
                    <w:t xml:space="preserve"> от                          ул. Прохорова до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ул. Таганрогской. Строительство</w:t>
                  </w: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Построена канализационная сеть  длиной   90 метров  в  2017 году.</w:t>
                  </w: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53"/>
              </w:trPr>
              <w:tc>
                <w:tcPr>
                  <w:tcW w:w="567" w:type="dxa"/>
                  <w:gridSpan w:val="3"/>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1.6</w:t>
                  </w:r>
                </w:p>
              </w:tc>
              <w:tc>
                <w:tcPr>
                  <w:tcW w:w="2268" w:type="dxa"/>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Обследование сетей водоснабжения                              г. Новороссийск</w:t>
                  </w:r>
                </w:p>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Определен фактический износ 20000  метров сетей водоснабжения в 2017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1"/>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right="57"/>
                    <w:contextualSpacing/>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753ECF">
              <w:trPr>
                <w:cantSplit/>
                <w:trHeight w:val="281"/>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753ECF">
              <w:trPr>
                <w:cantSplit/>
                <w:trHeight w:val="330"/>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right="57"/>
                    <w:contextualSpacing/>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2048F1">
              <w:trPr>
                <w:cantSplit/>
                <w:trHeight w:val="552"/>
              </w:trPr>
              <w:tc>
                <w:tcPr>
                  <w:tcW w:w="567" w:type="dxa"/>
                  <w:gridSpan w:val="3"/>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    1.7</w:t>
                  </w:r>
                </w:p>
              </w:tc>
              <w:tc>
                <w:tcPr>
                  <w:tcW w:w="2268" w:type="dxa"/>
                  <w:vMerge w:val="restart"/>
                  <w:shd w:val="clear" w:color="auto" w:fill="auto"/>
                  <w:vAlign w:val="center"/>
                </w:tcPr>
                <w:p w:rsidR="00753ECF" w:rsidRPr="00377CF6" w:rsidRDefault="00753ECF" w:rsidP="00753ECF">
                  <w:pPr>
                    <w:jc w:val="both"/>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«Канализационная насосная станция в районе ул. Коммунальная  в   с. Гайдук и коллектор от нее до очистных сооружений с. Гайдук в г. Новороссийске»  (в том числе  ПИР)</w:t>
                  </w:r>
                  <w:proofErr w:type="gramEnd"/>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всего</w:t>
                  </w:r>
                </w:p>
              </w:tc>
              <w:tc>
                <w:tcPr>
                  <w:tcW w:w="1276" w:type="dxa"/>
                  <w:tcBorders>
                    <w:bottom w:val="single" w:sz="8" w:space="0" w:color="auto"/>
                  </w:tcBorders>
                  <w:shd w:val="clear" w:color="auto" w:fill="auto"/>
                  <w:vAlign w:val="center"/>
                </w:tcPr>
                <w:p w:rsidR="00753ECF" w:rsidRPr="00377CF6" w:rsidRDefault="00750C88" w:rsidP="00753ECF">
                  <w:pPr>
                    <w:spacing w:after="100" w:afterAutospacing="1" w:line="276" w:lineRule="auto"/>
                    <w:jc w:val="center"/>
                    <w:rPr>
                      <w:color w:val="000000" w:themeColor="text1"/>
                      <w:sz w:val="16"/>
                      <w:szCs w:val="16"/>
                    </w:rPr>
                  </w:pPr>
                  <w:r>
                    <w:rPr>
                      <w:color w:val="000000" w:themeColor="text1"/>
                      <w:sz w:val="16"/>
                      <w:szCs w:val="16"/>
                    </w:rPr>
                    <w:t>25 493</w:t>
                  </w:r>
                  <w:r w:rsidR="00753ECF" w:rsidRPr="00377CF6">
                    <w:rPr>
                      <w:color w:val="000000" w:themeColor="text1"/>
                      <w:sz w:val="16"/>
                      <w:szCs w:val="16"/>
                    </w:rPr>
                    <w:t>,4</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1 737,0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20 381,4</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464DE2" w:rsidP="00753ECF">
                  <w:pPr>
                    <w:spacing w:line="276" w:lineRule="auto"/>
                    <w:jc w:val="center"/>
                    <w:rPr>
                      <w:color w:val="000000" w:themeColor="text1"/>
                      <w:sz w:val="16"/>
                      <w:szCs w:val="16"/>
                    </w:rPr>
                  </w:pPr>
                  <w:r>
                    <w:rPr>
                      <w:color w:val="000000" w:themeColor="text1"/>
                      <w:sz w:val="16"/>
                      <w:szCs w:val="16"/>
                    </w:rPr>
                    <w:t>3 375</w:t>
                  </w:r>
                  <w:r w:rsidR="00753ECF" w:rsidRPr="00377CF6">
                    <w:rPr>
                      <w:color w:val="000000" w:themeColor="text1"/>
                      <w:sz w:val="16"/>
                      <w:szCs w:val="16"/>
                    </w:rPr>
                    <w:t>,0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Построена канализационная насосная станция в 2019 году- 100%, 2020 год </w:t>
                  </w:r>
                  <w:r w:rsidR="007E0746">
                    <w:rPr>
                      <w:color w:val="000000" w:themeColor="text1"/>
                      <w:sz w:val="16"/>
                      <w:szCs w:val="16"/>
                    </w:rPr>
                    <w:t>- передан в муниципальную казну</w:t>
                  </w:r>
                  <w:r w:rsidRPr="00377CF6">
                    <w:rPr>
                      <w:color w:val="000000" w:themeColor="text1"/>
                      <w:sz w:val="16"/>
                      <w:szCs w:val="16"/>
                    </w:rPr>
                    <w:t>, 2021 году – проведены дополнительные работы.</w:t>
                  </w:r>
                </w:p>
              </w:tc>
              <w:tc>
                <w:tcPr>
                  <w:tcW w:w="1276" w:type="dxa"/>
                  <w:vMerge w:val="restart"/>
                  <w:shd w:val="clear" w:color="auto" w:fill="auto"/>
                </w:tcPr>
                <w:p w:rsidR="00753ECF" w:rsidRPr="00377CF6" w:rsidRDefault="00753ECF" w:rsidP="00753ECF">
                  <w:pPr>
                    <w:jc w:val="cente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МКУ «Управление</w:t>
                  </w:r>
                </w:p>
                <w:p w:rsidR="00753ECF" w:rsidRPr="00377CF6" w:rsidRDefault="00753ECF" w:rsidP="00753ECF">
                  <w:pPr>
                    <w:jc w:val="both"/>
                    <w:rPr>
                      <w:color w:val="000000" w:themeColor="text1"/>
                      <w:sz w:val="16"/>
                      <w:szCs w:val="16"/>
                    </w:rPr>
                  </w:pPr>
                  <w:r w:rsidRPr="00377CF6">
                    <w:rPr>
                      <w:color w:val="000000" w:themeColor="text1"/>
                      <w:sz w:val="16"/>
                      <w:szCs w:val="16"/>
                    </w:rPr>
                    <w:t>строительства»</w:t>
                  </w:r>
                </w:p>
              </w:tc>
            </w:tr>
            <w:tr w:rsidR="00753ECF" w:rsidRPr="00377CF6" w:rsidTr="00753ECF">
              <w:trPr>
                <w:cantSplit/>
                <w:trHeight w:val="550"/>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750C88" w:rsidP="00753ECF">
                  <w:pPr>
                    <w:spacing w:after="100" w:afterAutospacing="1" w:line="276" w:lineRule="auto"/>
                    <w:jc w:val="center"/>
                    <w:rPr>
                      <w:color w:val="000000" w:themeColor="text1"/>
                      <w:sz w:val="16"/>
                      <w:szCs w:val="16"/>
                    </w:rPr>
                  </w:pPr>
                  <w:r>
                    <w:rPr>
                      <w:color w:val="000000" w:themeColor="text1"/>
                      <w:sz w:val="16"/>
                      <w:szCs w:val="16"/>
                    </w:rPr>
                    <w:t>25 493</w:t>
                  </w:r>
                  <w:r w:rsidR="00753ECF" w:rsidRPr="00377CF6">
                    <w:rPr>
                      <w:color w:val="000000" w:themeColor="text1"/>
                      <w:sz w:val="16"/>
                      <w:szCs w:val="16"/>
                    </w:rPr>
                    <w:t>,4</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1 737,0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20 381,4</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464DE2" w:rsidP="00753ECF">
                  <w:pPr>
                    <w:spacing w:line="276" w:lineRule="auto"/>
                    <w:jc w:val="center"/>
                    <w:rPr>
                      <w:color w:val="000000" w:themeColor="text1"/>
                      <w:sz w:val="16"/>
                      <w:szCs w:val="16"/>
                    </w:rPr>
                  </w:pPr>
                  <w:r>
                    <w:rPr>
                      <w:color w:val="000000" w:themeColor="text1"/>
                      <w:sz w:val="16"/>
                      <w:szCs w:val="16"/>
                    </w:rPr>
                    <w:t>3 375</w:t>
                  </w:r>
                  <w:r w:rsidR="00753ECF" w:rsidRPr="00377CF6">
                    <w:rPr>
                      <w:color w:val="000000" w:themeColor="text1"/>
                      <w:sz w:val="16"/>
                      <w:szCs w:val="16"/>
                    </w:rPr>
                    <w:t>,0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5"/>
              </w:trPr>
              <w:tc>
                <w:tcPr>
                  <w:tcW w:w="567" w:type="dxa"/>
                  <w:gridSpan w:val="3"/>
                  <w:vMerge w:val="restart"/>
                  <w:tcBorders>
                    <w:top w:val="single" w:sz="8" w:space="0" w:color="auto"/>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w:t>
                  </w:r>
                </w:p>
              </w:tc>
              <w:tc>
                <w:tcPr>
                  <w:tcW w:w="2268" w:type="dxa"/>
                  <w:vMerge w:val="restart"/>
                  <w:tcBorders>
                    <w:top w:val="single" w:sz="8" w:space="0" w:color="auto"/>
                    <w:bottom w:val="single" w:sz="4"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Комплексное развитие системы водоснабжения зон № 23, 32 в г. Новороссийске. Водовод  2 </w:t>
                  </w:r>
                  <w:proofErr w:type="spellStart"/>
                  <w:r w:rsidRPr="00377CF6">
                    <w:rPr>
                      <w:color w:val="000000" w:themeColor="text1"/>
                      <w:sz w:val="16"/>
                      <w:szCs w:val="16"/>
                    </w:rPr>
                    <w:t>Ду</w:t>
                  </w:r>
                  <w:proofErr w:type="spellEnd"/>
                  <w:r w:rsidRPr="00377CF6">
                    <w:rPr>
                      <w:color w:val="000000" w:themeColor="text1"/>
                      <w:sz w:val="16"/>
                      <w:szCs w:val="16"/>
                    </w:rPr>
                    <w:t xml:space="preserve"> 500 от резервуара чистой воды на </w:t>
                  </w:r>
                  <w:proofErr w:type="spellStart"/>
                  <w:r w:rsidRPr="00377CF6">
                    <w:rPr>
                      <w:color w:val="000000" w:themeColor="text1"/>
                      <w:sz w:val="16"/>
                      <w:szCs w:val="16"/>
                    </w:rPr>
                    <w:t>отм</w:t>
                  </w:r>
                  <w:proofErr w:type="spellEnd"/>
                  <w:r w:rsidRPr="00377CF6">
                    <w:rPr>
                      <w:color w:val="000000" w:themeColor="text1"/>
                      <w:sz w:val="16"/>
                      <w:szCs w:val="16"/>
                    </w:rPr>
                    <w:t xml:space="preserve">. 215 до водопроводной насосной станции «Вербовая Балка»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134"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bottom w:val="single" w:sz="4" w:space="0" w:color="auto"/>
                  </w:tcBorders>
                  <w:shd w:val="clear" w:color="auto" w:fill="auto"/>
                  <w:vAlign w:val="center"/>
                </w:tcPr>
                <w:p w:rsidR="00753ECF" w:rsidRPr="00377CF6" w:rsidRDefault="00FB0793" w:rsidP="006E01D1">
                  <w:pPr>
                    <w:spacing w:line="276" w:lineRule="auto"/>
                    <w:jc w:val="center"/>
                    <w:rPr>
                      <w:color w:val="000000" w:themeColor="text1"/>
                      <w:sz w:val="16"/>
                      <w:szCs w:val="16"/>
                    </w:rPr>
                  </w:pPr>
                  <w:r>
                    <w:rPr>
                      <w:color w:val="000000" w:themeColor="text1"/>
                      <w:sz w:val="16"/>
                      <w:szCs w:val="16"/>
                    </w:rPr>
                    <w:t xml:space="preserve">2 </w:t>
                  </w:r>
                  <w:r w:rsidR="006E01D1">
                    <w:rPr>
                      <w:color w:val="000000" w:themeColor="text1"/>
                      <w:sz w:val="16"/>
                      <w:szCs w:val="16"/>
                    </w:rPr>
                    <w:t>71</w:t>
                  </w:r>
                  <w:r>
                    <w:rPr>
                      <w:color w:val="000000" w:themeColor="text1"/>
                      <w:sz w:val="16"/>
                      <w:szCs w:val="16"/>
                    </w:rPr>
                    <w:t>1,0</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1 010,0</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825,1</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top w:val="single" w:sz="8" w:space="0" w:color="auto"/>
                    <w:bottom w:val="single" w:sz="4" w:space="0" w:color="auto"/>
                  </w:tcBorders>
                  <w:shd w:val="clear" w:color="auto" w:fill="auto"/>
                  <w:vAlign w:val="center"/>
                </w:tcPr>
                <w:p w:rsidR="00753ECF" w:rsidRPr="00377CF6" w:rsidRDefault="003958C4" w:rsidP="00753ECF">
                  <w:pPr>
                    <w:spacing w:line="276" w:lineRule="auto"/>
                    <w:jc w:val="center"/>
                    <w:rPr>
                      <w:color w:val="000000" w:themeColor="text1"/>
                      <w:sz w:val="16"/>
                      <w:szCs w:val="16"/>
                    </w:rPr>
                  </w:pPr>
                  <w:r>
                    <w:rPr>
                      <w:color w:val="000000" w:themeColor="text1"/>
                      <w:sz w:val="16"/>
                      <w:szCs w:val="16"/>
                    </w:rPr>
                    <w:t>331,9</w:t>
                  </w:r>
                </w:p>
              </w:tc>
              <w:tc>
                <w:tcPr>
                  <w:tcW w:w="1182" w:type="dxa"/>
                  <w:gridSpan w:val="2"/>
                  <w:tcBorders>
                    <w:top w:val="single" w:sz="8" w:space="0" w:color="auto"/>
                    <w:bottom w:val="single" w:sz="4" w:space="0" w:color="auto"/>
                  </w:tcBorders>
                  <w:shd w:val="clear" w:color="auto" w:fill="auto"/>
                  <w:vAlign w:val="center"/>
                </w:tcPr>
                <w:p w:rsidR="00753ECF" w:rsidRPr="00377CF6" w:rsidRDefault="000B7BFB" w:rsidP="00753ECF">
                  <w:pPr>
                    <w:spacing w:line="276" w:lineRule="auto"/>
                    <w:jc w:val="center"/>
                    <w:rPr>
                      <w:color w:val="000000" w:themeColor="text1"/>
                      <w:sz w:val="16"/>
                      <w:szCs w:val="16"/>
                    </w:rPr>
                  </w:pPr>
                  <w:r>
                    <w:rPr>
                      <w:color w:val="000000" w:themeColor="text1"/>
                      <w:sz w:val="16"/>
                      <w:szCs w:val="16"/>
                    </w:rPr>
                    <w:t>280</w:t>
                  </w:r>
                  <w:r w:rsidR="00753ECF" w:rsidRPr="00377CF6">
                    <w:rPr>
                      <w:color w:val="000000" w:themeColor="text1"/>
                      <w:sz w:val="16"/>
                      <w:szCs w:val="16"/>
                    </w:rPr>
                    <w:t>,0</w:t>
                  </w:r>
                </w:p>
              </w:tc>
              <w:tc>
                <w:tcPr>
                  <w:tcW w:w="1418" w:type="dxa"/>
                  <w:vMerge w:val="restart"/>
                  <w:tcBorders>
                    <w:top w:val="single" w:sz="8" w:space="0" w:color="auto"/>
                    <w:bottom w:val="single" w:sz="4" w:space="0" w:color="auto"/>
                  </w:tcBorders>
                  <w:shd w:val="clear" w:color="auto" w:fill="auto"/>
                </w:tcPr>
                <w:p w:rsidR="00753ECF" w:rsidRPr="00377CF6" w:rsidRDefault="00753ECF" w:rsidP="00753ECF">
                  <w:pPr>
                    <w:jc w:val="both"/>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2017-2018 году выполнен проект планировки и межевания, в 2020 году начало </w:t>
                  </w:r>
                  <w:proofErr w:type="spellStart"/>
                  <w:r w:rsidRPr="00377CF6">
                    <w:rPr>
                      <w:color w:val="000000" w:themeColor="text1"/>
                      <w:sz w:val="16"/>
                      <w:szCs w:val="16"/>
                    </w:rPr>
                    <w:t>госэксперт</w:t>
                  </w:r>
                  <w:r w:rsidR="006E01D1">
                    <w:rPr>
                      <w:color w:val="000000" w:themeColor="text1"/>
                      <w:sz w:val="16"/>
                      <w:szCs w:val="16"/>
                    </w:rPr>
                    <w:t>изы</w:t>
                  </w:r>
                  <w:proofErr w:type="spellEnd"/>
                  <w:r w:rsidR="006E01D1">
                    <w:rPr>
                      <w:color w:val="000000" w:themeColor="text1"/>
                      <w:sz w:val="16"/>
                      <w:szCs w:val="16"/>
                    </w:rPr>
                    <w:t>, в 2022</w:t>
                  </w:r>
                  <w:r w:rsidRPr="00377CF6">
                    <w:rPr>
                      <w:color w:val="000000" w:themeColor="text1"/>
                      <w:sz w:val="16"/>
                      <w:szCs w:val="16"/>
                    </w:rPr>
                    <w:t xml:space="preserve">-получение заключения. </w:t>
                  </w:r>
                </w:p>
              </w:tc>
              <w:tc>
                <w:tcPr>
                  <w:tcW w:w="1276" w:type="dxa"/>
                  <w:vMerge w:val="restart"/>
                  <w:tcBorders>
                    <w:top w:val="single" w:sz="8" w:space="0" w:color="auto"/>
                    <w:bottom w:val="single" w:sz="4"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67" w:type="dxa"/>
                  <w:gridSpan w:val="3"/>
                  <w:vMerge/>
                  <w:tcBorders>
                    <w:top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FB0793" w:rsidP="006E01D1">
                  <w:pPr>
                    <w:spacing w:line="276" w:lineRule="auto"/>
                    <w:jc w:val="center"/>
                    <w:rPr>
                      <w:color w:val="000000" w:themeColor="text1"/>
                      <w:sz w:val="16"/>
                      <w:szCs w:val="16"/>
                    </w:rPr>
                  </w:pPr>
                  <w:r>
                    <w:rPr>
                      <w:color w:val="000000" w:themeColor="text1"/>
                      <w:sz w:val="16"/>
                      <w:szCs w:val="16"/>
                    </w:rPr>
                    <w:t xml:space="preserve">2 </w:t>
                  </w:r>
                  <w:r w:rsidR="006E01D1">
                    <w:rPr>
                      <w:color w:val="000000" w:themeColor="text1"/>
                      <w:sz w:val="16"/>
                      <w:szCs w:val="16"/>
                    </w:rPr>
                    <w:t>71</w:t>
                  </w:r>
                  <w:r>
                    <w:rPr>
                      <w:color w:val="000000" w:themeColor="text1"/>
                      <w:sz w:val="16"/>
                      <w:szCs w:val="16"/>
                    </w:rPr>
                    <w:t>1,0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1 010,0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825,1</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3958C4" w:rsidP="00753ECF">
                  <w:pPr>
                    <w:spacing w:line="276" w:lineRule="auto"/>
                    <w:jc w:val="center"/>
                    <w:rPr>
                      <w:color w:val="000000" w:themeColor="text1"/>
                      <w:sz w:val="16"/>
                      <w:szCs w:val="16"/>
                    </w:rPr>
                  </w:pPr>
                  <w:r w:rsidRPr="003958C4">
                    <w:rPr>
                      <w:color w:val="000000" w:themeColor="text1"/>
                      <w:sz w:val="16"/>
                      <w:szCs w:val="16"/>
                    </w:rPr>
                    <w:t>331,9</w:t>
                  </w:r>
                </w:p>
              </w:tc>
              <w:tc>
                <w:tcPr>
                  <w:tcW w:w="1182" w:type="dxa"/>
                  <w:gridSpan w:val="2"/>
                  <w:tcBorders>
                    <w:bottom w:val="single" w:sz="8" w:space="0" w:color="auto"/>
                  </w:tcBorders>
                  <w:shd w:val="clear" w:color="auto" w:fill="auto"/>
                  <w:vAlign w:val="center"/>
                </w:tcPr>
                <w:p w:rsidR="00753ECF" w:rsidRPr="00377CF6" w:rsidRDefault="000B7BFB" w:rsidP="000B7BFB">
                  <w:pPr>
                    <w:spacing w:line="276" w:lineRule="auto"/>
                    <w:jc w:val="center"/>
                    <w:rPr>
                      <w:color w:val="000000" w:themeColor="text1"/>
                      <w:sz w:val="16"/>
                      <w:szCs w:val="16"/>
                    </w:rPr>
                  </w:pPr>
                  <w:r>
                    <w:rPr>
                      <w:color w:val="000000" w:themeColor="text1"/>
                      <w:sz w:val="16"/>
                      <w:szCs w:val="16"/>
                    </w:rPr>
                    <w:t>280</w:t>
                  </w:r>
                  <w:r w:rsidR="00753ECF" w:rsidRPr="00377CF6">
                    <w:rPr>
                      <w:color w:val="000000" w:themeColor="text1"/>
                      <w:sz w:val="16"/>
                      <w:szCs w:val="16"/>
                    </w:rPr>
                    <w:t>,0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9"/>
              </w:trPr>
              <w:tc>
                <w:tcPr>
                  <w:tcW w:w="567" w:type="dxa"/>
                  <w:gridSpan w:val="3"/>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w:t>
                  </w:r>
                </w:p>
              </w:tc>
              <w:tc>
                <w:tcPr>
                  <w:tcW w:w="226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«Реконструкция  </w:t>
                  </w:r>
                  <w:proofErr w:type="spellStart"/>
                  <w:r w:rsidRPr="00377CF6">
                    <w:rPr>
                      <w:color w:val="000000" w:themeColor="text1"/>
                      <w:sz w:val="16"/>
                      <w:szCs w:val="16"/>
                    </w:rPr>
                    <w:t>Неберджаевского</w:t>
                  </w:r>
                  <w:proofErr w:type="spellEnd"/>
                  <w:r w:rsidRPr="00377CF6">
                    <w:rPr>
                      <w:color w:val="000000" w:themeColor="text1"/>
                      <w:sz w:val="16"/>
                      <w:szCs w:val="16"/>
                    </w:rPr>
                    <w:t xml:space="preserve"> водохранилища в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овороссийске</w:t>
                  </w:r>
                  <w:proofErr w:type="spellEnd"/>
                  <w:r w:rsidRPr="00377CF6">
                    <w:rPr>
                      <w:color w:val="000000" w:themeColor="text1"/>
                      <w:sz w:val="16"/>
                      <w:szCs w:val="16"/>
                    </w:rPr>
                    <w:t>»</w:t>
                  </w:r>
                </w:p>
              </w:tc>
              <w:tc>
                <w:tcPr>
                  <w:tcW w:w="1134"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5 113,9</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3 542,0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1 221,9</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350,0</w:t>
                  </w:r>
                </w:p>
              </w:tc>
              <w:tc>
                <w:tcPr>
                  <w:tcW w:w="1181"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2017-2018 годах. В 2019 году получено отрицательное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7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4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5 113,9</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3 542,0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1 221,9</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8"/>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локальных очистных сооружений  и  канализационных насосных станций </w:t>
                  </w:r>
                  <w:proofErr w:type="gramStart"/>
                  <w:r w:rsidR="00890B16">
                    <w:rPr>
                      <w:color w:val="000000" w:themeColor="text1"/>
                      <w:sz w:val="16"/>
                      <w:szCs w:val="16"/>
                    </w:rPr>
                    <w:t>в</w:t>
                  </w:r>
                  <w:proofErr w:type="gramEnd"/>
                  <w:r w:rsidR="00AD1BEA">
                    <w:rPr>
                      <w:color w:val="000000" w:themeColor="text1"/>
                      <w:sz w:val="16"/>
                      <w:szCs w:val="16"/>
                    </w:rPr>
                    <w:t xml:space="preserve">  </w:t>
                  </w:r>
                  <w:proofErr w:type="gramStart"/>
                  <w:r w:rsidR="00AD1BEA">
                    <w:rPr>
                      <w:color w:val="000000" w:themeColor="text1"/>
                      <w:sz w:val="16"/>
                      <w:szCs w:val="16"/>
                    </w:rPr>
                    <w:t>с</w:t>
                  </w:r>
                  <w:proofErr w:type="gramEnd"/>
                  <w:r w:rsidR="00AD1BEA">
                    <w:rPr>
                      <w:color w:val="000000" w:themeColor="text1"/>
                      <w:sz w:val="16"/>
                      <w:szCs w:val="16"/>
                    </w:rPr>
                    <w:t>. Широкая б</w:t>
                  </w:r>
                  <w:r w:rsidRPr="00377CF6">
                    <w:rPr>
                      <w:color w:val="000000" w:themeColor="text1"/>
                      <w:sz w:val="16"/>
                      <w:szCs w:val="16"/>
                    </w:rPr>
                    <w:t xml:space="preserve">алка </w:t>
                  </w:r>
                  <w:r w:rsidR="00AD1BEA">
                    <w:rPr>
                      <w:color w:val="000000" w:themeColor="text1"/>
                      <w:sz w:val="16"/>
                      <w:szCs w:val="16"/>
                    </w:rPr>
                    <w:t xml:space="preserve">   </w:t>
                  </w:r>
                  <w:r w:rsidRPr="00377CF6">
                    <w:rPr>
                      <w:color w:val="000000" w:themeColor="text1"/>
                      <w:sz w:val="16"/>
                      <w:szCs w:val="16"/>
                    </w:rPr>
                    <w:t>г. Новороссийск  (в том числе  ПИР)</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Pr>
                      <w:color w:val="000000" w:themeColor="text1"/>
                      <w:sz w:val="16"/>
                      <w:szCs w:val="16"/>
                    </w:rPr>
                    <w:t>21 155,8</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3 176,0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2 350,0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Pr>
                      <w:color w:val="000000" w:themeColor="text1"/>
                      <w:sz w:val="16"/>
                      <w:szCs w:val="16"/>
                    </w:rPr>
                    <w:t>15 589,8</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2018-2021 годах.</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9"/>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4"/>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sidRPr="00CF3BAC">
                    <w:rPr>
                      <w:color w:val="000000" w:themeColor="text1"/>
                      <w:sz w:val="16"/>
                      <w:szCs w:val="16"/>
                    </w:rPr>
                    <w:t>21 155,8</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3 176,0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2 350,0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Pr>
                      <w:color w:val="000000" w:themeColor="text1"/>
                      <w:sz w:val="16"/>
                      <w:szCs w:val="16"/>
                    </w:rPr>
                    <w:t>15 589,8</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2"/>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1.11</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водоотводного сооружения для организации сквозного проезда  по ул. </w:t>
                  </w:r>
                  <w:proofErr w:type="spellStart"/>
                  <w:r w:rsidRPr="00377CF6">
                    <w:rPr>
                      <w:color w:val="000000" w:themeColor="text1"/>
                      <w:sz w:val="16"/>
                      <w:szCs w:val="16"/>
                    </w:rPr>
                    <w:t>Анапская</w:t>
                  </w:r>
                  <w:proofErr w:type="spellEnd"/>
                  <w:r w:rsidRPr="00377CF6">
                    <w:rPr>
                      <w:color w:val="000000" w:themeColor="text1"/>
                      <w:sz w:val="16"/>
                      <w:szCs w:val="16"/>
                    </w:rPr>
                    <w:t xml:space="preserve">, х. Ленинский путь    г. Новороссийска через существующий овраг в районе федеральной дороги А-290 Новороссийск-Керчь </w:t>
                  </w:r>
                  <w:proofErr w:type="gramStart"/>
                  <w:r w:rsidRPr="00377CF6">
                    <w:rPr>
                      <w:color w:val="000000" w:themeColor="text1"/>
                      <w:sz w:val="16"/>
                      <w:szCs w:val="16"/>
                    </w:rPr>
                    <w:t>км</w:t>
                  </w:r>
                  <w:proofErr w:type="gramEnd"/>
                  <w:r w:rsidRPr="00377CF6">
                    <w:rPr>
                      <w:color w:val="000000" w:themeColor="text1"/>
                      <w:sz w:val="16"/>
                      <w:szCs w:val="16"/>
                    </w:rPr>
                    <w:t>. 20+550 (слева)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899,5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216,5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683,0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p>
                <w:p w:rsidR="001A7B4E" w:rsidRPr="00377CF6" w:rsidRDefault="001A7B4E"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spellStart"/>
                  <w:r w:rsidRPr="00377CF6">
                    <w:rPr>
                      <w:color w:val="000000" w:themeColor="text1"/>
                      <w:sz w:val="16"/>
                      <w:szCs w:val="16"/>
                    </w:rPr>
                    <w:t>Разрботана</w:t>
                  </w:r>
                  <w:proofErr w:type="spellEnd"/>
                  <w:r w:rsidRPr="00377CF6">
                    <w:rPr>
                      <w:color w:val="000000" w:themeColor="text1"/>
                      <w:sz w:val="16"/>
                      <w:szCs w:val="16"/>
                    </w:rPr>
                    <w:t xml:space="preserve">  ПСД в 2018 -2019 года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1A7B4E" w:rsidRPr="00377CF6" w:rsidRDefault="001A7B4E"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80C8C">
              <w:trPr>
                <w:cantSplit/>
                <w:trHeight w:val="465"/>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B6D7B">
              <w:trPr>
                <w:cantSplit/>
                <w:trHeight w:val="387"/>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899,5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216,5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683,0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6779FE" w:rsidRPr="00377CF6" w:rsidTr="008F4389">
              <w:trPr>
                <w:cantSplit/>
                <w:trHeight w:val="43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r w:rsidRPr="00377CF6">
                    <w:rPr>
                      <w:color w:val="000000" w:themeColor="text1"/>
                      <w:sz w:val="16"/>
                      <w:szCs w:val="16"/>
                    </w:rPr>
                    <w:t>1.12</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roofErr w:type="spellStart"/>
                  <w:r w:rsidRPr="00377CF6">
                    <w:rPr>
                      <w:color w:val="000000" w:themeColor="text1"/>
                      <w:sz w:val="16"/>
                      <w:szCs w:val="16"/>
                    </w:rPr>
                    <w:t>Повысительная</w:t>
                  </w:r>
                  <w:proofErr w:type="spellEnd"/>
                  <w:r w:rsidRPr="00377CF6">
                    <w:rPr>
                      <w:color w:val="000000" w:themeColor="text1"/>
                      <w:sz w:val="16"/>
                      <w:szCs w:val="16"/>
                    </w:rPr>
                    <w:t xml:space="preserve"> насосная станция в районе ул. Чкалова/ </w:t>
                  </w:r>
                  <w:proofErr w:type="spellStart"/>
                  <w:r w:rsidRPr="00377CF6">
                    <w:rPr>
                      <w:color w:val="000000" w:themeColor="text1"/>
                      <w:sz w:val="16"/>
                      <w:szCs w:val="16"/>
                    </w:rPr>
                    <w:t>ул</w:t>
                  </w:r>
                  <w:proofErr w:type="gramStart"/>
                  <w:r w:rsidRPr="00377CF6">
                    <w:rPr>
                      <w:color w:val="000000" w:themeColor="text1"/>
                      <w:sz w:val="16"/>
                      <w:szCs w:val="16"/>
                    </w:rPr>
                    <w:t>.Б</w:t>
                  </w:r>
                  <w:proofErr w:type="gramEnd"/>
                  <w:r w:rsidRPr="00377CF6">
                    <w:rPr>
                      <w:color w:val="000000" w:themeColor="text1"/>
                      <w:sz w:val="16"/>
                      <w:szCs w:val="16"/>
                    </w:rPr>
                    <w:t>орисовская</w:t>
                  </w:r>
                  <w:proofErr w:type="spellEnd"/>
                  <w:r w:rsidRPr="00377CF6">
                    <w:rPr>
                      <w:color w:val="000000" w:themeColor="text1"/>
                      <w:sz w:val="16"/>
                      <w:szCs w:val="16"/>
                    </w:rPr>
                    <w:t xml:space="preserve"> и водопроводные сети в </w:t>
                  </w:r>
                  <w:proofErr w:type="spellStart"/>
                  <w:r w:rsidRPr="00377CF6">
                    <w:rPr>
                      <w:color w:val="000000" w:themeColor="text1"/>
                      <w:sz w:val="16"/>
                      <w:szCs w:val="16"/>
                    </w:rPr>
                    <w:t>г.Новороссийске</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Pr>
                      <w:color w:val="000000" w:themeColor="text1"/>
                      <w:sz w:val="16"/>
                      <w:szCs w:val="16"/>
                    </w:rPr>
                    <w:t>4 004,3</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Pr>
                      <w:color w:val="000000" w:themeColor="text1"/>
                      <w:sz w:val="16"/>
                      <w:szCs w:val="16"/>
                    </w:rPr>
                    <w:t>4 004,3</w:t>
                  </w:r>
                </w:p>
              </w:tc>
              <w:tc>
                <w:tcPr>
                  <w:tcW w:w="1182" w:type="dxa"/>
                  <w:gridSpan w:val="2"/>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p w:rsidR="006779FE" w:rsidRPr="00377CF6" w:rsidRDefault="006779FE"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rPr>
                      <w:bCs/>
                      <w:color w:val="000000" w:themeColor="text1"/>
                      <w:sz w:val="16"/>
                      <w:szCs w:val="16"/>
                    </w:rPr>
                  </w:pPr>
                </w:p>
                <w:p w:rsidR="006779FE" w:rsidRPr="00377CF6" w:rsidRDefault="006779FE" w:rsidP="00753ECF">
                  <w:pPr>
                    <w:spacing w:line="216" w:lineRule="auto"/>
                    <w:rPr>
                      <w:bCs/>
                      <w:color w:val="000000" w:themeColor="text1"/>
                      <w:sz w:val="16"/>
                      <w:szCs w:val="16"/>
                    </w:rPr>
                  </w:pPr>
                  <w:r w:rsidRPr="00377CF6">
                    <w:rPr>
                      <w:bCs/>
                      <w:color w:val="000000" w:themeColor="text1"/>
                      <w:sz w:val="16"/>
                      <w:szCs w:val="16"/>
                    </w:rPr>
                    <w:t>МКУ «Управление строительства»</w:t>
                  </w:r>
                </w:p>
              </w:tc>
            </w:tr>
            <w:tr w:rsidR="006779FE" w:rsidRPr="00377CF6" w:rsidTr="008F4389">
              <w:trPr>
                <w:cantSplit/>
                <w:trHeight w:val="410"/>
              </w:trPr>
              <w:tc>
                <w:tcPr>
                  <w:tcW w:w="567" w:type="dxa"/>
                  <w:gridSpan w:val="3"/>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r>
            <w:tr w:rsidR="006779FE" w:rsidRPr="00377CF6" w:rsidTr="00753ECF">
              <w:trPr>
                <w:cantSplit/>
                <w:trHeight w:val="299"/>
              </w:trPr>
              <w:tc>
                <w:tcPr>
                  <w:tcW w:w="567" w:type="dxa"/>
                  <w:gridSpan w:val="3"/>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r>
            <w:tr w:rsidR="006779FE" w:rsidRPr="00377CF6" w:rsidTr="00753ECF">
              <w:trPr>
                <w:cantSplit/>
                <w:trHeight w:val="33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6779FE">
                    <w:rPr>
                      <w:color w:val="000000" w:themeColor="text1"/>
                      <w:sz w:val="16"/>
                      <w:szCs w:val="16"/>
                    </w:rPr>
                    <w:t>4 004,3</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6779FE">
                    <w:rPr>
                      <w:color w:val="000000" w:themeColor="text1"/>
                      <w:sz w:val="16"/>
                      <w:szCs w:val="16"/>
                    </w:rPr>
                    <w:t>4 004,3</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r>
            <w:tr w:rsidR="00753ECF" w:rsidRPr="00377CF6" w:rsidTr="00753ECF">
              <w:trPr>
                <w:cantSplit/>
                <w:trHeight w:val="66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1.13</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 xml:space="preserve">Реконструкция  систем водоотведения, канализационных очистных сооружений хозяйственно-бытовых сточных вод от </w:t>
                  </w:r>
                  <w:proofErr w:type="spellStart"/>
                  <w:r w:rsidRPr="00377CF6">
                    <w:rPr>
                      <w:color w:val="000000" w:themeColor="text1"/>
                      <w:sz w:val="14"/>
                      <w:szCs w:val="14"/>
                    </w:rPr>
                    <w:t>с</w:t>
                  </w:r>
                  <w:proofErr w:type="gramStart"/>
                  <w:r w:rsidRPr="00377CF6">
                    <w:rPr>
                      <w:color w:val="000000" w:themeColor="text1"/>
                      <w:sz w:val="14"/>
                      <w:szCs w:val="14"/>
                    </w:rPr>
                    <w:t>.Б</w:t>
                  </w:r>
                  <w:proofErr w:type="gramEnd"/>
                  <w:r w:rsidRPr="00377CF6">
                    <w:rPr>
                      <w:color w:val="000000" w:themeColor="text1"/>
                      <w:sz w:val="14"/>
                      <w:szCs w:val="14"/>
                    </w:rPr>
                    <w:t>ольшие</w:t>
                  </w:r>
                  <w:proofErr w:type="spellEnd"/>
                  <w:r w:rsidRPr="00377CF6">
                    <w:rPr>
                      <w:color w:val="000000" w:themeColor="text1"/>
                      <w:sz w:val="14"/>
                      <w:szCs w:val="14"/>
                    </w:rPr>
                    <w:t xml:space="preserve"> Хутора, </w:t>
                  </w:r>
                  <w:proofErr w:type="spellStart"/>
                  <w:r w:rsidRPr="00377CF6">
                    <w:rPr>
                      <w:color w:val="000000" w:themeColor="text1"/>
                      <w:sz w:val="14"/>
                      <w:szCs w:val="14"/>
                    </w:rPr>
                    <w:t>с.Абрау</w:t>
                  </w:r>
                  <w:proofErr w:type="spellEnd"/>
                  <w:r w:rsidRPr="00377CF6">
                    <w:rPr>
                      <w:color w:val="000000" w:themeColor="text1"/>
                      <w:sz w:val="14"/>
                      <w:szCs w:val="14"/>
                    </w:rPr>
                    <w:t xml:space="preserve"> </w:t>
                  </w:r>
                  <w:proofErr w:type="spellStart"/>
                  <w:r w:rsidRPr="00377CF6">
                    <w:rPr>
                      <w:color w:val="000000" w:themeColor="text1"/>
                      <w:sz w:val="14"/>
                      <w:szCs w:val="14"/>
                    </w:rPr>
                    <w:t>Дюрсо</w:t>
                  </w:r>
                  <w:proofErr w:type="spellEnd"/>
                  <w:r w:rsidRPr="00377CF6">
                    <w:rPr>
                      <w:color w:val="000000" w:themeColor="text1"/>
                      <w:sz w:val="14"/>
                      <w:szCs w:val="14"/>
                    </w:rPr>
                    <w:t>; ливневая канализация и очистные сооружения поверхностного стока от жилой застройки (земельные участки с кадастровыми номерами 23:47:0116044:2 и 23:47:0116022:457)</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235AEA" w:rsidP="00B95B83">
                  <w:pPr>
                    <w:ind w:left="-57"/>
                    <w:jc w:val="center"/>
                    <w:rPr>
                      <w:color w:val="000000" w:themeColor="text1"/>
                      <w:sz w:val="16"/>
                      <w:szCs w:val="16"/>
                    </w:rPr>
                  </w:pPr>
                  <w:r>
                    <w:rPr>
                      <w:color w:val="000000" w:themeColor="text1"/>
                      <w:sz w:val="16"/>
                      <w:szCs w:val="16"/>
                    </w:rPr>
                    <w:t>82</w:t>
                  </w:r>
                  <w:r w:rsidR="00B95B83">
                    <w:rPr>
                      <w:color w:val="000000" w:themeColor="text1"/>
                      <w:sz w:val="16"/>
                      <w:szCs w:val="16"/>
                    </w:rPr>
                    <w:t>5</w:t>
                  </w:r>
                  <w:r w:rsidR="00D11979">
                    <w:rPr>
                      <w:color w:val="000000" w:themeColor="text1"/>
                      <w:sz w:val="16"/>
                      <w:szCs w:val="16"/>
                    </w:rPr>
                    <w:t> </w:t>
                  </w:r>
                  <w:r w:rsidR="00B95B83">
                    <w:rPr>
                      <w:color w:val="000000" w:themeColor="text1"/>
                      <w:sz w:val="16"/>
                      <w:szCs w:val="16"/>
                    </w:rPr>
                    <w:t>37</w:t>
                  </w:r>
                  <w:r>
                    <w:rPr>
                      <w:color w:val="000000" w:themeColor="text1"/>
                      <w:sz w:val="16"/>
                      <w:szCs w:val="16"/>
                    </w:rPr>
                    <w:t>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3 417,6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0568AE" w:rsidP="00F15E5E">
                  <w:pPr>
                    <w:ind w:left="-57"/>
                    <w:jc w:val="center"/>
                    <w:rPr>
                      <w:color w:val="000000" w:themeColor="text1"/>
                      <w:sz w:val="16"/>
                      <w:szCs w:val="16"/>
                    </w:rPr>
                  </w:pPr>
                  <w:r>
                    <w:rPr>
                      <w:color w:val="000000" w:themeColor="text1"/>
                      <w:sz w:val="16"/>
                      <w:szCs w:val="16"/>
                    </w:rPr>
                    <w:t>108 743,5</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6947FA" w:rsidP="00F15E5E">
                  <w:pPr>
                    <w:ind w:left="-57"/>
                    <w:jc w:val="center"/>
                    <w:rPr>
                      <w:color w:val="000000" w:themeColor="text1"/>
                      <w:sz w:val="16"/>
                      <w:szCs w:val="16"/>
                    </w:rPr>
                  </w:pPr>
                  <w:r>
                    <w:rPr>
                      <w:color w:val="000000" w:themeColor="text1"/>
                      <w:sz w:val="16"/>
                      <w:szCs w:val="16"/>
                    </w:rPr>
                    <w:t>713 21</w:t>
                  </w:r>
                  <w:r w:rsidR="000568AE">
                    <w:rPr>
                      <w:color w:val="000000" w:themeColor="text1"/>
                      <w:sz w:val="16"/>
                      <w:szCs w:val="16"/>
                    </w:rPr>
                    <w:t>1,9</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B35DDF">
                  <w:pPr>
                    <w:spacing w:line="216" w:lineRule="auto"/>
                    <w:rPr>
                      <w:color w:val="000000" w:themeColor="text1"/>
                      <w:sz w:val="16"/>
                      <w:szCs w:val="16"/>
                    </w:rPr>
                  </w:pPr>
                  <w:r w:rsidRPr="00377CF6">
                    <w:rPr>
                      <w:color w:val="000000" w:themeColor="text1"/>
                      <w:sz w:val="16"/>
                      <w:szCs w:val="16"/>
                    </w:rPr>
                    <w:t xml:space="preserve">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w:t>
                  </w:r>
                  <w:r w:rsidR="00B35DDF">
                    <w:rPr>
                      <w:color w:val="000000" w:themeColor="text1"/>
                      <w:sz w:val="16"/>
                      <w:szCs w:val="16"/>
                    </w:rPr>
                    <w:t xml:space="preserve"> Реконструированы</w:t>
                  </w:r>
                  <w:r w:rsidRPr="00377CF6">
                    <w:rPr>
                      <w:color w:val="000000" w:themeColor="text1"/>
                      <w:sz w:val="16"/>
                      <w:szCs w:val="16"/>
                    </w:rPr>
                    <w:t xml:space="preserve"> систем</w:t>
                  </w:r>
                  <w:r w:rsidR="00B35DDF">
                    <w:rPr>
                      <w:color w:val="000000" w:themeColor="text1"/>
                      <w:sz w:val="16"/>
                      <w:szCs w:val="16"/>
                    </w:rPr>
                    <w:t>ы</w:t>
                  </w:r>
                  <w:r w:rsidRPr="00377CF6">
                    <w:rPr>
                      <w:color w:val="000000" w:themeColor="text1"/>
                      <w:sz w:val="16"/>
                      <w:szCs w:val="16"/>
                    </w:rPr>
                    <w:t xml:space="preserve"> водоотведения, канализационных очистных сооружений  с уровнем строительной готовности в 2021 году – 82%, 2022 году-100%.</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673"/>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635 658,1</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80 378,1</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555 280,0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96"/>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132 940,5</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19 036,9</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113 903,6</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9"/>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A03E40" w:rsidP="00B06D1B">
                  <w:pPr>
                    <w:ind w:left="-57"/>
                    <w:jc w:val="center"/>
                    <w:rPr>
                      <w:color w:val="000000" w:themeColor="text1"/>
                      <w:sz w:val="16"/>
                      <w:szCs w:val="16"/>
                    </w:rPr>
                  </w:pPr>
                  <w:r>
                    <w:rPr>
                      <w:color w:val="000000" w:themeColor="text1"/>
                      <w:sz w:val="16"/>
                      <w:szCs w:val="16"/>
                    </w:rPr>
                    <w:t>56 </w:t>
                  </w:r>
                  <w:r w:rsidR="00B06D1B">
                    <w:rPr>
                      <w:color w:val="000000" w:themeColor="text1"/>
                      <w:sz w:val="16"/>
                      <w:szCs w:val="16"/>
                    </w:rPr>
                    <w:t>77</w:t>
                  </w:r>
                  <w:r>
                    <w:rPr>
                      <w:color w:val="000000" w:themeColor="text1"/>
                      <w:sz w:val="16"/>
                      <w:szCs w:val="16"/>
                    </w:rPr>
                    <w:t>4,4</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3 417,6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235AEA" w:rsidP="00F15E5E">
                  <w:pPr>
                    <w:ind w:left="-57"/>
                    <w:jc w:val="center"/>
                    <w:rPr>
                      <w:color w:val="000000" w:themeColor="text1"/>
                      <w:sz w:val="16"/>
                      <w:szCs w:val="16"/>
                    </w:rPr>
                  </w:pPr>
                  <w:r>
                    <w:rPr>
                      <w:color w:val="000000" w:themeColor="text1"/>
                      <w:sz w:val="16"/>
                      <w:szCs w:val="16"/>
                    </w:rPr>
                    <w:t>9 328,5</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E95B79" w:rsidP="00F15E5E">
                  <w:pPr>
                    <w:ind w:left="-57"/>
                    <w:jc w:val="center"/>
                    <w:rPr>
                      <w:color w:val="000000" w:themeColor="text1"/>
                      <w:sz w:val="16"/>
                      <w:szCs w:val="16"/>
                    </w:rPr>
                  </w:pPr>
                  <w:r>
                    <w:rPr>
                      <w:color w:val="000000" w:themeColor="text1"/>
                      <w:sz w:val="16"/>
                      <w:szCs w:val="16"/>
                    </w:rPr>
                    <w:t>44 02</w:t>
                  </w:r>
                  <w:r w:rsidR="006F1B16">
                    <w:rPr>
                      <w:color w:val="000000" w:themeColor="text1"/>
                      <w:sz w:val="16"/>
                      <w:szCs w:val="16"/>
                    </w:rPr>
                    <w:t>8,3</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151A5A" w:rsidRPr="00377CF6" w:rsidTr="00B35DDF">
              <w:trPr>
                <w:cantSplit/>
                <w:trHeight w:val="377"/>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r w:rsidRPr="00377CF6">
                    <w:rPr>
                      <w:color w:val="000000" w:themeColor="text1"/>
                      <w:sz w:val="16"/>
                      <w:szCs w:val="16"/>
                    </w:rPr>
                    <w:t>1.14</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CF4174" w:rsidP="00DB4D0F">
                  <w:pPr>
                    <w:spacing w:line="216" w:lineRule="auto"/>
                    <w:rPr>
                      <w:color w:val="000000" w:themeColor="text1"/>
                      <w:sz w:val="16"/>
                      <w:szCs w:val="16"/>
                    </w:rPr>
                  </w:pPr>
                  <w:r>
                    <w:rPr>
                      <w:color w:val="000000" w:themeColor="text1"/>
                      <w:sz w:val="16"/>
                      <w:szCs w:val="16"/>
                    </w:rPr>
                    <w:t>Внеплощадочные сети (канализация до</w:t>
                  </w:r>
                  <w:r w:rsidR="00C375FE">
                    <w:rPr>
                      <w:color w:val="000000" w:themeColor="text1"/>
                      <w:sz w:val="16"/>
                      <w:szCs w:val="16"/>
                    </w:rPr>
                    <w:t>жд</w:t>
                  </w:r>
                  <w:r>
                    <w:rPr>
                      <w:color w:val="000000" w:themeColor="text1"/>
                      <w:sz w:val="16"/>
                      <w:szCs w:val="16"/>
                    </w:rPr>
                    <w:t>евая,</w:t>
                  </w:r>
                  <w:r w:rsidR="008A44A4">
                    <w:rPr>
                      <w:color w:val="000000" w:themeColor="text1"/>
                      <w:sz w:val="16"/>
                      <w:szCs w:val="16"/>
                    </w:rPr>
                    <w:t xml:space="preserve"> канализация бытовая,</w:t>
                  </w:r>
                  <w:r>
                    <w:rPr>
                      <w:color w:val="000000" w:themeColor="text1"/>
                      <w:sz w:val="16"/>
                      <w:szCs w:val="16"/>
                    </w:rPr>
                    <w:t xml:space="preserve"> водопровод) к объекту: </w:t>
                  </w:r>
                  <w:proofErr w:type="gramStart"/>
                  <w:r>
                    <w:rPr>
                      <w:color w:val="000000" w:themeColor="text1"/>
                      <w:sz w:val="16"/>
                      <w:szCs w:val="16"/>
                    </w:rPr>
                    <w:t>«</w:t>
                  </w:r>
                  <w:r w:rsidR="00A071F0" w:rsidRPr="00A071F0">
                    <w:rPr>
                      <w:color w:val="000000" w:themeColor="text1"/>
                      <w:sz w:val="16"/>
                      <w:szCs w:val="16"/>
                    </w:rPr>
                    <w:t xml:space="preserve">Детский сад на 240 мест в  </w:t>
                  </w:r>
                  <w:r w:rsidR="009579D7">
                    <w:rPr>
                      <w:color w:val="000000" w:themeColor="text1"/>
                      <w:sz w:val="16"/>
                      <w:szCs w:val="16"/>
                    </w:rPr>
                    <w:t xml:space="preserve">     </w:t>
                  </w:r>
                  <w:r w:rsidR="00A071F0" w:rsidRPr="00A071F0">
                    <w:rPr>
                      <w:color w:val="000000" w:themeColor="text1"/>
                      <w:sz w:val="16"/>
                      <w:szCs w:val="16"/>
                    </w:rPr>
                    <w:t>с.</w:t>
                  </w:r>
                  <w:r w:rsidR="009579D7">
                    <w:rPr>
                      <w:color w:val="000000" w:themeColor="text1"/>
                      <w:sz w:val="16"/>
                      <w:szCs w:val="16"/>
                    </w:rPr>
                    <w:t xml:space="preserve"> </w:t>
                  </w:r>
                  <w:r w:rsidR="00A071F0" w:rsidRPr="00A071F0">
                    <w:rPr>
                      <w:color w:val="000000" w:themeColor="text1"/>
                      <w:sz w:val="16"/>
                      <w:szCs w:val="16"/>
                    </w:rPr>
                    <w:t xml:space="preserve">Борисовка, г. </w:t>
                  </w:r>
                  <w:r w:rsidR="009579D7">
                    <w:rPr>
                      <w:color w:val="000000" w:themeColor="text1"/>
                      <w:sz w:val="16"/>
                      <w:szCs w:val="16"/>
                    </w:rPr>
                    <w:t xml:space="preserve">Новороссийск»        </w:t>
                  </w:r>
                  <w:proofErr w:type="gram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51A5A" w:rsidRPr="00377CF6" w:rsidRDefault="00C152F8" w:rsidP="00C152F8">
                  <w:pPr>
                    <w:ind w:left="-57"/>
                    <w:jc w:val="center"/>
                    <w:rPr>
                      <w:color w:val="000000" w:themeColor="text1"/>
                      <w:sz w:val="16"/>
                      <w:szCs w:val="16"/>
                    </w:rPr>
                  </w:pPr>
                  <w:r>
                    <w:rPr>
                      <w:color w:val="000000" w:themeColor="text1"/>
                      <w:sz w:val="16"/>
                      <w:szCs w:val="16"/>
                    </w:rPr>
                    <w:t>6 156,0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324B4C" w:rsidP="00F15E5E">
                  <w:pPr>
                    <w:ind w:left="-57"/>
                    <w:jc w:val="center"/>
                    <w:rPr>
                      <w:color w:val="000000" w:themeColor="text1"/>
                      <w:sz w:val="16"/>
                      <w:szCs w:val="16"/>
                    </w:rPr>
                  </w:pPr>
                  <w:r>
                    <w:rPr>
                      <w:color w:val="000000" w:themeColor="text1"/>
                      <w:sz w:val="16"/>
                      <w:szCs w:val="16"/>
                    </w:rPr>
                    <w:t>2</w:t>
                  </w:r>
                  <w:r w:rsidR="00433C47">
                    <w:rPr>
                      <w:color w:val="000000" w:themeColor="text1"/>
                      <w:sz w:val="16"/>
                      <w:szCs w:val="16"/>
                    </w:rPr>
                    <w:t> 513,6</w:t>
                  </w:r>
                </w:p>
              </w:tc>
              <w:tc>
                <w:tcPr>
                  <w:tcW w:w="1182" w:type="dxa"/>
                  <w:gridSpan w:val="2"/>
                  <w:tcBorders>
                    <w:top w:val="single" w:sz="8" w:space="0" w:color="auto"/>
                    <w:left w:val="single" w:sz="8" w:space="0" w:color="auto"/>
                    <w:right w:val="single" w:sz="8" w:space="0" w:color="auto"/>
                  </w:tcBorders>
                  <w:shd w:val="clear" w:color="auto" w:fill="auto"/>
                  <w:vAlign w:val="center"/>
                </w:tcPr>
                <w:p w:rsidR="00151A5A" w:rsidRPr="00377CF6" w:rsidRDefault="003141D8" w:rsidP="00C152F8">
                  <w:pPr>
                    <w:ind w:left="-57"/>
                    <w:jc w:val="center"/>
                    <w:rPr>
                      <w:color w:val="000000" w:themeColor="text1"/>
                      <w:sz w:val="16"/>
                      <w:szCs w:val="16"/>
                    </w:rPr>
                  </w:pPr>
                  <w:r>
                    <w:rPr>
                      <w:color w:val="000000" w:themeColor="text1"/>
                      <w:sz w:val="16"/>
                      <w:szCs w:val="16"/>
                    </w:rPr>
                    <w:t xml:space="preserve">3 </w:t>
                  </w:r>
                  <w:r w:rsidR="00C152F8">
                    <w:rPr>
                      <w:color w:val="000000" w:themeColor="text1"/>
                      <w:sz w:val="16"/>
                      <w:szCs w:val="16"/>
                    </w:rPr>
                    <w:t>642</w:t>
                  </w:r>
                  <w:r>
                    <w:rPr>
                      <w:color w:val="000000" w:themeColor="text1"/>
                      <w:sz w:val="16"/>
                      <w:szCs w:val="16"/>
                    </w:rPr>
                    <w:t>,4</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w:t>
                  </w:r>
                  <w:r w:rsidR="00FC7E08">
                    <w:rPr>
                      <w:color w:val="000000" w:themeColor="text1"/>
                      <w:sz w:val="16"/>
                      <w:szCs w:val="16"/>
                    </w:rPr>
                    <w:t>– 2022 годах</w:t>
                  </w:r>
                  <w:r w:rsidRPr="00377CF6">
                    <w:rPr>
                      <w:color w:val="000000" w:themeColor="text1"/>
                      <w:sz w:val="16"/>
                      <w:szCs w:val="16"/>
                    </w:rPr>
                    <w:t>.</w:t>
                  </w:r>
                </w:p>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151A5A" w:rsidRPr="00377CF6" w:rsidRDefault="00151A5A" w:rsidP="00753ECF">
                  <w:pPr>
                    <w:spacing w:line="216" w:lineRule="auto"/>
                    <w:rPr>
                      <w:color w:val="000000" w:themeColor="text1"/>
                      <w:sz w:val="16"/>
                      <w:szCs w:val="16"/>
                    </w:rPr>
                  </w:pPr>
                </w:p>
              </w:tc>
            </w:tr>
            <w:tr w:rsidR="00151A5A" w:rsidRPr="00377CF6" w:rsidTr="008F4389">
              <w:trPr>
                <w:cantSplit/>
                <w:trHeight w:val="410"/>
              </w:trPr>
              <w:tc>
                <w:tcPr>
                  <w:tcW w:w="567" w:type="dxa"/>
                  <w:gridSpan w:val="3"/>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151A5A" w:rsidRPr="00377CF6" w:rsidTr="00753ECF">
              <w:trPr>
                <w:cantSplit/>
                <w:trHeight w:val="365"/>
              </w:trPr>
              <w:tc>
                <w:tcPr>
                  <w:tcW w:w="567" w:type="dxa"/>
                  <w:gridSpan w:val="3"/>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краевой</w:t>
                  </w:r>
                </w:p>
                <w:p w:rsidR="00151A5A" w:rsidRPr="00377CF6" w:rsidRDefault="00151A5A"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151A5A" w:rsidRPr="00377CF6" w:rsidTr="00753ECF">
              <w:trPr>
                <w:cantSplit/>
                <w:trHeight w:val="356"/>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 xml:space="preserve">местный </w:t>
                  </w:r>
                </w:p>
                <w:p w:rsidR="00151A5A" w:rsidRPr="00377CF6" w:rsidRDefault="00151A5A"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151A5A" w:rsidRPr="00377CF6" w:rsidRDefault="00526CE6" w:rsidP="00F15E5E">
                  <w:pPr>
                    <w:ind w:left="-57"/>
                    <w:jc w:val="center"/>
                    <w:rPr>
                      <w:color w:val="000000" w:themeColor="text1"/>
                      <w:sz w:val="16"/>
                      <w:szCs w:val="16"/>
                    </w:rPr>
                  </w:pPr>
                  <w:r w:rsidRPr="00526CE6">
                    <w:rPr>
                      <w:color w:val="000000" w:themeColor="text1"/>
                      <w:sz w:val="16"/>
                      <w:szCs w:val="16"/>
                    </w:rPr>
                    <w:t>6 156,0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433C47" w:rsidP="00F15E5E">
                  <w:pPr>
                    <w:ind w:left="-57"/>
                    <w:jc w:val="center"/>
                    <w:rPr>
                      <w:color w:val="000000" w:themeColor="text1"/>
                      <w:sz w:val="16"/>
                      <w:szCs w:val="16"/>
                    </w:rPr>
                  </w:pPr>
                  <w:r w:rsidRPr="00433C47">
                    <w:rPr>
                      <w:color w:val="000000" w:themeColor="text1"/>
                      <w:sz w:val="16"/>
                      <w:szCs w:val="16"/>
                    </w:rPr>
                    <w:t>2 513,6</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151A5A" w:rsidRPr="00377CF6" w:rsidRDefault="003141D8" w:rsidP="00C152F8">
                  <w:pPr>
                    <w:ind w:left="-57"/>
                    <w:jc w:val="center"/>
                    <w:rPr>
                      <w:color w:val="000000" w:themeColor="text1"/>
                      <w:sz w:val="16"/>
                      <w:szCs w:val="16"/>
                    </w:rPr>
                  </w:pPr>
                  <w:r w:rsidRPr="003141D8">
                    <w:rPr>
                      <w:color w:val="000000" w:themeColor="text1"/>
                      <w:sz w:val="16"/>
                      <w:szCs w:val="16"/>
                    </w:rPr>
                    <w:t xml:space="preserve">3 </w:t>
                  </w:r>
                  <w:r w:rsidR="00C152F8">
                    <w:rPr>
                      <w:color w:val="000000" w:themeColor="text1"/>
                      <w:sz w:val="16"/>
                      <w:szCs w:val="16"/>
                    </w:rPr>
                    <w:t>642</w:t>
                  </w:r>
                  <w:r w:rsidRPr="003141D8">
                    <w:rPr>
                      <w:color w:val="000000" w:themeColor="text1"/>
                      <w:sz w:val="16"/>
                      <w:szCs w:val="16"/>
                    </w:rPr>
                    <w:t>,4</w:t>
                  </w:r>
                </w:p>
              </w:tc>
              <w:tc>
                <w:tcPr>
                  <w:tcW w:w="1418" w:type="dxa"/>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753ECF" w:rsidRPr="00377CF6" w:rsidTr="00B35DDF">
              <w:trPr>
                <w:cantSplit/>
                <w:trHeight w:val="329"/>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1.15</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Строительство РЧВ на </w:t>
                  </w:r>
                  <w:proofErr w:type="spellStart"/>
                  <w:r w:rsidRPr="00377CF6">
                    <w:rPr>
                      <w:color w:val="000000" w:themeColor="text1"/>
                      <w:sz w:val="16"/>
                      <w:szCs w:val="16"/>
                    </w:rPr>
                    <w:t>отм</w:t>
                  </w:r>
                  <w:proofErr w:type="spellEnd"/>
                  <w:r w:rsidRPr="00377CF6">
                    <w:rPr>
                      <w:color w:val="000000" w:themeColor="text1"/>
                      <w:sz w:val="16"/>
                      <w:szCs w:val="16"/>
                    </w:rPr>
                    <w:t>. 305 и разводящих водоводов от РЧВ на отм.305 до площадки ВНС на отм.215 и зон №№9,23 (разработка ППТ)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Pr>
                      <w:color w:val="000000" w:themeColor="text1"/>
                      <w:sz w:val="16"/>
                      <w:szCs w:val="16"/>
                    </w:rPr>
                    <w:t>12 311,1</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Pr>
                      <w:color w:val="000000" w:themeColor="text1"/>
                      <w:sz w:val="16"/>
                      <w:szCs w:val="16"/>
                    </w:rPr>
                    <w:t>3 223,7</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9 087,4</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2022 году (начало работ в 2021 году).</w:t>
                  </w:r>
                </w:p>
                <w:p w:rsidR="00771C17" w:rsidRPr="00377CF6" w:rsidRDefault="00771C17"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краевой</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 xml:space="preserve">местный </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sidRPr="003E308D">
                    <w:rPr>
                      <w:color w:val="000000" w:themeColor="text1"/>
                      <w:sz w:val="16"/>
                      <w:szCs w:val="16"/>
                    </w:rPr>
                    <w:t>12 311,1</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sidRPr="003E308D">
                    <w:rPr>
                      <w:color w:val="000000" w:themeColor="text1"/>
                      <w:sz w:val="16"/>
                      <w:szCs w:val="16"/>
                    </w:rPr>
                    <w:t>3 223,7</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9 087,4</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A27315" w:rsidRPr="00377CF6" w:rsidTr="00962782">
              <w:trPr>
                <w:cantSplit/>
                <w:trHeight w:val="30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753ECF">
                  <w:pPr>
                    <w:spacing w:line="216" w:lineRule="auto"/>
                    <w:jc w:val="center"/>
                    <w:rPr>
                      <w:color w:val="000000" w:themeColor="text1"/>
                      <w:sz w:val="16"/>
                      <w:szCs w:val="16"/>
                    </w:rPr>
                  </w:pPr>
                  <w:r>
                    <w:rPr>
                      <w:color w:val="000000" w:themeColor="text1"/>
                      <w:sz w:val="16"/>
                      <w:szCs w:val="16"/>
                    </w:rPr>
                    <w:lastRenderedPageBreak/>
                    <w:t>1.16</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r w:rsidRPr="003E6091">
                    <w:rPr>
                      <w:color w:val="000000" w:themeColor="text1"/>
                      <w:sz w:val="16"/>
                      <w:szCs w:val="16"/>
                    </w:rPr>
                    <w:t xml:space="preserve">Канализационная сеть по ул. </w:t>
                  </w:r>
                  <w:proofErr w:type="spellStart"/>
                  <w:r w:rsidRPr="003E6091">
                    <w:rPr>
                      <w:color w:val="000000" w:themeColor="text1"/>
                      <w:sz w:val="16"/>
                      <w:szCs w:val="16"/>
                    </w:rPr>
                    <w:t>Горпищенко</w:t>
                  </w:r>
                  <w:proofErr w:type="spellEnd"/>
                  <w:r w:rsidRPr="003E6091">
                    <w:rPr>
                      <w:color w:val="000000" w:themeColor="text1"/>
                      <w:sz w:val="16"/>
                      <w:szCs w:val="16"/>
                    </w:rPr>
                    <w:t xml:space="preserve"> г. Новороссийск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Default="00512AB4" w:rsidP="00F448AD">
                  <w:pPr>
                    <w:spacing w:line="276" w:lineRule="auto"/>
                    <w:ind w:left="57"/>
                    <w:rPr>
                      <w:color w:val="000000" w:themeColor="text1"/>
                      <w:sz w:val="16"/>
                      <w:szCs w:val="16"/>
                    </w:rPr>
                  </w:pPr>
                  <w:r w:rsidRPr="00377CF6">
                    <w:rPr>
                      <w:color w:val="000000" w:themeColor="text1"/>
                      <w:sz w:val="16"/>
                      <w:szCs w:val="16"/>
                    </w:rPr>
                    <w:t>В</w:t>
                  </w:r>
                  <w:r w:rsidR="00A27315" w:rsidRPr="00377CF6">
                    <w:rPr>
                      <w:color w:val="000000" w:themeColor="text1"/>
                      <w:sz w:val="16"/>
                      <w:szCs w:val="16"/>
                    </w:rPr>
                    <w:t>сего</w:t>
                  </w:r>
                </w:p>
                <w:p w:rsidR="00512AB4" w:rsidRPr="00377CF6" w:rsidRDefault="00512AB4" w:rsidP="00F448AD">
                  <w:pPr>
                    <w:spacing w:line="276" w:lineRule="auto"/>
                    <w:ind w:left="57"/>
                    <w:rPr>
                      <w:color w:val="000000" w:themeColor="text1"/>
                      <w:sz w:val="16"/>
                      <w:szCs w:val="16"/>
                    </w:rPr>
                  </w:pPr>
                </w:p>
              </w:tc>
              <w:tc>
                <w:tcPr>
                  <w:tcW w:w="1276" w:type="dxa"/>
                  <w:tcBorders>
                    <w:top w:val="single" w:sz="8" w:space="0" w:color="auto"/>
                    <w:left w:val="single" w:sz="8" w:space="0" w:color="auto"/>
                    <w:right w:val="single" w:sz="8" w:space="0" w:color="auto"/>
                  </w:tcBorders>
                  <w:shd w:val="clear" w:color="auto" w:fill="auto"/>
                  <w:vAlign w:val="center"/>
                </w:tcPr>
                <w:p w:rsidR="00A27315" w:rsidRDefault="00A27315" w:rsidP="009663E5">
                  <w:pPr>
                    <w:spacing w:line="276" w:lineRule="auto"/>
                    <w:ind w:left="-57"/>
                    <w:jc w:val="center"/>
                    <w:rPr>
                      <w:color w:val="000000" w:themeColor="text1"/>
                      <w:sz w:val="16"/>
                      <w:szCs w:val="16"/>
                    </w:rPr>
                  </w:pPr>
                  <w:r>
                    <w:rPr>
                      <w:color w:val="000000" w:themeColor="text1"/>
                      <w:sz w:val="16"/>
                      <w:szCs w:val="16"/>
                    </w:rPr>
                    <w:t>2 </w:t>
                  </w:r>
                  <w:r w:rsidR="009663E5">
                    <w:rPr>
                      <w:color w:val="000000" w:themeColor="text1"/>
                      <w:sz w:val="16"/>
                      <w:szCs w:val="16"/>
                    </w:rPr>
                    <w:t>911</w:t>
                  </w:r>
                  <w:r>
                    <w:rPr>
                      <w:color w:val="000000" w:themeColor="text1"/>
                      <w:sz w:val="16"/>
                      <w:szCs w:val="16"/>
                    </w:rPr>
                    <w:t>,3</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Default="00A27315" w:rsidP="00F448AD">
                  <w:pPr>
                    <w:spacing w:line="276" w:lineRule="auto"/>
                    <w:ind w:left="-57"/>
                    <w:jc w:val="center"/>
                    <w:rPr>
                      <w:color w:val="000000" w:themeColor="text1"/>
                      <w:sz w:val="16"/>
                      <w:szCs w:val="16"/>
                    </w:rPr>
                  </w:pPr>
                  <w:r>
                    <w:rPr>
                      <w:color w:val="000000" w:themeColor="text1"/>
                      <w:sz w:val="16"/>
                      <w:szCs w:val="16"/>
                    </w:rPr>
                    <w:t>2 017,3</w:t>
                  </w:r>
                </w:p>
              </w:tc>
              <w:tc>
                <w:tcPr>
                  <w:tcW w:w="1182" w:type="dxa"/>
                  <w:gridSpan w:val="2"/>
                  <w:tcBorders>
                    <w:top w:val="single" w:sz="8" w:space="0" w:color="auto"/>
                    <w:left w:val="single" w:sz="8" w:space="0" w:color="auto"/>
                    <w:right w:val="single" w:sz="8" w:space="0" w:color="auto"/>
                  </w:tcBorders>
                  <w:shd w:val="clear" w:color="auto" w:fill="auto"/>
                  <w:vAlign w:val="center"/>
                </w:tcPr>
                <w:p w:rsidR="00A27315" w:rsidRPr="00377CF6" w:rsidRDefault="009663E5" w:rsidP="00F448AD">
                  <w:pPr>
                    <w:spacing w:line="276" w:lineRule="auto"/>
                    <w:ind w:left="-57"/>
                    <w:jc w:val="center"/>
                    <w:rPr>
                      <w:color w:val="000000" w:themeColor="text1"/>
                      <w:sz w:val="16"/>
                      <w:szCs w:val="16"/>
                    </w:rPr>
                  </w:pPr>
                  <w:r>
                    <w:rPr>
                      <w:color w:val="000000" w:themeColor="text1"/>
                      <w:sz w:val="16"/>
                      <w:szCs w:val="16"/>
                    </w:rPr>
                    <w:t>894</w:t>
                  </w:r>
                  <w:r w:rsidR="00A27315" w:rsidRPr="00377CF6">
                    <w:rPr>
                      <w:color w:val="000000" w:themeColor="text1"/>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w:t>
                  </w:r>
                  <w:r w:rsidR="009663E5">
                    <w:rPr>
                      <w:color w:val="000000" w:themeColor="text1"/>
                      <w:sz w:val="16"/>
                      <w:szCs w:val="16"/>
                    </w:rPr>
                    <w:t>2</w:t>
                  </w:r>
                  <w:r w:rsidRPr="00377CF6">
                    <w:rPr>
                      <w:color w:val="000000" w:themeColor="text1"/>
                      <w:sz w:val="16"/>
                      <w:szCs w:val="16"/>
                    </w:rPr>
                    <w:t xml:space="preserve"> году.</w:t>
                  </w:r>
                </w:p>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5253AA" w:rsidRDefault="005253AA" w:rsidP="00C72DEB">
                  <w:pPr>
                    <w:spacing w:line="216" w:lineRule="auto"/>
                    <w:rPr>
                      <w:color w:val="000000" w:themeColor="text1"/>
                      <w:sz w:val="16"/>
                      <w:szCs w:val="16"/>
                    </w:rPr>
                  </w:pPr>
                </w:p>
                <w:p w:rsidR="00A27315" w:rsidRDefault="00A27315" w:rsidP="00C72DEB">
                  <w:pPr>
                    <w:spacing w:line="216" w:lineRule="auto"/>
                    <w:rPr>
                      <w:color w:val="000000" w:themeColor="text1"/>
                      <w:sz w:val="16"/>
                      <w:szCs w:val="16"/>
                    </w:rPr>
                  </w:pPr>
                  <w:r w:rsidRPr="00377CF6">
                    <w:rPr>
                      <w:color w:val="000000" w:themeColor="text1"/>
                      <w:sz w:val="16"/>
                      <w:szCs w:val="16"/>
                    </w:rPr>
                    <w:t>МКУ «Управление строительства»</w:t>
                  </w:r>
                </w:p>
                <w:p w:rsidR="005253AA" w:rsidRDefault="005253AA" w:rsidP="00C72DEB">
                  <w:pPr>
                    <w:spacing w:line="216" w:lineRule="auto"/>
                    <w:rPr>
                      <w:color w:val="000000" w:themeColor="text1"/>
                      <w:sz w:val="16"/>
                      <w:szCs w:val="16"/>
                    </w:rPr>
                  </w:pPr>
                </w:p>
                <w:p w:rsidR="00A27315" w:rsidRDefault="00A27315" w:rsidP="00C72DEB">
                  <w:pPr>
                    <w:spacing w:line="216" w:lineRule="auto"/>
                    <w:rPr>
                      <w:color w:val="000000" w:themeColor="text1"/>
                      <w:sz w:val="16"/>
                      <w:szCs w:val="16"/>
                    </w:rPr>
                  </w:pPr>
                </w:p>
                <w:p w:rsidR="005253AA" w:rsidRPr="00377CF6" w:rsidRDefault="005253AA" w:rsidP="00C72DEB">
                  <w:pPr>
                    <w:spacing w:line="216" w:lineRule="auto"/>
                    <w:rPr>
                      <w:color w:val="000000" w:themeColor="text1"/>
                      <w:sz w:val="16"/>
                      <w:szCs w:val="16"/>
                    </w:rPr>
                  </w:pPr>
                </w:p>
              </w:tc>
            </w:tr>
            <w:tr w:rsidR="00A27315" w:rsidRPr="00377CF6" w:rsidTr="00962782">
              <w:trPr>
                <w:cantSplit/>
                <w:trHeight w:val="251"/>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448AD">
                  <w:pPr>
                    <w:spacing w:line="276"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A27315" w:rsidRPr="00377CF6" w:rsidTr="00962782">
              <w:trPr>
                <w:cantSplit/>
                <w:trHeight w:val="299"/>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448AD">
                  <w:pPr>
                    <w:spacing w:line="276" w:lineRule="auto"/>
                    <w:ind w:left="57"/>
                    <w:rPr>
                      <w:color w:val="000000" w:themeColor="text1"/>
                      <w:sz w:val="16"/>
                      <w:szCs w:val="16"/>
                    </w:rPr>
                  </w:pPr>
                  <w:r w:rsidRPr="00377CF6">
                    <w:rPr>
                      <w:color w:val="000000" w:themeColor="text1"/>
                      <w:sz w:val="16"/>
                      <w:szCs w:val="16"/>
                    </w:rPr>
                    <w:t>краевой</w:t>
                  </w:r>
                </w:p>
                <w:p w:rsidR="00A27315" w:rsidRPr="00377CF6" w:rsidRDefault="00A27315"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A27315" w:rsidRPr="00377CF6" w:rsidTr="00962782">
              <w:trPr>
                <w:cantSplit/>
                <w:trHeight w:val="191"/>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448AD">
                  <w:pPr>
                    <w:spacing w:line="276" w:lineRule="auto"/>
                    <w:ind w:left="57"/>
                    <w:rPr>
                      <w:color w:val="000000" w:themeColor="text1"/>
                      <w:sz w:val="16"/>
                      <w:szCs w:val="16"/>
                    </w:rPr>
                  </w:pPr>
                  <w:r w:rsidRPr="00377CF6">
                    <w:rPr>
                      <w:color w:val="000000" w:themeColor="text1"/>
                      <w:sz w:val="16"/>
                      <w:szCs w:val="16"/>
                    </w:rPr>
                    <w:t xml:space="preserve">местный </w:t>
                  </w:r>
                </w:p>
                <w:p w:rsidR="00A27315" w:rsidRPr="00377CF6" w:rsidRDefault="00A27315"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A27315" w:rsidRDefault="00A27315" w:rsidP="009663E5">
                  <w:pPr>
                    <w:spacing w:line="276" w:lineRule="auto"/>
                    <w:ind w:left="-57"/>
                    <w:jc w:val="center"/>
                    <w:rPr>
                      <w:color w:val="000000" w:themeColor="text1"/>
                      <w:sz w:val="16"/>
                      <w:szCs w:val="16"/>
                    </w:rPr>
                  </w:pPr>
                  <w:r w:rsidRPr="00A27315">
                    <w:rPr>
                      <w:color w:val="000000" w:themeColor="text1"/>
                      <w:sz w:val="16"/>
                      <w:szCs w:val="16"/>
                    </w:rPr>
                    <w:t>2 </w:t>
                  </w:r>
                  <w:r w:rsidR="009663E5">
                    <w:rPr>
                      <w:color w:val="000000" w:themeColor="text1"/>
                      <w:sz w:val="16"/>
                      <w:szCs w:val="16"/>
                    </w:rPr>
                    <w:t>911</w:t>
                  </w:r>
                  <w:r w:rsidRPr="00A27315">
                    <w:rPr>
                      <w:color w:val="000000" w:themeColor="text1"/>
                      <w:sz w:val="16"/>
                      <w:szCs w:val="16"/>
                    </w:rPr>
                    <w:t>,3</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Default="00A27315" w:rsidP="00F448AD">
                  <w:pPr>
                    <w:spacing w:line="276" w:lineRule="auto"/>
                    <w:ind w:left="-57"/>
                    <w:jc w:val="center"/>
                    <w:rPr>
                      <w:color w:val="000000" w:themeColor="text1"/>
                      <w:sz w:val="16"/>
                      <w:szCs w:val="16"/>
                    </w:rPr>
                  </w:pPr>
                  <w:r w:rsidRPr="00A27315">
                    <w:rPr>
                      <w:color w:val="000000" w:themeColor="text1"/>
                      <w:sz w:val="16"/>
                      <w:szCs w:val="16"/>
                    </w:rPr>
                    <w:t>2 017,3</w:t>
                  </w:r>
                </w:p>
              </w:tc>
              <w:tc>
                <w:tcPr>
                  <w:tcW w:w="1182" w:type="dxa"/>
                  <w:gridSpan w:val="2"/>
                  <w:tcBorders>
                    <w:left w:val="single" w:sz="8" w:space="0" w:color="auto"/>
                    <w:right w:val="single" w:sz="8" w:space="0" w:color="auto"/>
                  </w:tcBorders>
                  <w:shd w:val="clear" w:color="auto" w:fill="auto"/>
                  <w:vAlign w:val="center"/>
                </w:tcPr>
                <w:p w:rsidR="00A27315" w:rsidRPr="00377CF6" w:rsidRDefault="009663E5" w:rsidP="00F448AD">
                  <w:pPr>
                    <w:spacing w:line="276" w:lineRule="auto"/>
                    <w:ind w:left="-57"/>
                    <w:jc w:val="center"/>
                    <w:rPr>
                      <w:color w:val="000000" w:themeColor="text1"/>
                      <w:sz w:val="16"/>
                      <w:szCs w:val="16"/>
                    </w:rPr>
                  </w:pPr>
                  <w:r>
                    <w:rPr>
                      <w:color w:val="000000" w:themeColor="text1"/>
                      <w:sz w:val="16"/>
                      <w:szCs w:val="16"/>
                    </w:rPr>
                    <w:t>894</w:t>
                  </w:r>
                  <w:r w:rsidR="00A27315" w:rsidRPr="00377CF6">
                    <w:rPr>
                      <w:color w:val="000000" w:themeColor="text1"/>
                      <w:sz w:val="16"/>
                      <w:szCs w:val="16"/>
                    </w:rPr>
                    <w:t>,0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BE0104" w:rsidRPr="00377CF6" w:rsidTr="00C246B9">
              <w:trPr>
                <w:cantSplit/>
                <w:trHeight w:val="239"/>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BE0104" w:rsidRDefault="00BE0104" w:rsidP="00753ECF">
                  <w:pPr>
                    <w:spacing w:line="216" w:lineRule="auto"/>
                    <w:jc w:val="center"/>
                    <w:rPr>
                      <w:color w:val="000000" w:themeColor="text1"/>
                      <w:sz w:val="16"/>
                      <w:szCs w:val="16"/>
                    </w:rPr>
                  </w:pPr>
                  <w:r>
                    <w:rPr>
                      <w:color w:val="000000" w:themeColor="text1"/>
                      <w:sz w:val="16"/>
                      <w:szCs w:val="16"/>
                    </w:rPr>
                    <w:t>1.17</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BE0104" w:rsidRPr="005B2EEE" w:rsidRDefault="00BE0104" w:rsidP="005B2EEE">
                  <w:pPr>
                    <w:spacing w:line="216" w:lineRule="auto"/>
                    <w:rPr>
                      <w:color w:val="000000" w:themeColor="text1"/>
                      <w:sz w:val="16"/>
                      <w:szCs w:val="16"/>
                    </w:rPr>
                  </w:pPr>
                  <w:r w:rsidRPr="005B2EEE">
                    <w:rPr>
                      <w:color w:val="000000" w:themeColor="text1"/>
                      <w:sz w:val="16"/>
                      <w:szCs w:val="16"/>
                    </w:rPr>
                    <w:t xml:space="preserve">Центральная сеть канализации по </w:t>
                  </w:r>
                  <w:proofErr w:type="spellStart"/>
                  <w:r w:rsidRPr="005B2EEE">
                    <w:rPr>
                      <w:color w:val="000000" w:themeColor="text1"/>
                      <w:sz w:val="16"/>
                      <w:szCs w:val="16"/>
                    </w:rPr>
                    <w:t>ул</w:t>
                  </w:r>
                  <w:proofErr w:type="gramStart"/>
                  <w:r w:rsidRPr="005B2EEE">
                    <w:rPr>
                      <w:color w:val="000000" w:themeColor="text1"/>
                      <w:sz w:val="16"/>
                      <w:szCs w:val="16"/>
                    </w:rPr>
                    <w:t>.Э</w:t>
                  </w:r>
                  <w:proofErr w:type="gramEnd"/>
                  <w:r w:rsidRPr="005B2EEE">
                    <w:rPr>
                      <w:color w:val="000000" w:themeColor="text1"/>
                      <w:sz w:val="16"/>
                      <w:szCs w:val="16"/>
                    </w:rPr>
                    <w:t>леваторной</w:t>
                  </w:r>
                  <w:proofErr w:type="spellEnd"/>
                  <w:r w:rsidRPr="005B2EEE">
                    <w:rPr>
                      <w:color w:val="000000" w:themeColor="text1"/>
                      <w:sz w:val="16"/>
                      <w:szCs w:val="16"/>
                    </w:rPr>
                    <w:t xml:space="preserve"> от </w:t>
                  </w:r>
                  <w:proofErr w:type="spellStart"/>
                  <w:r w:rsidRPr="005B2EEE">
                    <w:rPr>
                      <w:color w:val="000000" w:themeColor="text1"/>
                      <w:sz w:val="16"/>
                      <w:szCs w:val="16"/>
                    </w:rPr>
                    <w:t>ул.Терской</w:t>
                  </w:r>
                  <w:proofErr w:type="spellEnd"/>
                  <w:r w:rsidRPr="005B2EEE">
                    <w:rPr>
                      <w:color w:val="000000" w:themeColor="text1"/>
                      <w:sz w:val="16"/>
                      <w:szCs w:val="16"/>
                    </w:rPr>
                    <w:t xml:space="preserve"> до ул.</w:t>
                  </w:r>
                  <w:r>
                    <w:rPr>
                      <w:color w:val="000000" w:themeColor="text1"/>
                      <w:sz w:val="16"/>
                      <w:szCs w:val="16"/>
                    </w:rPr>
                    <w:t xml:space="preserve"> </w:t>
                  </w:r>
                  <w:proofErr w:type="spellStart"/>
                  <w:r w:rsidRPr="005B2EEE">
                    <w:rPr>
                      <w:color w:val="000000" w:themeColor="text1"/>
                      <w:sz w:val="16"/>
                      <w:szCs w:val="16"/>
                    </w:rPr>
                    <w:t>М.Борисова</w:t>
                  </w:r>
                  <w:proofErr w:type="spellEnd"/>
                  <w:r>
                    <w:rPr>
                      <w:color w:val="000000" w:themeColor="text1"/>
                      <w:sz w:val="16"/>
                      <w:szCs w:val="16"/>
                    </w:rPr>
                    <w:t xml:space="preserve"> </w:t>
                  </w:r>
                  <w:r w:rsidRPr="005B2EEE">
                    <w:rPr>
                      <w:color w:val="000000" w:themeColor="text1"/>
                      <w:sz w:val="16"/>
                      <w:szCs w:val="16"/>
                    </w:rPr>
                    <w:t xml:space="preserve"> г. Новороссийск</w:t>
                  </w:r>
                </w:p>
                <w:p w:rsidR="00BE0104" w:rsidRPr="00377CF6" w:rsidRDefault="00BE0104"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E0104" w:rsidRDefault="00BE0104" w:rsidP="00F448AD">
                  <w:pPr>
                    <w:spacing w:line="276" w:lineRule="auto"/>
                    <w:ind w:left="57"/>
                    <w:rPr>
                      <w:color w:val="000000" w:themeColor="text1"/>
                      <w:sz w:val="16"/>
                      <w:szCs w:val="16"/>
                    </w:rPr>
                  </w:pPr>
                  <w:r w:rsidRPr="00377CF6">
                    <w:rPr>
                      <w:color w:val="000000" w:themeColor="text1"/>
                      <w:sz w:val="16"/>
                      <w:szCs w:val="16"/>
                    </w:rPr>
                    <w:t>Всего</w:t>
                  </w:r>
                </w:p>
                <w:p w:rsidR="00BE0104" w:rsidRPr="00377CF6" w:rsidRDefault="00BE0104" w:rsidP="00F448AD">
                  <w:pPr>
                    <w:spacing w:line="276" w:lineRule="auto"/>
                    <w:ind w:left="57"/>
                    <w:rPr>
                      <w:color w:val="000000" w:themeColor="text1"/>
                      <w:sz w:val="16"/>
                      <w:szCs w:val="16"/>
                    </w:rPr>
                  </w:pPr>
                </w:p>
              </w:tc>
              <w:tc>
                <w:tcPr>
                  <w:tcW w:w="1276" w:type="dxa"/>
                  <w:tcBorders>
                    <w:top w:val="single" w:sz="8" w:space="0" w:color="auto"/>
                    <w:left w:val="single" w:sz="8" w:space="0" w:color="auto"/>
                    <w:right w:val="single" w:sz="8" w:space="0" w:color="auto"/>
                  </w:tcBorders>
                  <w:shd w:val="clear" w:color="auto" w:fill="auto"/>
                  <w:vAlign w:val="center"/>
                </w:tcPr>
                <w:p w:rsidR="00BE0104" w:rsidRPr="00377CF6" w:rsidRDefault="00BE0104" w:rsidP="008634C0">
                  <w:pPr>
                    <w:spacing w:line="276" w:lineRule="auto"/>
                    <w:ind w:left="-57"/>
                    <w:jc w:val="center"/>
                    <w:rPr>
                      <w:color w:val="000000" w:themeColor="text1"/>
                      <w:sz w:val="16"/>
                      <w:szCs w:val="16"/>
                    </w:rPr>
                  </w:pPr>
                  <w:r>
                    <w:rPr>
                      <w:color w:val="000000" w:themeColor="text1"/>
                      <w:sz w:val="16"/>
                      <w:szCs w:val="16"/>
                    </w:rPr>
                    <w:t>2 555,9</w:t>
                  </w:r>
                </w:p>
              </w:tc>
              <w:tc>
                <w:tcPr>
                  <w:tcW w:w="1181" w:type="dxa"/>
                  <w:tcBorders>
                    <w:top w:val="single" w:sz="8" w:space="0" w:color="auto"/>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Pr>
                      <w:color w:val="000000" w:themeColor="text1"/>
                      <w:sz w:val="16"/>
                      <w:szCs w:val="16"/>
                    </w:rPr>
                    <w:t>2 555,9</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BE0104" w:rsidRPr="00377CF6" w:rsidRDefault="00BE0104" w:rsidP="0002177D">
                  <w:pPr>
                    <w:spacing w:line="216" w:lineRule="auto"/>
                    <w:rPr>
                      <w:color w:val="000000" w:themeColor="text1"/>
                      <w:sz w:val="16"/>
                      <w:szCs w:val="16"/>
                    </w:rPr>
                  </w:pPr>
                </w:p>
                <w:p w:rsidR="00BE0104" w:rsidRPr="00377CF6" w:rsidRDefault="00BE0104" w:rsidP="0002177D">
                  <w:pPr>
                    <w:spacing w:line="216" w:lineRule="auto"/>
                    <w:rPr>
                      <w:color w:val="000000" w:themeColor="text1"/>
                      <w:sz w:val="16"/>
                      <w:szCs w:val="16"/>
                    </w:rPr>
                  </w:pPr>
                </w:p>
                <w:p w:rsidR="00BE0104" w:rsidRPr="00377CF6" w:rsidRDefault="00BE0104" w:rsidP="0002177D">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 </w:t>
                  </w:r>
                  <w:r w:rsidRPr="00377CF6">
                    <w:rPr>
                      <w:color w:val="000000" w:themeColor="text1"/>
                      <w:sz w:val="16"/>
                      <w:szCs w:val="16"/>
                    </w:rPr>
                    <w:t xml:space="preserve"> году.</w:t>
                  </w:r>
                </w:p>
                <w:p w:rsidR="00BE0104" w:rsidRPr="00377CF6" w:rsidRDefault="00BE0104" w:rsidP="0002177D">
                  <w:pPr>
                    <w:spacing w:line="216" w:lineRule="auto"/>
                    <w:rPr>
                      <w:color w:val="000000" w:themeColor="text1"/>
                      <w:sz w:val="16"/>
                      <w:szCs w:val="16"/>
                    </w:rPr>
                  </w:pPr>
                </w:p>
                <w:p w:rsidR="00BE0104" w:rsidRPr="00377CF6" w:rsidRDefault="00BE0104" w:rsidP="0002177D">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BE0104" w:rsidRPr="00377CF6" w:rsidRDefault="00BE0104"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BE0104"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BE0104" w:rsidRDefault="00BE0104"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BE0104" w:rsidRPr="00377CF6" w:rsidRDefault="00BE0104"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E0104" w:rsidRPr="00377CF6" w:rsidRDefault="00BE0104" w:rsidP="00F448AD">
                  <w:pPr>
                    <w:spacing w:line="276"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E0104" w:rsidRPr="00377CF6" w:rsidRDefault="00BE0104" w:rsidP="008634C0">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BE0104" w:rsidRDefault="00BE0104"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BE0104" w:rsidRPr="00377CF6" w:rsidRDefault="00BE0104" w:rsidP="00753ECF">
                  <w:pPr>
                    <w:spacing w:line="216" w:lineRule="auto"/>
                    <w:rPr>
                      <w:color w:val="000000" w:themeColor="text1"/>
                      <w:sz w:val="16"/>
                      <w:szCs w:val="16"/>
                    </w:rPr>
                  </w:pPr>
                </w:p>
              </w:tc>
            </w:tr>
            <w:tr w:rsidR="00BE0104"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BE0104" w:rsidRDefault="00BE0104"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BE0104" w:rsidRPr="00377CF6" w:rsidRDefault="00BE0104"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E0104" w:rsidRPr="00377CF6" w:rsidRDefault="00BE0104" w:rsidP="00F448AD">
                  <w:pPr>
                    <w:spacing w:line="276" w:lineRule="auto"/>
                    <w:ind w:left="57"/>
                    <w:rPr>
                      <w:color w:val="000000" w:themeColor="text1"/>
                      <w:sz w:val="16"/>
                      <w:szCs w:val="16"/>
                    </w:rPr>
                  </w:pPr>
                  <w:r w:rsidRPr="00377CF6">
                    <w:rPr>
                      <w:color w:val="000000" w:themeColor="text1"/>
                      <w:sz w:val="16"/>
                      <w:szCs w:val="16"/>
                    </w:rPr>
                    <w:t>краевой</w:t>
                  </w:r>
                </w:p>
                <w:p w:rsidR="00BE0104" w:rsidRPr="00377CF6" w:rsidRDefault="00BE0104"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BE0104" w:rsidRPr="00377CF6" w:rsidRDefault="00BE0104" w:rsidP="008634C0">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BE0104" w:rsidRDefault="00BE0104"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BE0104" w:rsidRPr="00377CF6" w:rsidRDefault="00BE0104" w:rsidP="00753ECF">
                  <w:pPr>
                    <w:spacing w:line="216" w:lineRule="auto"/>
                    <w:rPr>
                      <w:color w:val="000000" w:themeColor="text1"/>
                      <w:sz w:val="16"/>
                      <w:szCs w:val="16"/>
                    </w:rPr>
                  </w:pPr>
                </w:p>
              </w:tc>
            </w:tr>
            <w:tr w:rsidR="00BE0104" w:rsidRPr="00377CF6" w:rsidTr="0002177D">
              <w:trPr>
                <w:cantSplit/>
                <w:trHeight w:val="97"/>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BE0104" w:rsidRDefault="00BE0104"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BE0104" w:rsidRPr="00377CF6" w:rsidRDefault="00BE0104"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E0104" w:rsidRPr="00377CF6" w:rsidRDefault="00BE0104" w:rsidP="00F448AD">
                  <w:pPr>
                    <w:spacing w:line="276" w:lineRule="auto"/>
                    <w:ind w:left="57"/>
                    <w:rPr>
                      <w:color w:val="000000" w:themeColor="text1"/>
                      <w:sz w:val="16"/>
                      <w:szCs w:val="16"/>
                    </w:rPr>
                  </w:pPr>
                  <w:r w:rsidRPr="00377CF6">
                    <w:rPr>
                      <w:color w:val="000000" w:themeColor="text1"/>
                      <w:sz w:val="16"/>
                      <w:szCs w:val="16"/>
                    </w:rPr>
                    <w:t xml:space="preserve">местный </w:t>
                  </w:r>
                </w:p>
                <w:p w:rsidR="00BE0104" w:rsidRPr="00377CF6" w:rsidRDefault="00BE0104"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BE0104" w:rsidRPr="00377CF6" w:rsidRDefault="00BE0104" w:rsidP="008634C0">
                  <w:pPr>
                    <w:spacing w:line="276" w:lineRule="auto"/>
                    <w:ind w:left="-57"/>
                    <w:jc w:val="center"/>
                    <w:rPr>
                      <w:color w:val="000000" w:themeColor="text1"/>
                      <w:sz w:val="16"/>
                      <w:szCs w:val="16"/>
                    </w:rPr>
                  </w:pPr>
                  <w:r w:rsidRPr="00BE0104">
                    <w:rPr>
                      <w:color w:val="000000" w:themeColor="text1"/>
                      <w:sz w:val="16"/>
                      <w:szCs w:val="16"/>
                    </w:rPr>
                    <w:t>2 555,9</w:t>
                  </w:r>
                </w:p>
              </w:tc>
              <w:tc>
                <w:tcPr>
                  <w:tcW w:w="1181" w:type="dxa"/>
                  <w:tcBorders>
                    <w:left w:val="single" w:sz="8" w:space="0" w:color="auto"/>
                    <w:bottom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BE0104" w:rsidRPr="00377CF6" w:rsidRDefault="00BE0104" w:rsidP="00F448AD">
                  <w:pPr>
                    <w:spacing w:line="276" w:lineRule="auto"/>
                    <w:ind w:left="-57"/>
                    <w:jc w:val="center"/>
                    <w:rPr>
                      <w:color w:val="000000" w:themeColor="text1"/>
                      <w:sz w:val="16"/>
                      <w:szCs w:val="16"/>
                    </w:rPr>
                  </w:pPr>
                  <w:r w:rsidRPr="00BE0104">
                    <w:rPr>
                      <w:color w:val="000000" w:themeColor="text1"/>
                      <w:sz w:val="16"/>
                      <w:szCs w:val="16"/>
                    </w:rPr>
                    <w:t>2 555,9</w:t>
                  </w:r>
                </w:p>
              </w:tc>
              <w:tc>
                <w:tcPr>
                  <w:tcW w:w="1418" w:type="dxa"/>
                  <w:vMerge/>
                  <w:tcBorders>
                    <w:left w:val="single" w:sz="8" w:space="0" w:color="auto"/>
                    <w:bottom w:val="single" w:sz="8" w:space="0" w:color="auto"/>
                    <w:right w:val="single" w:sz="8" w:space="0" w:color="auto"/>
                  </w:tcBorders>
                  <w:shd w:val="clear" w:color="auto" w:fill="auto"/>
                  <w:vAlign w:val="center"/>
                </w:tcPr>
                <w:p w:rsidR="00BE0104" w:rsidRDefault="00BE0104"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BE0104" w:rsidRPr="00377CF6" w:rsidRDefault="00BE0104" w:rsidP="00753ECF">
                  <w:pPr>
                    <w:spacing w:line="216" w:lineRule="auto"/>
                    <w:rPr>
                      <w:color w:val="000000" w:themeColor="text1"/>
                      <w:sz w:val="16"/>
                      <w:szCs w:val="16"/>
                    </w:rPr>
                  </w:pPr>
                </w:p>
              </w:tc>
            </w:tr>
            <w:tr w:rsidR="00083173" w:rsidRPr="00377CF6" w:rsidTr="00BC46FD">
              <w:trPr>
                <w:cantSplit/>
                <w:trHeight w:val="232"/>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083173" w:rsidRDefault="00083173" w:rsidP="00753ECF">
                  <w:pPr>
                    <w:spacing w:line="216" w:lineRule="auto"/>
                    <w:jc w:val="center"/>
                    <w:rPr>
                      <w:color w:val="000000" w:themeColor="text1"/>
                      <w:sz w:val="16"/>
                      <w:szCs w:val="16"/>
                    </w:rPr>
                  </w:pPr>
                  <w:r>
                    <w:rPr>
                      <w:color w:val="000000" w:themeColor="text1"/>
                      <w:sz w:val="16"/>
                      <w:szCs w:val="16"/>
                    </w:rPr>
                    <w:t>1.18</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083173" w:rsidRPr="00377CF6" w:rsidRDefault="00083173" w:rsidP="00753ECF">
                  <w:pPr>
                    <w:spacing w:line="216" w:lineRule="auto"/>
                    <w:rPr>
                      <w:color w:val="000000" w:themeColor="text1"/>
                      <w:sz w:val="16"/>
                      <w:szCs w:val="16"/>
                    </w:rPr>
                  </w:pPr>
                  <w:r w:rsidRPr="004E0A1F">
                    <w:rPr>
                      <w:color w:val="000000" w:themeColor="text1"/>
                      <w:sz w:val="16"/>
                      <w:szCs w:val="16"/>
                    </w:rPr>
                    <w:t>Водоснабже</w:t>
                  </w:r>
                  <w:r>
                    <w:rPr>
                      <w:color w:val="000000" w:themeColor="text1"/>
                      <w:sz w:val="16"/>
                      <w:szCs w:val="16"/>
                    </w:rPr>
                    <w:t xml:space="preserve">ние </w:t>
                  </w:r>
                  <w:proofErr w:type="spellStart"/>
                  <w:r>
                    <w:rPr>
                      <w:color w:val="000000" w:themeColor="text1"/>
                      <w:sz w:val="16"/>
                      <w:szCs w:val="16"/>
                    </w:rPr>
                    <w:t>ул</w:t>
                  </w:r>
                  <w:proofErr w:type="gramStart"/>
                  <w:r>
                    <w:rPr>
                      <w:color w:val="000000" w:themeColor="text1"/>
                      <w:sz w:val="16"/>
                      <w:szCs w:val="16"/>
                    </w:rPr>
                    <w:t>.Д</w:t>
                  </w:r>
                  <w:proofErr w:type="gramEnd"/>
                  <w:r>
                    <w:rPr>
                      <w:color w:val="000000" w:themeColor="text1"/>
                      <w:sz w:val="16"/>
                      <w:szCs w:val="16"/>
                    </w:rPr>
                    <w:t>жакобия</w:t>
                  </w:r>
                  <w:proofErr w:type="spellEnd"/>
                  <w:r>
                    <w:rPr>
                      <w:color w:val="000000" w:themeColor="text1"/>
                      <w:sz w:val="16"/>
                      <w:szCs w:val="16"/>
                    </w:rPr>
                    <w:t xml:space="preserve"> от </w:t>
                  </w:r>
                  <w:proofErr w:type="spellStart"/>
                  <w:r>
                    <w:rPr>
                      <w:color w:val="000000" w:themeColor="text1"/>
                      <w:sz w:val="16"/>
                      <w:szCs w:val="16"/>
                    </w:rPr>
                    <w:t>ул.Старочерке</w:t>
                  </w:r>
                  <w:r w:rsidRPr="004E0A1F">
                    <w:rPr>
                      <w:color w:val="000000" w:themeColor="text1"/>
                      <w:sz w:val="16"/>
                      <w:szCs w:val="16"/>
                    </w:rPr>
                    <w:t>сской</w:t>
                  </w:r>
                  <w:proofErr w:type="spellEnd"/>
                  <w:r w:rsidRPr="004E0A1F">
                    <w:rPr>
                      <w:color w:val="000000" w:themeColor="text1"/>
                      <w:sz w:val="16"/>
                      <w:szCs w:val="16"/>
                    </w:rPr>
                    <w:t xml:space="preserve"> до жилого дома №59 по </w:t>
                  </w:r>
                  <w:proofErr w:type="spellStart"/>
                  <w:r w:rsidRPr="004E0A1F">
                    <w:rPr>
                      <w:color w:val="000000" w:themeColor="text1"/>
                      <w:sz w:val="16"/>
                      <w:szCs w:val="16"/>
                    </w:rPr>
                    <w:t>ул.Джакобия</w:t>
                  </w:r>
                  <w:proofErr w:type="spellEnd"/>
                  <w:r w:rsidRPr="004E0A1F">
                    <w:rPr>
                      <w:color w:val="000000" w:themeColor="text1"/>
                      <w:sz w:val="16"/>
                      <w:szCs w:val="16"/>
                    </w:rPr>
                    <w:t xml:space="preserve">, </w:t>
                  </w:r>
                  <w:proofErr w:type="spellStart"/>
                  <w:r w:rsidRPr="004E0A1F">
                    <w:rPr>
                      <w:color w:val="000000" w:themeColor="text1"/>
                      <w:sz w:val="16"/>
                      <w:szCs w:val="16"/>
                    </w:rPr>
                    <w:t>г.Новороссийск</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83173" w:rsidRDefault="00083173" w:rsidP="00F448AD">
                  <w:pPr>
                    <w:spacing w:line="276" w:lineRule="auto"/>
                    <w:ind w:left="57"/>
                    <w:rPr>
                      <w:color w:val="000000" w:themeColor="text1"/>
                      <w:sz w:val="16"/>
                      <w:szCs w:val="16"/>
                    </w:rPr>
                  </w:pPr>
                  <w:r w:rsidRPr="00377CF6">
                    <w:rPr>
                      <w:color w:val="000000" w:themeColor="text1"/>
                      <w:sz w:val="16"/>
                      <w:szCs w:val="16"/>
                    </w:rPr>
                    <w:t>Всего</w:t>
                  </w:r>
                </w:p>
                <w:p w:rsidR="00083173" w:rsidRPr="00377CF6" w:rsidRDefault="00083173" w:rsidP="00F448AD">
                  <w:pPr>
                    <w:spacing w:line="276" w:lineRule="auto"/>
                    <w:ind w:left="57"/>
                    <w:rPr>
                      <w:color w:val="000000" w:themeColor="text1"/>
                      <w:sz w:val="16"/>
                      <w:szCs w:val="16"/>
                    </w:rPr>
                  </w:pPr>
                </w:p>
              </w:tc>
              <w:tc>
                <w:tcPr>
                  <w:tcW w:w="1276" w:type="dxa"/>
                  <w:tcBorders>
                    <w:top w:val="single" w:sz="8" w:space="0" w:color="auto"/>
                    <w:left w:val="single" w:sz="8" w:space="0" w:color="auto"/>
                    <w:right w:val="single" w:sz="8" w:space="0" w:color="auto"/>
                  </w:tcBorders>
                  <w:shd w:val="clear" w:color="auto" w:fill="auto"/>
                  <w:vAlign w:val="center"/>
                </w:tcPr>
                <w:p w:rsidR="00083173" w:rsidRPr="00377CF6" w:rsidRDefault="00083173" w:rsidP="00083173">
                  <w:pPr>
                    <w:spacing w:line="276" w:lineRule="auto"/>
                    <w:ind w:left="-57"/>
                    <w:jc w:val="center"/>
                    <w:rPr>
                      <w:color w:val="000000" w:themeColor="text1"/>
                      <w:sz w:val="16"/>
                      <w:szCs w:val="16"/>
                    </w:rPr>
                  </w:pPr>
                  <w:r>
                    <w:rPr>
                      <w:color w:val="000000" w:themeColor="text1"/>
                      <w:sz w:val="16"/>
                      <w:szCs w:val="16"/>
                    </w:rPr>
                    <w:t>1 497,0</w:t>
                  </w:r>
                </w:p>
              </w:tc>
              <w:tc>
                <w:tcPr>
                  <w:tcW w:w="1181" w:type="dxa"/>
                  <w:tcBorders>
                    <w:top w:val="single" w:sz="8" w:space="0" w:color="auto"/>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083173" w:rsidRPr="00377CF6" w:rsidRDefault="00083173" w:rsidP="00083173">
                  <w:pPr>
                    <w:spacing w:line="276" w:lineRule="auto"/>
                    <w:ind w:left="-57"/>
                    <w:jc w:val="center"/>
                    <w:rPr>
                      <w:color w:val="000000" w:themeColor="text1"/>
                      <w:sz w:val="16"/>
                      <w:szCs w:val="16"/>
                    </w:rPr>
                  </w:pPr>
                  <w:r>
                    <w:rPr>
                      <w:color w:val="000000" w:themeColor="text1"/>
                      <w:sz w:val="16"/>
                      <w:szCs w:val="16"/>
                    </w:rPr>
                    <w:t>1 497,0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83173" w:rsidRPr="00377CF6" w:rsidRDefault="00083173" w:rsidP="0002177D">
                  <w:pPr>
                    <w:spacing w:line="216" w:lineRule="auto"/>
                    <w:rPr>
                      <w:color w:val="000000" w:themeColor="text1"/>
                      <w:sz w:val="16"/>
                      <w:szCs w:val="16"/>
                    </w:rPr>
                  </w:pPr>
                </w:p>
                <w:p w:rsidR="00083173" w:rsidRPr="00377CF6" w:rsidRDefault="00083173" w:rsidP="0002177D">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 году</w:t>
                  </w:r>
                  <w:r w:rsidRPr="00377CF6">
                    <w:rPr>
                      <w:color w:val="000000" w:themeColor="text1"/>
                      <w:sz w:val="16"/>
                      <w:szCs w:val="16"/>
                    </w:rPr>
                    <w:t>.</w:t>
                  </w:r>
                </w:p>
                <w:p w:rsidR="00083173" w:rsidRPr="00377CF6" w:rsidRDefault="00083173" w:rsidP="0002177D">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083173" w:rsidRPr="00377CF6" w:rsidRDefault="00083173"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083173" w:rsidRPr="00377CF6" w:rsidRDefault="00083173" w:rsidP="0002177D">
                  <w:pPr>
                    <w:spacing w:line="216" w:lineRule="auto"/>
                    <w:rPr>
                      <w:color w:val="000000" w:themeColor="text1"/>
                      <w:sz w:val="16"/>
                      <w:szCs w:val="16"/>
                    </w:rPr>
                  </w:pPr>
                </w:p>
              </w:tc>
            </w:tr>
            <w:tr w:rsidR="00083173"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083173" w:rsidRDefault="00083173"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083173" w:rsidRPr="00377CF6" w:rsidRDefault="0008317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83173" w:rsidRPr="00377CF6" w:rsidRDefault="00083173" w:rsidP="00F448AD">
                  <w:pPr>
                    <w:spacing w:line="276"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83173" w:rsidRPr="00377CF6" w:rsidRDefault="00083173" w:rsidP="00083173">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83173" w:rsidRDefault="0008317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83173" w:rsidRPr="00377CF6" w:rsidRDefault="00083173" w:rsidP="00753ECF">
                  <w:pPr>
                    <w:spacing w:line="216" w:lineRule="auto"/>
                    <w:rPr>
                      <w:color w:val="000000" w:themeColor="text1"/>
                      <w:sz w:val="16"/>
                      <w:szCs w:val="16"/>
                    </w:rPr>
                  </w:pPr>
                </w:p>
              </w:tc>
            </w:tr>
            <w:tr w:rsidR="00083173"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083173" w:rsidRDefault="00083173"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083173" w:rsidRPr="00377CF6" w:rsidRDefault="0008317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83173" w:rsidRPr="00377CF6" w:rsidRDefault="00083173" w:rsidP="00F448AD">
                  <w:pPr>
                    <w:spacing w:line="276" w:lineRule="auto"/>
                    <w:ind w:left="57"/>
                    <w:rPr>
                      <w:color w:val="000000" w:themeColor="text1"/>
                      <w:sz w:val="16"/>
                      <w:szCs w:val="16"/>
                    </w:rPr>
                  </w:pPr>
                  <w:r w:rsidRPr="00377CF6">
                    <w:rPr>
                      <w:color w:val="000000" w:themeColor="text1"/>
                      <w:sz w:val="16"/>
                      <w:szCs w:val="16"/>
                    </w:rPr>
                    <w:t>краевой</w:t>
                  </w:r>
                </w:p>
                <w:p w:rsidR="00083173" w:rsidRPr="00377CF6" w:rsidRDefault="00083173"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083173" w:rsidRPr="00377CF6" w:rsidRDefault="00083173" w:rsidP="00083173">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83173" w:rsidRDefault="0008317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83173" w:rsidRPr="00377CF6" w:rsidRDefault="00083173" w:rsidP="00753ECF">
                  <w:pPr>
                    <w:spacing w:line="216" w:lineRule="auto"/>
                    <w:rPr>
                      <w:color w:val="000000" w:themeColor="text1"/>
                      <w:sz w:val="16"/>
                      <w:szCs w:val="16"/>
                    </w:rPr>
                  </w:pPr>
                </w:p>
              </w:tc>
            </w:tr>
            <w:tr w:rsidR="00083173" w:rsidRPr="00377CF6" w:rsidTr="0002177D">
              <w:trPr>
                <w:cantSplit/>
                <w:trHeight w:val="97"/>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083173" w:rsidRDefault="00083173"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083173" w:rsidRPr="00377CF6" w:rsidRDefault="0008317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83173" w:rsidRPr="00377CF6" w:rsidRDefault="00083173" w:rsidP="00F448AD">
                  <w:pPr>
                    <w:spacing w:line="276" w:lineRule="auto"/>
                    <w:ind w:left="57"/>
                    <w:rPr>
                      <w:color w:val="000000" w:themeColor="text1"/>
                      <w:sz w:val="16"/>
                      <w:szCs w:val="16"/>
                    </w:rPr>
                  </w:pPr>
                  <w:r w:rsidRPr="00377CF6">
                    <w:rPr>
                      <w:color w:val="000000" w:themeColor="text1"/>
                      <w:sz w:val="16"/>
                      <w:szCs w:val="16"/>
                    </w:rPr>
                    <w:t xml:space="preserve">местный </w:t>
                  </w:r>
                </w:p>
                <w:p w:rsidR="00083173" w:rsidRPr="00377CF6" w:rsidRDefault="00083173"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083173" w:rsidRPr="00377CF6" w:rsidRDefault="00083173" w:rsidP="00083173">
                  <w:pPr>
                    <w:spacing w:line="276" w:lineRule="auto"/>
                    <w:ind w:left="-57"/>
                    <w:jc w:val="center"/>
                    <w:rPr>
                      <w:color w:val="000000" w:themeColor="text1"/>
                      <w:sz w:val="16"/>
                      <w:szCs w:val="16"/>
                    </w:rPr>
                  </w:pPr>
                  <w:r w:rsidRPr="00083173">
                    <w:rPr>
                      <w:color w:val="000000" w:themeColor="text1"/>
                      <w:sz w:val="16"/>
                      <w:szCs w:val="16"/>
                    </w:rPr>
                    <w:t>1 497,0</w:t>
                  </w:r>
                </w:p>
              </w:tc>
              <w:tc>
                <w:tcPr>
                  <w:tcW w:w="1181" w:type="dxa"/>
                  <w:tcBorders>
                    <w:left w:val="single" w:sz="8" w:space="0" w:color="auto"/>
                    <w:bottom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083173" w:rsidRPr="00377CF6" w:rsidRDefault="00083173" w:rsidP="00F448AD">
                  <w:pPr>
                    <w:spacing w:line="276" w:lineRule="auto"/>
                    <w:ind w:left="-57"/>
                    <w:jc w:val="center"/>
                    <w:rPr>
                      <w:color w:val="000000" w:themeColor="text1"/>
                      <w:sz w:val="16"/>
                      <w:szCs w:val="16"/>
                    </w:rPr>
                  </w:pPr>
                  <w:r w:rsidRPr="00083173">
                    <w:rPr>
                      <w:color w:val="000000" w:themeColor="text1"/>
                      <w:sz w:val="16"/>
                      <w:szCs w:val="16"/>
                    </w:rPr>
                    <w:t>1 497,0</w:t>
                  </w:r>
                </w:p>
              </w:tc>
              <w:tc>
                <w:tcPr>
                  <w:tcW w:w="1418" w:type="dxa"/>
                  <w:vMerge/>
                  <w:tcBorders>
                    <w:left w:val="single" w:sz="8" w:space="0" w:color="auto"/>
                    <w:bottom w:val="single" w:sz="8" w:space="0" w:color="auto"/>
                    <w:right w:val="single" w:sz="8" w:space="0" w:color="auto"/>
                  </w:tcBorders>
                  <w:shd w:val="clear" w:color="auto" w:fill="auto"/>
                  <w:vAlign w:val="center"/>
                </w:tcPr>
                <w:p w:rsidR="00083173" w:rsidRDefault="0008317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83173" w:rsidRPr="00377CF6" w:rsidRDefault="00083173" w:rsidP="00753ECF">
                  <w:pPr>
                    <w:spacing w:line="216" w:lineRule="auto"/>
                    <w:rPr>
                      <w:color w:val="000000" w:themeColor="text1"/>
                      <w:sz w:val="16"/>
                      <w:szCs w:val="16"/>
                    </w:rPr>
                  </w:pPr>
                </w:p>
              </w:tc>
            </w:tr>
            <w:tr w:rsidR="00E026D9" w:rsidRPr="00377CF6" w:rsidTr="00D27CEF">
              <w:trPr>
                <w:cantSplit/>
                <w:trHeight w:val="379"/>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E026D9" w:rsidRDefault="00E026D9" w:rsidP="004365DB">
                  <w:pPr>
                    <w:spacing w:line="216" w:lineRule="auto"/>
                    <w:jc w:val="center"/>
                    <w:rPr>
                      <w:color w:val="000000" w:themeColor="text1"/>
                      <w:sz w:val="16"/>
                      <w:szCs w:val="16"/>
                    </w:rPr>
                  </w:pPr>
                  <w:r>
                    <w:rPr>
                      <w:color w:val="000000" w:themeColor="text1"/>
                      <w:sz w:val="16"/>
                      <w:szCs w:val="16"/>
                    </w:rPr>
                    <w:t>1.19</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026D9" w:rsidRPr="00EA380F" w:rsidRDefault="00E026D9" w:rsidP="00753ECF">
                  <w:pPr>
                    <w:spacing w:line="216" w:lineRule="auto"/>
                    <w:rPr>
                      <w:color w:val="000000" w:themeColor="text1"/>
                      <w:sz w:val="16"/>
                      <w:szCs w:val="16"/>
                    </w:rPr>
                  </w:pPr>
                  <w:r w:rsidRPr="002D0ECB">
                    <w:rPr>
                      <w:color w:val="000000" w:themeColor="text1"/>
                      <w:sz w:val="16"/>
                      <w:szCs w:val="16"/>
                    </w:rPr>
                    <w:t xml:space="preserve">Строительство канализационных очистных сооружений ст. </w:t>
                  </w:r>
                  <w:proofErr w:type="spellStart"/>
                  <w:r w:rsidRPr="002D0ECB">
                    <w:rPr>
                      <w:color w:val="000000" w:themeColor="text1"/>
                      <w:sz w:val="16"/>
                      <w:szCs w:val="16"/>
                    </w:rPr>
                    <w:t>Натухаевская</w:t>
                  </w:r>
                  <w:proofErr w:type="spellEnd"/>
                  <w:r w:rsidRPr="002D0ECB">
                    <w:rPr>
                      <w:color w:val="000000" w:themeColor="text1"/>
                      <w:sz w:val="16"/>
                      <w:szCs w:val="16"/>
                    </w:rPr>
                    <w:t xml:space="preserve"> (производительностью 3500 м3/</w:t>
                  </w:r>
                  <w:proofErr w:type="spellStart"/>
                  <w:r w:rsidRPr="002D0ECB">
                    <w:rPr>
                      <w:color w:val="000000" w:themeColor="text1"/>
                      <w:sz w:val="16"/>
                      <w:szCs w:val="16"/>
                    </w:rPr>
                    <w:t>сут</w:t>
                  </w:r>
                  <w:proofErr w:type="spellEnd"/>
                  <w:r w:rsidRPr="002D0ECB">
                    <w:rPr>
                      <w:color w:val="000000" w:themeColor="text1"/>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026D9" w:rsidRPr="00377CF6" w:rsidRDefault="00E026D9" w:rsidP="00F448AD">
                  <w:pPr>
                    <w:spacing w:line="276"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026D9" w:rsidRDefault="00E026D9" w:rsidP="00F079CA">
                  <w:pPr>
                    <w:spacing w:line="276" w:lineRule="auto"/>
                    <w:ind w:left="-57"/>
                    <w:jc w:val="center"/>
                    <w:rPr>
                      <w:color w:val="000000" w:themeColor="text1"/>
                      <w:sz w:val="16"/>
                      <w:szCs w:val="16"/>
                    </w:rPr>
                  </w:pPr>
                  <w:r>
                    <w:rPr>
                      <w:color w:val="000000" w:themeColor="text1"/>
                      <w:sz w:val="16"/>
                      <w:szCs w:val="16"/>
                    </w:rPr>
                    <w:t>75 651,5</w:t>
                  </w:r>
                </w:p>
              </w:tc>
              <w:tc>
                <w:tcPr>
                  <w:tcW w:w="1181" w:type="dxa"/>
                  <w:tcBorders>
                    <w:top w:val="single" w:sz="8" w:space="0" w:color="auto"/>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E026D9" w:rsidRDefault="00E026D9" w:rsidP="00E026D9">
                  <w:pPr>
                    <w:spacing w:line="276" w:lineRule="auto"/>
                    <w:ind w:left="-57"/>
                    <w:jc w:val="center"/>
                    <w:rPr>
                      <w:color w:val="000000" w:themeColor="text1"/>
                      <w:sz w:val="16"/>
                      <w:szCs w:val="16"/>
                    </w:rPr>
                  </w:pPr>
                  <w:r>
                    <w:rPr>
                      <w:color w:val="000000" w:themeColor="text1"/>
                      <w:sz w:val="16"/>
                      <w:szCs w:val="16"/>
                    </w:rPr>
                    <w:t>75 651,5</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E026D9" w:rsidRDefault="00E026D9" w:rsidP="00120DEE">
                  <w:pPr>
                    <w:spacing w:line="216" w:lineRule="auto"/>
                    <w:rPr>
                      <w:color w:val="000000" w:themeColor="text1"/>
                      <w:sz w:val="16"/>
                      <w:szCs w:val="16"/>
                    </w:rPr>
                  </w:pPr>
                  <w:r>
                    <w:rPr>
                      <w:color w:val="000000" w:themeColor="text1"/>
                      <w:sz w:val="16"/>
                      <w:szCs w:val="16"/>
                    </w:rPr>
                    <w:t xml:space="preserve">Начало строительства </w:t>
                  </w:r>
                  <w:r w:rsidRPr="00920864">
                    <w:rPr>
                      <w:color w:val="000000" w:themeColor="text1"/>
                      <w:sz w:val="16"/>
                      <w:szCs w:val="16"/>
                    </w:rPr>
                    <w:t xml:space="preserve">канализационных очистных </w:t>
                  </w:r>
                  <w:r>
                    <w:rPr>
                      <w:color w:val="000000" w:themeColor="text1"/>
                      <w:sz w:val="16"/>
                      <w:szCs w:val="16"/>
                    </w:rPr>
                    <w:t xml:space="preserve"> </w:t>
                  </w:r>
                  <w:r w:rsidRPr="00920864">
                    <w:rPr>
                      <w:color w:val="000000" w:themeColor="text1"/>
                      <w:sz w:val="16"/>
                      <w:szCs w:val="16"/>
                    </w:rPr>
                    <w:t>сооружений</w:t>
                  </w:r>
                  <w:r>
                    <w:rPr>
                      <w:color w:val="000000" w:themeColor="text1"/>
                      <w:sz w:val="16"/>
                      <w:szCs w:val="16"/>
                    </w:rPr>
                    <w:t xml:space="preserve">  в 2022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E026D9" w:rsidRPr="00934FCA" w:rsidRDefault="00E026D9" w:rsidP="00934FCA">
                  <w:pPr>
                    <w:spacing w:line="216" w:lineRule="auto"/>
                    <w:rPr>
                      <w:color w:val="000000" w:themeColor="text1"/>
                      <w:sz w:val="16"/>
                      <w:szCs w:val="16"/>
                    </w:rPr>
                  </w:pPr>
                  <w:r w:rsidRPr="00934FCA">
                    <w:rPr>
                      <w:color w:val="000000" w:themeColor="text1"/>
                      <w:sz w:val="16"/>
                      <w:szCs w:val="16"/>
                    </w:rPr>
                    <w:t>МКУ «Управление строительства»</w:t>
                  </w:r>
                </w:p>
                <w:p w:rsidR="00E026D9" w:rsidRPr="00377CF6" w:rsidRDefault="00E026D9" w:rsidP="0002177D">
                  <w:pPr>
                    <w:spacing w:line="216" w:lineRule="auto"/>
                    <w:rPr>
                      <w:color w:val="000000" w:themeColor="text1"/>
                      <w:sz w:val="16"/>
                      <w:szCs w:val="16"/>
                    </w:rPr>
                  </w:pPr>
                </w:p>
              </w:tc>
            </w:tr>
            <w:tr w:rsidR="00E026D9" w:rsidRPr="00377CF6" w:rsidTr="007C713B">
              <w:trPr>
                <w:cantSplit/>
                <w:trHeight w:val="206"/>
              </w:trPr>
              <w:tc>
                <w:tcPr>
                  <w:tcW w:w="567" w:type="dxa"/>
                  <w:gridSpan w:val="3"/>
                  <w:vMerge/>
                  <w:tcBorders>
                    <w:left w:val="single" w:sz="8" w:space="0" w:color="auto"/>
                    <w:right w:val="single" w:sz="8" w:space="0" w:color="auto"/>
                  </w:tcBorders>
                  <w:shd w:val="clear" w:color="auto" w:fill="auto"/>
                  <w:vAlign w:val="center"/>
                </w:tcPr>
                <w:p w:rsidR="00E026D9" w:rsidRDefault="00E026D9" w:rsidP="004365DB">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E026D9" w:rsidRPr="002D0ECB" w:rsidRDefault="00E026D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026D9" w:rsidRPr="00377CF6" w:rsidRDefault="00E026D9" w:rsidP="00F448AD">
                  <w:pPr>
                    <w:spacing w:line="276"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026D9" w:rsidRPr="00377CF6" w:rsidRDefault="00E026D9" w:rsidP="00F079CA">
                  <w:pPr>
                    <w:spacing w:line="276" w:lineRule="auto"/>
                    <w:ind w:left="-57"/>
                    <w:jc w:val="center"/>
                    <w:rPr>
                      <w:color w:val="000000" w:themeColor="text1"/>
                      <w:sz w:val="16"/>
                      <w:szCs w:val="16"/>
                    </w:rPr>
                  </w:pPr>
                  <w:r>
                    <w:rPr>
                      <w:color w:val="000000" w:themeColor="text1"/>
                      <w:sz w:val="16"/>
                      <w:szCs w:val="16"/>
                    </w:rPr>
                    <w:t>63 757,3</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Pr>
                      <w:color w:val="000000" w:themeColor="text1"/>
                      <w:sz w:val="16"/>
                      <w:szCs w:val="16"/>
                    </w:rPr>
                    <w:t>63 757,3</w:t>
                  </w:r>
                </w:p>
              </w:tc>
              <w:tc>
                <w:tcPr>
                  <w:tcW w:w="1418" w:type="dxa"/>
                  <w:vMerge/>
                  <w:tcBorders>
                    <w:left w:val="single" w:sz="8" w:space="0" w:color="auto"/>
                    <w:right w:val="single" w:sz="8" w:space="0" w:color="auto"/>
                  </w:tcBorders>
                  <w:shd w:val="clear" w:color="auto" w:fill="auto"/>
                  <w:vAlign w:val="center"/>
                </w:tcPr>
                <w:p w:rsidR="00E026D9" w:rsidRDefault="00E026D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026D9" w:rsidRPr="00377CF6" w:rsidRDefault="00E026D9" w:rsidP="0002177D">
                  <w:pPr>
                    <w:spacing w:line="216" w:lineRule="auto"/>
                    <w:rPr>
                      <w:color w:val="000000" w:themeColor="text1"/>
                      <w:sz w:val="16"/>
                      <w:szCs w:val="16"/>
                    </w:rPr>
                  </w:pPr>
                </w:p>
              </w:tc>
            </w:tr>
            <w:tr w:rsidR="00E026D9" w:rsidRPr="00377CF6" w:rsidTr="007C713B">
              <w:trPr>
                <w:cantSplit/>
                <w:trHeight w:val="206"/>
              </w:trPr>
              <w:tc>
                <w:tcPr>
                  <w:tcW w:w="567" w:type="dxa"/>
                  <w:gridSpan w:val="3"/>
                  <w:vMerge/>
                  <w:tcBorders>
                    <w:left w:val="single" w:sz="8" w:space="0" w:color="auto"/>
                    <w:right w:val="single" w:sz="8" w:space="0" w:color="auto"/>
                  </w:tcBorders>
                  <w:shd w:val="clear" w:color="auto" w:fill="auto"/>
                  <w:vAlign w:val="center"/>
                </w:tcPr>
                <w:p w:rsidR="00E026D9" w:rsidRDefault="00E026D9" w:rsidP="004365DB">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E026D9" w:rsidRPr="002D0ECB" w:rsidRDefault="00E026D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026D9" w:rsidRPr="00377CF6" w:rsidRDefault="00E026D9" w:rsidP="00F448AD">
                  <w:pPr>
                    <w:spacing w:line="276" w:lineRule="auto"/>
                    <w:ind w:left="57"/>
                    <w:rPr>
                      <w:color w:val="000000" w:themeColor="text1"/>
                      <w:sz w:val="16"/>
                      <w:szCs w:val="16"/>
                    </w:rPr>
                  </w:pPr>
                  <w:r w:rsidRPr="00377CF6">
                    <w:rPr>
                      <w:color w:val="000000" w:themeColor="text1"/>
                      <w:sz w:val="16"/>
                      <w:szCs w:val="16"/>
                    </w:rPr>
                    <w:t>краевой</w:t>
                  </w:r>
                </w:p>
                <w:p w:rsidR="00E026D9" w:rsidRPr="00377CF6" w:rsidRDefault="00E026D9"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E026D9" w:rsidRPr="00377CF6" w:rsidRDefault="00E026D9" w:rsidP="00F079CA">
                  <w:pPr>
                    <w:spacing w:line="276" w:lineRule="auto"/>
                    <w:ind w:left="-57"/>
                    <w:jc w:val="center"/>
                    <w:rPr>
                      <w:color w:val="000000" w:themeColor="text1"/>
                      <w:sz w:val="16"/>
                      <w:szCs w:val="16"/>
                    </w:rPr>
                  </w:pPr>
                  <w:r>
                    <w:rPr>
                      <w:color w:val="000000" w:themeColor="text1"/>
                      <w:sz w:val="16"/>
                      <w:szCs w:val="16"/>
                    </w:rPr>
                    <w:t>6 263,9</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Pr>
                      <w:color w:val="000000" w:themeColor="text1"/>
                      <w:sz w:val="16"/>
                      <w:szCs w:val="16"/>
                    </w:rPr>
                    <w:t>6 263,9</w:t>
                  </w:r>
                </w:p>
              </w:tc>
              <w:tc>
                <w:tcPr>
                  <w:tcW w:w="1418" w:type="dxa"/>
                  <w:vMerge/>
                  <w:tcBorders>
                    <w:left w:val="single" w:sz="8" w:space="0" w:color="auto"/>
                    <w:right w:val="single" w:sz="8" w:space="0" w:color="auto"/>
                  </w:tcBorders>
                  <w:shd w:val="clear" w:color="auto" w:fill="auto"/>
                  <w:vAlign w:val="center"/>
                </w:tcPr>
                <w:p w:rsidR="00E026D9" w:rsidRDefault="00E026D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026D9" w:rsidRPr="00377CF6" w:rsidRDefault="00E026D9" w:rsidP="0002177D">
                  <w:pPr>
                    <w:spacing w:line="216" w:lineRule="auto"/>
                    <w:rPr>
                      <w:color w:val="000000" w:themeColor="text1"/>
                      <w:sz w:val="16"/>
                      <w:szCs w:val="16"/>
                    </w:rPr>
                  </w:pPr>
                </w:p>
              </w:tc>
            </w:tr>
            <w:tr w:rsidR="00E026D9" w:rsidRPr="00377CF6" w:rsidTr="007C713B">
              <w:trPr>
                <w:cantSplit/>
                <w:trHeight w:val="206"/>
              </w:trPr>
              <w:tc>
                <w:tcPr>
                  <w:tcW w:w="567" w:type="dxa"/>
                  <w:gridSpan w:val="3"/>
                  <w:vMerge/>
                  <w:tcBorders>
                    <w:left w:val="single" w:sz="8" w:space="0" w:color="auto"/>
                    <w:right w:val="single" w:sz="8" w:space="0" w:color="auto"/>
                  </w:tcBorders>
                  <w:shd w:val="clear" w:color="auto" w:fill="auto"/>
                  <w:vAlign w:val="center"/>
                </w:tcPr>
                <w:p w:rsidR="00E026D9" w:rsidRDefault="00E026D9" w:rsidP="004365DB">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E026D9" w:rsidRPr="002D0ECB" w:rsidRDefault="00E026D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026D9" w:rsidRPr="00377CF6" w:rsidRDefault="00E026D9" w:rsidP="00F448AD">
                  <w:pPr>
                    <w:spacing w:line="276" w:lineRule="auto"/>
                    <w:ind w:left="57"/>
                    <w:rPr>
                      <w:color w:val="000000" w:themeColor="text1"/>
                      <w:sz w:val="16"/>
                      <w:szCs w:val="16"/>
                    </w:rPr>
                  </w:pPr>
                  <w:r w:rsidRPr="00377CF6">
                    <w:rPr>
                      <w:color w:val="000000" w:themeColor="text1"/>
                      <w:sz w:val="16"/>
                      <w:szCs w:val="16"/>
                    </w:rPr>
                    <w:t xml:space="preserve">местный </w:t>
                  </w:r>
                </w:p>
                <w:p w:rsidR="00E026D9" w:rsidRPr="00377CF6" w:rsidRDefault="00E026D9"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E026D9" w:rsidRDefault="00E026D9" w:rsidP="00F079CA">
                  <w:pPr>
                    <w:spacing w:line="276" w:lineRule="auto"/>
                    <w:ind w:left="-57"/>
                    <w:jc w:val="center"/>
                    <w:rPr>
                      <w:color w:val="000000" w:themeColor="text1"/>
                      <w:sz w:val="16"/>
                      <w:szCs w:val="16"/>
                    </w:rPr>
                  </w:pPr>
                  <w:r>
                    <w:rPr>
                      <w:color w:val="000000" w:themeColor="text1"/>
                      <w:sz w:val="16"/>
                      <w:szCs w:val="16"/>
                    </w:rPr>
                    <w:t>5 630,3</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026D9" w:rsidRPr="00377CF6" w:rsidRDefault="00E026D9"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E026D9" w:rsidRDefault="00E026D9" w:rsidP="00E026D9">
                  <w:pPr>
                    <w:spacing w:line="276" w:lineRule="auto"/>
                    <w:ind w:left="-57"/>
                    <w:jc w:val="center"/>
                    <w:rPr>
                      <w:color w:val="000000" w:themeColor="text1"/>
                      <w:sz w:val="16"/>
                      <w:szCs w:val="16"/>
                    </w:rPr>
                  </w:pPr>
                  <w:r>
                    <w:rPr>
                      <w:color w:val="000000" w:themeColor="text1"/>
                      <w:sz w:val="16"/>
                      <w:szCs w:val="16"/>
                    </w:rPr>
                    <w:t>5 630,3</w:t>
                  </w:r>
                </w:p>
              </w:tc>
              <w:tc>
                <w:tcPr>
                  <w:tcW w:w="1418" w:type="dxa"/>
                  <w:vMerge/>
                  <w:tcBorders>
                    <w:left w:val="single" w:sz="8" w:space="0" w:color="auto"/>
                    <w:right w:val="single" w:sz="8" w:space="0" w:color="auto"/>
                  </w:tcBorders>
                  <w:shd w:val="clear" w:color="auto" w:fill="auto"/>
                  <w:vAlign w:val="center"/>
                </w:tcPr>
                <w:p w:rsidR="00E026D9" w:rsidRDefault="00E026D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026D9" w:rsidRPr="00377CF6" w:rsidRDefault="00E026D9" w:rsidP="0002177D">
                  <w:pPr>
                    <w:spacing w:line="216" w:lineRule="auto"/>
                    <w:rPr>
                      <w:color w:val="000000" w:themeColor="text1"/>
                      <w:sz w:val="16"/>
                      <w:szCs w:val="16"/>
                    </w:rPr>
                  </w:pPr>
                </w:p>
              </w:tc>
            </w:tr>
            <w:tr w:rsidR="004365DB" w:rsidRPr="00377CF6" w:rsidTr="00A51AD3">
              <w:trPr>
                <w:cantSplit/>
                <w:trHeight w:val="383"/>
              </w:trPr>
              <w:tc>
                <w:tcPr>
                  <w:tcW w:w="567"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AD3DD6" w:rsidP="004365DB">
                  <w:pPr>
                    <w:spacing w:line="216" w:lineRule="auto"/>
                    <w:jc w:val="center"/>
                    <w:rPr>
                      <w:color w:val="000000" w:themeColor="text1"/>
                      <w:sz w:val="16"/>
                      <w:szCs w:val="16"/>
                    </w:rPr>
                  </w:pPr>
                  <w:r>
                    <w:rPr>
                      <w:color w:val="000000" w:themeColor="text1"/>
                      <w:sz w:val="16"/>
                      <w:szCs w:val="16"/>
                    </w:rPr>
                    <w:t>1.20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jc w:val="center"/>
                    <w:rPr>
                      <w:color w:val="000000" w:themeColor="text1"/>
                      <w:sz w:val="16"/>
                      <w:szCs w:val="16"/>
                    </w:rPr>
                  </w:pPr>
                  <w:r w:rsidRPr="00377CF6">
                    <w:rPr>
                      <w:color w:val="000000" w:themeColor="text1"/>
                      <w:sz w:val="16"/>
                      <w:szCs w:val="16"/>
                    </w:rPr>
                    <w:t>1 463,4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jc w:val="center"/>
                    <w:rPr>
                      <w:color w:val="000000" w:themeColor="text1"/>
                      <w:sz w:val="16"/>
                      <w:szCs w:val="16"/>
                    </w:rPr>
                  </w:pPr>
                  <w:r w:rsidRPr="00377CF6">
                    <w:rPr>
                      <w:color w:val="000000" w:themeColor="text1"/>
                      <w:sz w:val="16"/>
                      <w:szCs w:val="16"/>
                    </w:rPr>
                    <w:t>44,0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jc w:val="center"/>
                    <w:rPr>
                      <w:color w:val="000000" w:themeColor="text1"/>
                      <w:sz w:val="16"/>
                      <w:szCs w:val="16"/>
                    </w:rPr>
                  </w:pPr>
                  <w:r w:rsidRPr="00377CF6">
                    <w:rPr>
                      <w:color w:val="000000" w:themeColor="text1"/>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jc w:val="center"/>
                    <w:rPr>
                      <w:color w:val="000000" w:themeColor="text1"/>
                      <w:sz w:val="16"/>
                      <w:szCs w:val="16"/>
                    </w:rPr>
                  </w:pPr>
                  <w:r w:rsidRPr="00377CF6">
                    <w:rPr>
                      <w:color w:val="000000" w:themeColor="text1"/>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jc w:val="center"/>
                    <w:rPr>
                      <w:color w:val="000000" w:themeColor="text1"/>
                      <w:sz w:val="16"/>
                      <w:szCs w:val="16"/>
                    </w:rPr>
                  </w:pPr>
                  <w:r w:rsidRPr="00377CF6">
                    <w:rPr>
                      <w:color w:val="000000" w:themeColor="text1"/>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365DB" w:rsidRPr="00377CF6" w:rsidRDefault="004365DB"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365DB" w:rsidRDefault="004365DB" w:rsidP="00753ECF">
                  <w:pPr>
                    <w:spacing w:line="216" w:lineRule="auto"/>
                    <w:rPr>
                      <w:color w:val="000000" w:themeColor="text1"/>
                      <w:sz w:val="16"/>
                      <w:szCs w:val="16"/>
                    </w:rPr>
                  </w:pPr>
                </w:p>
                <w:p w:rsidR="004365DB" w:rsidRDefault="004365DB"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p w:rsidR="004365DB" w:rsidRPr="00377CF6" w:rsidRDefault="004365DB"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4365DB" w:rsidRPr="00377CF6" w:rsidRDefault="004365D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51AD3">
              <w:trPr>
                <w:cantSplit/>
                <w:trHeight w:val="261"/>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51AD3">
              <w:trPr>
                <w:cantSplit/>
                <w:trHeight w:val="309"/>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краевой</w:t>
                  </w:r>
                </w:p>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77"/>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 xml:space="preserve">местный </w:t>
                  </w:r>
                </w:p>
                <w:p w:rsidR="00753ECF" w:rsidRDefault="00753ECF" w:rsidP="00F448AD">
                  <w:pPr>
                    <w:spacing w:line="276" w:lineRule="auto"/>
                    <w:ind w:left="57"/>
                    <w:rPr>
                      <w:color w:val="000000" w:themeColor="text1"/>
                      <w:sz w:val="16"/>
                      <w:szCs w:val="16"/>
                    </w:rPr>
                  </w:pPr>
                  <w:r w:rsidRPr="00377CF6">
                    <w:rPr>
                      <w:color w:val="000000" w:themeColor="text1"/>
                      <w:sz w:val="16"/>
                      <w:szCs w:val="16"/>
                    </w:rPr>
                    <w:t>бюджет</w:t>
                  </w:r>
                </w:p>
                <w:p w:rsidR="00512AB4" w:rsidRPr="00377CF6" w:rsidRDefault="00512AB4" w:rsidP="00F448AD">
                  <w:pPr>
                    <w:spacing w:line="276" w:lineRule="auto"/>
                    <w:ind w:left="57"/>
                    <w:rPr>
                      <w:color w:val="000000" w:themeColor="text1"/>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1 463,4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44,0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12AB4">
              <w:trPr>
                <w:cantSplit/>
                <w:trHeight w:val="303"/>
              </w:trPr>
              <w:tc>
                <w:tcPr>
                  <w:tcW w:w="567" w:type="dxa"/>
                  <w:gridSpan w:val="3"/>
                  <w:vMerge w:val="restart"/>
                  <w:tcBorders>
                    <w:top w:val="single" w:sz="8" w:space="0" w:color="auto"/>
                  </w:tcBorders>
                  <w:shd w:val="clear" w:color="auto" w:fill="auto"/>
                  <w:vAlign w:val="center"/>
                </w:tcPr>
                <w:p w:rsidR="00753ECF" w:rsidRPr="00377CF6" w:rsidRDefault="00FA198E" w:rsidP="00753ECF">
                  <w:pPr>
                    <w:spacing w:line="216" w:lineRule="auto"/>
                    <w:jc w:val="center"/>
                    <w:rPr>
                      <w:color w:val="000000" w:themeColor="text1"/>
                      <w:sz w:val="16"/>
                      <w:szCs w:val="16"/>
                    </w:rPr>
                  </w:pPr>
                  <w:r>
                    <w:rPr>
                      <w:color w:val="000000" w:themeColor="text1"/>
                      <w:sz w:val="16"/>
                      <w:szCs w:val="16"/>
                    </w:rPr>
                    <w:lastRenderedPageBreak/>
                    <w:t>1.21</w:t>
                  </w:r>
                </w:p>
              </w:tc>
              <w:tc>
                <w:tcPr>
                  <w:tcW w:w="2268"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p w:rsidR="00753ECF" w:rsidRPr="00377CF6" w:rsidRDefault="00753ECF" w:rsidP="00753ECF">
                  <w:pPr>
                    <w:spacing w:line="216" w:lineRule="auto"/>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5 781,7</w:t>
                  </w:r>
                </w:p>
              </w:tc>
              <w:tc>
                <w:tcPr>
                  <w:tcW w:w="1181" w:type="dxa"/>
                  <w:tcBorders>
                    <w:top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4 725,0</w:t>
                  </w:r>
                </w:p>
              </w:tc>
              <w:tc>
                <w:tcPr>
                  <w:tcW w:w="1181" w:type="dxa"/>
                  <w:tcBorders>
                    <w:top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1 056,7</w:t>
                  </w:r>
                </w:p>
              </w:tc>
              <w:tc>
                <w:tcPr>
                  <w:tcW w:w="1181" w:type="dxa"/>
                  <w:tcBorders>
                    <w:top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tcBorders>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vAlign w:val="center"/>
                </w:tcPr>
                <w:p w:rsidR="003A4C1D" w:rsidRDefault="003A4C1D"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2017год - 100%</w:t>
                  </w:r>
                </w:p>
                <w:p w:rsidR="00753ECF" w:rsidRDefault="00753ECF" w:rsidP="00753ECF">
                  <w:pPr>
                    <w:spacing w:line="216" w:lineRule="auto"/>
                    <w:rPr>
                      <w:color w:val="000000" w:themeColor="text1"/>
                      <w:sz w:val="16"/>
                      <w:szCs w:val="16"/>
                    </w:rPr>
                  </w:pPr>
                  <w:r w:rsidRPr="00377CF6">
                    <w:rPr>
                      <w:color w:val="000000" w:themeColor="text1"/>
                      <w:sz w:val="16"/>
                      <w:szCs w:val="16"/>
                    </w:rPr>
                    <w:t>2018 год - 100%</w:t>
                  </w:r>
                </w:p>
                <w:p w:rsidR="003A4C1D" w:rsidRDefault="003A4C1D" w:rsidP="00753ECF">
                  <w:pPr>
                    <w:spacing w:line="216" w:lineRule="auto"/>
                    <w:rPr>
                      <w:color w:val="000000" w:themeColor="text1"/>
                      <w:sz w:val="16"/>
                      <w:szCs w:val="16"/>
                    </w:rPr>
                  </w:pPr>
                </w:p>
                <w:p w:rsidR="003A4C1D" w:rsidRPr="00377CF6" w:rsidRDefault="003A4C1D" w:rsidP="00753ECF">
                  <w:pPr>
                    <w:spacing w:line="216" w:lineRule="auto"/>
                    <w:rPr>
                      <w:color w:val="000000" w:themeColor="text1"/>
                      <w:sz w:val="16"/>
                      <w:szCs w:val="16"/>
                    </w:rPr>
                  </w:pP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33173C">
              <w:trPr>
                <w:cantSplit/>
                <w:trHeight w:val="26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33173C">
              <w:trPr>
                <w:cantSplit/>
                <w:trHeight w:val="26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краевой</w:t>
                  </w:r>
                </w:p>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33173C">
              <w:trPr>
                <w:cantSplit/>
                <w:trHeight w:val="40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местный</w:t>
                  </w:r>
                </w:p>
                <w:p w:rsidR="00753ECF" w:rsidRPr="00377CF6" w:rsidRDefault="00753ECF" w:rsidP="00F448AD">
                  <w:pPr>
                    <w:spacing w:line="276" w:lineRule="auto"/>
                    <w:ind w:lef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5 781,7</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4 725,0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1 056,7</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F448AD">
                  <w:pPr>
                    <w:spacing w:line="276" w:lineRule="auto"/>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362F7A">
              <w:trPr>
                <w:cantSplit/>
                <w:trHeight w:val="221"/>
              </w:trPr>
              <w:tc>
                <w:tcPr>
                  <w:tcW w:w="15026" w:type="dxa"/>
                  <w:gridSpan w:val="16"/>
                  <w:shd w:val="clear" w:color="auto" w:fill="auto"/>
                  <w:vAlign w:val="center"/>
                </w:tcPr>
                <w:p w:rsidR="00753ECF" w:rsidRPr="00377CF6" w:rsidRDefault="00753ECF" w:rsidP="000C3907">
                  <w:pPr>
                    <w:ind w:right="30"/>
                    <w:contextualSpacing/>
                    <w:jc w:val="center"/>
                    <w:textAlignment w:val="baseline"/>
                    <w:rPr>
                      <w:color w:val="000000" w:themeColor="text1"/>
                      <w:sz w:val="16"/>
                      <w:szCs w:val="16"/>
                    </w:rPr>
                  </w:pPr>
                  <w:r w:rsidRPr="00377CF6">
                    <w:rPr>
                      <w:color w:val="000000" w:themeColor="text1"/>
                      <w:sz w:val="16"/>
                      <w:szCs w:val="16"/>
                    </w:rPr>
                    <w:t>Комплексное развитие систем водоснабжения. (Проекты в состав</w:t>
                  </w:r>
                  <w:r w:rsidR="000C3907">
                    <w:rPr>
                      <w:color w:val="000000" w:themeColor="text1"/>
                      <w:sz w:val="16"/>
                      <w:szCs w:val="16"/>
                    </w:rPr>
                    <w:t>е муниципальной  подпрограммы).</w:t>
                  </w:r>
                </w:p>
              </w:tc>
            </w:tr>
            <w:tr w:rsidR="00753ECF" w:rsidRPr="00377CF6" w:rsidTr="00362F7A">
              <w:trPr>
                <w:cantSplit/>
                <w:trHeight w:val="267"/>
              </w:trPr>
              <w:tc>
                <w:tcPr>
                  <w:tcW w:w="567" w:type="dxa"/>
                  <w:gridSpan w:val="3"/>
                  <w:vMerge w:val="restart"/>
                  <w:shd w:val="clear" w:color="auto" w:fill="auto"/>
                  <w:vAlign w:val="center"/>
                </w:tcPr>
                <w:p w:rsidR="00753ECF" w:rsidRPr="00377CF6" w:rsidRDefault="00014BEF" w:rsidP="00FA198E">
                  <w:pPr>
                    <w:spacing w:line="216" w:lineRule="auto"/>
                    <w:jc w:val="center"/>
                    <w:rPr>
                      <w:color w:val="000000" w:themeColor="text1"/>
                      <w:sz w:val="16"/>
                      <w:szCs w:val="16"/>
                    </w:rPr>
                  </w:pPr>
                  <w:r>
                    <w:rPr>
                      <w:color w:val="000000" w:themeColor="text1"/>
                      <w:sz w:val="16"/>
                      <w:szCs w:val="16"/>
                    </w:rPr>
                    <w:t>1</w:t>
                  </w:r>
                  <w:r w:rsidR="004D1340">
                    <w:rPr>
                      <w:color w:val="000000" w:themeColor="text1"/>
                      <w:sz w:val="16"/>
                      <w:szCs w:val="16"/>
                    </w:rPr>
                    <w:t>.2</w:t>
                  </w:r>
                  <w:r w:rsidR="00FA198E">
                    <w:rPr>
                      <w:color w:val="000000" w:themeColor="text1"/>
                      <w:sz w:val="16"/>
                      <w:szCs w:val="16"/>
                    </w:rPr>
                    <w:t>2</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Реконструкция  ВНС  на Вербовой Балке,                                г. Новороссийск</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42 389,9</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42 389,9</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 xml:space="preserve">ВНС </w:t>
                  </w:r>
                  <w:proofErr w:type="gramStart"/>
                  <w:r w:rsidRPr="00377CF6">
                    <w:rPr>
                      <w:color w:val="000000" w:themeColor="text1"/>
                      <w:sz w:val="16"/>
                      <w:szCs w:val="16"/>
                    </w:rPr>
                    <w:t>реконструирована</w:t>
                  </w:r>
                  <w:proofErr w:type="gramEnd"/>
                  <w:r w:rsidRPr="00377CF6">
                    <w:rPr>
                      <w:color w:val="000000" w:themeColor="text1"/>
                      <w:sz w:val="16"/>
                      <w:szCs w:val="16"/>
                    </w:rPr>
                    <w:t xml:space="preserve"> с увеличением мощности с 200 до 900 м3/час в 2020 году.</w:t>
                  </w:r>
                </w:p>
                <w:p w:rsidR="00753ECF" w:rsidRPr="00377CF6" w:rsidRDefault="00753ECF" w:rsidP="00753ECF">
                  <w:pPr>
                    <w:jc w:val="both"/>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after="240"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w:t>
                  </w:r>
                </w:p>
                <w:p w:rsidR="00753ECF" w:rsidRPr="00377CF6" w:rsidRDefault="00753ECF" w:rsidP="00815696">
                  <w:pPr>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34 602,8</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34 602,8</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01C5C">
              <w:trPr>
                <w:cantSplit/>
                <w:trHeight w:val="32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w:t>
                  </w:r>
                </w:p>
                <w:p w:rsidR="00753ECF" w:rsidRPr="00377CF6" w:rsidRDefault="00753ECF" w:rsidP="00815696">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7 787,1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7 787,1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B92470" w:rsidRPr="00377CF6" w:rsidTr="0033173C">
              <w:trPr>
                <w:cantSplit/>
                <w:trHeight w:val="219"/>
              </w:trPr>
              <w:tc>
                <w:tcPr>
                  <w:tcW w:w="567" w:type="dxa"/>
                  <w:gridSpan w:val="3"/>
                  <w:vMerge w:val="restart"/>
                  <w:shd w:val="clear" w:color="auto" w:fill="auto"/>
                  <w:vAlign w:val="center"/>
                </w:tcPr>
                <w:p w:rsidR="00B92470" w:rsidRPr="00377CF6" w:rsidRDefault="00FA198E" w:rsidP="00753ECF">
                  <w:pPr>
                    <w:spacing w:line="216" w:lineRule="auto"/>
                    <w:jc w:val="center"/>
                    <w:rPr>
                      <w:color w:val="000000" w:themeColor="text1"/>
                      <w:sz w:val="16"/>
                      <w:szCs w:val="16"/>
                    </w:rPr>
                  </w:pPr>
                  <w:r>
                    <w:rPr>
                      <w:color w:val="000000" w:themeColor="text1"/>
                      <w:sz w:val="16"/>
                      <w:szCs w:val="16"/>
                    </w:rPr>
                    <w:t>1.23</w:t>
                  </w:r>
                </w:p>
              </w:tc>
              <w:tc>
                <w:tcPr>
                  <w:tcW w:w="2268" w:type="dxa"/>
                  <w:vMerge w:val="restart"/>
                  <w:shd w:val="clear" w:color="auto" w:fill="auto"/>
                  <w:vAlign w:val="center"/>
                </w:tcPr>
                <w:p w:rsidR="00B92470" w:rsidRPr="00377CF6" w:rsidRDefault="00B92470" w:rsidP="00753ECF">
                  <w:pPr>
                    <w:spacing w:line="216" w:lineRule="auto"/>
                    <w:rPr>
                      <w:color w:val="000000" w:themeColor="text1"/>
                      <w:sz w:val="16"/>
                      <w:szCs w:val="16"/>
                    </w:rPr>
                  </w:pPr>
                  <w:r w:rsidRPr="00377CF6">
                    <w:rPr>
                      <w:color w:val="000000" w:themeColor="text1"/>
                      <w:sz w:val="16"/>
                      <w:szCs w:val="16"/>
                    </w:rPr>
                    <w:t>Строительство ВНС на отметке 215 в г. Новороссийске</w:t>
                  </w:r>
                </w:p>
              </w:tc>
              <w:tc>
                <w:tcPr>
                  <w:tcW w:w="1134" w:type="dxa"/>
                  <w:shd w:val="clear" w:color="auto" w:fill="auto"/>
                  <w:vAlign w:val="center"/>
                </w:tcPr>
                <w:p w:rsidR="00B92470" w:rsidRPr="00377CF6" w:rsidRDefault="00B92470"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51 403,7</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51 403,7</w:t>
                  </w:r>
                </w:p>
              </w:tc>
              <w:tc>
                <w:tcPr>
                  <w:tcW w:w="1181"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F1037A" w:rsidRDefault="00F1037A" w:rsidP="00F1037A">
                  <w:pPr>
                    <w:jc w:val="both"/>
                    <w:rPr>
                      <w:color w:val="000000" w:themeColor="text1"/>
                      <w:sz w:val="16"/>
                      <w:szCs w:val="16"/>
                    </w:rPr>
                  </w:pPr>
                </w:p>
                <w:p w:rsidR="00F1037A" w:rsidRDefault="00F1037A" w:rsidP="00F1037A">
                  <w:pPr>
                    <w:jc w:val="both"/>
                    <w:rPr>
                      <w:color w:val="000000" w:themeColor="text1"/>
                      <w:sz w:val="16"/>
                      <w:szCs w:val="16"/>
                    </w:rPr>
                  </w:pPr>
                </w:p>
                <w:p w:rsidR="00B92470" w:rsidRPr="00377CF6" w:rsidRDefault="00B92470" w:rsidP="00F1037A">
                  <w:pPr>
                    <w:jc w:val="both"/>
                    <w:rPr>
                      <w:color w:val="000000" w:themeColor="text1"/>
                      <w:sz w:val="16"/>
                      <w:szCs w:val="16"/>
                    </w:rPr>
                  </w:pPr>
                  <w:r w:rsidRPr="00377CF6">
                    <w:rPr>
                      <w:color w:val="000000" w:themeColor="text1"/>
                      <w:sz w:val="16"/>
                      <w:szCs w:val="16"/>
                    </w:rPr>
                    <w:t xml:space="preserve">Построены две </w:t>
                  </w:r>
                  <w:proofErr w:type="spellStart"/>
                  <w:r w:rsidRPr="00377CF6">
                    <w:rPr>
                      <w:color w:val="000000" w:themeColor="text1"/>
                      <w:sz w:val="16"/>
                      <w:szCs w:val="16"/>
                    </w:rPr>
                    <w:t>повысительные</w:t>
                  </w:r>
                  <w:proofErr w:type="spellEnd"/>
                  <w:r w:rsidRPr="00377CF6">
                    <w:rPr>
                      <w:color w:val="000000" w:themeColor="text1"/>
                      <w:sz w:val="16"/>
                      <w:szCs w:val="16"/>
                    </w:rPr>
                    <w:t xml:space="preserve">  ВНС  </w:t>
                  </w:r>
                  <w:proofErr w:type="spellStart"/>
                  <w:proofErr w:type="gramStart"/>
                  <w:r w:rsidRPr="00377CF6">
                    <w:rPr>
                      <w:color w:val="000000" w:themeColor="text1"/>
                      <w:sz w:val="16"/>
                      <w:szCs w:val="16"/>
                    </w:rPr>
                    <w:t>производительнос</w:t>
                  </w:r>
                  <w:proofErr w:type="spellEnd"/>
                  <w:r w:rsidRPr="00377CF6">
                    <w:rPr>
                      <w:color w:val="000000" w:themeColor="text1"/>
                      <w:sz w:val="16"/>
                      <w:szCs w:val="16"/>
                    </w:rPr>
                    <w:t xml:space="preserve"> </w:t>
                  </w:r>
                  <w:proofErr w:type="spellStart"/>
                  <w:r w:rsidRPr="00377CF6">
                    <w:rPr>
                      <w:color w:val="000000" w:themeColor="text1"/>
                      <w:sz w:val="16"/>
                      <w:szCs w:val="16"/>
                    </w:rPr>
                    <w:t>тью</w:t>
                  </w:r>
                  <w:proofErr w:type="spellEnd"/>
                  <w:proofErr w:type="gramEnd"/>
                  <w:r w:rsidRPr="00377CF6">
                    <w:rPr>
                      <w:color w:val="000000" w:themeColor="text1"/>
                      <w:sz w:val="16"/>
                      <w:szCs w:val="16"/>
                    </w:rPr>
                    <w:t xml:space="preserve"> по 260 м3/час </w:t>
                  </w:r>
                </w:p>
              </w:tc>
              <w:tc>
                <w:tcPr>
                  <w:tcW w:w="1276" w:type="dxa"/>
                  <w:vMerge w:val="restart"/>
                  <w:shd w:val="clear" w:color="auto" w:fill="auto"/>
                  <w:vAlign w:val="center"/>
                </w:tcPr>
                <w:p w:rsidR="00B92470" w:rsidRPr="00377CF6" w:rsidRDefault="00B9247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B92470" w:rsidRPr="00377CF6" w:rsidTr="00001C5C">
              <w:trPr>
                <w:cantSplit/>
                <w:trHeight w:val="264"/>
              </w:trPr>
              <w:tc>
                <w:tcPr>
                  <w:tcW w:w="567" w:type="dxa"/>
                  <w:gridSpan w:val="3"/>
                  <w:vMerge/>
                  <w:shd w:val="clear" w:color="auto" w:fill="auto"/>
                  <w:vAlign w:val="center"/>
                </w:tcPr>
                <w:p w:rsidR="00B92470" w:rsidRPr="00377CF6" w:rsidRDefault="00B92470" w:rsidP="00753ECF">
                  <w:pPr>
                    <w:spacing w:line="216" w:lineRule="auto"/>
                    <w:jc w:val="center"/>
                    <w:rPr>
                      <w:color w:val="000000" w:themeColor="text1"/>
                      <w:sz w:val="16"/>
                      <w:szCs w:val="16"/>
                    </w:rPr>
                  </w:pPr>
                </w:p>
              </w:tc>
              <w:tc>
                <w:tcPr>
                  <w:tcW w:w="2268" w:type="dxa"/>
                  <w:vMerge/>
                  <w:shd w:val="clear" w:color="auto" w:fill="auto"/>
                  <w:vAlign w:val="center"/>
                </w:tcPr>
                <w:p w:rsidR="00B92470" w:rsidRPr="00377CF6" w:rsidRDefault="00B92470" w:rsidP="00753ECF">
                  <w:pPr>
                    <w:spacing w:line="216" w:lineRule="auto"/>
                    <w:rPr>
                      <w:color w:val="000000" w:themeColor="text1"/>
                      <w:sz w:val="16"/>
                      <w:szCs w:val="16"/>
                    </w:rPr>
                  </w:pPr>
                </w:p>
              </w:tc>
              <w:tc>
                <w:tcPr>
                  <w:tcW w:w="1134" w:type="dxa"/>
                  <w:shd w:val="clear" w:color="auto" w:fill="auto"/>
                  <w:vAlign w:val="center"/>
                </w:tcPr>
                <w:p w:rsidR="00B92470" w:rsidRPr="00377CF6" w:rsidRDefault="00B92470"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92470" w:rsidRPr="00377CF6" w:rsidRDefault="00B92470" w:rsidP="00753ECF">
                  <w:pPr>
                    <w:rPr>
                      <w:color w:val="000000" w:themeColor="text1"/>
                      <w:sz w:val="16"/>
                      <w:szCs w:val="16"/>
                    </w:rPr>
                  </w:pPr>
                </w:p>
              </w:tc>
              <w:tc>
                <w:tcPr>
                  <w:tcW w:w="1276" w:type="dxa"/>
                  <w:vMerge/>
                  <w:shd w:val="clear" w:color="auto" w:fill="auto"/>
                  <w:vAlign w:val="center"/>
                </w:tcPr>
                <w:p w:rsidR="00B92470" w:rsidRPr="00377CF6" w:rsidRDefault="00B92470" w:rsidP="00753ECF">
                  <w:pPr>
                    <w:spacing w:line="216" w:lineRule="auto"/>
                    <w:rPr>
                      <w:color w:val="000000" w:themeColor="text1"/>
                      <w:sz w:val="16"/>
                      <w:szCs w:val="16"/>
                    </w:rPr>
                  </w:pPr>
                </w:p>
              </w:tc>
            </w:tr>
            <w:tr w:rsidR="00B92470" w:rsidRPr="00377CF6" w:rsidTr="00753ECF">
              <w:trPr>
                <w:cantSplit/>
                <w:trHeight w:val="396"/>
              </w:trPr>
              <w:tc>
                <w:tcPr>
                  <w:tcW w:w="567" w:type="dxa"/>
                  <w:gridSpan w:val="3"/>
                  <w:vMerge/>
                  <w:shd w:val="clear" w:color="auto" w:fill="auto"/>
                  <w:vAlign w:val="center"/>
                </w:tcPr>
                <w:p w:rsidR="00B92470" w:rsidRPr="00377CF6" w:rsidRDefault="00B92470" w:rsidP="00753ECF">
                  <w:pPr>
                    <w:spacing w:line="216" w:lineRule="auto"/>
                    <w:jc w:val="center"/>
                    <w:rPr>
                      <w:color w:val="000000" w:themeColor="text1"/>
                      <w:sz w:val="16"/>
                      <w:szCs w:val="16"/>
                    </w:rPr>
                  </w:pPr>
                </w:p>
              </w:tc>
              <w:tc>
                <w:tcPr>
                  <w:tcW w:w="2268" w:type="dxa"/>
                  <w:vMerge/>
                  <w:shd w:val="clear" w:color="auto" w:fill="auto"/>
                  <w:vAlign w:val="center"/>
                </w:tcPr>
                <w:p w:rsidR="00B92470" w:rsidRPr="00377CF6" w:rsidRDefault="00B92470" w:rsidP="00753ECF">
                  <w:pPr>
                    <w:spacing w:line="216" w:lineRule="auto"/>
                    <w:rPr>
                      <w:color w:val="000000" w:themeColor="text1"/>
                      <w:sz w:val="16"/>
                      <w:szCs w:val="16"/>
                    </w:rPr>
                  </w:pPr>
                </w:p>
              </w:tc>
              <w:tc>
                <w:tcPr>
                  <w:tcW w:w="1134" w:type="dxa"/>
                  <w:shd w:val="clear" w:color="auto" w:fill="auto"/>
                  <w:vAlign w:val="center"/>
                </w:tcPr>
                <w:p w:rsidR="00B92470" w:rsidRPr="00377CF6" w:rsidRDefault="00B92470" w:rsidP="00815696">
                  <w:pPr>
                    <w:rPr>
                      <w:color w:val="000000" w:themeColor="text1"/>
                      <w:sz w:val="16"/>
                      <w:szCs w:val="16"/>
                    </w:rPr>
                  </w:pPr>
                  <w:r w:rsidRPr="00377CF6">
                    <w:rPr>
                      <w:color w:val="000000" w:themeColor="text1"/>
                      <w:sz w:val="16"/>
                      <w:szCs w:val="16"/>
                    </w:rPr>
                    <w:t>краевой</w:t>
                  </w:r>
                </w:p>
                <w:p w:rsidR="00B92470" w:rsidRPr="00377CF6" w:rsidRDefault="00B92470" w:rsidP="00815696">
                  <w:pPr>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44 581,4</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44 581,4</w:t>
                  </w:r>
                </w:p>
              </w:tc>
              <w:tc>
                <w:tcPr>
                  <w:tcW w:w="1181"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92470" w:rsidRPr="00377CF6" w:rsidRDefault="00B92470" w:rsidP="00753ECF">
                  <w:pPr>
                    <w:rPr>
                      <w:color w:val="000000" w:themeColor="text1"/>
                      <w:sz w:val="16"/>
                      <w:szCs w:val="16"/>
                    </w:rPr>
                  </w:pPr>
                </w:p>
              </w:tc>
              <w:tc>
                <w:tcPr>
                  <w:tcW w:w="1276" w:type="dxa"/>
                  <w:vMerge/>
                  <w:shd w:val="clear" w:color="auto" w:fill="auto"/>
                  <w:vAlign w:val="center"/>
                </w:tcPr>
                <w:p w:rsidR="00B92470" w:rsidRPr="00377CF6" w:rsidRDefault="00B92470" w:rsidP="00753ECF">
                  <w:pPr>
                    <w:spacing w:line="216" w:lineRule="auto"/>
                    <w:rPr>
                      <w:color w:val="000000" w:themeColor="text1"/>
                      <w:sz w:val="16"/>
                      <w:szCs w:val="16"/>
                    </w:rPr>
                  </w:pPr>
                </w:p>
              </w:tc>
            </w:tr>
            <w:tr w:rsidR="00B92470" w:rsidRPr="00377CF6" w:rsidTr="00001C5C">
              <w:trPr>
                <w:cantSplit/>
                <w:trHeight w:val="333"/>
              </w:trPr>
              <w:tc>
                <w:tcPr>
                  <w:tcW w:w="567" w:type="dxa"/>
                  <w:gridSpan w:val="3"/>
                  <w:vMerge/>
                  <w:shd w:val="clear" w:color="auto" w:fill="auto"/>
                  <w:vAlign w:val="center"/>
                </w:tcPr>
                <w:p w:rsidR="00B92470" w:rsidRPr="00377CF6" w:rsidRDefault="00B92470" w:rsidP="00753ECF">
                  <w:pPr>
                    <w:spacing w:line="216" w:lineRule="auto"/>
                    <w:jc w:val="center"/>
                    <w:rPr>
                      <w:color w:val="000000" w:themeColor="text1"/>
                      <w:sz w:val="16"/>
                      <w:szCs w:val="16"/>
                    </w:rPr>
                  </w:pPr>
                </w:p>
              </w:tc>
              <w:tc>
                <w:tcPr>
                  <w:tcW w:w="2268" w:type="dxa"/>
                  <w:vMerge/>
                  <w:shd w:val="clear" w:color="auto" w:fill="auto"/>
                  <w:vAlign w:val="center"/>
                </w:tcPr>
                <w:p w:rsidR="00B92470" w:rsidRPr="00377CF6" w:rsidRDefault="00B92470" w:rsidP="00753ECF">
                  <w:pPr>
                    <w:spacing w:line="216" w:lineRule="auto"/>
                    <w:rPr>
                      <w:color w:val="000000" w:themeColor="text1"/>
                      <w:sz w:val="16"/>
                      <w:szCs w:val="16"/>
                    </w:rPr>
                  </w:pPr>
                </w:p>
              </w:tc>
              <w:tc>
                <w:tcPr>
                  <w:tcW w:w="1134" w:type="dxa"/>
                  <w:shd w:val="clear" w:color="auto" w:fill="auto"/>
                  <w:vAlign w:val="center"/>
                </w:tcPr>
                <w:p w:rsidR="00B92470" w:rsidRPr="00377CF6" w:rsidRDefault="00B92470" w:rsidP="00815696">
                  <w:pPr>
                    <w:rPr>
                      <w:color w:val="000000" w:themeColor="text1"/>
                      <w:sz w:val="16"/>
                      <w:szCs w:val="16"/>
                    </w:rPr>
                  </w:pPr>
                  <w:r w:rsidRPr="00377CF6">
                    <w:rPr>
                      <w:color w:val="000000" w:themeColor="text1"/>
                      <w:sz w:val="16"/>
                      <w:szCs w:val="16"/>
                    </w:rPr>
                    <w:t>местный</w:t>
                  </w:r>
                </w:p>
                <w:p w:rsidR="00B92470" w:rsidRPr="00377CF6" w:rsidRDefault="00B92470" w:rsidP="00815696">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6 822,3</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6 822,3</w:t>
                  </w:r>
                </w:p>
              </w:tc>
              <w:tc>
                <w:tcPr>
                  <w:tcW w:w="1181"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92470" w:rsidRPr="00377CF6" w:rsidRDefault="00B92470" w:rsidP="00753ECF">
                  <w:pPr>
                    <w:rPr>
                      <w:color w:val="000000" w:themeColor="text1"/>
                      <w:sz w:val="16"/>
                      <w:szCs w:val="16"/>
                    </w:rPr>
                  </w:pPr>
                </w:p>
              </w:tc>
              <w:tc>
                <w:tcPr>
                  <w:tcW w:w="1276" w:type="dxa"/>
                  <w:vMerge/>
                  <w:shd w:val="clear" w:color="auto" w:fill="auto"/>
                  <w:vAlign w:val="center"/>
                </w:tcPr>
                <w:p w:rsidR="00B92470" w:rsidRPr="00377CF6" w:rsidRDefault="00B92470" w:rsidP="00753ECF">
                  <w:pPr>
                    <w:spacing w:line="216" w:lineRule="auto"/>
                    <w:rPr>
                      <w:color w:val="000000" w:themeColor="text1"/>
                      <w:sz w:val="16"/>
                      <w:szCs w:val="16"/>
                    </w:rPr>
                  </w:pPr>
                </w:p>
              </w:tc>
            </w:tr>
            <w:tr w:rsidR="00753ECF" w:rsidRPr="00377CF6" w:rsidTr="00512AB4">
              <w:trPr>
                <w:cantSplit/>
                <w:trHeight w:val="227"/>
              </w:trPr>
              <w:tc>
                <w:tcPr>
                  <w:tcW w:w="567" w:type="dxa"/>
                  <w:gridSpan w:val="3"/>
                  <w:vMerge w:val="restart"/>
                  <w:shd w:val="clear" w:color="auto" w:fill="auto"/>
                  <w:vAlign w:val="center"/>
                </w:tcPr>
                <w:p w:rsidR="00753ECF" w:rsidRPr="00377CF6" w:rsidRDefault="00014BEF" w:rsidP="00EA380F">
                  <w:pPr>
                    <w:spacing w:line="216" w:lineRule="auto"/>
                    <w:jc w:val="center"/>
                    <w:rPr>
                      <w:color w:val="000000" w:themeColor="text1"/>
                      <w:sz w:val="16"/>
                      <w:szCs w:val="16"/>
                    </w:rPr>
                  </w:pPr>
                  <w:r>
                    <w:rPr>
                      <w:color w:val="000000" w:themeColor="text1"/>
                      <w:sz w:val="16"/>
                      <w:szCs w:val="16"/>
                    </w:rPr>
                    <w:t>1.2</w:t>
                  </w:r>
                  <w:r w:rsidR="00FA198E">
                    <w:rPr>
                      <w:color w:val="000000" w:themeColor="text1"/>
                      <w:sz w:val="16"/>
                      <w:szCs w:val="16"/>
                    </w:rPr>
                    <w:t>4</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Капитальный ремонт сетей водоснабжения**</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5309F3" w:rsidP="00D63E8C">
                  <w:pPr>
                    <w:jc w:val="center"/>
                    <w:rPr>
                      <w:color w:val="000000" w:themeColor="text1"/>
                      <w:sz w:val="16"/>
                      <w:szCs w:val="16"/>
                    </w:rPr>
                  </w:pPr>
                  <w:r>
                    <w:rPr>
                      <w:color w:val="000000" w:themeColor="text1"/>
                      <w:sz w:val="16"/>
                      <w:szCs w:val="16"/>
                    </w:rPr>
                    <w:t>517 063,1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101 914,0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127 746,4</w:t>
                  </w:r>
                </w:p>
              </w:tc>
              <w:tc>
                <w:tcPr>
                  <w:tcW w:w="1181" w:type="dxa"/>
                  <w:shd w:val="clear" w:color="auto" w:fill="auto"/>
                  <w:vAlign w:val="center"/>
                </w:tcPr>
                <w:p w:rsidR="00753ECF" w:rsidRPr="00377CF6" w:rsidRDefault="005309F3" w:rsidP="00815696">
                  <w:pPr>
                    <w:jc w:val="center"/>
                    <w:rPr>
                      <w:color w:val="000000" w:themeColor="text1"/>
                      <w:sz w:val="16"/>
                      <w:szCs w:val="16"/>
                    </w:rPr>
                  </w:pPr>
                  <w:r>
                    <w:rPr>
                      <w:color w:val="000000" w:themeColor="text1"/>
                      <w:sz w:val="16"/>
                      <w:szCs w:val="16"/>
                    </w:rPr>
                    <w:t>94 675,5</w:t>
                  </w:r>
                </w:p>
              </w:tc>
              <w:tc>
                <w:tcPr>
                  <w:tcW w:w="1182" w:type="dxa"/>
                  <w:gridSpan w:val="2"/>
                  <w:shd w:val="clear" w:color="auto" w:fill="auto"/>
                  <w:vAlign w:val="center"/>
                </w:tcPr>
                <w:p w:rsidR="00753ECF" w:rsidRPr="00377CF6" w:rsidRDefault="00197E41" w:rsidP="00815696">
                  <w:pPr>
                    <w:jc w:val="center"/>
                    <w:rPr>
                      <w:color w:val="000000" w:themeColor="text1"/>
                      <w:sz w:val="16"/>
                      <w:szCs w:val="16"/>
                    </w:rPr>
                  </w:pPr>
                  <w:r w:rsidRPr="00197E41">
                    <w:rPr>
                      <w:color w:val="000000" w:themeColor="text1"/>
                      <w:sz w:val="16"/>
                      <w:szCs w:val="16"/>
                    </w:rPr>
                    <w:t>192 727,2</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48372F">
                    <w:rPr>
                      <w:color w:val="000000" w:themeColor="text1"/>
                      <w:sz w:val="14"/>
                      <w:szCs w:val="14"/>
                    </w:rPr>
                    <w:t>Разработ</w:t>
                  </w:r>
                  <w:r w:rsidR="0048372F" w:rsidRPr="0048372F">
                    <w:rPr>
                      <w:color w:val="000000" w:themeColor="text1"/>
                      <w:sz w:val="14"/>
                      <w:szCs w:val="14"/>
                    </w:rPr>
                    <w:t>ана  ПСД. Отремонтированы  сети</w:t>
                  </w:r>
                  <w:r w:rsidR="0048372F">
                    <w:rPr>
                      <w:color w:val="000000" w:themeColor="text1"/>
                      <w:sz w:val="14"/>
                      <w:szCs w:val="14"/>
                    </w:rPr>
                    <w:t xml:space="preserve"> </w:t>
                  </w:r>
                  <w:r w:rsidRPr="0048372F">
                    <w:rPr>
                      <w:color w:val="000000" w:themeColor="text1"/>
                      <w:sz w:val="14"/>
                      <w:szCs w:val="14"/>
                    </w:rPr>
                    <w:t xml:space="preserve">водоснабжения в объеме </w:t>
                  </w:r>
                  <w:r w:rsidR="00D70697">
                    <w:rPr>
                      <w:color w:val="000000" w:themeColor="text1"/>
                      <w:sz w:val="16"/>
                      <w:szCs w:val="16"/>
                    </w:rPr>
                    <w:t xml:space="preserve">9,3 км в 2019 году,  9,5 км в 2020 году, 4,6 км в 2021 году  и </w:t>
                  </w:r>
                  <w:r w:rsidR="00E70B4D">
                    <w:rPr>
                      <w:color w:val="000000" w:themeColor="text1"/>
                      <w:sz w:val="16"/>
                      <w:szCs w:val="16"/>
                    </w:rPr>
                    <w:t>7,8 км в 2022 году.</w:t>
                  </w:r>
                </w:p>
              </w:tc>
              <w:tc>
                <w:tcPr>
                  <w:tcW w:w="1276" w:type="dxa"/>
                  <w:vMerge w:val="restart"/>
                  <w:shd w:val="clear" w:color="auto" w:fill="auto"/>
                  <w:vAlign w:val="center"/>
                </w:tcPr>
                <w:p w:rsidR="00753ECF" w:rsidRPr="00377CF6" w:rsidRDefault="00753ECF" w:rsidP="00753ECF">
                  <w:pPr>
                    <w:spacing w:line="216" w:lineRule="auto"/>
                    <w:rPr>
                      <w:bCs/>
                      <w:color w:val="000000" w:themeColor="text1"/>
                      <w:sz w:val="16"/>
                      <w:szCs w:val="16"/>
                    </w:rPr>
                  </w:pPr>
                  <w:r w:rsidRPr="00377CF6">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753ECF" w:rsidRPr="00377CF6" w:rsidTr="0048372F">
              <w:trPr>
                <w:cantSplit/>
                <w:trHeight w:val="33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8372F">
              <w:trPr>
                <w:cantSplit/>
                <w:trHeight w:val="23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6 903,0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6 903,0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8372F">
              <w:trPr>
                <w:cantSplit/>
                <w:trHeight w:val="2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5309F3" w:rsidP="00815696">
                  <w:pPr>
                    <w:jc w:val="center"/>
                    <w:rPr>
                      <w:color w:val="000000" w:themeColor="text1"/>
                      <w:sz w:val="16"/>
                      <w:szCs w:val="16"/>
                    </w:rPr>
                  </w:pPr>
                  <w:r>
                    <w:rPr>
                      <w:color w:val="000000" w:themeColor="text1"/>
                      <w:sz w:val="16"/>
                      <w:szCs w:val="16"/>
                    </w:rPr>
                    <w:t>510 160,1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101 914,0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120 843,4</w:t>
                  </w:r>
                </w:p>
              </w:tc>
              <w:tc>
                <w:tcPr>
                  <w:tcW w:w="1181" w:type="dxa"/>
                  <w:shd w:val="clear" w:color="auto" w:fill="auto"/>
                  <w:vAlign w:val="center"/>
                </w:tcPr>
                <w:p w:rsidR="00753ECF" w:rsidRPr="00377CF6" w:rsidRDefault="000E4AF1" w:rsidP="00815696">
                  <w:pPr>
                    <w:jc w:val="center"/>
                    <w:rPr>
                      <w:color w:val="000000" w:themeColor="text1"/>
                      <w:sz w:val="16"/>
                      <w:szCs w:val="16"/>
                    </w:rPr>
                  </w:pPr>
                  <w:r w:rsidRPr="000E4AF1">
                    <w:rPr>
                      <w:color w:val="000000" w:themeColor="text1"/>
                      <w:sz w:val="16"/>
                      <w:szCs w:val="16"/>
                    </w:rPr>
                    <w:t>94 675,5</w:t>
                  </w:r>
                </w:p>
              </w:tc>
              <w:tc>
                <w:tcPr>
                  <w:tcW w:w="1182" w:type="dxa"/>
                  <w:gridSpan w:val="2"/>
                  <w:shd w:val="clear" w:color="auto" w:fill="auto"/>
                  <w:vAlign w:val="center"/>
                </w:tcPr>
                <w:p w:rsidR="00753ECF" w:rsidRPr="00377CF6" w:rsidRDefault="00197E41" w:rsidP="00815696">
                  <w:pPr>
                    <w:jc w:val="center"/>
                    <w:rPr>
                      <w:color w:val="000000" w:themeColor="text1"/>
                      <w:sz w:val="16"/>
                      <w:szCs w:val="16"/>
                    </w:rPr>
                  </w:pPr>
                  <w:r>
                    <w:rPr>
                      <w:color w:val="000000" w:themeColor="text1"/>
                      <w:sz w:val="16"/>
                      <w:szCs w:val="16"/>
                    </w:rPr>
                    <w:t>192 727,2</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01C5C">
              <w:trPr>
                <w:cantSplit/>
                <w:trHeight w:val="233"/>
              </w:trPr>
              <w:tc>
                <w:tcPr>
                  <w:tcW w:w="567" w:type="dxa"/>
                  <w:gridSpan w:val="3"/>
                  <w:vMerge w:val="restart"/>
                  <w:shd w:val="clear" w:color="auto" w:fill="auto"/>
                  <w:vAlign w:val="center"/>
                </w:tcPr>
                <w:p w:rsidR="00753ECF" w:rsidRPr="00377CF6" w:rsidRDefault="00014BEF" w:rsidP="00EA380F">
                  <w:pPr>
                    <w:spacing w:line="216" w:lineRule="auto"/>
                    <w:jc w:val="center"/>
                    <w:rPr>
                      <w:color w:val="000000" w:themeColor="text1"/>
                      <w:sz w:val="16"/>
                      <w:szCs w:val="16"/>
                    </w:rPr>
                  </w:pPr>
                  <w:r>
                    <w:rPr>
                      <w:color w:val="000000" w:themeColor="text1"/>
                      <w:sz w:val="16"/>
                      <w:szCs w:val="16"/>
                    </w:rPr>
                    <w:t>1.2</w:t>
                  </w:r>
                  <w:r w:rsidR="00FA198E">
                    <w:rPr>
                      <w:color w:val="000000" w:themeColor="text1"/>
                      <w:sz w:val="16"/>
                      <w:szCs w:val="16"/>
                    </w:rPr>
                    <w:t>5</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работ по санированию сетей водоснабжения**</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Проведены работы по санированию сетей водоснабжения  в объемах </w:t>
                  </w:r>
                  <w:proofErr w:type="gramStart"/>
                  <w:r w:rsidRPr="00377CF6">
                    <w:rPr>
                      <w:color w:val="000000" w:themeColor="text1"/>
                      <w:sz w:val="16"/>
                      <w:szCs w:val="16"/>
                    </w:rPr>
                    <w:t>согласно</w:t>
                  </w:r>
                  <w:proofErr w:type="gramEnd"/>
                  <w:r w:rsidRPr="00377CF6">
                    <w:rPr>
                      <w:color w:val="000000" w:themeColor="text1"/>
                      <w:sz w:val="16"/>
                      <w:szCs w:val="16"/>
                    </w:rPr>
                    <w:t xml:space="preserve"> санитарных норм</w:t>
                  </w:r>
                </w:p>
              </w:tc>
              <w:tc>
                <w:tcPr>
                  <w:tcW w:w="1276" w:type="dxa"/>
                  <w:vMerge w:val="restart"/>
                  <w:shd w:val="clear" w:color="auto" w:fill="auto"/>
                  <w:vAlign w:val="center"/>
                </w:tcPr>
                <w:p w:rsidR="00753ECF" w:rsidRPr="00377CF6" w:rsidRDefault="00753ECF" w:rsidP="00753ECF">
                  <w:pPr>
                    <w:spacing w:line="216" w:lineRule="auto"/>
                    <w:rPr>
                      <w:bCs/>
                      <w:color w:val="000000" w:themeColor="text1"/>
                      <w:sz w:val="14"/>
                      <w:szCs w:val="14"/>
                    </w:rPr>
                  </w:pPr>
                  <w:r w:rsidRPr="00377CF6">
                    <w:rPr>
                      <w:bCs/>
                      <w:color w:val="000000" w:themeColor="text1"/>
                      <w:sz w:val="14"/>
                      <w:szCs w:val="14"/>
                    </w:rPr>
                    <w:t>Управление имущественных и земельных отношений администрации муниципального образования город Новороссийск</w:t>
                  </w:r>
                </w:p>
              </w:tc>
            </w:tr>
            <w:tr w:rsidR="00753ECF" w:rsidRPr="00377CF6" w:rsidTr="00001C5C">
              <w:trPr>
                <w:cantSplit/>
                <w:trHeight w:val="253"/>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362F7A">
              <w:trPr>
                <w:cantSplit/>
                <w:trHeight w:val="26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33173C">
              <w:trPr>
                <w:cantSplit/>
                <w:trHeight w:val="211"/>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проектам</w:t>
                  </w:r>
                </w:p>
              </w:tc>
              <w:tc>
                <w:tcPr>
                  <w:tcW w:w="1134" w:type="dxa"/>
                  <w:tcBorders>
                    <w:bottom w:val="single" w:sz="4" w:space="0" w:color="auto"/>
                  </w:tcBorders>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53ECF" w:rsidRPr="00377CF6" w:rsidRDefault="00D44BF1" w:rsidP="006A7C57">
                  <w:pPr>
                    <w:jc w:val="center"/>
                    <w:rPr>
                      <w:color w:val="000000" w:themeColor="text1"/>
                      <w:sz w:val="16"/>
                      <w:szCs w:val="16"/>
                    </w:rPr>
                  </w:pPr>
                  <w:r>
                    <w:rPr>
                      <w:color w:val="000000" w:themeColor="text1"/>
                      <w:sz w:val="16"/>
                      <w:szCs w:val="16"/>
                    </w:rPr>
                    <w:t>6</w:t>
                  </w:r>
                  <w:r w:rsidR="00C326D3">
                    <w:rPr>
                      <w:color w:val="000000" w:themeColor="text1"/>
                      <w:sz w:val="16"/>
                      <w:szCs w:val="16"/>
                    </w:rPr>
                    <w:t>64</w:t>
                  </w:r>
                  <w:r>
                    <w:rPr>
                      <w:color w:val="000000" w:themeColor="text1"/>
                      <w:sz w:val="16"/>
                      <w:szCs w:val="16"/>
                    </w:rPr>
                    <w:t> </w:t>
                  </w:r>
                  <w:r w:rsidR="00935E1B">
                    <w:rPr>
                      <w:color w:val="000000" w:themeColor="text1"/>
                      <w:sz w:val="16"/>
                      <w:szCs w:val="16"/>
                    </w:rPr>
                    <w:t>335,4</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155 392,7</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221 540,0</w:t>
                  </w:r>
                </w:p>
              </w:tc>
              <w:tc>
                <w:tcPr>
                  <w:tcW w:w="1181" w:type="dxa"/>
                  <w:tcBorders>
                    <w:bottom w:val="single" w:sz="4" w:space="0" w:color="auto"/>
                  </w:tcBorders>
                  <w:shd w:val="clear" w:color="auto" w:fill="auto"/>
                  <w:vAlign w:val="center"/>
                </w:tcPr>
                <w:p w:rsidR="00753ECF" w:rsidRPr="00377CF6" w:rsidRDefault="00935E1B" w:rsidP="00815696">
                  <w:pPr>
                    <w:jc w:val="center"/>
                    <w:rPr>
                      <w:color w:val="000000" w:themeColor="text1"/>
                      <w:sz w:val="16"/>
                      <w:szCs w:val="16"/>
                    </w:rPr>
                  </w:pPr>
                  <w:r>
                    <w:rPr>
                      <w:color w:val="000000" w:themeColor="text1"/>
                      <w:sz w:val="16"/>
                      <w:szCs w:val="16"/>
                    </w:rPr>
                    <w:t>94 675,5</w:t>
                  </w:r>
                </w:p>
              </w:tc>
              <w:tc>
                <w:tcPr>
                  <w:tcW w:w="1182" w:type="dxa"/>
                  <w:gridSpan w:val="2"/>
                  <w:tcBorders>
                    <w:bottom w:val="single" w:sz="4" w:space="0" w:color="auto"/>
                  </w:tcBorders>
                  <w:shd w:val="clear" w:color="auto" w:fill="auto"/>
                  <w:vAlign w:val="center"/>
                </w:tcPr>
                <w:p w:rsidR="00753ECF" w:rsidRPr="00377CF6" w:rsidRDefault="00C326D3" w:rsidP="00815696">
                  <w:pPr>
                    <w:jc w:val="center"/>
                    <w:rPr>
                      <w:color w:val="000000" w:themeColor="text1"/>
                      <w:sz w:val="16"/>
                      <w:szCs w:val="16"/>
                    </w:rPr>
                  </w:pPr>
                  <w:r>
                    <w:rPr>
                      <w:color w:val="000000" w:themeColor="text1"/>
                      <w:sz w:val="16"/>
                      <w:szCs w:val="16"/>
                    </w:rPr>
                    <w:t>192 727,2</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01C5C">
              <w:trPr>
                <w:cantSplit/>
                <w:trHeight w:val="21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420386"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5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86 087,2</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86 087,2</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A251F">
              <w:trPr>
                <w:cantSplit/>
                <w:trHeight w:val="396"/>
              </w:trPr>
              <w:tc>
                <w:tcPr>
                  <w:tcW w:w="567" w:type="dxa"/>
                  <w:gridSpan w:val="3"/>
                  <w:vMerge/>
                  <w:tcBorders>
                    <w:bottom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bottom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D77D83" w:rsidP="00815696">
                  <w:pPr>
                    <w:jc w:val="center"/>
                    <w:rPr>
                      <w:color w:val="000000" w:themeColor="text1"/>
                      <w:sz w:val="16"/>
                      <w:szCs w:val="16"/>
                    </w:rPr>
                  </w:pPr>
                  <w:r>
                    <w:rPr>
                      <w:color w:val="000000" w:themeColor="text1"/>
                      <w:sz w:val="16"/>
                      <w:szCs w:val="16"/>
                    </w:rPr>
                    <w:t>578 248,2</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155 392,7</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135 452,8</w:t>
                  </w:r>
                </w:p>
              </w:tc>
              <w:tc>
                <w:tcPr>
                  <w:tcW w:w="1181" w:type="dxa"/>
                  <w:tcBorders>
                    <w:bottom w:val="single" w:sz="4" w:space="0" w:color="auto"/>
                  </w:tcBorders>
                  <w:shd w:val="clear" w:color="auto" w:fill="auto"/>
                  <w:vAlign w:val="center"/>
                </w:tcPr>
                <w:p w:rsidR="00753ECF" w:rsidRPr="00377CF6" w:rsidRDefault="00935E1B" w:rsidP="00815696">
                  <w:pPr>
                    <w:jc w:val="center"/>
                    <w:rPr>
                      <w:color w:val="000000" w:themeColor="text1"/>
                      <w:sz w:val="16"/>
                      <w:szCs w:val="16"/>
                    </w:rPr>
                  </w:pPr>
                  <w:r w:rsidRPr="00935E1B">
                    <w:rPr>
                      <w:color w:val="000000" w:themeColor="text1"/>
                      <w:sz w:val="16"/>
                      <w:szCs w:val="16"/>
                    </w:rPr>
                    <w:t>94 675,5</w:t>
                  </w:r>
                </w:p>
              </w:tc>
              <w:tc>
                <w:tcPr>
                  <w:tcW w:w="1182" w:type="dxa"/>
                  <w:gridSpan w:val="2"/>
                  <w:tcBorders>
                    <w:bottom w:val="single" w:sz="4" w:space="0" w:color="auto"/>
                  </w:tcBorders>
                  <w:shd w:val="clear" w:color="auto" w:fill="auto"/>
                  <w:vAlign w:val="center"/>
                </w:tcPr>
                <w:p w:rsidR="00753ECF" w:rsidRPr="00377CF6" w:rsidRDefault="00C326D3" w:rsidP="00815696">
                  <w:pPr>
                    <w:jc w:val="center"/>
                    <w:rPr>
                      <w:color w:val="000000" w:themeColor="text1"/>
                      <w:sz w:val="16"/>
                      <w:szCs w:val="16"/>
                    </w:rPr>
                  </w:pPr>
                  <w:r>
                    <w:rPr>
                      <w:color w:val="000000" w:themeColor="text1"/>
                      <w:sz w:val="16"/>
                      <w:szCs w:val="16"/>
                    </w:rPr>
                    <w:t>192 727,2</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bottom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A251F">
              <w:trPr>
                <w:cantSplit/>
                <w:trHeight w:val="396"/>
              </w:trPr>
              <w:tc>
                <w:tcPr>
                  <w:tcW w:w="567" w:type="dxa"/>
                  <w:gridSpan w:val="3"/>
                  <w:vMerge w:val="restart"/>
                  <w:tcBorders>
                    <w:top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val="restart"/>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tcBorders>
                    <w:top w:val="single" w:sz="4"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4" w:space="0" w:color="auto"/>
                  </w:tcBorders>
                  <w:shd w:val="clear" w:color="auto" w:fill="auto"/>
                  <w:vAlign w:val="center"/>
                </w:tcPr>
                <w:p w:rsidR="00753ECF" w:rsidRPr="00377CF6" w:rsidRDefault="00D80422" w:rsidP="00936F2C">
                  <w:pPr>
                    <w:jc w:val="center"/>
                    <w:rPr>
                      <w:color w:val="000000" w:themeColor="text1"/>
                      <w:sz w:val="16"/>
                      <w:szCs w:val="16"/>
                    </w:rPr>
                  </w:pPr>
                  <w:r>
                    <w:rPr>
                      <w:color w:val="000000" w:themeColor="text1"/>
                      <w:sz w:val="16"/>
                      <w:szCs w:val="16"/>
                    </w:rPr>
                    <w:t>1 671 157,8</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13 989,0</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7 446,5</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184 468,5</w:t>
                  </w:r>
                </w:p>
              </w:tc>
              <w:tc>
                <w:tcPr>
                  <w:tcW w:w="1181" w:type="dxa"/>
                  <w:gridSpan w:val="2"/>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222 269,3</w:t>
                  </w:r>
                </w:p>
              </w:tc>
              <w:tc>
                <w:tcPr>
                  <w:tcW w:w="1181" w:type="dxa"/>
                  <w:tcBorders>
                    <w:top w:val="single" w:sz="4" w:space="0" w:color="auto"/>
                  </w:tcBorders>
                  <w:shd w:val="clear" w:color="auto" w:fill="auto"/>
                  <w:vAlign w:val="center"/>
                </w:tcPr>
                <w:p w:rsidR="00753ECF" w:rsidRPr="00377CF6" w:rsidRDefault="001E0186" w:rsidP="00FC023E">
                  <w:pPr>
                    <w:jc w:val="center"/>
                    <w:rPr>
                      <w:color w:val="000000" w:themeColor="text1"/>
                      <w:sz w:val="16"/>
                      <w:szCs w:val="16"/>
                    </w:rPr>
                  </w:pPr>
                  <w:r>
                    <w:rPr>
                      <w:color w:val="000000" w:themeColor="text1"/>
                      <w:sz w:val="16"/>
                      <w:szCs w:val="16"/>
                    </w:rPr>
                    <w:t>242 233,8</w:t>
                  </w:r>
                </w:p>
              </w:tc>
              <w:tc>
                <w:tcPr>
                  <w:tcW w:w="1182" w:type="dxa"/>
                  <w:gridSpan w:val="2"/>
                  <w:tcBorders>
                    <w:top w:val="single" w:sz="4" w:space="0" w:color="auto"/>
                  </w:tcBorders>
                  <w:shd w:val="clear" w:color="auto" w:fill="auto"/>
                  <w:vAlign w:val="center"/>
                </w:tcPr>
                <w:p w:rsidR="00753ECF" w:rsidRPr="00377CF6" w:rsidRDefault="00D80422" w:rsidP="000F5BBD">
                  <w:pPr>
                    <w:jc w:val="center"/>
                    <w:rPr>
                      <w:color w:val="000000" w:themeColor="text1"/>
                      <w:sz w:val="16"/>
                      <w:szCs w:val="16"/>
                    </w:rPr>
                  </w:pPr>
                  <w:r>
                    <w:rPr>
                      <w:color w:val="000000" w:themeColor="text1"/>
                      <w:sz w:val="16"/>
                      <w:szCs w:val="16"/>
                    </w:rPr>
                    <w:t>1 000 750,7</w:t>
                  </w:r>
                </w:p>
              </w:tc>
              <w:tc>
                <w:tcPr>
                  <w:tcW w:w="1418" w:type="dxa"/>
                  <w:tcBorders>
                    <w:top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val="restart"/>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59"/>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B72C91" w:rsidP="00B72C91">
                  <w:pPr>
                    <w:jc w:val="center"/>
                    <w:rPr>
                      <w:color w:val="000000" w:themeColor="text1"/>
                      <w:sz w:val="16"/>
                      <w:szCs w:val="16"/>
                    </w:rPr>
                  </w:pPr>
                  <w:r>
                    <w:rPr>
                      <w:color w:val="000000" w:themeColor="text1"/>
                      <w:sz w:val="16"/>
                      <w:szCs w:val="16"/>
                    </w:rPr>
                    <w:t>699</w:t>
                  </w:r>
                  <w:r w:rsidR="00753ECF" w:rsidRPr="00377CF6">
                    <w:rPr>
                      <w:color w:val="000000" w:themeColor="text1"/>
                      <w:sz w:val="16"/>
                      <w:szCs w:val="16"/>
                    </w:rPr>
                    <w:t xml:space="preserve"> </w:t>
                  </w:r>
                  <w:r>
                    <w:rPr>
                      <w:color w:val="000000" w:themeColor="text1"/>
                      <w:sz w:val="16"/>
                      <w:szCs w:val="16"/>
                    </w:rPr>
                    <w:t>415,4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80 378,1</w:t>
                  </w:r>
                </w:p>
              </w:tc>
              <w:tc>
                <w:tcPr>
                  <w:tcW w:w="1182" w:type="dxa"/>
                  <w:gridSpan w:val="2"/>
                  <w:shd w:val="clear" w:color="auto" w:fill="auto"/>
                  <w:vAlign w:val="center"/>
                </w:tcPr>
                <w:p w:rsidR="00753ECF" w:rsidRPr="00377CF6" w:rsidRDefault="007032C5" w:rsidP="007032C5">
                  <w:pPr>
                    <w:jc w:val="center"/>
                    <w:rPr>
                      <w:color w:val="000000" w:themeColor="text1"/>
                      <w:sz w:val="16"/>
                      <w:szCs w:val="16"/>
                    </w:rPr>
                  </w:pPr>
                  <w:r>
                    <w:rPr>
                      <w:color w:val="000000" w:themeColor="text1"/>
                      <w:sz w:val="16"/>
                      <w:szCs w:val="16"/>
                    </w:rPr>
                    <w:t>619</w:t>
                  </w:r>
                  <w:r w:rsidR="00753ECF" w:rsidRPr="00377CF6">
                    <w:rPr>
                      <w:color w:val="000000" w:themeColor="text1"/>
                      <w:sz w:val="16"/>
                      <w:szCs w:val="16"/>
                    </w:rPr>
                    <w:t> </w:t>
                  </w:r>
                  <w:r>
                    <w:rPr>
                      <w:color w:val="000000" w:themeColor="text1"/>
                      <w:sz w:val="16"/>
                      <w:szCs w:val="16"/>
                    </w:rPr>
                    <w:t>037</w:t>
                  </w:r>
                  <w:r w:rsidR="00753ECF" w:rsidRPr="00377CF6">
                    <w:rPr>
                      <w:color w:val="000000" w:themeColor="text1"/>
                      <w:sz w:val="16"/>
                      <w:szCs w:val="16"/>
                    </w:rPr>
                    <w:t>,</w:t>
                  </w:r>
                  <w:r>
                    <w:rPr>
                      <w:color w:val="000000" w:themeColor="text1"/>
                      <w:sz w:val="16"/>
                      <w:szCs w:val="16"/>
                    </w:rPr>
                    <w:t>3</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B72C91" w:rsidP="00B72C91">
                  <w:pPr>
                    <w:jc w:val="center"/>
                    <w:rPr>
                      <w:color w:val="000000" w:themeColor="text1"/>
                      <w:sz w:val="16"/>
                      <w:szCs w:val="16"/>
                    </w:rPr>
                  </w:pPr>
                  <w:r>
                    <w:rPr>
                      <w:color w:val="000000" w:themeColor="text1"/>
                      <w:sz w:val="16"/>
                      <w:szCs w:val="16"/>
                    </w:rPr>
                    <w:t>225</w:t>
                  </w:r>
                  <w:r w:rsidR="00753ECF" w:rsidRPr="00377CF6">
                    <w:rPr>
                      <w:color w:val="000000" w:themeColor="text1"/>
                      <w:sz w:val="16"/>
                      <w:szCs w:val="16"/>
                    </w:rPr>
                    <w:t> </w:t>
                  </w:r>
                  <w:r>
                    <w:rPr>
                      <w:color w:val="000000" w:themeColor="text1"/>
                      <w:sz w:val="16"/>
                      <w:szCs w:val="16"/>
                    </w:rPr>
                    <w:t>555,6</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86 351,2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19 036,9</w:t>
                  </w:r>
                </w:p>
              </w:tc>
              <w:tc>
                <w:tcPr>
                  <w:tcW w:w="1182" w:type="dxa"/>
                  <w:gridSpan w:val="2"/>
                  <w:shd w:val="clear" w:color="auto" w:fill="auto"/>
                  <w:vAlign w:val="center"/>
                </w:tcPr>
                <w:p w:rsidR="00753ECF" w:rsidRPr="00377CF6" w:rsidRDefault="007032C5" w:rsidP="007032C5">
                  <w:pPr>
                    <w:jc w:val="center"/>
                    <w:rPr>
                      <w:color w:val="000000" w:themeColor="text1"/>
                      <w:sz w:val="16"/>
                      <w:szCs w:val="16"/>
                    </w:rPr>
                  </w:pPr>
                  <w:r>
                    <w:rPr>
                      <w:color w:val="000000" w:themeColor="text1"/>
                      <w:sz w:val="16"/>
                      <w:szCs w:val="16"/>
                    </w:rPr>
                    <w:t>120</w:t>
                  </w:r>
                  <w:r w:rsidR="00753ECF" w:rsidRPr="00377CF6">
                    <w:rPr>
                      <w:color w:val="000000" w:themeColor="text1"/>
                      <w:sz w:val="16"/>
                      <w:szCs w:val="16"/>
                    </w:rPr>
                    <w:t> </w:t>
                  </w:r>
                  <w:r>
                    <w:rPr>
                      <w:color w:val="000000" w:themeColor="text1"/>
                      <w:sz w:val="16"/>
                      <w:szCs w:val="16"/>
                    </w:rPr>
                    <w:t>167</w:t>
                  </w:r>
                  <w:r w:rsidR="00753ECF" w:rsidRPr="00377CF6">
                    <w:rPr>
                      <w:color w:val="000000" w:themeColor="text1"/>
                      <w:sz w:val="16"/>
                      <w:szCs w:val="16"/>
                    </w:rPr>
                    <w:t>,</w:t>
                  </w:r>
                  <w:r>
                    <w:rPr>
                      <w:color w:val="000000" w:themeColor="text1"/>
                      <w:sz w:val="16"/>
                      <w:szCs w:val="16"/>
                    </w:rPr>
                    <w:t>5</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D80422" w:rsidP="000F5BBD">
                  <w:pPr>
                    <w:jc w:val="center"/>
                    <w:rPr>
                      <w:color w:val="000000" w:themeColor="text1"/>
                      <w:sz w:val="16"/>
                      <w:szCs w:val="16"/>
                    </w:rPr>
                  </w:pPr>
                  <w:r>
                    <w:rPr>
                      <w:color w:val="000000" w:themeColor="text1"/>
                      <w:sz w:val="16"/>
                      <w:szCs w:val="16"/>
                    </w:rPr>
                    <w:t>746 186,8</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13 989,0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7 446,5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184 468,5</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135 918,1</w:t>
                  </w:r>
                </w:p>
              </w:tc>
              <w:tc>
                <w:tcPr>
                  <w:tcW w:w="1181" w:type="dxa"/>
                  <w:shd w:val="clear" w:color="auto" w:fill="auto"/>
                  <w:vAlign w:val="center"/>
                </w:tcPr>
                <w:p w:rsidR="00753ECF" w:rsidRPr="00377CF6" w:rsidRDefault="001E0186" w:rsidP="00753ECF">
                  <w:pPr>
                    <w:jc w:val="center"/>
                    <w:rPr>
                      <w:color w:val="000000" w:themeColor="text1"/>
                      <w:sz w:val="16"/>
                      <w:szCs w:val="16"/>
                    </w:rPr>
                  </w:pPr>
                  <w:r>
                    <w:rPr>
                      <w:color w:val="000000" w:themeColor="text1"/>
                      <w:sz w:val="16"/>
                      <w:szCs w:val="16"/>
                    </w:rPr>
                    <w:t>142 818,8</w:t>
                  </w:r>
                </w:p>
              </w:tc>
              <w:tc>
                <w:tcPr>
                  <w:tcW w:w="1182" w:type="dxa"/>
                  <w:gridSpan w:val="2"/>
                  <w:shd w:val="clear" w:color="auto" w:fill="auto"/>
                  <w:vAlign w:val="center"/>
                </w:tcPr>
                <w:p w:rsidR="00753ECF" w:rsidRPr="00377CF6" w:rsidRDefault="00D80422" w:rsidP="007032C5">
                  <w:pPr>
                    <w:jc w:val="center"/>
                    <w:rPr>
                      <w:color w:val="000000" w:themeColor="text1"/>
                      <w:sz w:val="16"/>
                      <w:szCs w:val="16"/>
                    </w:rPr>
                  </w:pPr>
                  <w:r>
                    <w:rPr>
                      <w:color w:val="000000" w:themeColor="text1"/>
                      <w:sz w:val="16"/>
                      <w:szCs w:val="16"/>
                    </w:rPr>
                    <w:t>261 545,9</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Подпрограмма «Обеспечение инженерной инфраструктурой объектов муниципального образования город Новороссийск на 2017-2022 годы»</w:t>
                  </w:r>
                </w:p>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и  расширение сети инженерных коммуникаций.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 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p>
              </w:tc>
            </w:tr>
            <w:tr w:rsidR="00075A31" w:rsidRPr="00377CF6" w:rsidTr="00A26247">
              <w:trPr>
                <w:cantSplit/>
                <w:trHeight w:val="443"/>
              </w:trPr>
              <w:tc>
                <w:tcPr>
                  <w:tcW w:w="551" w:type="dxa"/>
                  <w:gridSpan w:val="2"/>
                  <w:vMerge w:val="restart"/>
                  <w:shd w:val="clear" w:color="auto" w:fill="auto"/>
                  <w:vAlign w:val="center"/>
                </w:tcPr>
                <w:p w:rsidR="00075A31" w:rsidRPr="00377CF6" w:rsidRDefault="00075A31" w:rsidP="00753ECF">
                  <w:pPr>
                    <w:spacing w:line="216" w:lineRule="auto"/>
                    <w:jc w:val="center"/>
                    <w:rPr>
                      <w:color w:val="000000" w:themeColor="text1"/>
                      <w:sz w:val="16"/>
                      <w:szCs w:val="16"/>
                    </w:rPr>
                  </w:pPr>
                  <w:r w:rsidRPr="00377CF6">
                    <w:rPr>
                      <w:color w:val="000000" w:themeColor="text1"/>
                      <w:sz w:val="16"/>
                      <w:szCs w:val="16"/>
                    </w:rPr>
                    <w:t>2.1</w:t>
                  </w:r>
                </w:p>
              </w:tc>
              <w:tc>
                <w:tcPr>
                  <w:tcW w:w="2284" w:type="dxa"/>
                  <w:gridSpan w:val="2"/>
                  <w:vMerge w:val="restart"/>
                  <w:shd w:val="clear" w:color="auto" w:fill="auto"/>
                  <w:vAlign w:val="center"/>
                </w:tcPr>
                <w:p w:rsidR="00075A31" w:rsidRPr="00377CF6" w:rsidRDefault="00075A31" w:rsidP="00753ECF">
                  <w:pPr>
                    <w:spacing w:line="216" w:lineRule="auto"/>
                    <w:rPr>
                      <w:color w:val="000000" w:themeColor="text1"/>
                      <w:sz w:val="16"/>
                      <w:szCs w:val="16"/>
                    </w:rPr>
                  </w:pPr>
                  <w:r w:rsidRPr="00377CF6">
                    <w:rPr>
                      <w:color w:val="000000" w:themeColor="text1"/>
                      <w:sz w:val="16"/>
                      <w:szCs w:val="16"/>
                    </w:rPr>
                    <w:t>Очистные сооружения ливневых вод с глубоководным выпуском в районе                        ул. Набережная им. Адмирала Серебрякова</w:t>
                  </w:r>
                  <w:proofErr w:type="gramStart"/>
                  <w:r w:rsidRPr="00377CF6">
                    <w:rPr>
                      <w:color w:val="000000" w:themeColor="text1"/>
                      <w:sz w:val="16"/>
                      <w:szCs w:val="16"/>
                    </w:rPr>
                    <w:t xml:space="preserve"> ,</w:t>
                  </w:r>
                  <w:proofErr w:type="gramEnd"/>
                  <w:r w:rsidRPr="00377CF6">
                    <w:rPr>
                      <w:color w:val="000000" w:themeColor="text1"/>
                      <w:sz w:val="16"/>
                      <w:szCs w:val="16"/>
                    </w:rPr>
                    <w:t xml:space="preserve">  г.  Новороссийск.   (в том числе ПИР)</w:t>
                  </w: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75A31" w:rsidRPr="00377CF6" w:rsidRDefault="000E7A18" w:rsidP="00753ECF">
                  <w:pPr>
                    <w:spacing w:line="480" w:lineRule="auto"/>
                    <w:jc w:val="center"/>
                    <w:rPr>
                      <w:color w:val="000000" w:themeColor="text1"/>
                      <w:sz w:val="16"/>
                      <w:szCs w:val="16"/>
                    </w:rPr>
                  </w:pPr>
                  <w:r>
                    <w:rPr>
                      <w:color w:val="000000" w:themeColor="text1"/>
                      <w:sz w:val="16"/>
                      <w:szCs w:val="16"/>
                    </w:rPr>
                    <w:t>21 279,9</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3 255,0</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75A31" w:rsidRPr="00377CF6" w:rsidRDefault="00075A31"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2 363,7</w:t>
                  </w:r>
                </w:p>
              </w:tc>
              <w:tc>
                <w:tcPr>
                  <w:tcW w:w="1229" w:type="dxa"/>
                  <w:gridSpan w:val="2"/>
                  <w:shd w:val="clear" w:color="auto" w:fill="auto"/>
                  <w:vAlign w:val="center"/>
                </w:tcPr>
                <w:p w:rsidR="00075A31" w:rsidRPr="00377CF6" w:rsidRDefault="006C79E4" w:rsidP="00753ECF">
                  <w:pPr>
                    <w:pStyle w:val="a8"/>
                    <w:spacing w:line="48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9 609,4</w:t>
                  </w:r>
                </w:p>
              </w:tc>
              <w:tc>
                <w:tcPr>
                  <w:tcW w:w="1134" w:type="dxa"/>
                  <w:shd w:val="clear" w:color="auto" w:fill="auto"/>
                  <w:vAlign w:val="center"/>
                </w:tcPr>
                <w:p w:rsidR="00075A31" w:rsidRPr="00377CF6" w:rsidRDefault="008A760A" w:rsidP="002C29AA">
                  <w:pPr>
                    <w:spacing w:line="480" w:lineRule="auto"/>
                    <w:jc w:val="center"/>
                    <w:rPr>
                      <w:color w:val="000000" w:themeColor="text1"/>
                      <w:sz w:val="16"/>
                      <w:szCs w:val="16"/>
                    </w:rPr>
                  </w:pPr>
                  <w:r>
                    <w:rPr>
                      <w:color w:val="000000" w:themeColor="text1"/>
                      <w:sz w:val="16"/>
                      <w:szCs w:val="16"/>
                    </w:rPr>
                    <w:t>6 051,8</w:t>
                  </w:r>
                </w:p>
              </w:tc>
              <w:tc>
                <w:tcPr>
                  <w:tcW w:w="1418" w:type="dxa"/>
                  <w:vMerge w:val="restart"/>
                  <w:shd w:val="clear" w:color="auto" w:fill="auto"/>
                </w:tcPr>
                <w:p w:rsidR="00075A31" w:rsidRPr="00377CF6" w:rsidRDefault="00075A31" w:rsidP="00753ECF">
                  <w:pPr>
                    <w:rPr>
                      <w:color w:val="000000" w:themeColor="text1"/>
                      <w:sz w:val="16"/>
                      <w:szCs w:val="16"/>
                    </w:rPr>
                  </w:pPr>
                </w:p>
                <w:p w:rsidR="00075A31" w:rsidRPr="00377CF6" w:rsidRDefault="00075A31" w:rsidP="00753ECF">
                  <w:pPr>
                    <w:rPr>
                      <w:color w:val="000000" w:themeColor="text1"/>
                      <w:sz w:val="16"/>
                      <w:szCs w:val="16"/>
                    </w:rPr>
                  </w:pPr>
                </w:p>
                <w:p w:rsidR="00075A31" w:rsidRPr="00377CF6" w:rsidRDefault="00075A31" w:rsidP="00753ECF">
                  <w:pPr>
                    <w:rPr>
                      <w:color w:val="000000" w:themeColor="text1"/>
                      <w:sz w:val="16"/>
                      <w:szCs w:val="16"/>
                    </w:rPr>
                  </w:pPr>
                  <w:r w:rsidRPr="00377CF6">
                    <w:rPr>
                      <w:color w:val="000000" w:themeColor="text1"/>
                      <w:sz w:val="16"/>
                      <w:szCs w:val="16"/>
                    </w:rPr>
                    <w:t xml:space="preserve">В 2017 году выполнены </w:t>
                  </w:r>
                  <w:proofErr w:type="spellStart"/>
                  <w:r w:rsidRPr="00377CF6">
                    <w:rPr>
                      <w:color w:val="000000" w:themeColor="text1"/>
                      <w:sz w:val="16"/>
                      <w:szCs w:val="16"/>
                    </w:rPr>
                    <w:t>предпроектные</w:t>
                  </w:r>
                  <w:proofErr w:type="spellEnd"/>
                  <w:r w:rsidRPr="00377CF6">
                    <w:rPr>
                      <w:color w:val="000000" w:themeColor="text1"/>
                      <w:sz w:val="16"/>
                      <w:szCs w:val="16"/>
                    </w:rPr>
                    <w:t xml:space="preserve"> работы, в 2020- 2022 году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(переходящий).</w:t>
                  </w:r>
                </w:p>
              </w:tc>
              <w:tc>
                <w:tcPr>
                  <w:tcW w:w="1276" w:type="dxa"/>
                  <w:vMerge w:val="restart"/>
                  <w:shd w:val="clear" w:color="auto" w:fill="auto"/>
                  <w:vAlign w:val="center"/>
                </w:tcPr>
                <w:p w:rsidR="00075A31" w:rsidRPr="00377CF6" w:rsidRDefault="00075A3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75A31" w:rsidRPr="00377CF6" w:rsidTr="00A26247">
              <w:trPr>
                <w:cantSplit/>
                <w:trHeight w:val="64"/>
              </w:trPr>
              <w:tc>
                <w:tcPr>
                  <w:tcW w:w="551" w:type="dxa"/>
                  <w:gridSpan w:val="2"/>
                  <w:vMerge/>
                  <w:shd w:val="clear" w:color="auto" w:fill="auto"/>
                  <w:vAlign w:val="center"/>
                </w:tcPr>
                <w:p w:rsidR="00075A31" w:rsidRPr="00377CF6" w:rsidRDefault="00075A31" w:rsidP="00753ECF">
                  <w:pPr>
                    <w:spacing w:line="216" w:lineRule="auto"/>
                    <w:jc w:val="center"/>
                    <w:rPr>
                      <w:color w:val="000000" w:themeColor="text1"/>
                      <w:sz w:val="16"/>
                      <w:szCs w:val="16"/>
                    </w:rPr>
                  </w:pPr>
                </w:p>
              </w:tc>
              <w:tc>
                <w:tcPr>
                  <w:tcW w:w="2284" w:type="dxa"/>
                  <w:gridSpan w:val="2"/>
                  <w:vMerge/>
                  <w:shd w:val="clear" w:color="auto" w:fill="auto"/>
                  <w:vAlign w:val="center"/>
                </w:tcPr>
                <w:p w:rsidR="00075A31" w:rsidRPr="00377CF6" w:rsidRDefault="00075A31" w:rsidP="00753ECF">
                  <w:pPr>
                    <w:spacing w:line="216" w:lineRule="auto"/>
                    <w:rPr>
                      <w:color w:val="000000" w:themeColor="text1"/>
                      <w:sz w:val="16"/>
                      <w:szCs w:val="16"/>
                    </w:rPr>
                  </w:pP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075A31" w:rsidRPr="00377CF6" w:rsidRDefault="00075A31" w:rsidP="002C29AA">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075A31" w:rsidRPr="00377CF6" w:rsidRDefault="00075A31" w:rsidP="00753ECF">
                  <w:pPr>
                    <w:rPr>
                      <w:color w:val="000000" w:themeColor="text1"/>
                      <w:sz w:val="16"/>
                      <w:szCs w:val="16"/>
                    </w:rPr>
                  </w:pPr>
                </w:p>
              </w:tc>
              <w:tc>
                <w:tcPr>
                  <w:tcW w:w="1276" w:type="dxa"/>
                  <w:vMerge/>
                  <w:shd w:val="clear" w:color="auto" w:fill="auto"/>
                  <w:vAlign w:val="center"/>
                </w:tcPr>
                <w:p w:rsidR="00075A31" w:rsidRPr="00377CF6" w:rsidRDefault="00075A31" w:rsidP="00753ECF">
                  <w:pPr>
                    <w:spacing w:line="216" w:lineRule="auto"/>
                    <w:rPr>
                      <w:color w:val="000000" w:themeColor="text1"/>
                      <w:sz w:val="16"/>
                      <w:szCs w:val="16"/>
                    </w:rPr>
                  </w:pPr>
                </w:p>
              </w:tc>
            </w:tr>
            <w:tr w:rsidR="00075A31" w:rsidRPr="00377CF6" w:rsidTr="00A26247">
              <w:trPr>
                <w:cantSplit/>
                <w:trHeight w:val="64"/>
              </w:trPr>
              <w:tc>
                <w:tcPr>
                  <w:tcW w:w="551" w:type="dxa"/>
                  <w:gridSpan w:val="2"/>
                  <w:vMerge/>
                  <w:shd w:val="clear" w:color="auto" w:fill="auto"/>
                  <w:vAlign w:val="center"/>
                </w:tcPr>
                <w:p w:rsidR="00075A31" w:rsidRPr="00377CF6" w:rsidRDefault="00075A31" w:rsidP="00753ECF">
                  <w:pPr>
                    <w:spacing w:line="216" w:lineRule="auto"/>
                    <w:jc w:val="center"/>
                    <w:rPr>
                      <w:color w:val="000000" w:themeColor="text1"/>
                      <w:sz w:val="16"/>
                      <w:szCs w:val="16"/>
                    </w:rPr>
                  </w:pPr>
                </w:p>
              </w:tc>
              <w:tc>
                <w:tcPr>
                  <w:tcW w:w="2284" w:type="dxa"/>
                  <w:gridSpan w:val="2"/>
                  <w:vMerge/>
                  <w:shd w:val="clear" w:color="auto" w:fill="auto"/>
                  <w:vAlign w:val="center"/>
                </w:tcPr>
                <w:p w:rsidR="00075A31" w:rsidRPr="00377CF6" w:rsidRDefault="00075A31" w:rsidP="00753ECF">
                  <w:pPr>
                    <w:spacing w:line="216" w:lineRule="auto"/>
                    <w:rPr>
                      <w:color w:val="000000" w:themeColor="text1"/>
                      <w:sz w:val="16"/>
                      <w:szCs w:val="16"/>
                    </w:rPr>
                  </w:pP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075A31" w:rsidRPr="00377CF6" w:rsidRDefault="00075A31" w:rsidP="002C29AA">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075A31" w:rsidRPr="00377CF6" w:rsidRDefault="00075A31" w:rsidP="00753ECF">
                  <w:pPr>
                    <w:rPr>
                      <w:color w:val="000000" w:themeColor="text1"/>
                      <w:sz w:val="16"/>
                      <w:szCs w:val="16"/>
                    </w:rPr>
                  </w:pPr>
                </w:p>
              </w:tc>
              <w:tc>
                <w:tcPr>
                  <w:tcW w:w="1276" w:type="dxa"/>
                  <w:vMerge/>
                  <w:shd w:val="clear" w:color="auto" w:fill="auto"/>
                  <w:vAlign w:val="center"/>
                </w:tcPr>
                <w:p w:rsidR="00075A31" w:rsidRPr="00377CF6" w:rsidRDefault="00075A31" w:rsidP="00753ECF">
                  <w:pPr>
                    <w:spacing w:line="216" w:lineRule="auto"/>
                    <w:rPr>
                      <w:color w:val="000000" w:themeColor="text1"/>
                      <w:sz w:val="16"/>
                      <w:szCs w:val="16"/>
                    </w:rPr>
                  </w:pPr>
                </w:p>
              </w:tc>
            </w:tr>
            <w:tr w:rsidR="006C79E4" w:rsidRPr="00377CF6" w:rsidTr="0002177D">
              <w:trPr>
                <w:cantSplit/>
                <w:trHeight w:val="64"/>
              </w:trPr>
              <w:tc>
                <w:tcPr>
                  <w:tcW w:w="551" w:type="dxa"/>
                  <w:gridSpan w:val="2"/>
                  <w:vMerge/>
                  <w:shd w:val="clear" w:color="auto" w:fill="auto"/>
                  <w:vAlign w:val="center"/>
                </w:tcPr>
                <w:p w:rsidR="006C79E4" w:rsidRPr="00377CF6" w:rsidRDefault="006C79E4" w:rsidP="00753ECF">
                  <w:pPr>
                    <w:spacing w:line="216" w:lineRule="auto"/>
                    <w:jc w:val="center"/>
                    <w:rPr>
                      <w:color w:val="000000" w:themeColor="text1"/>
                      <w:sz w:val="16"/>
                      <w:szCs w:val="16"/>
                    </w:rPr>
                  </w:pPr>
                </w:p>
              </w:tc>
              <w:tc>
                <w:tcPr>
                  <w:tcW w:w="2284" w:type="dxa"/>
                  <w:gridSpan w:val="2"/>
                  <w:vMerge/>
                  <w:shd w:val="clear" w:color="auto" w:fill="auto"/>
                  <w:vAlign w:val="center"/>
                </w:tcPr>
                <w:p w:rsidR="006C79E4" w:rsidRPr="00377CF6" w:rsidRDefault="006C79E4" w:rsidP="00753ECF">
                  <w:pPr>
                    <w:spacing w:line="216" w:lineRule="auto"/>
                    <w:rPr>
                      <w:color w:val="000000" w:themeColor="text1"/>
                      <w:sz w:val="16"/>
                      <w:szCs w:val="16"/>
                    </w:rPr>
                  </w:pPr>
                </w:p>
              </w:tc>
              <w:tc>
                <w:tcPr>
                  <w:tcW w:w="1134" w:type="dxa"/>
                  <w:shd w:val="clear" w:color="auto" w:fill="auto"/>
                  <w:vAlign w:val="center"/>
                </w:tcPr>
                <w:p w:rsidR="006C79E4" w:rsidRPr="00377CF6" w:rsidRDefault="006C79E4"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bottom"/>
                </w:tcPr>
                <w:p w:rsidR="006C79E4" w:rsidRPr="00377CF6" w:rsidRDefault="000E7A18" w:rsidP="00753ECF">
                  <w:pPr>
                    <w:spacing w:line="480" w:lineRule="auto"/>
                    <w:jc w:val="center"/>
                    <w:rPr>
                      <w:color w:val="000000" w:themeColor="text1"/>
                      <w:sz w:val="16"/>
                      <w:szCs w:val="16"/>
                    </w:rPr>
                  </w:pPr>
                  <w:r w:rsidRPr="000E7A18">
                    <w:rPr>
                      <w:color w:val="000000" w:themeColor="text1"/>
                      <w:sz w:val="16"/>
                      <w:szCs w:val="16"/>
                    </w:rPr>
                    <w:t>21 279,9</w:t>
                  </w:r>
                </w:p>
              </w:tc>
              <w:tc>
                <w:tcPr>
                  <w:tcW w:w="1181" w:type="dxa"/>
                  <w:shd w:val="clear" w:color="auto" w:fill="auto"/>
                  <w:vAlign w:val="bottom"/>
                </w:tcPr>
                <w:p w:rsidR="006C79E4" w:rsidRPr="00377CF6" w:rsidRDefault="006C79E4" w:rsidP="00753ECF">
                  <w:pPr>
                    <w:spacing w:line="480" w:lineRule="auto"/>
                    <w:jc w:val="center"/>
                    <w:rPr>
                      <w:color w:val="000000" w:themeColor="text1"/>
                      <w:sz w:val="16"/>
                      <w:szCs w:val="16"/>
                    </w:rPr>
                  </w:pPr>
                  <w:r w:rsidRPr="00377CF6">
                    <w:rPr>
                      <w:color w:val="000000" w:themeColor="text1"/>
                      <w:sz w:val="16"/>
                      <w:szCs w:val="16"/>
                    </w:rPr>
                    <w:t>3 255,0</w:t>
                  </w:r>
                </w:p>
              </w:tc>
              <w:tc>
                <w:tcPr>
                  <w:tcW w:w="1181" w:type="dxa"/>
                  <w:shd w:val="clear" w:color="auto" w:fill="auto"/>
                  <w:vAlign w:val="bottom"/>
                </w:tcPr>
                <w:p w:rsidR="006C79E4" w:rsidRPr="00377CF6" w:rsidRDefault="006C79E4"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6C79E4" w:rsidRPr="00377CF6" w:rsidRDefault="006C79E4"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C79E4" w:rsidRPr="00377CF6" w:rsidRDefault="006C79E4"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2 363,7</w:t>
                  </w:r>
                </w:p>
              </w:tc>
              <w:tc>
                <w:tcPr>
                  <w:tcW w:w="1229" w:type="dxa"/>
                  <w:gridSpan w:val="2"/>
                  <w:shd w:val="clear" w:color="auto" w:fill="auto"/>
                  <w:vAlign w:val="center"/>
                </w:tcPr>
                <w:p w:rsidR="006C79E4" w:rsidRPr="00377CF6" w:rsidRDefault="006C79E4" w:rsidP="0002177D">
                  <w:pPr>
                    <w:pStyle w:val="a8"/>
                    <w:spacing w:line="48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9 609,4</w:t>
                  </w:r>
                </w:p>
              </w:tc>
              <w:tc>
                <w:tcPr>
                  <w:tcW w:w="1134" w:type="dxa"/>
                  <w:shd w:val="clear" w:color="auto" w:fill="auto"/>
                  <w:vAlign w:val="center"/>
                </w:tcPr>
                <w:p w:rsidR="006C79E4" w:rsidRPr="00377CF6" w:rsidRDefault="008A760A" w:rsidP="0002177D">
                  <w:pPr>
                    <w:spacing w:line="480" w:lineRule="auto"/>
                    <w:jc w:val="center"/>
                    <w:rPr>
                      <w:color w:val="000000" w:themeColor="text1"/>
                      <w:sz w:val="16"/>
                      <w:szCs w:val="16"/>
                    </w:rPr>
                  </w:pPr>
                  <w:r w:rsidRPr="008A760A">
                    <w:rPr>
                      <w:color w:val="000000" w:themeColor="text1"/>
                      <w:sz w:val="16"/>
                      <w:szCs w:val="16"/>
                    </w:rPr>
                    <w:t>6 051,8</w:t>
                  </w:r>
                </w:p>
              </w:tc>
              <w:tc>
                <w:tcPr>
                  <w:tcW w:w="1418" w:type="dxa"/>
                  <w:vMerge/>
                  <w:shd w:val="clear" w:color="auto" w:fill="auto"/>
                </w:tcPr>
                <w:p w:rsidR="006C79E4" w:rsidRPr="00377CF6" w:rsidRDefault="006C79E4" w:rsidP="00753ECF">
                  <w:pPr>
                    <w:rPr>
                      <w:color w:val="000000" w:themeColor="text1"/>
                      <w:sz w:val="16"/>
                      <w:szCs w:val="16"/>
                    </w:rPr>
                  </w:pPr>
                </w:p>
              </w:tc>
              <w:tc>
                <w:tcPr>
                  <w:tcW w:w="1276" w:type="dxa"/>
                  <w:vMerge/>
                  <w:shd w:val="clear" w:color="auto" w:fill="auto"/>
                  <w:vAlign w:val="center"/>
                </w:tcPr>
                <w:p w:rsidR="006C79E4" w:rsidRPr="00377CF6" w:rsidRDefault="006C79E4" w:rsidP="00753ECF">
                  <w:pPr>
                    <w:spacing w:line="216" w:lineRule="auto"/>
                    <w:rPr>
                      <w:color w:val="000000" w:themeColor="text1"/>
                      <w:sz w:val="16"/>
                      <w:szCs w:val="16"/>
                    </w:rPr>
                  </w:pPr>
                </w:p>
              </w:tc>
            </w:tr>
            <w:tr w:rsidR="00753ECF" w:rsidRPr="00377CF6" w:rsidTr="00A26247">
              <w:trPr>
                <w:cantSplit/>
                <w:trHeight w:val="409"/>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Газоснабжение  Юго-Западной части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Гайдук</w:t>
                  </w:r>
                  <w:proofErr w:type="gramEnd"/>
                  <w:r w:rsidRPr="00377CF6">
                    <w:rPr>
                      <w:color w:val="000000" w:themeColor="text1"/>
                      <w:sz w:val="16"/>
                      <w:szCs w:val="16"/>
                    </w:rPr>
                    <w:t xml:space="preserve"> (КФХ «Молоко») г. Новороссийска.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50 327,6</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32 778,0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12 004,8</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5 544,8</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Построен  газопровод  длиной:                                  7 338 п. </w:t>
                  </w:r>
                  <w:proofErr w:type="gramStart"/>
                  <w:r w:rsidRPr="00377CF6">
                    <w:rPr>
                      <w:color w:val="000000" w:themeColor="text1"/>
                      <w:sz w:val="16"/>
                      <w:szCs w:val="16"/>
                    </w:rPr>
                    <w:t>м</w:t>
                  </w:r>
                  <w:proofErr w:type="gramEnd"/>
                  <w:r w:rsidRPr="00377CF6">
                    <w:rPr>
                      <w:color w:val="000000" w:themeColor="text1"/>
                      <w:sz w:val="16"/>
                      <w:szCs w:val="16"/>
                    </w:rPr>
                    <w:t xml:space="preserve">  в 2018 году (начало в 2017 году). Выполнено техобслуживание в 2019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6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12 119,0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12 119,0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38 208,6</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20 659,0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12 004,8</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5 544,8</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2.3</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Газоснабжение  жилой застройки района «Золотая рыбка», ограниченной  с. </w:t>
                  </w:r>
                  <w:proofErr w:type="spellStart"/>
                  <w:r w:rsidRPr="00377CF6">
                    <w:rPr>
                      <w:color w:val="000000" w:themeColor="text1"/>
                      <w:sz w:val="16"/>
                      <w:szCs w:val="16"/>
                    </w:rPr>
                    <w:t>Цемдолина</w:t>
                  </w:r>
                  <w:proofErr w:type="spellEnd"/>
                  <w:proofErr w:type="gramStart"/>
                  <w:r w:rsidRPr="00377CF6">
                    <w:rPr>
                      <w:color w:val="000000" w:themeColor="text1"/>
                      <w:sz w:val="16"/>
                      <w:szCs w:val="16"/>
                    </w:rPr>
                    <w:t xml:space="preserve"> ,</w:t>
                  </w:r>
                  <w:proofErr w:type="gramEnd"/>
                  <w:r w:rsidRPr="00377CF6">
                    <w:rPr>
                      <w:color w:val="000000" w:themeColor="text1"/>
                      <w:sz w:val="16"/>
                      <w:szCs w:val="16"/>
                    </w:rPr>
                    <w:t xml:space="preserve"> с. Борисовка г. Новороссийска Краснодарского края</w:t>
                  </w:r>
                </w:p>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7 000,0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                                718 м   в  2017     году</w:t>
                  </w:r>
                </w:p>
                <w:p w:rsidR="00753ECF" w:rsidRPr="00377CF6" w:rsidRDefault="00753ECF" w:rsidP="00753ECF">
                  <w:pPr>
                    <w:rPr>
                      <w:color w:val="000000" w:themeColor="text1"/>
                      <w:sz w:val="16"/>
                      <w:szCs w:val="16"/>
                    </w:rPr>
                  </w:pPr>
                  <w:r w:rsidRPr="00377CF6">
                    <w:rPr>
                      <w:color w:val="000000" w:themeColor="text1"/>
                      <w:sz w:val="16"/>
                      <w:szCs w:val="16"/>
                    </w:rPr>
                    <w:t xml:space="preserve">270 м   в   2018 году </w:t>
                  </w:r>
                </w:p>
                <w:p w:rsidR="00753ECF" w:rsidRPr="00377CF6" w:rsidRDefault="00753ECF" w:rsidP="00753ECF">
                  <w:pPr>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147"/>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5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48"/>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7 000,0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val="restart"/>
                  <w:tcBorders>
                    <w:top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2.4</w:t>
                  </w:r>
                </w:p>
              </w:tc>
              <w:tc>
                <w:tcPr>
                  <w:tcW w:w="2284" w:type="dxa"/>
                  <w:gridSpan w:val="2"/>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377CF6">
                    <w:rPr>
                      <w:color w:val="000000" w:themeColor="text1"/>
                      <w:sz w:val="16"/>
                      <w:szCs w:val="16"/>
                    </w:rPr>
                    <w:t>Фисанова</w:t>
                  </w:r>
                  <w:proofErr w:type="spellEnd"/>
                  <w:r w:rsidRPr="00377CF6">
                    <w:rPr>
                      <w:color w:val="000000" w:themeColor="text1"/>
                      <w:sz w:val="16"/>
                      <w:szCs w:val="16"/>
                    </w:rPr>
                    <w:t xml:space="preserve">  в                          г. Новороссийске.</w:t>
                  </w:r>
                  <w:proofErr w:type="gramEnd"/>
                  <w:r w:rsidRPr="00377CF6">
                    <w:rPr>
                      <w:color w:val="000000" w:themeColor="text1"/>
                      <w:sz w:val="16"/>
                      <w:szCs w:val="16"/>
                    </w:rPr>
                    <w:t xml:space="preserve"> Установка ШРП (1,2,3 этапы)</w:t>
                  </w:r>
                </w:p>
              </w:tc>
              <w:tc>
                <w:tcPr>
                  <w:tcW w:w="1134" w:type="dxa"/>
                  <w:tcBorders>
                    <w:top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53 363,6</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16 804,0</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35 670,8</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888,8</w:t>
                  </w:r>
                </w:p>
              </w:tc>
              <w:tc>
                <w:tcPr>
                  <w:tcW w:w="1181"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 Построен  газопровод  </w:t>
                  </w:r>
                </w:p>
                <w:p w:rsidR="00753ECF" w:rsidRPr="00377CF6" w:rsidRDefault="00753ECF" w:rsidP="00753ECF">
                  <w:pPr>
                    <w:rPr>
                      <w:color w:val="000000" w:themeColor="text1"/>
                      <w:sz w:val="16"/>
                      <w:szCs w:val="16"/>
                    </w:rPr>
                  </w:pPr>
                  <w:r w:rsidRPr="00377CF6">
                    <w:rPr>
                      <w:color w:val="000000" w:themeColor="text1"/>
                      <w:sz w:val="16"/>
                      <w:szCs w:val="16"/>
                    </w:rPr>
                    <w:t>2600 м   в  2017      году</w:t>
                  </w:r>
                </w:p>
                <w:p w:rsidR="00753ECF" w:rsidRPr="00377CF6" w:rsidRDefault="00753ECF" w:rsidP="00753ECF">
                  <w:pPr>
                    <w:rPr>
                      <w:color w:val="000000" w:themeColor="text1"/>
                      <w:sz w:val="16"/>
                      <w:szCs w:val="16"/>
                    </w:rPr>
                  </w:pPr>
                  <w:r w:rsidRPr="00377CF6">
                    <w:rPr>
                      <w:color w:val="000000" w:themeColor="text1"/>
                      <w:sz w:val="16"/>
                      <w:szCs w:val="16"/>
                    </w:rPr>
                    <w:t>3565 м   в  2018 году. Выполнено техобслуживание в 2019 году</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9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22 726,2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8 352,0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14 374,2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30  637,4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8 452,0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21 296,6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888,8</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8"/>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 xml:space="preserve">Распределительный газопровод жилого района ул. </w:t>
                  </w:r>
                  <w:proofErr w:type="spellStart"/>
                  <w:r w:rsidRPr="00377CF6">
                    <w:rPr>
                      <w:color w:val="000000" w:themeColor="text1"/>
                      <w:sz w:val="16"/>
                      <w:szCs w:val="16"/>
                    </w:rPr>
                    <w:t>Осоавиахима</w:t>
                  </w:r>
                  <w:proofErr w:type="spellEnd"/>
                  <w:r w:rsidRPr="00377CF6">
                    <w:rPr>
                      <w:color w:val="000000" w:themeColor="text1"/>
                      <w:sz w:val="16"/>
                      <w:szCs w:val="16"/>
                    </w:rPr>
                    <w:t xml:space="preserve"> от ул. Владивостокской до ул. Лавандовой (пер. Дачный, ул. Дачная, ул. 1-я Дачная, пер. Советов,         ул. Вишневая, пер. Безымянный,                         ул. Баграмяна) в                                      г. Новороссийске.</w:t>
                  </w:r>
                  <w:proofErr w:type="gramEnd"/>
                  <w:r w:rsidRPr="00377CF6">
                    <w:rPr>
                      <w:color w:val="000000" w:themeColor="text1"/>
                      <w:sz w:val="16"/>
                      <w:szCs w:val="16"/>
                    </w:rPr>
                    <w:t xml:space="preserve"> </w:t>
                  </w:r>
                  <w:r w:rsidRPr="00377CF6">
                    <w:rPr>
                      <w:color w:val="000000" w:themeColor="text1"/>
                      <w:sz w:val="16"/>
                      <w:szCs w:val="16"/>
                      <w:lang w:val="en-US"/>
                    </w:rPr>
                    <w:t>I</w:t>
                  </w:r>
                  <w:r w:rsidRPr="00377CF6">
                    <w:rPr>
                      <w:color w:val="000000" w:themeColor="text1"/>
                      <w:sz w:val="16"/>
                      <w:szCs w:val="16"/>
                    </w:rPr>
                    <w:t xml:space="preserve"> этап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11 971,3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111,0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9 344,3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1 116,0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В 2017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 году.</w:t>
                  </w: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w:t>
                  </w:r>
                </w:p>
                <w:p w:rsidR="00753ECF" w:rsidRPr="00377CF6" w:rsidRDefault="00753ECF" w:rsidP="00753ECF">
                  <w:pPr>
                    <w:tabs>
                      <w:tab w:val="left" w:pos="1310"/>
                    </w:tabs>
                    <w:rPr>
                      <w:color w:val="000000" w:themeColor="text1"/>
                      <w:sz w:val="16"/>
                      <w:szCs w:val="16"/>
                    </w:rPr>
                  </w:pPr>
                  <w:r w:rsidRPr="00377CF6">
                    <w:rPr>
                      <w:color w:val="000000" w:themeColor="text1"/>
                      <w:sz w:val="16"/>
                      <w:szCs w:val="16"/>
                    </w:rPr>
                    <w:t>3300 м  в   2019- 2020  годах.</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5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7 209,3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7 209,3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4 762,0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111,0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2 135,0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1 116,0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1"/>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2.6</w:t>
                  </w:r>
                </w:p>
              </w:tc>
              <w:tc>
                <w:tcPr>
                  <w:tcW w:w="2284" w:type="dxa"/>
                  <w:gridSpan w:val="2"/>
                  <w:vMerge w:val="restart"/>
                  <w:shd w:val="clear" w:color="auto" w:fill="auto"/>
                  <w:vAlign w:val="center"/>
                </w:tcPr>
                <w:p w:rsidR="00094AFF" w:rsidRDefault="00753ECF" w:rsidP="00753ECF">
                  <w:pPr>
                    <w:jc w:val="both"/>
                    <w:rPr>
                      <w:color w:val="000000" w:themeColor="text1"/>
                      <w:sz w:val="16"/>
                      <w:szCs w:val="16"/>
                    </w:rPr>
                  </w:pPr>
                  <w:r w:rsidRPr="00377CF6">
                    <w:rPr>
                      <w:color w:val="000000" w:themeColor="text1"/>
                      <w:sz w:val="16"/>
                      <w:szCs w:val="16"/>
                    </w:rPr>
                    <w:t xml:space="preserve">Теплоснабжение </w:t>
                  </w:r>
                </w:p>
                <w:p w:rsidR="00094AFF" w:rsidRDefault="00753ECF" w:rsidP="00753ECF">
                  <w:pPr>
                    <w:jc w:val="both"/>
                    <w:rPr>
                      <w:color w:val="000000" w:themeColor="text1"/>
                      <w:sz w:val="16"/>
                      <w:szCs w:val="16"/>
                    </w:rPr>
                  </w:pPr>
                  <w:r w:rsidRPr="00377CF6">
                    <w:rPr>
                      <w:color w:val="000000" w:themeColor="text1"/>
                      <w:sz w:val="16"/>
                      <w:szCs w:val="16"/>
                    </w:rPr>
                    <w:t>жилого района по ул. Парк</w:t>
                  </w:r>
                  <w:proofErr w:type="gramStart"/>
                  <w:r w:rsidRPr="00377CF6">
                    <w:rPr>
                      <w:color w:val="000000" w:themeColor="text1"/>
                      <w:sz w:val="16"/>
                      <w:szCs w:val="16"/>
                    </w:rPr>
                    <w:t xml:space="preserve"> Б</w:t>
                  </w:r>
                  <w:proofErr w:type="gramEnd"/>
                </w:p>
                <w:p w:rsidR="00753ECF" w:rsidRPr="00377CF6" w:rsidRDefault="00753ECF" w:rsidP="00094AFF">
                  <w:pPr>
                    <w:jc w:val="both"/>
                    <w:rPr>
                      <w:color w:val="000000" w:themeColor="text1"/>
                      <w:sz w:val="16"/>
                      <w:szCs w:val="16"/>
                    </w:rPr>
                  </w:pPr>
                  <w:r w:rsidRPr="00377CF6">
                    <w:rPr>
                      <w:color w:val="000000" w:themeColor="text1"/>
                      <w:sz w:val="16"/>
                      <w:szCs w:val="16"/>
                    </w:rPr>
                    <w:t xml:space="preserve"> в</w:t>
                  </w:r>
                  <w:r w:rsidR="00094AFF">
                    <w:rPr>
                      <w:color w:val="000000" w:themeColor="text1"/>
                      <w:sz w:val="16"/>
                      <w:szCs w:val="16"/>
                    </w:rPr>
                    <w:t xml:space="preserve">   </w:t>
                  </w:r>
                  <w:r w:rsidRPr="00377CF6">
                    <w:rPr>
                      <w:color w:val="000000" w:themeColor="text1"/>
                      <w:sz w:val="16"/>
                      <w:szCs w:val="16"/>
                    </w:rPr>
                    <w:t xml:space="preserve"> г. Новороссийске. </w:t>
                  </w:r>
                  <w:proofErr w:type="spellStart"/>
                  <w:r w:rsidRPr="00377CF6">
                    <w:rPr>
                      <w:color w:val="000000" w:themeColor="text1"/>
                      <w:sz w:val="16"/>
                      <w:szCs w:val="16"/>
                    </w:rPr>
                    <w:t>Блочно</w:t>
                  </w:r>
                  <w:proofErr w:type="spellEnd"/>
                  <w:r w:rsidRPr="00377CF6">
                    <w:rPr>
                      <w:color w:val="000000" w:themeColor="text1"/>
                      <w:sz w:val="16"/>
                      <w:szCs w:val="16"/>
                    </w:rPr>
                    <w:t>-модульная котельная и сети к ней (2 этап)</w:t>
                  </w:r>
                  <w:proofErr w:type="gramStart"/>
                  <w:r w:rsidRPr="00377CF6">
                    <w:rPr>
                      <w:color w:val="000000" w:themeColor="text1"/>
                      <w:sz w:val="16"/>
                      <w:szCs w:val="16"/>
                    </w:rPr>
                    <w:t>.</w:t>
                  </w:r>
                  <w:proofErr w:type="gramEnd"/>
                  <w:r w:rsidRPr="00377CF6">
                    <w:rPr>
                      <w:color w:val="000000" w:themeColor="text1"/>
                      <w:sz w:val="16"/>
                      <w:szCs w:val="16"/>
                    </w:rPr>
                    <w:t xml:space="preserve">  (</w:t>
                  </w:r>
                  <w:proofErr w:type="gramStart"/>
                  <w:r w:rsidRPr="00377CF6">
                    <w:rPr>
                      <w:color w:val="000000" w:themeColor="text1"/>
                      <w:sz w:val="16"/>
                      <w:szCs w:val="16"/>
                    </w:rPr>
                    <w:t>в</w:t>
                  </w:r>
                  <w:proofErr w:type="gramEnd"/>
                  <w:r w:rsidRPr="00377CF6">
                    <w:rPr>
                      <w:color w:val="000000" w:themeColor="text1"/>
                      <w:sz w:val="16"/>
                      <w:szCs w:val="16"/>
                    </w:rPr>
                    <w:t xml:space="preserve"> том числе ПИР)</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9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26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384"/>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2.7</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Р</w:t>
                  </w:r>
                  <w:r w:rsidR="00736DA2">
                    <w:rPr>
                      <w:color w:val="000000" w:themeColor="text1"/>
                      <w:sz w:val="16"/>
                      <w:szCs w:val="16"/>
                    </w:rPr>
                    <w:t xml:space="preserve">асширение газораспределительной </w:t>
                  </w:r>
                  <w:r w:rsidRPr="00377CF6">
                    <w:rPr>
                      <w:color w:val="000000" w:themeColor="text1"/>
                      <w:sz w:val="16"/>
                      <w:szCs w:val="16"/>
                    </w:rPr>
                    <w:t xml:space="preserve">сети          </w:t>
                  </w:r>
                  <w:proofErr w:type="spellStart"/>
                  <w:r w:rsidRPr="00377CF6">
                    <w:rPr>
                      <w:color w:val="000000" w:themeColor="text1"/>
                      <w:sz w:val="16"/>
                      <w:szCs w:val="16"/>
                    </w:rPr>
                    <w:t>ПХ«Семигорье</w:t>
                  </w:r>
                  <w:proofErr w:type="spellEnd"/>
                  <w:r w:rsidRPr="00377CF6">
                    <w:rPr>
                      <w:color w:val="000000" w:themeColor="text1"/>
                      <w:sz w:val="16"/>
                      <w:szCs w:val="16"/>
                    </w:rPr>
                    <w:t xml:space="preserve">»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w:t>
                  </w:r>
                  <w:proofErr w:type="spellEnd"/>
                  <w:r w:rsidRPr="00377CF6">
                    <w:rPr>
                      <w:color w:val="000000" w:themeColor="text1"/>
                      <w:sz w:val="16"/>
                      <w:szCs w:val="16"/>
                    </w:rPr>
                    <w:t xml:space="preserve"> Краснода</w:t>
                  </w:r>
                  <w:r w:rsidR="00736DA2">
                    <w:rPr>
                      <w:color w:val="000000" w:themeColor="text1"/>
                      <w:sz w:val="16"/>
                      <w:szCs w:val="16"/>
                    </w:rPr>
                    <w:t xml:space="preserve">рского края. Газоснабжение СОТ «Первомайский» </w:t>
                  </w:r>
                </w:p>
                <w:p w:rsidR="00DD3548" w:rsidRDefault="00736DA2" w:rsidP="00753ECF">
                  <w:pPr>
                    <w:jc w:val="both"/>
                    <w:rPr>
                      <w:color w:val="000000" w:themeColor="text1"/>
                      <w:sz w:val="16"/>
                      <w:szCs w:val="16"/>
                    </w:rPr>
                  </w:pPr>
                  <w:r>
                    <w:rPr>
                      <w:color w:val="000000" w:themeColor="text1"/>
                      <w:sz w:val="16"/>
                      <w:szCs w:val="16"/>
                    </w:rPr>
                    <w:t>ПХ «Семигорье»</w:t>
                  </w:r>
                  <w:r w:rsidR="00753ECF" w:rsidRPr="00377CF6">
                    <w:rPr>
                      <w:color w:val="000000" w:themeColor="text1"/>
                      <w:sz w:val="16"/>
                      <w:szCs w:val="16"/>
                    </w:rPr>
                    <w:t xml:space="preserve"> </w:t>
                  </w:r>
                </w:p>
                <w:p w:rsidR="00753ECF" w:rsidRPr="00377CF6" w:rsidRDefault="00753ECF" w:rsidP="00753ECF">
                  <w:pPr>
                    <w:jc w:val="both"/>
                    <w:rPr>
                      <w:color w:val="000000" w:themeColor="text1"/>
                      <w:sz w:val="16"/>
                      <w:szCs w:val="16"/>
                    </w:rPr>
                  </w:pPr>
                  <w:r w:rsidRPr="00377CF6">
                    <w:rPr>
                      <w:color w:val="000000" w:themeColor="text1"/>
                      <w:sz w:val="16"/>
                      <w:szCs w:val="16"/>
                    </w:rPr>
                    <w:t>г. Новороссийска</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 800,0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 800,0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w:t>
                  </w:r>
                </w:p>
                <w:p w:rsidR="00753ECF" w:rsidRPr="00377CF6" w:rsidRDefault="00753ECF" w:rsidP="00753ECF">
                  <w:pPr>
                    <w:rPr>
                      <w:color w:val="000000" w:themeColor="text1"/>
                      <w:sz w:val="16"/>
                      <w:szCs w:val="16"/>
                    </w:rPr>
                  </w:pPr>
                  <w:r w:rsidRPr="00377CF6">
                    <w:rPr>
                      <w:color w:val="000000" w:themeColor="text1"/>
                      <w:sz w:val="16"/>
                      <w:szCs w:val="16"/>
                    </w:rPr>
                    <w:t>1600 м  в   2019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30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26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62"/>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2.8</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 xml:space="preserve">Обеспечение инженерной инфраструктурой земельных участков под строительство малоэтажной застройки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г. Новороссийск, с. Большие хутора, район ул. </w:t>
                  </w:r>
                  <w:proofErr w:type="gramStart"/>
                  <w:r w:rsidRPr="00377CF6">
                    <w:rPr>
                      <w:color w:val="000000" w:themeColor="text1"/>
                      <w:sz w:val="16"/>
                      <w:szCs w:val="16"/>
                    </w:rPr>
                    <w:t>Лунной</w:t>
                  </w:r>
                  <w:proofErr w:type="gramEnd"/>
                  <w:r w:rsidRPr="00377CF6">
                    <w:rPr>
                      <w:color w:val="000000" w:themeColor="text1"/>
                      <w:sz w:val="16"/>
                      <w:szCs w:val="16"/>
                    </w:rPr>
                    <w:t xml:space="preserve"> для предоставления  гражданам, имеющим трех и более детей. </w:t>
                  </w:r>
                  <w:proofErr w:type="spellStart"/>
                  <w:r w:rsidRPr="00377CF6">
                    <w:rPr>
                      <w:color w:val="000000" w:themeColor="text1"/>
                      <w:sz w:val="16"/>
                      <w:szCs w:val="16"/>
                    </w:rPr>
                    <w:t>Электроснабжение</w:t>
                  </w:r>
                  <w:proofErr w:type="gramStart"/>
                  <w:r w:rsidRPr="00377CF6">
                    <w:rPr>
                      <w:color w:val="000000" w:themeColor="text1"/>
                      <w:sz w:val="16"/>
                      <w:szCs w:val="16"/>
                    </w:rPr>
                    <w:t>,э</w:t>
                  </w:r>
                  <w:proofErr w:type="gramEnd"/>
                  <w:r w:rsidRPr="00377CF6">
                    <w:rPr>
                      <w:color w:val="000000" w:themeColor="text1"/>
                      <w:sz w:val="16"/>
                      <w:szCs w:val="16"/>
                    </w:rPr>
                    <w:t>лектроосвещение</w:t>
                  </w:r>
                  <w:proofErr w:type="spellEnd"/>
                  <w:r w:rsidRPr="00377CF6">
                    <w:rPr>
                      <w:color w:val="000000" w:themeColor="text1"/>
                      <w:sz w:val="16"/>
                      <w:szCs w:val="16"/>
                    </w:rPr>
                    <w:t>, водоснабжение.                      (1 этап). Водоснабжение.</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1 239,4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1 239,4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водопровод  длиной 550,5 м  в  2018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5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6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1 165,0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1 165,0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74,4</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74,4</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62"/>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lastRenderedPageBreak/>
                    <w:t>2.9</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 xml:space="preserve">Обеспечение инженерной инфраструктурой земельных участков под строительство малоэтажной застройки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w:t>
                  </w:r>
                  <w:proofErr w:type="spellEnd"/>
                  <w:r w:rsidRPr="00377CF6">
                    <w:rPr>
                      <w:color w:val="000000" w:themeColor="text1"/>
                      <w:sz w:val="16"/>
                      <w:szCs w:val="16"/>
                    </w:rPr>
                    <w:t xml:space="preserve">, </w:t>
                  </w:r>
                </w:p>
                <w:p w:rsidR="00DD3548" w:rsidRDefault="00753ECF" w:rsidP="00753ECF">
                  <w:pPr>
                    <w:jc w:val="both"/>
                    <w:rPr>
                      <w:color w:val="000000" w:themeColor="text1"/>
                      <w:sz w:val="16"/>
                      <w:szCs w:val="16"/>
                    </w:rPr>
                  </w:pPr>
                  <w:r w:rsidRPr="00377CF6">
                    <w:rPr>
                      <w:color w:val="000000" w:themeColor="text1"/>
                      <w:sz w:val="16"/>
                      <w:szCs w:val="16"/>
                    </w:rPr>
                    <w:t xml:space="preserve">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район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ул.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и </w:t>
                  </w:r>
                  <w:proofErr w:type="gramStart"/>
                  <w:r w:rsidRPr="00377CF6">
                    <w:rPr>
                      <w:color w:val="000000" w:themeColor="text1"/>
                      <w:sz w:val="16"/>
                      <w:szCs w:val="16"/>
                    </w:rPr>
                    <w:t>Центральная</w:t>
                  </w:r>
                  <w:proofErr w:type="gramEnd"/>
                  <w:r w:rsidRPr="00377CF6">
                    <w:rPr>
                      <w:color w:val="000000" w:themeColor="text1"/>
                      <w:sz w:val="16"/>
                      <w:szCs w:val="16"/>
                    </w:rPr>
                    <w:t xml:space="preserve"> для предоставления  гражданам, имеющим  трех и более детей. </w:t>
                  </w:r>
                  <w:proofErr w:type="spellStart"/>
                  <w:r w:rsidRPr="00377CF6">
                    <w:rPr>
                      <w:color w:val="000000" w:themeColor="text1"/>
                      <w:sz w:val="16"/>
                      <w:szCs w:val="16"/>
                    </w:rPr>
                    <w:t>Электроснабжение</w:t>
                  </w:r>
                  <w:proofErr w:type="gramStart"/>
                  <w:r w:rsidRPr="00377CF6">
                    <w:rPr>
                      <w:color w:val="000000" w:themeColor="text1"/>
                      <w:sz w:val="16"/>
                      <w:szCs w:val="16"/>
                    </w:rPr>
                    <w:t>,э</w:t>
                  </w:r>
                  <w:proofErr w:type="gramEnd"/>
                  <w:r w:rsidRPr="00377CF6">
                    <w:rPr>
                      <w:color w:val="000000" w:themeColor="text1"/>
                      <w:sz w:val="16"/>
                      <w:szCs w:val="16"/>
                    </w:rPr>
                    <w:t>лектроосвещение</w:t>
                  </w:r>
                  <w:proofErr w:type="spellEnd"/>
                  <w:r w:rsidRPr="00377CF6">
                    <w:rPr>
                      <w:color w:val="000000" w:themeColor="text1"/>
                      <w:sz w:val="16"/>
                      <w:szCs w:val="16"/>
                    </w:rPr>
                    <w:t>, водоснабжение (1 этап). Водоснабжение.</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7 283,3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7 283,3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водопровод  длиной 3095  м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9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6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6 846,3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6 846,3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60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437,0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437,0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99"/>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2.10</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Прокладка кабеля  связи от здания по ул. Динамовская</w:t>
                  </w:r>
                  <w:proofErr w:type="gramStart"/>
                  <w:r w:rsidRPr="00377CF6">
                    <w:rPr>
                      <w:color w:val="000000" w:themeColor="text1"/>
                      <w:sz w:val="16"/>
                      <w:szCs w:val="16"/>
                    </w:rPr>
                    <w:t>,д</w:t>
                  </w:r>
                  <w:proofErr w:type="gramEnd"/>
                  <w:r w:rsidRPr="00377CF6">
                    <w:rPr>
                      <w:color w:val="000000" w:themeColor="text1"/>
                      <w:sz w:val="16"/>
                      <w:szCs w:val="16"/>
                    </w:rPr>
                    <w:t>.1 до здания по ул. Советов,18  в                            г. Новороссийске (в том числе ПИР)</w:t>
                  </w:r>
                </w:p>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532,1</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203,9</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132,5</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96,0</w:t>
                  </w:r>
                </w:p>
              </w:tc>
              <w:tc>
                <w:tcPr>
                  <w:tcW w:w="1229" w:type="dxa"/>
                  <w:gridSpan w:val="2"/>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99,7</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2018-2019 годах, в 2020 году-оплата за бронь кабельной линии.</w:t>
                  </w:r>
                </w:p>
                <w:p w:rsidR="00753ECF" w:rsidRPr="00377CF6" w:rsidRDefault="00753ECF" w:rsidP="00753ECF">
                  <w:pPr>
                    <w:rPr>
                      <w:color w:val="000000" w:themeColor="text1"/>
                      <w:sz w:val="16"/>
                      <w:szCs w:val="16"/>
                    </w:rPr>
                  </w:pPr>
                  <w:r w:rsidRPr="00377CF6">
                    <w:rPr>
                      <w:color w:val="000000" w:themeColor="text1"/>
                      <w:sz w:val="16"/>
                      <w:szCs w:val="16"/>
                    </w:rPr>
                    <w:t>Проложен  кабель связи  длиной 2,4 км в 2021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278"/>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27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36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532,1</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203,9</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132,5</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96,0</w:t>
                  </w:r>
                </w:p>
              </w:tc>
              <w:tc>
                <w:tcPr>
                  <w:tcW w:w="1229" w:type="dxa"/>
                  <w:gridSpan w:val="2"/>
                  <w:tcBorders>
                    <w:bottom w:val="single" w:sz="4" w:space="0" w:color="auto"/>
                  </w:tcBorders>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99,7</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545"/>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2.11</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 Газоснабжение жилого района</w:t>
                  </w:r>
                  <w:r w:rsidRPr="00377CF6">
                    <w:rPr>
                      <w:color w:val="000000" w:themeColor="text1"/>
                      <w:sz w:val="16"/>
                      <w:szCs w:val="16"/>
                    </w:rPr>
                    <w:cr/>
                    <w:t xml:space="preserve">«Птичка» </w:t>
                  </w:r>
                  <w:proofErr w:type="gramStart"/>
                  <w:r w:rsidRPr="00377CF6">
                    <w:rPr>
                      <w:color w:val="000000" w:themeColor="text1"/>
                      <w:sz w:val="16"/>
                      <w:szCs w:val="16"/>
                    </w:rPr>
                    <w:t>в</w:t>
                  </w:r>
                  <w:proofErr w:type="gramEnd"/>
                  <w:r w:rsidRPr="00377CF6">
                    <w:rPr>
                      <w:color w:val="000000" w:themeColor="text1"/>
                      <w:sz w:val="16"/>
                      <w:szCs w:val="16"/>
                    </w:rPr>
                    <w:t xml:space="preserve"> с. Абрау-Дюрсо г. Новороссийска</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bottom"/>
                </w:tcPr>
                <w:p w:rsidR="00753ECF" w:rsidRPr="00377CF6" w:rsidRDefault="0049472D" w:rsidP="00753ECF">
                  <w:pPr>
                    <w:spacing w:line="360" w:lineRule="auto"/>
                    <w:jc w:val="center"/>
                    <w:rPr>
                      <w:color w:val="000000" w:themeColor="text1"/>
                      <w:sz w:val="16"/>
                      <w:szCs w:val="16"/>
                    </w:rPr>
                  </w:pPr>
                  <w:r>
                    <w:rPr>
                      <w:color w:val="000000" w:themeColor="text1"/>
                      <w:sz w:val="16"/>
                      <w:szCs w:val="16"/>
                    </w:rPr>
                    <w:t>3 443</w:t>
                  </w:r>
                  <w:r w:rsidR="000B512C">
                    <w:rPr>
                      <w:color w:val="000000" w:themeColor="text1"/>
                      <w:sz w:val="16"/>
                      <w:szCs w:val="16"/>
                    </w:rPr>
                    <w:t>,3</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700,0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390,5</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841,9</w:t>
                  </w:r>
                </w:p>
              </w:tc>
              <w:tc>
                <w:tcPr>
                  <w:tcW w:w="1229" w:type="dxa"/>
                  <w:gridSpan w:val="2"/>
                  <w:tcBorders>
                    <w:bottom w:val="single" w:sz="4" w:space="0" w:color="auto"/>
                  </w:tcBorders>
                  <w:shd w:val="clear" w:color="auto" w:fill="auto"/>
                  <w:vAlign w:val="bottom"/>
                </w:tcPr>
                <w:p w:rsidR="00753ECF" w:rsidRPr="00377CF6" w:rsidRDefault="0049472D" w:rsidP="00753ECF">
                  <w:pPr>
                    <w:spacing w:line="360" w:lineRule="auto"/>
                    <w:jc w:val="center"/>
                    <w:rPr>
                      <w:color w:val="000000" w:themeColor="text1"/>
                      <w:sz w:val="16"/>
                      <w:szCs w:val="16"/>
                    </w:rPr>
                  </w:pPr>
                  <w:r>
                    <w:rPr>
                      <w:color w:val="000000" w:themeColor="text1"/>
                      <w:sz w:val="16"/>
                      <w:szCs w:val="16"/>
                    </w:rPr>
                    <w:t>1 510,9</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В 2017 году выполнена корректировка проекта.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2021году (начало в 2019году). </w:t>
                  </w: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3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6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bottom"/>
                </w:tcPr>
                <w:p w:rsidR="00753ECF" w:rsidRPr="00377CF6" w:rsidRDefault="000B512C" w:rsidP="00753ECF">
                  <w:pPr>
                    <w:spacing w:line="360" w:lineRule="auto"/>
                    <w:jc w:val="center"/>
                    <w:rPr>
                      <w:color w:val="000000" w:themeColor="text1"/>
                      <w:sz w:val="16"/>
                      <w:szCs w:val="16"/>
                    </w:rPr>
                  </w:pPr>
                  <w:r>
                    <w:rPr>
                      <w:color w:val="000000" w:themeColor="text1"/>
                      <w:sz w:val="16"/>
                      <w:szCs w:val="16"/>
                    </w:rPr>
                    <w:t>3 443,3</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700,0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390,5</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841,9</w:t>
                  </w:r>
                </w:p>
              </w:tc>
              <w:tc>
                <w:tcPr>
                  <w:tcW w:w="1229" w:type="dxa"/>
                  <w:gridSpan w:val="2"/>
                  <w:tcBorders>
                    <w:bottom w:val="single" w:sz="4" w:space="0" w:color="auto"/>
                  </w:tcBorders>
                  <w:shd w:val="clear" w:color="auto" w:fill="auto"/>
                  <w:vAlign w:val="bottom"/>
                </w:tcPr>
                <w:p w:rsidR="00753ECF" w:rsidRPr="00377CF6" w:rsidRDefault="0049472D" w:rsidP="0049472D">
                  <w:pPr>
                    <w:spacing w:line="360" w:lineRule="auto"/>
                    <w:jc w:val="center"/>
                    <w:rPr>
                      <w:color w:val="000000" w:themeColor="text1"/>
                      <w:sz w:val="16"/>
                      <w:szCs w:val="16"/>
                    </w:rPr>
                  </w:pPr>
                  <w:r>
                    <w:rPr>
                      <w:color w:val="000000" w:themeColor="text1"/>
                      <w:sz w:val="16"/>
                      <w:szCs w:val="16"/>
                    </w:rPr>
                    <w:t>1 510</w:t>
                  </w:r>
                  <w:r w:rsidR="00753ECF" w:rsidRPr="00377CF6">
                    <w:rPr>
                      <w:color w:val="000000" w:themeColor="text1"/>
                      <w:sz w:val="16"/>
                      <w:szCs w:val="16"/>
                    </w:rPr>
                    <w:t>,</w:t>
                  </w:r>
                  <w:r>
                    <w:rPr>
                      <w:color w:val="000000" w:themeColor="text1"/>
                      <w:sz w:val="16"/>
                      <w:szCs w:val="16"/>
                    </w:rPr>
                    <w:t>9</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64"/>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2.12</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p>
                <w:p w:rsidR="00753ECF" w:rsidRPr="00377CF6" w:rsidRDefault="00753ECF" w:rsidP="00753ECF">
                  <w:pPr>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В 2017 году-выполнены кадастровые работы.</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8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E12EAB" w:rsidRPr="00377CF6" w:rsidTr="00A26247">
              <w:trPr>
                <w:cantSplit/>
                <w:trHeight w:val="453"/>
              </w:trPr>
              <w:tc>
                <w:tcPr>
                  <w:tcW w:w="551" w:type="dxa"/>
                  <w:gridSpan w:val="2"/>
                  <w:vMerge w:val="restart"/>
                  <w:shd w:val="clear" w:color="auto" w:fill="auto"/>
                  <w:vAlign w:val="center"/>
                </w:tcPr>
                <w:p w:rsidR="00E12EAB" w:rsidRPr="00377CF6" w:rsidRDefault="00E12EAB" w:rsidP="00753ECF">
                  <w:pPr>
                    <w:jc w:val="center"/>
                    <w:rPr>
                      <w:color w:val="000000" w:themeColor="text1"/>
                      <w:sz w:val="16"/>
                      <w:szCs w:val="16"/>
                    </w:rPr>
                  </w:pPr>
                  <w:r w:rsidRPr="00377CF6">
                    <w:rPr>
                      <w:color w:val="000000" w:themeColor="text1"/>
                      <w:sz w:val="16"/>
                      <w:szCs w:val="16"/>
                    </w:rPr>
                    <w:lastRenderedPageBreak/>
                    <w:t>2.13</w:t>
                  </w:r>
                </w:p>
              </w:tc>
              <w:tc>
                <w:tcPr>
                  <w:tcW w:w="2284" w:type="dxa"/>
                  <w:gridSpan w:val="2"/>
                  <w:vMerge w:val="restart"/>
                  <w:shd w:val="clear" w:color="auto" w:fill="auto"/>
                  <w:vAlign w:val="center"/>
                </w:tcPr>
                <w:p w:rsidR="00E12EAB" w:rsidRPr="00377CF6" w:rsidRDefault="00E12EAB" w:rsidP="00753ECF">
                  <w:pPr>
                    <w:rPr>
                      <w:color w:val="000000" w:themeColor="text1"/>
                      <w:sz w:val="16"/>
                      <w:szCs w:val="16"/>
                    </w:rPr>
                  </w:pPr>
                  <w:r w:rsidRPr="00377CF6">
                    <w:rPr>
                      <w:color w:val="000000" w:themeColor="text1"/>
                      <w:sz w:val="16"/>
                      <w:szCs w:val="16"/>
                    </w:rPr>
                    <w:t xml:space="preserve">Инженерное обеспечение </w:t>
                  </w:r>
                  <w:proofErr w:type="spellStart"/>
                  <w:r w:rsidRPr="00377CF6">
                    <w:rPr>
                      <w:color w:val="000000" w:themeColor="text1"/>
                      <w:sz w:val="16"/>
                      <w:szCs w:val="16"/>
                    </w:rPr>
                    <w:t>г</w:t>
                  </w:r>
                  <w:proofErr w:type="gramStart"/>
                  <w:r w:rsidRPr="00377CF6">
                    <w:rPr>
                      <w:color w:val="000000" w:themeColor="text1"/>
                      <w:sz w:val="16"/>
                      <w:szCs w:val="16"/>
                    </w:rPr>
                    <w:t>.Н</w:t>
                  </w:r>
                  <w:proofErr w:type="gramEnd"/>
                  <w:r w:rsidRPr="00377CF6">
                    <w:rPr>
                      <w:color w:val="000000" w:themeColor="text1"/>
                      <w:sz w:val="16"/>
                      <w:szCs w:val="16"/>
                    </w:rPr>
                    <w:t>овороссийска</w:t>
                  </w:r>
                  <w:proofErr w:type="spellEnd"/>
                  <w:r w:rsidRPr="00377CF6">
                    <w:rPr>
                      <w:color w:val="000000" w:themeColor="text1"/>
                      <w:sz w:val="16"/>
                      <w:szCs w:val="16"/>
                    </w:rPr>
                    <w:t>. Уличные сети газоснабжения (</w:t>
                  </w:r>
                  <w:proofErr w:type="spellStart"/>
                  <w:r w:rsidRPr="00377CF6">
                    <w:rPr>
                      <w:color w:val="000000" w:themeColor="text1"/>
                      <w:sz w:val="16"/>
                      <w:szCs w:val="16"/>
                    </w:rPr>
                    <w:t>ул</w:t>
                  </w:r>
                  <w:proofErr w:type="gramStart"/>
                  <w:r w:rsidRPr="00377CF6">
                    <w:rPr>
                      <w:color w:val="000000" w:themeColor="text1"/>
                      <w:sz w:val="16"/>
                      <w:szCs w:val="16"/>
                    </w:rPr>
                    <w:t>.Г</w:t>
                  </w:r>
                  <w:proofErr w:type="gramEnd"/>
                  <w:r w:rsidRPr="00377CF6">
                    <w:rPr>
                      <w:color w:val="000000" w:themeColor="text1"/>
                      <w:sz w:val="16"/>
                      <w:szCs w:val="16"/>
                    </w:rPr>
                    <w:t>ригория</w:t>
                  </w:r>
                  <w:proofErr w:type="spellEnd"/>
                  <w:r w:rsidRPr="00377CF6">
                    <w:rPr>
                      <w:color w:val="000000" w:themeColor="text1"/>
                      <w:sz w:val="16"/>
                      <w:szCs w:val="16"/>
                    </w:rPr>
                    <w:t xml:space="preserve"> </w:t>
                  </w:r>
                  <w:proofErr w:type="spellStart"/>
                  <w:r w:rsidRPr="00377CF6">
                    <w:rPr>
                      <w:color w:val="000000" w:themeColor="text1"/>
                      <w:sz w:val="16"/>
                      <w:szCs w:val="16"/>
                    </w:rPr>
                    <w:t>Белькинда</w:t>
                  </w:r>
                  <w:proofErr w:type="spellEnd"/>
                  <w:r w:rsidRPr="00377CF6">
                    <w:rPr>
                      <w:color w:val="000000" w:themeColor="text1"/>
                      <w:sz w:val="16"/>
                      <w:szCs w:val="16"/>
                    </w:rPr>
                    <w:t>, ул. Андрея Рублева) (в том числе ПИР)</w:t>
                  </w: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Pr>
                      <w:color w:val="000000" w:themeColor="text1"/>
                      <w:sz w:val="16"/>
                      <w:szCs w:val="16"/>
                    </w:rPr>
                    <w:t>985,0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Pr>
                      <w:color w:val="000000" w:themeColor="text1"/>
                      <w:sz w:val="16"/>
                      <w:szCs w:val="16"/>
                    </w:rPr>
                    <w:t>985,0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E12EAB" w:rsidRPr="00377CF6" w:rsidRDefault="00E12EAB"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shd w:val="clear" w:color="auto" w:fill="auto"/>
                  <w:vAlign w:val="center"/>
                </w:tcPr>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p>
              </w:tc>
            </w:tr>
            <w:tr w:rsidR="00E12EAB" w:rsidRPr="00377CF6" w:rsidTr="00A26247">
              <w:trPr>
                <w:cantSplit/>
                <w:trHeight w:val="71"/>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E12EAB" w:rsidRPr="00377CF6" w:rsidTr="00A26247">
              <w:trPr>
                <w:cantSplit/>
                <w:trHeight w:val="375"/>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E12EAB" w:rsidRPr="00377CF6" w:rsidTr="00A26247">
              <w:trPr>
                <w:cantSplit/>
                <w:trHeight w:val="421"/>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E12EAB" w:rsidRPr="00377CF6" w:rsidRDefault="00E12EAB" w:rsidP="00C72DEB">
                  <w:pPr>
                    <w:spacing w:line="360" w:lineRule="auto"/>
                    <w:jc w:val="center"/>
                    <w:rPr>
                      <w:color w:val="000000" w:themeColor="text1"/>
                      <w:sz w:val="16"/>
                      <w:szCs w:val="16"/>
                    </w:rPr>
                  </w:pPr>
                  <w:r w:rsidRPr="00E12EAB">
                    <w:rPr>
                      <w:color w:val="000000" w:themeColor="text1"/>
                      <w:sz w:val="16"/>
                      <w:szCs w:val="16"/>
                    </w:rPr>
                    <w:t>985,0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E12EAB">
                    <w:rPr>
                      <w:color w:val="000000" w:themeColor="text1"/>
                      <w:sz w:val="16"/>
                      <w:szCs w:val="16"/>
                    </w:rPr>
                    <w:t>985,0</w:t>
                  </w:r>
                </w:p>
              </w:tc>
              <w:tc>
                <w:tcPr>
                  <w:tcW w:w="1134"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775C9C" w:rsidRPr="00377CF6" w:rsidTr="00A26247">
              <w:trPr>
                <w:cantSplit/>
                <w:trHeight w:val="483"/>
              </w:trPr>
              <w:tc>
                <w:tcPr>
                  <w:tcW w:w="551" w:type="dxa"/>
                  <w:gridSpan w:val="2"/>
                  <w:vMerge w:val="restart"/>
                  <w:shd w:val="clear" w:color="auto" w:fill="auto"/>
                  <w:vAlign w:val="center"/>
                </w:tcPr>
                <w:p w:rsidR="00775C9C" w:rsidRPr="00377CF6" w:rsidRDefault="00775C9C" w:rsidP="00753ECF">
                  <w:pPr>
                    <w:jc w:val="center"/>
                    <w:rPr>
                      <w:color w:val="000000" w:themeColor="text1"/>
                      <w:sz w:val="16"/>
                      <w:szCs w:val="16"/>
                    </w:rPr>
                  </w:pPr>
                  <w:r w:rsidRPr="00377CF6">
                    <w:rPr>
                      <w:color w:val="000000" w:themeColor="text1"/>
                      <w:sz w:val="16"/>
                      <w:szCs w:val="16"/>
                    </w:rPr>
                    <w:t>2.14</w:t>
                  </w:r>
                </w:p>
              </w:tc>
              <w:tc>
                <w:tcPr>
                  <w:tcW w:w="2284" w:type="dxa"/>
                  <w:gridSpan w:val="2"/>
                  <w:vMerge w:val="restart"/>
                  <w:shd w:val="clear" w:color="auto" w:fill="auto"/>
                  <w:vAlign w:val="center"/>
                </w:tcPr>
                <w:p w:rsidR="00775C9C" w:rsidRPr="00377CF6" w:rsidRDefault="00775C9C" w:rsidP="00753ECF">
                  <w:pPr>
                    <w:rPr>
                      <w:color w:val="000000" w:themeColor="text1"/>
                      <w:sz w:val="16"/>
                      <w:szCs w:val="16"/>
                    </w:rPr>
                  </w:pPr>
                  <w:r w:rsidRPr="00377CF6">
                    <w:rPr>
                      <w:color w:val="000000" w:themeColor="text1"/>
                      <w:sz w:val="16"/>
                      <w:szCs w:val="16"/>
                    </w:rPr>
                    <w:t xml:space="preserve">Инженерное обеспечение района  г. </w:t>
                  </w:r>
                  <w:proofErr w:type="gramStart"/>
                  <w:r w:rsidRPr="00377CF6">
                    <w:rPr>
                      <w:color w:val="000000" w:themeColor="text1"/>
                      <w:sz w:val="16"/>
                      <w:szCs w:val="16"/>
                    </w:rPr>
                    <w:t>Великая</w:t>
                  </w:r>
                  <w:proofErr w:type="gramEnd"/>
                  <w:r w:rsidRPr="00377CF6">
                    <w:rPr>
                      <w:color w:val="000000" w:themeColor="text1"/>
                      <w:sz w:val="16"/>
                      <w:szCs w:val="16"/>
                    </w:rPr>
                    <w:t xml:space="preserve">                          г. Новороссийск (в том числе ПИР)</w:t>
                  </w: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75C9C" w:rsidRPr="00377CF6" w:rsidRDefault="00B004C2" w:rsidP="00753ECF">
                  <w:pPr>
                    <w:spacing w:line="360" w:lineRule="auto"/>
                    <w:jc w:val="center"/>
                    <w:rPr>
                      <w:color w:val="000000" w:themeColor="text1"/>
                      <w:sz w:val="16"/>
                      <w:szCs w:val="16"/>
                    </w:rPr>
                  </w:pPr>
                  <w:r>
                    <w:rPr>
                      <w:color w:val="000000" w:themeColor="text1"/>
                      <w:sz w:val="16"/>
                      <w:szCs w:val="16"/>
                    </w:rPr>
                    <w:t>5 095,7</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1 005,1</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2 555,1</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297,0</w:t>
                  </w:r>
                </w:p>
              </w:tc>
              <w:tc>
                <w:tcPr>
                  <w:tcW w:w="1229" w:type="dxa"/>
                  <w:gridSpan w:val="2"/>
                  <w:tcBorders>
                    <w:bottom w:val="single" w:sz="4" w:space="0" w:color="auto"/>
                  </w:tcBorders>
                  <w:shd w:val="clear" w:color="auto" w:fill="auto"/>
                  <w:vAlign w:val="center"/>
                </w:tcPr>
                <w:p w:rsidR="00775C9C" w:rsidRPr="00377CF6" w:rsidRDefault="00203DF2" w:rsidP="00753ECF">
                  <w:pPr>
                    <w:spacing w:line="360" w:lineRule="auto"/>
                    <w:jc w:val="center"/>
                    <w:rPr>
                      <w:color w:val="000000" w:themeColor="text1"/>
                      <w:sz w:val="16"/>
                      <w:szCs w:val="16"/>
                    </w:rPr>
                  </w:pPr>
                  <w:r>
                    <w:rPr>
                      <w:color w:val="000000" w:themeColor="text1"/>
                      <w:sz w:val="16"/>
                      <w:szCs w:val="16"/>
                    </w:rPr>
                    <w:t>1 108,4</w:t>
                  </w:r>
                </w:p>
              </w:tc>
              <w:tc>
                <w:tcPr>
                  <w:tcW w:w="1134" w:type="dxa"/>
                  <w:tcBorders>
                    <w:bottom w:val="single" w:sz="4" w:space="0" w:color="auto"/>
                  </w:tcBorders>
                  <w:shd w:val="clear" w:color="auto" w:fill="auto"/>
                  <w:vAlign w:val="center"/>
                </w:tcPr>
                <w:p w:rsidR="00775C9C" w:rsidRPr="00377CF6" w:rsidRDefault="00203DF2" w:rsidP="002C29AA">
                  <w:pPr>
                    <w:spacing w:line="360" w:lineRule="auto"/>
                    <w:jc w:val="center"/>
                    <w:rPr>
                      <w:color w:val="000000" w:themeColor="text1"/>
                      <w:sz w:val="16"/>
                      <w:szCs w:val="16"/>
                    </w:rPr>
                  </w:pPr>
                  <w:r>
                    <w:rPr>
                      <w:color w:val="000000" w:themeColor="text1"/>
                      <w:sz w:val="16"/>
                      <w:szCs w:val="16"/>
                    </w:rPr>
                    <w:t>130</w:t>
                  </w:r>
                  <w:r w:rsidR="00775C9C" w:rsidRPr="00377CF6">
                    <w:rPr>
                      <w:color w:val="000000" w:themeColor="text1"/>
                      <w:sz w:val="16"/>
                      <w:szCs w:val="16"/>
                    </w:rPr>
                    <w:t>,0</w:t>
                  </w:r>
                </w:p>
              </w:tc>
              <w:tc>
                <w:tcPr>
                  <w:tcW w:w="1418" w:type="dxa"/>
                  <w:vMerge w:val="restart"/>
                  <w:shd w:val="clear" w:color="auto" w:fill="auto"/>
                </w:tcPr>
                <w:p w:rsidR="00775C9C" w:rsidRDefault="00775C9C" w:rsidP="00753ECF">
                  <w:pPr>
                    <w:rPr>
                      <w:color w:val="000000" w:themeColor="text1"/>
                      <w:sz w:val="16"/>
                      <w:szCs w:val="16"/>
                    </w:rPr>
                  </w:pPr>
                </w:p>
                <w:p w:rsidR="00775C9C" w:rsidRDefault="00775C9C" w:rsidP="00753ECF">
                  <w:pPr>
                    <w:rPr>
                      <w:color w:val="000000" w:themeColor="text1"/>
                      <w:sz w:val="16"/>
                      <w:szCs w:val="16"/>
                    </w:rPr>
                  </w:pPr>
                </w:p>
                <w:p w:rsidR="00775C9C" w:rsidRPr="00377CF6" w:rsidRDefault="00775C9C"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начало  </w:t>
                  </w:r>
                </w:p>
                <w:p w:rsidR="00775C9C" w:rsidRPr="00377CF6" w:rsidRDefault="00203DF2" w:rsidP="00DF37F0">
                  <w:pPr>
                    <w:rPr>
                      <w:color w:val="000000" w:themeColor="text1"/>
                      <w:sz w:val="16"/>
                      <w:szCs w:val="16"/>
                    </w:rPr>
                  </w:pPr>
                  <w:r>
                    <w:rPr>
                      <w:color w:val="000000" w:themeColor="text1"/>
                      <w:sz w:val="16"/>
                      <w:szCs w:val="16"/>
                    </w:rPr>
                    <w:t>в 2018 году, окончание в 2022</w:t>
                  </w:r>
                  <w:r w:rsidR="00775C9C" w:rsidRPr="00377CF6">
                    <w:rPr>
                      <w:color w:val="000000" w:themeColor="text1"/>
                      <w:sz w:val="16"/>
                      <w:szCs w:val="16"/>
                    </w:rPr>
                    <w:t xml:space="preserve"> году. </w:t>
                  </w:r>
                </w:p>
              </w:tc>
              <w:tc>
                <w:tcPr>
                  <w:tcW w:w="1276" w:type="dxa"/>
                  <w:vMerge w:val="restart"/>
                  <w:shd w:val="clear" w:color="auto" w:fill="auto"/>
                </w:tcPr>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r w:rsidRPr="00377CF6">
                    <w:rPr>
                      <w:color w:val="000000" w:themeColor="text1"/>
                      <w:sz w:val="16"/>
                      <w:szCs w:val="16"/>
                    </w:rPr>
                    <w:t>МКУ «Управление строительства»</w:t>
                  </w:r>
                </w:p>
              </w:tc>
            </w:tr>
            <w:tr w:rsidR="00775C9C" w:rsidRPr="00377CF6" w:rsidTr="00A26247">
              <w:trPr>
                <w:cantSplit/>
                <w:trHeight w:val="284"/>
              </w:trPr>
              <w:tc>
                <w:tcPr>
                  <w:tcW w:w="551"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2284"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75C9C" w:rsidRPr="00377CF6" w:rsidRDefault="00775C9C" w:rsidP="002C29A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75C9C" w:rsidRPr="00377CF6" w:rsidRDefault="00775C9C" w:rsidP="00753ECF">
                  <w:pPr>
                    <w:spacing w:line="216" w:lineRule="auto"/>
                    <w:rPr>
                      <w:color w:val="000000" w:themeColor="text1"/>
                      <w:sz w:val="16"/>
                      <w:szCs w:val="16"/>
                    </w:rPr>
                  </w:pPr>
                </w:p>
              </w:tc>
              <w:tc>
                <w:tcPr>
                  <w:tcW w:w="1276" w:type="dxa"/>
                  <w:vMerge/>
                  <w:shd w:val="clear" w:color="auto" w:fill="auto"/>
                  <w:vAlign w:val="center"/>
                </w:tcPr>
                <w:p w:rsidR="00775C9C" w:rsidRPr="00377CF6" w:rsidRDefault="00775C9C" w:rsidP="00753ECF">
                  <w:pPr>
                    <w:spacing w:line="216" w:lineRule="auto"/>
                    <w:rPr>
                      <w:color w:val="000000" w:themeColor="text1"/>
                      <w:sz w:val="16"/>
                      <w:szCs w:val="16"/>
                    </w:rPr>
                  </w:pPr>
                </w:p>
              </w:tc>
            </w:tr>
            <w:tr w:rsidR="00775C9C" w:rsidRPr="00377CF6" w:rsidTr="00A26247">
              <w:trPr>
                <w:cantSplit/>
                <w:trHeight w:val="235"/>
              </w:trPr>
              <w:tc>
                <w:tcPr>
                  <w:tcW w:w="551"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2284"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75C9C" w:rsidRPr="00377CF6" w:rsidRDefault="00775C9C" w:rsidP="002C29A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75C9C" w:rsidRPr="00377CF6" w:rsidRDefault="00775C9C" w:rsidP="00753ECF">
                  <w:pPr>
                    <w:spacing w:line="216" w:lineRule="auto"/>
                    <w:rPr>
                      <w:color w:val="000000" w:themeColor="text1"/>
                      <w:sz w:val="16"/>
                      <w:szCs w:val="16"/>
                    </w:rPr>
                  </w:pPr>
                </w:p>
              </w:tc>
              <w:tc>
                <w:tcPr>
                  <w:tcW w:w="1276" w:type="dxa"/>
                  <w:vMerge/>
                  <w:shd w:val="clear" w:color="auto" w:fill="auto"/>
                  <w:vAlign w:val="center"/>
                </w:tcPr>
                <w:p w:rsidR="00775C9C" w:rsidRPr="00377CF6" w:rsidRDefault="00775C9C" w:rsidP="00753ECF">
                  <w:pPr>
                    <w:spacing w:line="216" w:lineRule="auto"/>
                    <w:rPr>
                      <w:color w:val="000000" w:themeColor="text1"/>
                      <w:sz w:val="16"/>
                      <w:szCs w:val="16"/>
                    </w:rPr>
                  </w:pPr>
                </w:p>
              </w:tc>
            </w:tr>
            <w:tr w:rsidR="00203DF2" w:rsidRPr="00377CF6" w:rsidTr="00A26247">
              <w:trPr>
                <w:cantSplit/>
                <w:trHeight w:val="413"/>
              </w:trPr>
              <w:tc>
                <w:tcPr>
                  <w:tcW w:w="551" w:type="dxa"/>
                  <w:gridSpan w:val="2"/>
                  <w:vMerge/>
                  <w:shd w:val="clear" w:color="auto" w:fill="auto"/>
                  <w:vAlign w:val="center"/>
                </w:tcPr>
                <w:p w:rsidR="00203DF2" w:rsidRPr="00377CF6" w:rsidRDefault="00203DF2" w:rsidP="00753ECF">
                  <w:pPr>
                    <w:spacing w:line="216" w:lineRule="auto"/>
                    <w:rPr>
                      <w:color w:val="000000" w:themeColor="text1"/>
                      <w:sz w:val="16"/>
                      <w:szCs w:val="16"/>
                    </w:rPr>
                  </w:pPr>
                </w:p>
              </w:tc>
              <w:tc>
                <w:tcPr>
                  <w:tcW w:w="2284" w:type="dxa"/>
                  <w:gridSpan w:val="2"/>
                  <w:vMerge/>
                  <w:shd w:val="clear" w:color="auto" w:fill="auto"/>
                  <w:vAlign w:val="center"/>
                </w:tcPr>
                <w:p w:rsidR="00203DF2" w:rsidRPr="00377CF6" w:rsidRDefault="00203DF2"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203DF2" w:rsidRPr="00377CF6" w:rsidRDefault="00203DF2"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203DF2" w:rsidRPr="00377CF6" w:rsidRDefault="00B004C2" w:rsidP="00753ECF">
                  <w:pPr>
                    <w:spacing w:line="360" w:lineRule="auto"/>
                    <w:jc w:val="center"/>
                    <w:rPr>
                      <w:color w:val="000000" w:themeColor="text1"/>
                      <w:sz w:val="16"/>
                      <w:szCs w:val="16"/>
                    </w:rPr>
                  </w:pPr>
                  <w:r>
                    <w:rPr>
                      <w:color w:val="000000" w:themeColor="text1"/>
                      <w:sz w:val="16"/>
                      <w:szCs w:val="16"/>
                    </w:rPr>
                    <w:t>5 095,7</w:t>
                  </w:r>
                </w:p>
              </w:tc>
              <w:tc>
                <w:tcPr>
                  <w:tcW w:w="1181" w:type="dxa"/>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1 005,1</w:t>
                  </w:r>
                </w:p>
              </w:tc>
              <w:tc>
                <w:tcPr>
                  <w:tcW w:w="1181" w:type="dxa"/>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2 555,1</w:t>
                  </w:r>
                </w:p>
              </w:tc>
              <w:tc>
                <w:tcPr>
                  <w:tcW w:w="1181" w:type="dxa"/>
                  <w:gridSpan w:val="2"/>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297,0</w:t>
                  </w:r>
                </w:p>
              </w:tc>
              <w:tc>
                <w:tcPr>
                  <w:tcW w:w="1229" w:type="dxa"/>
                  <w:gridSpan w:val="2"/>
                  <w:tcBorders>
                    <w:bottom w:val="single" w:sz="4" w:space="0" w:color="auto"/>
                  </w:tcBorders>
                  <w:shd w:val="clear" w:color="auto" w:fill="auto"/>
                  <w:vAlign w:val="center"/>
                </w:tcPr>
                <w:p w:rsidR="00203DF2" w:rsidRPr="00377CF6" w:rsidRDefault="00203DF2" w:rsidP="0002177D">
                  <w:pPr>
                    <w:spacing w:line="360" w:lineRule="auto"/>
                    <w:jc w:val="center"/>
                    <w:rPr>
                      <w:color w:val="000000" w:themeColor="text1"/>
                      <w:sz w:val="16"/>
                      <w:szCs w:val="16"/>
                    </w:rPr>
                  </w:pPr>
                  <w:r>
                    <w:rPr>
                      <w:color w:val="000000" w:themeColor="text1"/>
                      <w:sz w:val="16"/>
                      <w:szCs w:val="16"/>
                    </w:rPr>
                    <w:t>1 108,4</w:t>
                  </w:r>
                </w:p>
              </w:tc>
              <w:tc>
                <w:tcPr>
                  <w:tcW w:w="1134" w:type="dxa"/>
                  <w:tcBorders>
                    <w:bottom w:val="single" w:sz="4" w:space="0" w:color="auto"/>
                  </w:tcBorders>
                  <w:shd w:val="clear" w:color="auto" w:fill="auto"/>
                  <w:vAlign w:val="center"/>
                </w:tcPr>
                <w:p w:rsidR="00203DF2" w:rsidRPr="00377CF6" w:rsidRDefault="00203DF2" w:rsidP="0002177D">
                  <w:pPr>
                    <w:spacing w:line="360" w:lineRule="auto"/>
                    <w:jc w:val="center"/>
                    <w:rPr>
                      <w:color w:val="000000" w:themeColor="text1"/>
                      <w:sz w:val="16"/>
                      <w:szCs w:val="16"/>
                    </w:rPr>
                  </w:pPr>
                  <w:r>
                    <w:rPr>
                      <w:color w:val="000000" w:themeColor="text1"/>
                      <w:sz w:val="16"/>
                      <w:szCs w:val="16"/>
                    </w:rPr>
                    <w:t>130</w:t>
                  </w:r>
                  <w:r w:rsidRPr="00377CF6">
                    <w:rPr>
                      <w:color w:val="000000" w:themeColor="text1"/>
                      <w:sz w:val="16"/>
                      <w:szCs w:val="16"/>
                    </w:rPr>
                    <w:t>,0</w:t>
                  </w:r>
                </w:p>
              </w:tc>
              <w:tc>
                <w:tcPr>
                  <w:tcW w:w="1418" w:type="dxa"/>
                  <w:vMerge/>
                  <w:shd w:val="clear" w:color="auto" w:fill="auto"/>
                  <w:vAlign w:val="center"/>
                </w:tcPr>
                <w:p w:rsidR="00203DF2" w:rsidRPr="00377CF6" w:rsidRDefault="00203DF2" w:rsidP="00753ECF">
                  <w:pPr>
                    <w:spacing w:line="216" w:lineRule="auto"/>
                    <w:rPr>
                      <w:color w:val="000000" w:themeColor="text1"/>
                      <w:sz w:val="16"/>
                      <w:szCs w:val="16"/>
                    </w:rPr>
                  </w:pPr>
                </w:p>
              </w:tc>
              <w:tc>
                <w:tcPr>
                  <w:tcW w:w="1276" w:type="dxa"/>
                  <w:vMerge/>
                  <w:shd w:val="clear" w:color="auto" w:fill="auto"/>
                  <w:vAlign w:val="center"/>
                </w:tcPr>
                <w:p w:rsidR="00203DF2" w:rsidRPr="00377CF6" w:rsidRDefault="00203DF2" w:rsidP="00753ECF">
                  <w:pPr>
                    <w:spacing w:line="216" w:lineRule="auto"/>
                    <w:rPr>
                      <w:color w:val="000000" w:themeColor="text1"/>
                      <w:sz w:val="16"/>
                      <w:szCs w:val="16"/>
                    </w:rPr>
                  </w:pPr>
                </w:p>
              </w:tc>
            </w:tr>
            <w:tr w:rsidR="00753ECF" w:rsidRPr="00377CF6" w:rsidTr="00A26247">
              <w:trPr>
                <w:cantSplit/>
                <w:trHeight w:val="48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района ул. Герцена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Pr>
                      <w:color w:val="000000" w:themeColor="text1"/>
                      <w:sz w:val="16"/>
                      <w:szCs w:val="16"/>
                    </w:rPr>
                    <w:t>2 040,0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550,0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Pr>
                      <w:color w:val="000000" w:themeColor="text1"/>
                      <w:sz w:val="16"/>
                      <w:szCs w:val="16"/>
                    </w:rPr>
                    <w:t>1 490,0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w:t>
                  </w: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sidRPr="00272DDF">
                    <w:rPr>
                      <w:color w:val="000000" w:themeColor="text1"/>
                      <w:sz w:val="16"/>
                      <w:szCs w:val="16"/>
                    </w:rPr>
                    <w:t>2 040,0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550,0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sidRPr="00272DDF">
                    <w:rPr>
                      <w:color w:val="000000" w:themeColor="text1"/>
                      <w:sz w:val="16"/>
                      <w:szCs w:val="16"/>
                    </w:rPr>
                    <w:t>1 490,0</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1"/>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2.16</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5E5F9F" w:rsidP="00753ECF">
                  <w:pPr>
                    <w:spacing w:line="360" w:lineRule="auto"/>
                    <w:jc w:val="center"/>
                    <w:rPr>
                      <w:color w:val="000000" w:themeColor="text1"/>
                      <w:sz w:val="16"/>
                      <w:szCs w:val="16"/>
                    </w:rPr>
                  </w:pPr>
                  <w:r>
                    <w:rPr>
                      <w:color w:val="000000" w:themeColor="text1"/>
                      <w:sz w:val="16"/>
                      <w:szCs w:val="16"/>
                    </w:rPr>
                    <w:t>5 789,0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489,0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2 600,0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5E5F9F" w:rsidP="00753ECF">
                  <w:pPr>
                    <w:spacing w:line="360" w:lineRule="auto"/>
                    <w:jc w:val="center"/>
                    <w:rPr>
                      <w:color w:val="000000" w:themeColor="text1"/>
                      <w:sz w:val="16"/>
                      <w:szCs w:val="16"/>
                    </w:rPr>
                  </w:pPr>
                  <w:r>
                    <w:rPr>
                      <w:color w:val="000000" w:themeColor="text1"/>
                      <w:sz w:val="16"/>
                      <w:szCs w:val="16"/>
                    </w:rPr>
                    <w:t>2 700,0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w:t>
                  </w:r>
                  <w:r w:rsidR="00047555">
                    <w:rPr>
                      <w:color w:val="000000" w:themeColor="text1"/>
                      <w:sz w:val="16"/>
                      <w:szCs w:val="16"/>
                    </w:rPr>
                    <w:t xml:space="preserve">в 2018 году. Разработана  схема </w:t>
                  </w:r>
                  <w:r w:rsidRPr="00377CF6">
                    <w:rPr>
                      <w:color w:val="000000" w:themeColor="text1"/>
                      <w:sz w:val="16"/>
                      <w:szCs w:val="16"/>
                    </w:rPr>
                    <w:t>газоснабжения в 2020 году.</w:t>
                  </w:r>
                  <w:r w:rsidR="00047555" w:rsidRPr="00047555">
                    <w:rPr>
                      <w:color w:val="000000" w:themeColor="text1"/>
                      <w:sz w:val="16"/>
                      <w:szCs w:val="16"/>
                    </w:rPr>
                    <w:t xml:space="preserve"> </w:t>
                  </w:r>
                  <w:proofErr w:type="gramStart"/>
                  <w:r w:rsidR="0005217B">
                    <w:rPr>
                      <w:color w:val="000000" w:themeColor="text1"/>
                      <w:sz w:val="16"/>
                      <w:szCs w:val="16"/>
                    </w:rPr>
                    <w:t>Разработана</w:t>
                  </w:r>
                  <w:proofErr w:type="gramEnd"/>
                  <w:r w:rsidR="0005217B">
                    <w:rPr>
                      <w:color w:val="000000" w:themeColor="text1"/>
                      <w:sz w:val="16"/>
                      <w:szCs w:val="16"/>
                    </w:rPr>
                    <w:t xml:space="preserve">  ПСД в 2022</w:t>
                  </w:r>
                  <w:r w:rsidR="0005217B" w:rsidRPr="0005217B">
                    <w:rPr>
                      <w:color w:val="000000" w:themeColor="text1"/>
                      <w:sz w:val="16"/>
                      <w:szCs w:val="16"/>
                    </w:rPr>
                    <w:t xml:space="preserve">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75"/>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5E5F9F" w:rsidP="00753ECF">
                  <w:pPr>
                    <w:spacing w:line="360" w:lineRule="auto"/>
                    <w:jc w:val="center"/>
                    <w:rPr>
                      <w:color w:val="000000" w:themeColor="text1"/>
                      <w:sz w:val="16"/>
                      <w:szCs w:val="16"/>
                    </w:rPr>
                  </w:pPr>
                  <w:r w:rsidRPr="005E5F9F">
                    <w:rPr>
                      <w:color w:val="000000" w:themeColor="text1"/>
                      <w:sz w:val="16"/>
                      <w:szCs w:val="16"/>
                    </w:rPr>
                    <w:t>5 789,0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489,0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2 600,0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5E5F9F" w:rsidP="00753ECF">
                  <w:pPr>
                    <w:spacing w:line="360" w:lineRule="auto"/>
                    <w:jc w:val="center"/>
                    <w:rPr>
                      <w:color w:val="000000" w:themeColor="text1"/>
                      <w:sz w:val="16"/>
                      <w:szCs w:val="16"/>
                    </w:rPr>
                  </w:pPr>
                  <w:r w:rsidRPr="005E5F9F">
                    <w:rPr>
                      <w:color w:val="000000" w:themeColor="text1"/>
                      <w:sz w:val="16"/>
                      <w:szCs w:val="16"/>
                    </w:rPr>
                    <w:t>2 700,0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8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2.17</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ст. Раевская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507CC3" w:rsidP="00E67C3C">
                  <w:pPr>
                    <w:spacing w:line="360" w:lineRule="auto"/>
                    <w:jc w:val="center"/>
                    <w:rPr>
                      <w:color w:val="000000" w:themeColor="text1"/>
                      <w:sz w:val="16"/>
                      <w:szCs w:val="16"/>
                    </w:rPr>
                  </w:pPr>
                  <w:r>
                    <w:rPr>
                      <w:color w:val="000000" w:themeColor="text1"/>
                      <w:sz w:val="16"/>
                      <w:szCs w:val="16"/>
                    </w:rPr>
                    <w:t>13 042,0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566,6</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855,0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514 4</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A51699" w:rsidP="002071A7">
                  <w:pPr>
                    <w:spacing w:line="360" w:lineRule="auto"/>
                    <w:jc w:val="center"/>
                    <w:rPr>
                      <w:color w:val="000000" w:themeColor="text1"/>
                      <w:sz w:val="16"/>
                      <w:szCs w:val="16"/>
                    </w:rPr>
                  </w:pPr>
                  <w:r>
                    <w:rPr>
                      <w:color w:val="000000" w:themeColor="text1"/>
                      <w:sz w:val="16"/>
                      <w:szCs w:val="16"/>
                    </w:rPr>
                    <w:t>4 3</w:t>
                  </w:r>
                  <w:r w:rsidR="002071A7">
                    <w:rPr>
                      <w:color w:val="000000" w:themeColor="text1"/>
                      <w:sz w:val="16"/>
                      <w:szCs w:val="16"/>
                    </w:rPr>
                    <w:t>52,4</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072BC0" w:rsidP="00507CC3">
                  <w:pPr>
                    <w:spacing w:line="360" w:lineRule="auto"/>
                    <w:jc w:val="center"/>
                    <w:rPr>
                      <w:color w:val="000000" w:themeColor="text1"/>
                      <w:sz w:val="16"/>
                      <w:szCs w:val="16"/>
                    </w:rPr>
                  </w:pPr>
                  <w:r>
                    <w:rPr>
                      <w:color w:val="000000" w:themeColor="text1"/>
                      <w:sz w:val="16"/>
                      <w:szCs w:val="16"/>
                    </w:rPr>
                    <w:t>6</w:t>
                  </w:r>
                  <w:r w:rsidR="00507CC3">
                    <w:rPr>
                      <w:color w:val="000000" w:themeColor="text1"/>
                      <w:sz w:val="16"/>
                      <w:szCs w:val="16"/>
                    </w:rPr>
                    <w:t> 753,6</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выполнено проектирование 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в 2020 году. </w:t>
                  </w:r>
                  <w:proofErr w:type="gramStart"/>
                  <w:r w:rsidR="002C29AA" w:rsidRPr="002C29AA">
                    <w:rPr>
                      <w:color w:val="000000" w:themeColor="text1"/>
                      <w:sz w:val="16"/>
                      <w:szCs w:val="16"/>
                    </w:rPr>
                    <w:t>Разработана</w:t>
                  </w:r>
                  <w:proofErr w:type="gramEnd"/>
                  <w:r w:rsidR="002C29AA" w:rsidRPr="002C29AA">
                    <w:rPr>
                      <w:color w:val="000000" w:themeColor="text1"/>
                      <w:sz w:val="16"/>
                      <w:szCs w:val="16"/>
                    </w:rPr>
                    <w:t xml:space="preserve">  ПСД в 2022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50"/>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68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0A40B8" w:rsidP="00753ECF">
                  <w:pPr>
                    <w:spacing w:line="360" w:lineRule="auto"/>
                    <w:jc w:val="center"/>
                    <w:rPr>
                      <w:color w:val="000000" w:themeColor="text1"/>
                      <w:sz w:val="16"/>
                      <w:szCs w:val="16"/>
                    </w:rPr>
                  </w:pPr>
                  <w:r w:rsidRPr="000A40B8">
                    <w:rPr>
                      <w:color w:val="000000" w:themeColor="text1"/>
                      <w:sz w:val="16"/>
                      <w:szCs w:val="16"/>
                    </w:rPr>
                    <w:t>3 577,8</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3072C2" w:rsidP="00753ECF">
                  <w:pPr>
                    <w:spacing w:line="360" w:lineRule="auto"/>
                    <w:jc w:val="center"/>
                    <w:rPr>
                      <w:color w:val="000000" w:themeColor="text1"/>
                      <w:sz w:val="16"/>
                      <w:szCs w:val="16"/>
                    </w:rPr>
                  </w:pPr>
                  <w:r>
                    <w:rPr>
                      <w:color w:val="000000" w:themeColor="text1"/>
                      <w:sz w:val="16"/>
                      <w:szCs w:val="16"/>
                    </w:rPr>
                    <w:t>3 577,8</w:t>
                  </w:r>
                </w:p>
              </w:tc>
              <w:tc>
                <w:tcPr>
                  <w:tcW w:w="1134" w:type="dxa"/>
                  <w:tcBorders>
                    <w:left w:val="single" w:sz="8" w:space="0" w:color="auto"/>
                    <w:right w:val="single" w:sz="8" w:space="0" w:color="auto"/>
                  </w:tcBorders>
                  <w:shd w:val="clear" w:color="auto" w:fill="auto"/>
                  <w:vAlign w:val="center"/>
                </w:tcPr>
                <w:p w:rsidR="00753ECF" w:rsidRPr="00377CF6" w:rsidRDefault="000A40B8" w:rsidP="00753ECF">
                  <w:pPr>
                    <w:spacing w:line="360" w:lineRule="auto"/>
                    <w:jc w:val="center"/>
                    <w:rPr>
                      <w:color w:val="000000" w:themeColor="text1"/>
                      <w:sz w:val="16"/>
                      <w:szCs w:val="16"/>
                    </w:rPr>
                  </w:pPr>
                  <w:r>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521B59" w:rsidP="00507CC3">
                  <w:pPr>
                    <w:spacing w:line="360" w:lineRule="auto"/>
                    <w:jc w:val="center"/>
                    <w:rPr>
                      <w:color w:val="000000" w:themeColor="text1"/>
                      <w:sz w:val="16"/>
                      <w:szCs w:val="16"/>
                    </w:rPr>
                  </w:pPr>
                  <w:r>
                    <w:rPr>
                      <w:color w:val="000000" w:themeColor="text1"/>
                      <w:sz w:val="16"/>
                      <w:szCs w:val="16"/>
                    </w:rPr>
                    <w:t>9 464</w:t>
                  </w:r>
                  <w:r w:rsidR="004D5977">
                    <w:rPr>
                      <w:color w:val="000000" w:themeColor="text1"/>
                      <w:sz w:val="16"/>
                      <w:szCs w:val="16"/>
                    </w:rPr>
                    <w:t>,</w:t>
                  </w:r>
                  <w:r w:rsidR="00507CC3">
                    <w:rPr>
                      <w:color w:val="000000" w:themeColor="text1"/>
                      <w:sz w:val="16"/>
                      <w:szCs w:val="16"/>
                    </w:rPr>
                    <w:t>2</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566,6</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855,0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514,4</w:t>
                  </w:r>
                </w:p>
              </w:tc>
              <w:tc>
                <w:tcPr>
                  <w:tcW w:w="1229" w:type="dxa"/>
                  <w:gridSpan w:val="2"/>
                  <w:tcBorders>
                    <w:left w:val="single" w:sz="8" w:space="0" w:color="auto"/>
                    <w:right w:val="single" w:sz="8" w:space="0" w:color="auto"/>
                  </w:tcBorders>
                  <w:shd w:val="clear" w:color="auto" w:fill="auto"/>
                  <w:vAlign w:val="center"/>
                </w:tcPr>
                <w:p w:rsidR="00753ECF" w:rsidRPr="00377CF6" w:rsidRDefault="002071A7" w:rsidP="00753ECF">
                  <w:pPr>
                    <w:spacing w:line="360" w:lineRule="auto"/>
                    <w:jc w:val="center"/>
                    <w:rPr>
                      <w:color w:val="000000" w:themeColor="text1"/>
                      <w:sz w:val="16"/>
                      <w:szCs w:val="16"/>
                    </w:rPr>
                  </w:pPr>
                  <w:r>
                    <w:rPr>
                      <w:color w:val="000000" w:themeColor="text1"/>
                      <w:sz w:val="16"/>
                      <w:szCs w:val="16"/>
                    </w:rPr>
                    <w:t>774,6</w:t>
                  </w:r>
                </w:p>
              </w:tc>
              <w:tc>
                <w:tcPr>
                  <w:tcW w:w="1134" w:type="dxa"/>
                  <w:tcBorders>
                    <w:left w:val="single" w:sz="8" w:space="0" w:color="auto"/>
                    <w:right w:val="single" w:sz="8" w:space="0" w:color="auto"/>
                  </w:tcBorders>
                  <w:shd w:val="clear" w:color="auto" w:fill="auto"/>
                  <w:vAlign w:val="center"/>
                </w:tcPr>
                <w:p w:rsidR="00753ECF" w:rsidRPr="00377CF6" w:rsidRDefault="00507CC3" w:rsidP="00EE2D71">
                  <w:pPr>
                    <w:spacing w:line="360" w:lineRule="auto"/>
                    <w:jc w:val="center"/>
                    <w:rPr>
                      <w:color w:val="000000" w:themeColor="text1"/>
                      <w:sz w:val="16"/>
                      <w:szCs w:val="16"/>
                    </w:rPr>
                  </w:pPr>
                  <w:r w:rsidRPr="00507CC3">
                    <w:rPr>
                      <w:color w:val="000000" w:themeColor="text1"/>
                      <w:sz w:val="16"/>
                      <w:szCs w:val="16"/>
                    </w:rPr>
                    <w:t>6 753,6</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2.18</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Борисовка</w:t>
                  </w:r>
                  <w:proofErr w:type="gram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B54E59" w:rsidP="000A6BB4">
                  <w:pPr>
                    <w:jc w:val="center"/>
                    <w:rPr>
                      <w:color w:val="000000" w:themeColor="text1"/>
                      <w:sz w:val="16"/>
                      <w:szCs w:val="16"/>
                    </w:rPr>
                  </w:pPr>
                  <w:r>
                    <w:rPr>
                      <w:color w:val="000000" w:themeColor="text1"/>
                      <w:sz w:val="16"/>
                      <w:szCs w:val="16"/>
                    </w:rPr>
                    <w:t>8 590,8</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750,0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4 744,2</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Pr>
                      <w:color w:val="000000" w:themeColor="text1"/>
                      <w:sz w:val="16"/>
                      <w:szCs w:val="16"/>
                    </w:rPr>
                    <w:t>1 407,1</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F00750" w:rsidP="007B5581">
                  <w:pPr>
                    <w:jc w:val="center"/>
                    <w:rPr>
                      <w:color w:val="000000" w:themeColor="text1"/>
                      <w:sz w:val="16"/>
                      <w:szCs w:val="16"/>
                    </w:rPr>
                  </w:pPr>
                  <w:r>
                    <w:rPr>
                      <w:color w:val="000000" w:themeColor="text1"/>
                      <w:sz w:val="16"/>
                      <w:szCs w:val="16"/>
                    </w:rPr>
                    <w:t>1 689,5</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в 2018 го</w:t>
                  </w:r>
                  <w:r w:rsidR="000A6BB4">
                    <w:rPr>
                      <w:color w:val="000000" w:themeColor="text1"/>
                      <w:sz w:val="16"/>
                      <w:szCs w:val="16"/>
                    </w:rPr>
                    <w:t xml:space="preserve">ду. </w:t>
                  </w:r>
                  <w:proofErr w:type="gramStart"/>
                  <w:r w:rsidR="000A6BB4">
                    <w:rPr>
                      <w:color w:val="000000" w:themeColor="text1"/>
                      <w:sz w:val="16"/>
                      <w:szCs w:val="16"/>
                    </w:rPr>
                    <w:t>Разработана</w:t>
                  </w:r>
                  <w:proofErr w:type="gramEnd"/>
                  <w:r w:rsidR="000A6BB4">
                    <w:rPr>
                      <w:color w:val="000000" w:themeColor="text1"/>
                      <w:sz w:val="16"/>
                      <w:szCs w:val="16"/>
                    </w:rPr>
                    <w:t xml:space="preserve">  ПСД в 2020-2022</w:t>
                  </w:r>
                  <w:r w:rsidRPr="00377CF6">
                    <w:rPr>
                      <w:color w:val="000000" w:themeColor="text1"/>
                      <w:sz w:val="16"/>
                      <w:szCs w:val="16"/>
                    </w:rPr>
                    <w:t xml:space="preserve"> годах.</w:t>
                  </w:r>
                </w:p>
              </w:tc>
              <w:tc>
                <w:tcPr>
                  <w:tcW w:w="1276" w:type="dxa"/>
                  <w:vMerge w:val="restart"/>
                  <w:tcBorders>
                    <w:top w:val="single" w:sz="4" w:space="0" w:color="auto"/>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92"/>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B54E59" w:rsidP="007B5581">
                  <w:pPr>
                    <w:jc w:val="center"/>
                    <w:rPr>
                      <w:color w:val="000000" w:themeColor="text1"/>
                      <w:sz w:val="16"/>
                      <w:szCs w:val="16"/>
                    </w:rPr>
                  </w:pPr>
                  <w:r w:rsidRPr="00B54E59">
                    <w:rPr>
                      <w:color w:val="000000" w:themeColor="text1"/>
                      <w:sz w:val="16"/>
                      <w:szCs w:val="16"/>
                    </w:rPr>
                    <w:t>8 590,8</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750,0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4 744,2</w:t>
                  </w:r>
                </w:p>
              </w:tc>
              <w:tc>
                <w:tcPr>
                  <w:tcW w:w="1229" w:type="dxa"/>
                  <w:gridSpan w:val="2"/>
                  <w:tcBorders>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sidRPr="00BB622B">
                    <w:rPr>
                      <w:color w:val="000000" w:themeColor="text1"/>
                      <w:sz w:val="16"/>
                      <w:szCs w:val="16"/>
                    </w:rPr>
                    <w:t>1 407,1</w:t>
                  </w:r>
                </w:p>
              </w:tc>
              <w:tc>
                <w:tcPr>
                  <w:tcW w:w="1134" w:type="dxa"/>
                  <w:tcBorders>
                    <w:left w:val="single" w:sz="8" w:space="0" w:color="auto"/>
                    <w:right w:val="single" w:sz="8" w:space="0" w:color="auto"/>
                  </w:tcBorders>
                  <w:shd w:val="clear" w:color="auto" w:fill="auto"/>
                  <w:vAlign w:val="center"/>
                </w:tcPr>
                <w:p w:rsidR="00753ECF" w:rsidRPr="00377CF6" w:rsidRDefault="00F00750" w:rsidP="007B5581">
                  <w:pPr>
                    <w:jc w:val="center"/>
                    <w:rPr>
                      <w:color w:val="000000" w:themeColor="text1"/>
                      <w:sz w:val="16"/>
                      <w:szCs w:val="16"/>
                    </w:rPr>
                  </w:pPr>
                  <w:r w:rsidRPr="00F00750">
                    <w:rPr>
                      <w:color w:val="000000" w:themeColor="text1"/>
                      <w:sz w:val="16"/>
                      <w:szCs w:val="16"/>
                    </w:rPr>
                    <w:t>1 689,5</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6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2.19</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района с. </w:t>
                  </w:r>
                  <w:proofErr w:type="gramStart"/>
                  <w:r w:rsidRPr="00377CF6">
                    <w:rPr>
                      <w:color w:val="000000" w:themeColor="text1"/>
                      <w:sz w:val="16"/>
                      <w:szCs w:val="16"/>
                    </w:rPr>
                    <w:t>Южная</w:t>
                  </w:r>
                  <w:proofErr w:type="gramEnd"/>
                  <w:r w:rsidRPr="00377CF6">
                    <w:rPr>
                      <w:color w:val="000000" w:themeColor="text1"/>
                      <w:sz w:val="16"/>
                      <w:szCs w:val="16"/>
                    </w:rPr>
                    <w:t xml:space="preserve"> </w:t>
                  </w:r>
                  <w:proofErr w:type="spellStart"/>
                  <w:r w:rsidRPr="00377CF6">
                    <w:rPr>
                      <w:color w:val="000000" w:themeColor="text1"/>
                      <w:sz w:val="16"/>
                      <w:szCs w:val="16"/>
                    </w:rPr>
                    <w:t>Озереевка</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161753" w:rsidP="007B5581">
                  <w:pPr>
                    <w:jc w:val="center"/>
                    <w:rPr>
                      <w:color w:val="000000" w:themeColor="text1"/>
                      <w:sz w:val="16"/>
                      <w:szCs w:val="16"/>
                    </w:rPr>
                  </w:pPr>
                  <w:r>
                    <w:rPr>
                      <w:color w:val="000000" w:themeColor="text1"/>
                      <w:sz w:val="16"/>
                      <w:szCs w:val="16"/>
                    </w:rPr>
                    <w:t>2 564,8</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506,7</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 xml:space="preserve">1 </w:t>
                  </w:r>
                  <w:r w:rsidR="006B71B7">
                    <w:rPr>
                      <w:color w:val="000000" w:themeColor="text1"/>
                      <w:sz w:val="16"/>
                      <w:szCs w:val="16"/>
                    </w:rPr>
                    <w:t>166,1</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B54E59" w:rsidP="007B5581">
                  <w:pPr>
                    <w:jc w:val="center"/>
                    <w:rPr>
                      <w:color w:val="000000" w:themeColor="text1"/>
                      <w:sz w:val="16"/>
                      <w:szCs w:val="16"/>
                    </w:rPr>
                  </w:pPr>
                  <w:r>
                    <w:rPr>
                      <w:color w:val="000000" w:themeColor="text1"/>
                      <w:sz w:val="16"/>
                      <w:szCs w:val="16"/>
                    </w:rPr>
                    <w:t>892,0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6B71B7">
                  <w:pPr>
                    <w:spacing w:line="216" w:lineRule="auto"/>
                    <w:rPr>
                      <w:color w:val="000000" w:themeColor="text1"/>
                      <w:sz w:val="16"/>
                      <w:szCs w:val="16"/>
                    </w:rPr>
                  </w:pPr>
                  <w:r w:rsidRPr="00377CF6">
                    <w:rPr>
                      <w:color w:val="000000" w:themeColor="text1"/>
                      <w:sz w:val="16"/>
                      <w:szCs w:val="16"/>
                    </w:rPr>
                    <w:t>Получен проект планировки 2018 году. Выполнено проектирование в 202</w:t>
                  </w:r>
                  <w:r w:rsidR="006B71B7">
                    <w:rPr>
                      <w:color w:val="000000" w:themeColor="text1"/>
                      <w:sz w:val="16"/>
                      <w:szCs w:val="16"/>
                    </w:rPr>
                    <w:t>2</w:t>
                  </w:r>
                  <w:r w:rsidRPr="00377CF6">
                    <w:rPr>
                      <w:color w:val="000000" w:themeColor="text1"/>
                      <w:sz w:val="16"/>
                      <w:szCs w:val="16"/>
                    </w:rPr>
                    <w:t xml:space="preserve"> году.</w:t>
                  </w:r>
                </w:p>
              </w:tc>
              <w:tc>
                <w:tcPr>
                  <w:tcW w:w="1276" w:type="dxa"/>
                  <w:vMerge w:val="restart"/>
                  <w:tcBorders>
                    <w:top w:val="single" w:sz="4" w:space="0" w:color="auto"/>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E262D4" w:rsidRPr="00377CF6" w:rsidRDefault="00E262D4"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6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4D5977" w:rsidP="00161753">
                  <w:pPr>
                    <w:jc w:val="center"/>
                    <w:rPr>
                      <w:color w:val="000000" w:themeColor="text1"/>
                      <w:sz w:val="16"/>
                      <w:szCs w:val="16"/>
                    </w:rPr>
                  </w:pPr>
                  <w:r>
                    <w:rPr>
                      <w:color w:val="000000" w:themeColor="text1"/>
                      <w:sz w:val="16"/>
                      <w:szCs w:val="16"/>
                    </w:rPr>
                    <w:t>2</w:t>
                  </w:r>
                  <w:r w:rsidR="00161753">
                    <w:rPr>
                      <w:color w:val="000000" w:themeColor="text1"/>
                      <w:sz w:val="16"/>
                      <w:szCs w:val="16"/>
                    </w:rPr>
                    <w:t> 564,8</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506,7</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6B71B7" w:rsidP="006B71B7">
                  <w:pPr>
                    <w:jc w:val="center"/>
                    <w:rPr>
                      <w:color w:val="000000" w:themeColor="text1"/>
                      <w:sz w:val="16"/>
                      <w:szCs w:val="16"/>
                    </w:rPr>
                  </w:pPr>
                  <w:r>
                    <w:rPr>
                      <w:color w:val="000000" w:themeColor="text1"/>
                      <w:sz w:val="16"/>
                      <w:szCs w:val="16"/>
                    </w:rPr>
                    <w:t>1 166</w:t>
                  </w:r>
                  <w:r w:rsidR="00BB622B">
                    <w:rPr>
                      <w:color w:val="000000" w:themeColor="text1"/>
                      <w:sz w:val="16"/>
                      <w:szCs w:val="16"/>
                    </w:rPr>
                    <w:t>,</w:t>
                  </w:r>
                  <w:r>
                    <w:rPr>
                      <w:color w:val="000000" w:themeColor="text1"/>
                      <w:sz w:val="16"/>
                      <w:szCs w:val="16"/>
                    </w:rPr>
                    <w:t>1</w:t>
                  </w:r>
                </w:p>
              </w:tc>
              <w:tc>
                <w:tcPr>
                  <w:tcW w:w="1134" w:type="dxa"/>
                  <w:tcBorders>
                    <w:left w:val="single" w:sz="8" w:space="0" w:color="auto"/>
                    <w:right w:val="single" w:sz="8" w:space="0" w:color="auto"/>
                  </w:tcBorders>
                  <w:shd w:val="clear" w:color="auto" w:fill="auto"/>
                  <w:vAlign w:val="center"/>
                </w:tcPr>
                <w:p w:rsidR="00753ECF" w:rsidRPr="00377CF6" w:rsidRDefault="00B54E59" w:rsidP="007B5581">
                  <w:pPr>
                    <w:jc w:val="center"/>
                    <w:rPr>
                      <w:color w:val="000000" w:themeColor="text1"/>
                      <w:sz w:val="16"/>
                      <w:szCs w:val="16"/>
                    </w:rPr>
                  </w:pPr>
                  <w:r w:rsidRPr="00B54E59">
                    <w:rPr>
                      <w:color w:val="000000" w:themeColor="text1"/>
                      <w:sz w:val="16"/>
                      <w:szCs w:val="16"/>
                    </w:rPr>
                    <w:t>892,0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44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2.20</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х. Горный г. Новороссийск             </w:t>
                  </w:r>
                  <w:r w:rsidR="007B5581">
                    <w:rPr>
                      <w:color w:val="000000" w:themeColor="text1"/>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044D76" w:rsidP="007B5581">
                  <w:pPr>
                    <w:jc w:val="center"/>
                    <w:rPr>
                      <w:color w:val="000000" w:themeColor="text1"/>
                      <w:sz w:val="16"/>
                      <w:szCs w:val="16"/>
                    </w:rPr>
                  </w:pPr>
                  <w:r>
                    <w:rPr>
                      <w:color w:val="000000" w:themeColor="text1"/>
                      <w:sz w:val="16"/>
                      <w:szCs w:val="16"/>
                    </w:rPr>
                    <w:t>5 363,0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417,5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509,7</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692C41" w:rsidP="007B5581">
                  <w:pPr>
                    <w:jc w:val="center"/>
                    <w:rPr>
                      <w:color w:val="000000" w:themeColor="text1"/>
                      <w:sz w:val="16"/>
                      <w:szCs w:val="16"/>
                    </w:rPr>
                  </w:pPr>
                  <w:r>
                    <w:rPr>
                      <w:color w:val="000000" w:themeColor="text1"/>
                      <w:sz w:val="16"/>
                      <w:szCs w:val="16"/>
                    </w:rPr>
                    <w:t>559,9</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044D76" w:rsidP="007B5581">
                  <w:pPr>
                    <w:jc w:val="center"/>
                    <w:rPr>
                      <w:color w:val="000000" w:themeColor="text1"/>
                      <w:sz w:val="16"/>
                      <w:szCs w:val="16"/>
                    </w:rPr>
                  </w:pPr>
                  <w:r>
                    <w:rPr>
                      <w:color w:val="000000" w:themeColor="text1"/>
                      <w:sz w:val="16"/>
                      <w:szCs w:val="16"/>
                    </w:rPr>
                    <w:t>3 875,9</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2018-2019 годах. </w:t>
                  </w:r>
                  <w:proofErr w:type="gramStart"/>
                  <w:r w:rsidR="00E820A8" w:rsidRPr="00E820A8">
                    <w:rPr>
                      <w:color w:val="000000" w:themeColor="text1"/>
                      <w:sz w:val="16"/>
                      <w:szCs w:val="16"/>
                    </w:rPr>
                    <w:t>Разработана</w:t>
                  </w:r>
                  <w:proofErr w:type="gramEnd"/>
                  <w:r w:rsidR="00E820A8" w:rsidRPr="00E820A8">
                    <w:rPr>
                      <w:color w:val="000000" w:themeColor="text1"/>
                      <w:sz w:val="16"/>
                      <w:szCs w:val="16"/>
                    </w:rPr>
                    <w:t xml:space="preserve">  ПСД в 2022 году.</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4" w:space="0" w:color="auto"/>
                    <w:left w:val="single" w:sz="8" w:space="0" w:color="auto"/>
                    <w:right w:val="single" w:sz="8" w:space="0" w:color="auto"/>
                  </w:tcBorders>
                  <w:shd w:val="clear" w:color="auto" w:fill="auto"/>
                </w:tcPr>
                <w:p w:rsidR="00E262D4" w:rsidRDefault="00E262D4" w:rsidP="00753ECF">
                  <w:pPr>
                    <w:rPr>
                      <w:color w:val="000000" w:themeColor="text1"/>
                      <w:sz w:val="16"/>
                      <w:szCs w:val="16"/>
                    </w:rPr>
                  </w:pPr>
                </w:p>
                <w:p w:rsidR="00E262D4" w:rsidRPr="00377CF6" w:rsidRDefault="00E262D4"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E262D4">
              <w:trPr>
                <w:cantSplit/>
                <w:trHeight w:val="34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2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044D76" w:rsidP="007B5581">
                  <w:pPr>
                    <w:jc w:val="center"/>
                    <w:rPr>
                      <w:color w:val="000000" w:themeColor="text1"/>
                      <w:sz w:val="16"/>
                      <w:szCs w:val="16"/>
                    </w:rPr>
                  </w:pPr>
                  <w:r w:rsidRPr="00044D76">
                    <w:rPr>
                      <w:color w:val="000000" w:themeColor="text1"/>
                      <w:sz w:val="16"/>
                      <w:szCs w:val="16"/>
                    </w:rPr>
                    <w:t>5 363,0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417,5</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509,7</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692C41" w:rsidP="007B5581">
                  <w:pPr>
                    <w:jc w:val="center"/>
                    <w:rPr>
                      <w:color w:val="000000" w:themeColor="text1"/>
                      <w:sz w:val="16"/>
                      <w:szCs w:val="16"/>
                    </w:rPr>
                  </w:pPr>
                  <w:r w:rsidRPr="00692C41">
                    <w:rPr>
                      <w:color w:val="000000" w:themeColor="text1"/>
                      <w:sz w:val="16"/>
                      <w:szCs w:val="16"/>
                    </w:rPr>
                    <w:t>559,9</w:t>
                  </w:r>
                </w:p>
              </w:tc>
              <w:tc>
                <w:tcPr>
                  <w:tcW w:w="1134" w:type="dxa"/>
                  <w:tcBorders>
                    <w:left w:val="single" w:sz="8" w:space="0" w:color="auto"/>
                    <w:right w:val="single" w:sz="8" w:space="0" w:color="auto"/>
                  </w:tcBorders>
                  <w:shd w:val="clear" w:color="auto" w:fill="auto"/>
                  <w:vAlign w:val="center"/>
                </w:tcPr>
                <w:p w:rsidR="00753ECF" w:rsidRPr="00377CF6" w:rsidRDefault="00044D76" w:rsidP="007B5581">
                  <w:pPr>
                    <w:jc w:val="center"/>
                    <w:rPr>
                      <w:color w:val="000000" w:themeColor="text1"/>
                      <w:sz w:val="16"/>
                      <w:szCs w:val="16"/>
                    </w:rPr>
                  </w:pPr>
                  <w:r w:rsidRPr="00044D76">
                    <w:rPr>
                      <w:color w:val="000000" w:themeColor="text1"/>
                      <w:sz w:val="16"/>
                      <w:szCs w:val="16"/>
                    </w:rPr>
                    <w:t>3 875,9</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2B2415" w:rsidRPr="00377CF6" w:rsidTr="00A26247">
              <w:trPr>
                <w:cantSplit/>
                <w:trHeight w:val="44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r w:rsidRPr="00377CF6">
                    <w:rPr>
                      <w:color w:val="000000" w:themeColor="text1"/>
                      <w:sz w:val="16"/>
                      <w:szCs w:val="16"/>
                    </w:rPr>
                    <w:t>2.21</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с. </w:t>
                  </w:r>
                  <w:proofErr w:type="spellStart"/>
                  <w:r w:rsidRPr="00377CF6">
                    <w:rPr>
                      <w:color w:val="000000" w:themeColor="text1"/>
                      <w:sz w:val="16"/>
                      <w:szCs w:val="16"/>
                    </w:rPr>
                    <w:t>Федотовка</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B2415" w:rsidRPr="00377CF6" w:rsidRDefault="00E33459" w:rsidP="00161753">
                  <w:pPr>
                    <w:spacing w:line="276" w:lineRule="auto"/>
                    <w:jc w:val="center"/>
                    <w:rPr>
                      <w:color w:val="000000" w:themeColor="text1"/>
                      <w:sz w:val="16"/>
                      <w:szCs w:val="16"/>
                    </w:rPr>
                  </w:pPr>
                  <w:r w:rsidRPr="00E33459">
                    <w:rPr>
                      <w:color w:val="000000" w:themeColor="text1"/>
                      <w:sz w:val="16"/>
                      <w:szCs w:val="16"/>
                    </w:rPr>
                    <w:t>6 631,</w:t>
                  </w:r>
                  <w:r w:rsidR="00161753">
                    <w:rPr>
                      <w:color w:val="000000" w:themeColor="text1"/>
                      <w:sz w:val="16"/>
                      <w:szCs w:val="16"/>
                    </w:rPr>
                    <w:t>2</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618,7</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1 385,0</w:t>
                  </w:r>
                </w:p>
              </w:tc>
              <w:tc>
                <w:tcPr>
                  <w:tcW w:w="1181" w:type="dxa"/>
                  <w:gridSpan w:val="2"/>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378,7</w:t>
                  </w:r>
                </w:p>
              </w:tc>
              <w:tc>
                <w:tcPr>
                  <w:tcW w:w="1229" w:type="dxa"/>
                  <w:gridSpan w:val="2"/>
                  <w:tcBorders>
                    <w:top w:val="single" w:sz="4" w:space="0" w:color="auto"/>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2 520,0</w:t>
                  </w:r>
                </w:p>
              </w:tc>
              <w:tc>
                <w:tcPr>
                  <w:tcW w:w="1134" w:type="dxa"/>
                  <w:tcBorders>
                    <w:top w:val="single" w:sz="4" w:space="0" w:color="auto"/>
                    <w:left w:val="single" w:sz="8" w:space="0" w:color="auto"/>
                    <w:right w:val="single" w:sz="8" w:space="0" w:color="auto"/>
                  </w:tcBorders>
                  <w:shd w:val="clear" w:color="auto" w:fill="auto"/>
                  <w:vAlign w:val="center"/>
                </w:tcPr>
                <w:p w:rsidR="002B2415" w:rsidRPr="00377CF6" w:rsidRDefault="00161753" w:rsidP="00161753">
                  <w:pPr>
                    <w:spacing w:line="276" w:lineRule="auto"/>
                    <w:jc w:val="center"/>
                    <w:rPr>
                      <w:color w:val="000000" w:themeColor="text1"/>
                      <w:sz w:val="16"/>
                      <w:szCs w:val="16"/>
                    </w:rPr>
                  </w:pPr>
                  <w:r>
                    <w:rPr>
                      <w:color w:val="000000" w:themeColor="text1"/>
                      <w:sz w:val="16"/>
                      <w:szCs w:val="16"/>
                    </w:rPr>
                    <w:t>1 728</w:t>
                  </w:r>
                  <w:r w:rsidR="004B4EF9">
                    <w:rPr>
                      <w:color w:val="000000" w:themeColor="text1"/>
                      <w:sz w:val="16"/>
                      <w:szCs w:val="16"/>
                    </w:rPr>
                    <w:t>,</w:t>
                  </w:r>
                  <w:r>
                    <w:rPr>
                      <w:color w:val="000000" w:themeColor="text1"/>
                      <w:sz w:val="16"/>
                      <w:szCs w:val="16"/>
                    </w:rPr>
                    <w:t>8</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в 2019 году начало проектирования.  В 2020 году получены археологические з</w:t>
                  </w:r>
                  <w:r w:rsidR="008112C7">
                    <w:rPr>
                      <w:color w:val="000000" w:themeColor="text1"/>
                      <w:sz w:val="16"/>
                      <w:szCs w:val="16"/>
                    </w:rPr>
                    <w:t xml:space="preserve">аключения. </w:t>
                  </w:r>
                  <w:proofErr w:type="gramStart"/>
                  <w:r w:rsidR="008112C7">
                    <w:rPr>
                      <w:color w:val="000000" w:themeColor="text1"/>
                      <w:sz w:val="16"/>
                      <w:szCs w:val="16"/>
                    </w:rPr>
                    <w:t>Разработана</w:t>
                  </w:r>
                  <w:proofErr w:type="gramEnd"/>
                  <w:r w:rsidR="008112C7">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2B2415" w:rsidRPr="00377CF6" w:rsidTr="00A26247">
              <w:trPr>
                <w:cantSplit/>
                <w:trHeight w:val="389"/>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2B2415"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2B2415"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2B2415" w:rsidRPr="00377CF6" w:rsidRDefault="00E33459" w:rsidP="00A610F3">
                  <w:pPr>
                    <w:spacing w:line="276" w:lineRule="auto"/>
                    <w:jc w:val="center"/>
                    <w:rPr>
                      <w:color w:val="000000" w:themeColor="text1"/>
                      <w:sz w:val="16"/>
                      <w:szCs w:val="16"/>
                    </w:rPr>
                  </w:pPr>
                  <w:r>
                    <w:rPr>
                      <w:color w:val="000000" w:themeColor="text1"/>
                      <w:sz w:val="16"/>
                      <w:szCs w:val="16"/>
                    </w:rPr>
                    <w:t>6 631,</w:t>
                  </w:r>
                  <w:r w:rsidR="00A610F3">
                    <w:rPr>
                      <w:color w:val="000000" w:themeColor="text1"/>
                      <w:sz w:val="16"/>
                      <w:szCs w:val="16"/>
                    </w:rPr>
                    <w:t>2</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618,7</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1 385,0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378,7</w:t>
                  </w:r>
                </w:p>
              </w:tc>
              <w:tc>
                <w:tcPr>
                  <w:tcW w:w="1229" w:type="dxa"/>
                  <w:gridSpan w:val="2"/>
                  <w:tcBorders>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2 520,0</w:t>
                  </w:r>
                </w:p>
              </w:tc>
              <w:tc>
                <w:tcPr>
                  <w:tcW w:w="1134" w:type="dxa"/>
                  <w:tcBorders>
                    <w:left w:val="single" w:sz="8" w:space="0" w:color="auto"/>
                    <w:right w:val="single" w:sz="8" w:space="0" w:color="auto"/>
                  </w:tcBorders>
                  <w:shd w:val="clear" w:color="auto" w:fill="auto"/>
                  <w:vAlign w:val="center"/>
                </w:tcPr>
                <w:p w:rsidR="002B2415" w:rsidRPr="00377CF6" w:rsidRDefault="004B4EF9" w:rsidP="00161753">
                  <w:pPr>
                    <w:spacing w:line="276" w:lineRule="auto"/>
                    <w:jc w:val="center"/>
                    <w:rPr>
                      <w:color w:val="000000" w:themeColor="text1"/>
                      <w:sz w:val="16"/>
                      <w:szCs w:val="16"/>
                    </w:rPr>
                  </w:pPr>
                  <w:r w:rsidRPr="004B4EF9">
                    <w:rPr>
                      <w:color w:val="000000" w:themeColor="text1"/>
                      <w:sz w:val="16"/>
                      <w:szCs w:val="16"/>
                    </w:rPr>
                    <w:t>1 72</w:t>
                  </w:r>
                  <w:r w:rsidR="00161753">
                    <w:rPr>
                      <w:color w:val="000000" w:themeColor="text1"/>
                      <w:sz w:val="16"/>
                      <w:szCs w:val="16"/>
                    </w:rPr>
                    <w:t>8</w:t>
                  </w:r>
                  <w:r w:rsidR="002B2415" w:rsidRPr="002A7246">
                    <w:rPr>
                      <w:color w:val="000000" w:themeColor="text1"/>
                      <w:sz w:val="16"/>
                      <w:szCs w:val="16"/>
                    </w:rPr>
                    <w:t>,</w:t>
                  </w:r>
                  <w:r w:rsidR="00161753">
                    <w:rPr>
                      <w:color w:val="000000" w:themeColor="text1"/>
                      <w:sz w:val="16"/>
                      <w:szCs w:val="16"/>
                    </w:rPr>
                    <w:t>8</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753ECF" w:rsidRPr="00377CF6" w:rsidTr="00A26247">
              <w:trPr>
                <w:cantSplit/>
                <w:trHeight w:val="427"/>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2.22</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Широкая</w:t>
                  </w:r>
                  <w:proofErr w:type="gramEnd"/>
                  <w:r w:rsidRPr="00377CF6">
                    <w:rPr>
                      <w:color w:val="000000" w:themeColor="text1"/>
                      <w:sz w:val="16"/>
                      <w:szCs w:val="16"/>
                    </w:rPr>
                    <w:t xml:space="preserve">  Балка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57EF">
              <w:trPr>
                <w:cantSplit/>
                <w:trHeight w:val="35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2.23</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г. Новороссийск, массив 8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Default="00FC57EF" w:rsidP="00FC57EF">
                  <w:pPr>
                    <w:spacing w:line="360" w:lineRule="auto"/>
                    <w:rPr>
                      <w:color w:val="000000" w:themeColor="text1"/>
                      <w:sz w:val="16"/>
                      <w:szCs w:val="16"/>
                    </w:rPr>
                  </w:pPr>
                  <w:r w:rsidRPr="00377CF6">
                    <w:rPr>
                      <w:color w:val="000000" w:themeColor="text1"/>
                      <w:sz w:val="16"/>
                      <w:szCs w:val="16"/>
                    </w:rPr>
                    <w:t>В</w:t>
                  </w:r>
                  <w:r w:rsidR="00753ECF" w:rsidRPr="00377CF6">
                    <w:rPr>
                      <w:color w:val="000000" w:themeColor="text1"/>
                      <w:sz w:val="16"/>
                      <w:szCs w:val="16"/>
                    </w:rPr>
                    <w:t>сего</w:t>
                  </w:r>
                </w:p>
                <w:p w:rsidR="00FC57EF" w:rsidRPr="00377CF6" w:rsidRDefault="00FC57EF" w:rsidP="00FC57EF">
                  <w:pPr>
                    <w:spacing w:line="360" w:lineRule="auto"/>
                    <w:rPr>
                      <w:color w:val="000000" w:themeColor="text1"/>
                      <w:sz w:val="16"/>
                      <w:szCs w:val="16"/>
                    </w:rPr>
                  </w:pPr>
                </w:p>
              </w:tc>
              <w:tc>
                <w:tcPr>
                  <w:tcW w:w="1276"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470,0</w:t>
                  </w:r>
                </w:p>
              </w:tc>
              <w:tc>
                <w:tcPr>
                  <w:tcW w:w="1181"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325,3</w:t>
                  </w:r>
                </w:p>
              </w:tc>
              <w:tc>
                <w:tcPr>
                  <w:tcW w:w="1181"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144,7</w:t>
                  </w:r>
                </w:p>
              </w:tc>
              <w:tc>
                <w:tcPr>
                  <w:tcW w:w="1181" w:type="dxa"/>
                  <w:gridSpan w:val="2"/>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Разработана  схема газоснабжения в 2019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470,0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325,3</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144,7</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4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2.24</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Центрального внутригородского района               г. Новороссийска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BE29D9" w:rsidP="00FC57EF">
                  <w:pPr>
                    <w:spacing w:line="360" w:lineRule="auto"/>
                    <w:jc w:val="center"/>
                    <w:rPr>
                      <w:color w:val="000000" w:themeColor="text1"/>
                      <w:sz w:val="16"/>
                      <w:szCs w:val="16"/>
                    </w:rPr>
                  </w:pPr>
                  <w:r>
                    <w:rPr>
                      <w:color w:val="000000" w:themeColor="text1"/>
                      <w:sz w:val="16"/>
                      <w:szCs w:val="16"/>
                    </w:rPr>
                    <w:t>4 926,4</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1 257,0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8112C7" w:rsidP="00FC57EF">
                  <w:pPr>
                    <w:spacing w:line="360" w:lineRule="auto"/>
                    <w:jc w:val="center"/>
                    <w:rPr>
                      <w:color w:val="000000" w:themeColor="text1"/>
                      <w:sz w:val="16"/>
                      <w:szCs w:val="16"/>
                    </w:rPr>
                  </w:pPr>
                  <w:r>
                    <w:rPr>
                      <w:color w:val="000000" w:themeColor="text1"/>
                      <w:sz w:val="16"/>
                      <w:szCs w:val="16"/>
                    </w:rPr>
                    <w:t>3 699,4</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 (начало в 2019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90"/>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BE29D9" w:rsidP="00FC57EF">
                  <w:pPr>
                    <w:spacing w:line="360" w:lineRule="auto"/>
                    <w:jc w:val="center"/>
                    <w:rPr>
                      <w:color w:val="000000" w:themeColor="text1"/>
                      <w:sz w:val="16"/>
                      <w:szCs w:val="16"/>
                    </w:rPr>
                  </w:pPr>
                  <w:r w:rsidRPr="00BE29D9">
                    <w:rPr>
                      <w:color w:val="000000" w:themeColor="text1"/>
                      <w:sz w:val="16"/>
                      <w:szCs w:val="16"/>
                    </w:rPr>
                    <w:t>4 926,4</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1 257,0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8112C7" w:rsidP="00FC57EF">
                  <w:pPr>
                    <w:spacing w:line="360" w:lineRule="auto"/>
                    <w:jc w:val="center"/>
                    <w:rPr>
                      <w:color w:val="000000" w:themeColor="text1"/>
                      <w:sz w:val="16"/>
                      <w:szCs w:val="16"/>
                    </w:rPr>
                  </w:pPr>
                  <w:r>
                    <w:rPr>
                      <w:color w:val="000000" w:themeColor="text1"/>
                      <w:sz w:val="16"/>
                      <w:szCs w:val="16"/>
                    </w:rPr>
                    <w:t>3 699,4</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6"/>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Южного внутригородского района    г. Новороссийска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Default="00753ECF" w:rsidP="00FC57EF">
                  <w:pPr>
                    <w:spacing w:line="360" w:lineRule="auto"/>
                    <w:rPr>
                      <w:color w:val="000000" w:themeColor="text1"/>
                      <w:sz w:val="16"/>
                      <w:szCs w:val="16"/>
                    </w:rPr>
                  </w:pPr>
                  <w:r w:rsidRPr="00377CF6">
                    <w:rPr>
                      <w:color w:val="000000" w:themeColor="text1"/>
                      <w:sz w:val="16"/>
                      <w:szCs w:val="16"/>
                    </w:rPr>
                    <w:t>Всего</w:t>
                  </w:r>
                </w:p>
                <w:p w:rsidR="00FC57EF" w:rsidRPr="00377CF6" w:rsidRDefault="00FC57EF" w:rsidP="00FC57EF">
                  <w:pPr>
                    <w:spacing w:line="360" w:lineRule="auto"/>
                    <w:rPr>
                      <w:color w:val="000000" w:themeColor="text1"/>
                      <w:sz w:val="16"/>
                      <w:szCs w:val="16"/>
                    </w:rPr>
                  </w:pP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961F34" w:rsidP="00FC57EF">
                  <w:pPr>
                    <w:spacing w:line="360" w:lineRule="auto"/>
                    <w:jc w:val="center"/>
                    <w:rPr>
                      <w:color w:val="000000" w:themeColor="text1"/>
                      <w:sz w:val="16"/>
                      <w:szCs w:val="16"/>
                    </w:rPr>
                  </w:pPr>
                  <w:r>
                    <w:rPr>
                      <w:color w:val="000000" w:themeColor="text1"/>
                      <w:sz w:val="16"/>
                      <w:szCs w:val="16"/>
                    </w:rPr>
                    <w:t>1 975</w:t>
                  </w:r>
                  <w:r w:rsidR="00BE29D9">
                    <w:rPr>
                      <w:color w:val="000000" w:themeColor="text1"/>
                      <w:sz w:val="16"/>
                      <w:szCs w:val="16"/>
                    </w:rPr>
                    <w:t>,1</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735,3</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352E2A" w:rsidP="00FC57EF">
                  <w:pPr>
                    <w:spacing w:line="360" w:lineRule="auto"/>
                    <w:jc w:val="center"/>
                    <w:rPr>
                      <w:color w:val="000000" w:themeColor="text1"/>
                      <w:sz w:val="16"/>
                      <w:szCs w:val="16"/>
                    </w:rPr>
                  </w:pPr>
                  <w:r>
                    <w:rPr>
                      <w:color w:val="000000" w:themeColor="text1"/>
                      <w:sz w:val="16"/>
                      <w:szCs w:val="16"/>
                    </w:rPr>
                    <w:t>1 18</w:t>
                  </w:r>
                  <w:r w:rsidR="00922ADF">
                    <w:rPr>
                      <w:color w:val="000000" w:themeColor="text1"/>
                      <w:sz w:val="16"/>
                      <w:szCs w:val="16"/>
                    </w:rPr>
                    <w:t>1</w:t>
                  </w:r>
                  <w:r>
                    <w:rPr>
                      <w:color w:val="000000" w:themeColor="text1"/>
                      <w:sz w:val="16"/>
                      <w:szCs w:val="16"/>
                    </w:rPr>
                    <w:t>,8</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FC3F8D" w:rsidP="00753ECF">
                  <w:pPr>
                    <w:spacing w:line="276" w:lineRule="auto"/>
                    <w:jc w:val="center"/>
                    <w:rPr>
                      <w:color w:val="000000" w:themeColor="text1"/>
                      <w:sz w:val="16"/>
                      <w:szCs w:val="16"/>
                    </w:rPr>
                  </w:pPr>
                  <w:r>
                    <w:rPr>
                      <w:color w:val="000000" w:themeColor="text1"/>
                      <w:sz w:val="16"/>
                      <w:szCs w:val="16"/>
                    </w:rPr>
                    <w:t>58,0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CC1E9B" w:rsidRDefault="00CC1E9B" w:rsidP="00753ECF">
                  <w:pPr>
                    <w:spacing w:line="216" w:lineRule="auto"/>
                    <w:rPr>
                      <w:color w:val="000000" w:themeColor="text1"/>
                      <w:sz w:val="16"/>
                      <w:szCs w:val="16"/>
                    </w:rPr>
                  </w:pPr>
                </w:p>
                <w:p w:rsidR="00CC1E9B" w:rsidRDefault="00CC1E9B" w:rsidP="00753ECF">
                  <w:pPr>
                    <w:spacing w:line="216" w:lineRule="auto"/>
                    <w:rPr>
                      <w:color w:val="000000" w:themeColor="text1"/>
                      <w:sz w:val="16"/>
                      <w:szCs w:val="16"/>
                    </w:rPr>
                  </w:pPr>
                </w:p>
                <w:p w:rsidR="00CC1E9B" w:rsidRDefault="00CC1E9B"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 xml:space="preserve">В 2019 году получен проект планировки и </w:t>
                  </w:r>
                  <w:r w:rsidR="00FC3F8D">
                    <w:rPr>
                      <w:color w:val="000000" w:themeColor="text1"/>
                      <w:sz w:val="16"/>
                      <w:szCs w:val="16"/>
                    </w:rPr>
                    <w:t xml:space="preserve">межевания. </w:t>
                  </w:r>
                  <w:proofErr w:type="gramStart"/>
                  <w:r w:rsidR="00FC3F8D">
                    <w:rPr>
                      <w:color w:val="000000" w:themeColor="text1"/>
                      <w:sz w:val="16"/>
                      <w:szCs w:val="16"/>
                    </w:rPr>
                    <w:t>Разработана</w:t>
                  </w:r>
                  <w:proofErr w:type="gramEnd"/>
                  <w:r w:rsidR="00FC3F8D">
                    <w:rPr>
                      <w:color w:val="000000" w:themeColor="text1"/>
                      <w:sz w:val="16"/>
                      <w:szCs w:val="16"/>
                    </w:rPr>
                    <w:t xml:space="preserve">  ПСД </w:t>
                  </w:r>
                  <w:r w:rsidR="00961F34">
                    <w:rPr>
                      <w:color w:val="000000" w:themeColor="text1"/>
                      <w:sz w:val="16"/>
                      <w:szCs w:val="16"/>
                    </w:rPr>
                    <w:t xml:space="preserve">в </w:t>
                  </w:r>
                  <w:r w:rsidR="00FC3F8D">
                    <w:rPr>
                      <w:color w:val="000000" w:themeColor="text1"/>
                      <w:sz w:val="16"/>
                      <w:szCs w:val="16"/>
                    </w:rPr>
                    <w:t>2022</w:t>
                  </w:r>
                  <w:r w:rsidRPr="00377CF6">
                    <w:rPr>
                      <w:color w:val="000000" w:themeColor="text1"/>
                      <w:sz w:val="16"/>
                      <w:szCs w:val="16"/>
                    </w:rPr>
                    <w:t xml:space="preserve"> </w:t>
                  </w:r>
                  <w:r w:rsidR="00FC3F8D">
                    <w:rPr>
                      <w:color w:val="000000" w:themeColor="text1"/>
                      <w:sz w:val="16"/>
                      <w:szCs w:val="16"/>
                    </w:rPr>
                    <w:t xml:space="preserve">(начало в 2021) </w:t>
                  </w:r>
                  <w:r w:rsidRPr="00377CF6">
                    <w:rPr>
                      <w:color w:val="000000" w:themeColor="text1"/>
                      <w:sz w:val="16"/>
                      <w:szCs w:val="16"/>
                    </w:rPr>
                    <w:t>году.</w:t>
                  </w:r>
                </w:p>
                <w:p w:rsidR="00CC1E9B" w:rsidRDefault="00CC1E9B" w:rsidP="00753ECF">
                  <w:pPr>
                    <w:spacing w:line="216" w:lineRule="auto"/>
                    <w:rPr>
                      <w:color w:val="000000" w:themeColor="text1"/>
                      <w:sz w:val="16"/>
                      <w:szCs w:val="16"/>
                    </w:rPr>
                  </w:pPr>
                </w:p>
                <w:p w:rsidR="00CC1E9B" w:rsidRPr="00377CF6" w:rsidRDefault="00CC1E9B" w:rsidP="00753ECF">
                  <w:pPr>
                    <w:spacing w:line="216" w:lineRule="auto"/>
                    <w:rPr>
                      <w:color w:val="000000" w:themeColor="text1"/>
                      <w:sz w:val="16"/>
                      <w:szCs w:val="16"/>
                    </w:rPr>
                  </w:pP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36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13"/>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97"/>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961F34" w:rsidP="00FC57EF">
                  <w:pPr>
                    <w:spacing w:line="360" w:lineRule="auto"/>
                    <w:jc w:val="center"/>
                    <w:rPr>
                      <w:color w:val="000000" w:themeColor="text1"/>
                      <w:sz w:val="16"/>
                      <w:szCs w:val="16"/>
                    </w:rPr>
                  </w:pPr>
                  <w:r>
                    <w:rPr>
                      <w:color w:val="000000" w:themeColor="text1"/>
                      <w:sz w:val="16"/>
                      <w:szCs w:val="16"/>
                    </w:rPr>
                    <w:t>1 975</w:t>
                  </w:r>
                  <w:r w:rsidR="00BE29D9">
                    <w:rPr>
                      <w:color w:val="000000" w:themeColor="text1"/>
                      <w:sz w:val="16"/>
                      <w:szCs w:val="16"/>
                    </w:rPr>
                    <w:t>,1</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735,3</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352E2A" w:rsidP="00FC57EF">
                  <w:pPr>
                    <w:spacing w:line="360" w:lineRule="auto"/>
                    <w:jc w:val="center"/>
                    <w:rPr>
                      <w:color w:val="000000" w:themeColor="text1"/>
                      <w:sz w:val="16"/>
                      <w:szCs w:val="16"/>
                    </w:rPr>
                  </w:pPr>
                  <w:r>
                    <w:rPr>
                      <w:color w:val="000000" w:themeColor="text1"/>
                      <w:sz w:val="16"/>
                      <w:szCs w:val="16"/>
                    </w:rPr>
                    <w:t>1 181,8</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FC3F8D" w:rsidP="00753ECF">
                  <w:pPr>
                    <w:spacing w:line="276" w:lineRule="auto"/>
                    <w:jc w:val="center"/>
                    <w:rPr>
                      <w:color w:val="000000" w:themeColor="text1"/>
                      <w:sz w:val="16"/>
                      <w:szCs w:val="16"/>
                    </w:rPr>
                  </w:pPr>
                  <w:r>
                    <w:rPr>
                      <w:color w:val="000000" w:themeColor="text1"/>
                      <w:sz w:val="16"/>
                      <w:szCs w:val="16"/>
                    </w:rPr>
                    <w:t>58,0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9C14B9" w:rsidRPr="00377CF6" w:rsidTr="00A26247">
              <w:trPr>
                <w:cantSplit/>
                <w:trHeight w:val="35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r w:rsidRPr="00377CF6">
                    <w:rPr>
                      <w:color w:val="000000" w:themeColor="text1"/>
                      <w:sz w:val="16"/>
                      <w:szCs w:val="16"/>
                    </w:rPr>
                    <w:lastRenderedPageBreak/>
                    <w:t>2.26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spellStart"/>
                  <w:r w:rsidRPr="00377CF6">
                    <w:rPr>
                      <w:color w:val="000000" w:themeColor="text1"/>
                      <w:sz w:val="16"/>
                      <w:szCs w:val="16"/>
                    </w:rPr>
                    <w:t>с</w:t>
                  </w:r>
                  <w:proofErr w:type="gramStart"/>
                  <w:r w:rsidRPr="00377CF6">
                    <w:rPr>
                      <w:color w:val="000000" w:themeColor="text1"/>
                      <w:sz w:val="16"/>
                      <w:szCs w:val="16"/>
                    </w:rPr>
                    <w:t>.Б</w:t>
                  </w:r>
                  <w:proofErr w:type="gramEnd"/>
                  <w:r w:rsidRPr="00377CF6">
                    <w:rPr>
                      <w:color w:val="000000" w:themeColor="text1"/>
                      <w:sz w:val="16"/>
                      <w:szCs w:val="16"/>
                    </w:rPr>
                    <w:t>ольшие</w:t>
                  </w:r>
                  <w:proofErr w:type="spellEnd"/>
                  <w:r w:rsidRPr="00377CF6">
                    <w:rPr>
                      <w:color w:val="000000" w:themeColor="text1"/>
                      <w:sz w:val="16"/>
                      <w:szCs w:val="16"/>
                    </w:rPr>
                    <w:t xml:space="preserve"> Хутора </w:t>
                  </w:r>
                  <w:proofErr w:type="spellStart"/>
                  <w:r w:rsidRPr="00377CF6">
                    <w:rPr>
                      <w:color w:val="000000" w:themeColor="text1"/>
                      <w:sz w:val="16"/>
                      <w:szCs w:val="16"/>
                    </w:rPr>
                    <w:t>г.Н</w:t>
                  </w:r>
                  <w:r>
                    <w:rPr>
                      <w:color w:val="000000" w:themeColor="text1"/>
                      <w:sz w:val="16"/>
                      <w:szCs w:val="16"/>
                    </w:rPr>
                    <w:t>овороссийск</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6617CD">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Pr>
                      <w:color w:val="000000" w:themeColor="text1"/>
                      <w:sz w:val="16"/>
                      <w:szCs w:val="16"/>
                    </w:rPr>
                    <w:t>1 465,9</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Pr>
                      <w:color w:val="000000" w:themeColor="text1"/>
                      <w:sz w:val="16"/>
                      <w:szCs w:val="16"/>
                    </w:rPr>
                    <w:t>1 465,9</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Pr>
                      <w:color w:val="000000" w:themeColor="text1"/>
                      <w:sz w:val="16"/>
                      <w:szCs w:val="16"/>
                    </w:rPr>
                    <w:t>1 465,9</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Pr>
                      <w:color w:val="000000" w:themeColor="text1"/>
                      <w:sz w:val="16"/>
                      <w:szCs w:val="16"/>
                    </w:rPr>
                    <w:t>1 465,9</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0472C0" w:rsidRPr="00377CF6" w:rsidTr="000472C0">
              <w:trPr>
                <w:cantSplit/>
                <w:trHeight w:val="49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r w:rsidRPr="00377CF6">
                    <w:rPr>
                      <w:color w:val="000000" w:themeColor="text1"/>
                      <w:sz w:val="16"/>
                      <w:szCs w:val="16"/>
                    </w:rPr>
                    <w:t>2.27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r w:rsidRPr="00377CF6">
                    <w:rPr>
                      <w:color w:val="000000" w:themeColor="text1"/>
                      <w:sz w:val="16"/>
                      <w:szCs w:val="16"/>
                    </w:rPr>
                    <w:t>Инженерное обеспечение Приморского  внутригородского района           г. Новороссийска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6617CD">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Pr>
                      <w:color w:val="000000" w:themeColor="text1"/>
                      <w:sz w:val="16"/>
                      <w:szCs w:val="16"/>
                    </w:rPr>
                    <w:t>296,3</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Pr>
                      <w:color w:val="000000" w:themeColor="text1"/>
                      <w:sz w:val="16"/>
                      <w:szCs w:val="16"/>
                    </w:rPr>
                    <w:t>296,3</w:t>
                  </w:r>
                </w:p>
              </w:tc>
              <w:tc>
                <w:tcPr>
                  <w:tcW w:w="1134"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0472C0">
                    <w:rPr>
                      <w:color w:val="000000" w:themeColor="text1"/>
                      <w:sz w:val="16"/>
                      <w:szCs w:val="16"/>
                    </w:rPr>
                    <w:t>296,3</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0472C0">
                    <w:rPr>
                      <w:color w:val="000000" w:themeColor="text1"/>
                      <w:sz w:val="16"/>
                      <w:szCs w:val="16"/>
                    </w:rPr>
                    <w:t>296,3</w:t>
                  </w:r>
                </w:p>
              </w:tc>
              <w:tc>
                <w:tcPr>
                  <w:tcW w:w="1134"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E701D3" w:rsidRPr="00377CF6" w:rsidTr="00C72DEB">
              <w:trPr>
                <w:cantSplit/>
                <w:trHeight w:val="63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r w:rsidRPr="00377CF6">
                    <w:rPr>
                      <w:color w:val="000000" w:themeColor="text1"/>
                      <w:sz w:val="16"/>
                      <w:szCs w:val="16"/>
                    </w:rPr>
                    <w:t>2.28</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r w:rsidRPr="00377CF6">
                    <w:rPr>
                      <w:color w:val="000000" w:themeColor="text1"/>
                      <w:sz w:val="16"/>
                      <w:szCs w:val="16"/>
                    </w:rPr>
                    <w:t>Инженерное обес</w:t>
                  </w:r>
                  <w:r>
                    <w:rPr>
                      <w:color w:val="000000" w:themeColor="text1"/>
                      <w:sz w:val="16"/>
                      <w:szCs w:val="16"/>
                    </w:rPr>
                    <w:t xml:space="preserve">печение </w:t>
                  </w:r>
                  <w:proofErr w:type="spellStart"/>
                  <w:r>
                    <w:rPr>
                      <w:color w:val="000000" w:themeColor="text1"/>
                      <w:sz w:val="16"/>
                      <w:szCs w:val="16"/>
                    </w:rPr>
                    <w:t>х</w:t>
                  </w:r>
                  <w:proofErr w:type="gramStart"/>
                  <w:r>
                    <w:rPr>
                      <w:color w:val="000000" w:themeColor="text1"/>
                      <w:sz w:val="16"/>
                      <w:szCs w:val="16"/>
                    </w:rPr>
                    <w:t>.Д</w:t>
                  </w:r>
                  <w:proofErr w:type="gramEnd"/>
                  <w:r>
                    <w:rPr>
                      <w:color w:val="000000" w:themeColor="text1"/>
                      <w:sz w:val="16"/>
                      <w:szCs w:val="16"/>
                    </w:rPr>
                    <w:t>юрсо</w:t>
                  </w:r>
                  <w:proofErr w:type="spellEnd"/>
                  <w:r>
                    <w:rPr>
                      <w:color w:val="000000" w:themeColor="text1"/>
                      <w:sz w:val="16"/>
                      <w:szCs w:val="16"/>
                    </w:rPr>
                    <w:t xml:space="preserve">  </w:t>
                  </w:r>
                  <w:proofErr w:type="spellStart"/>
                  <w:r>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6617CD">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34"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701D3" w:rsidRPr="00377CF6" w:rsidRDefault="00E701D3" w:rsidP="00753ECF">
                  <w:pPr>
                    <w:spacing w:line="216" w:lineRule="auto"/>
                    <w:rPr>
                      <w:color w:val="000000" w:themeColor="text1"/>
                      <w:sz w:val="16"/>
                      <w:szCs w:val="16"/>
                    </w:rPr>
                  </w:pPr>
                </w:p>
              </w:tc>
            </w:tr>
            <w:tr w:rsidR="00E701D3" w:rsidRPr="00377CF6" w:rsidTr="00E701D3">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E701D3" w:rsidRPr="00377CF6" w:rsidTr="00E701D3">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E701D3" w:rsidRPr="00377CF6" w:rsidTr="00C72DEB">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34"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DC4198" w:rsidRPr="00377CF6" w:rsidTr="00902043">
              <w:trPr>
                <w:cantSplit/>
                <w:trHeight w:val="77"/>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DC4198" w:rsidRPr="00377CF6" w:rsidRDefault="00DC4198" w:rsidP="002C29AA">
                  <w:pPr>
                    <w:spacing w:line="216" w:lineRule="auto"/>
                    <w:jc w:val="center"/>
                    <w:rPr>
                      <w:color w:val="000000" w:themeColor="text1"/>
                      <w:sz w:val="16"/>
                      <w:szCs w:val="16"/>
                    </w:rPr>
                  </w:pPr>
                  <w:r w:rsidRPr="00377CF6">
                    <w:rPr>
                      <w:color w:val="000000" w:themeColor="text1"/>
                      <w:sz w:val="16"/>
                      <w:szCs w:val="16"/>
                    </w:rPr>
                    <w:t>2.29</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r w:rsidRPr="00AA7990">
                    <w:rPr>
                      <w:color w:val="000000" w:themeColor="text1"/>
                      <w:sz w:val="16"/>
                      <w:szCs w:val="16"/>
                    </w:rPr>
                    <w:t xml:space="preserve">Инженерное обеспечение </w:t>
                  </w:r>
                  <w:proofErr w:type="spellStart"/>
                  <w:r w:rsidRPr="00AA7990">
                    <w:rPr>
                      <w:color w:val="000000" w:themeColor="text1"/>
                      <w:sz w:val="16"/>
                      <w:szCs w:val="16"/>
                    </w:rPr>
                    <w:t>х</w:t>
                  </w:r>
                  <w:proofErr w:type="gramStart"/>
                  <w:r w:rsidRPr="00AA7990">
                    <w:rPr>
                      <w:color w:val="000000" w:themeColor="text1"/>
                      <w:sz w:val="16"/>
                      <w:szCs w:val="16"/>
                    </w:rPr>
                    <w:t>.У</w:t>
                  </w:r>
                  <w:proofErr w:type="gramEnd"/>
                  <w:r w:rsidRPr="00AA7990">
                    <w:rPr>
                      <w:color w:val="000000" w:themeColor="text1"/>
                      <w:sz w:val="16"/>
                      <w:szCs w:val="16"/>
                    </w:rPr>
                    <w:t>бых</w:t>
                  </w:r>
                  <w:proofErr w:type="spellEnd"/>
                  <w:r w:rsidRPr="00AA7990">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4198" w:rsidRDefault="00DC4198" w:rsidP="006617CD">
                  <w:pPr>
                    <w:spacing w:line="276" w:lineRule="auto"/>
                    <w:rPr>
                      <w:color w:val="000000" w:themeColor="text1"/>
                      <w:sz w:val="16"/>
                      <w:szCs w:val="16"/>
                    </w:rPr>
                  </w:pPr>
                  <w:r w:rsidRPr="00377CF6">
                    <w:rPr>
                      <w:color w:val="000000" w:themeColor="text1"/>
                      <w:sz w:val="16"/>
                      <w:szCs w:val="16"/>
                    </w:rPr>
                    <w:t>Всего</w:t>
                  </w:r>
                </w:p>
                <w:p w:rsidR="00DC4198" w:rsidRPr="00377CF6" w:rsidRDefault="00DC4198" w:rsidP="006617CD">
                  <w:pPr>
                    <w:spacing w:line="276" w:lineRule="auto"/>
                    <w:rPr>
                      <w:color w:val="000000" w:themeColor="text1"/>
                      <w:sz w:val="16"/>
                      <w:szCs w:val="16"/>
                    </w:rPr>
                  </w:pPr>
                </w:p>
              </w:tc>
              <w:tc>
                <w:tcPr>
                  <w:tcW w:w="1276"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02177D">
                  <w:pPr>
                    <w:spacing w:line="276" w:lineRule="auto"/>
                    <w:jc w:val="center"/>
                    <w:rPr>
                      <w:color w:val="000000" w:themeColor="text1"/>
                      <w:sz w:val="16"/>
                      <w:szCs w:val="16"/>
                    </w:rPr>
                  </w:pPr>
                  <w:r>
                    <w:rPr>
                      <w:color w:val="000000" w:themeColor="text1"/>
                      <w:sz w:val="16"/>
                      <w:szCs w:val="16"/>
                    </w:rPr>
                    <w:t>600,0</w:t>
                  </w:r>
                </w:p>
              </w:tc>
              <w:tc>
                <w:tcPr>
                  <w:tcW w:w="1181"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Pr>
                      <w:color w:val="000000" w:themeColor="text1"/>
                      <w:sz w:val="16"/>
                      <w:szCs w:val="16"/>
                    </w:rPr>
                    <w:t>600,0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DC4198" w:rsidRPr="00377CF6" w:rsidRDefault="00DC4198" w:rsidP="00472E3C">
                  <w:pPr>
                    <w:spacing w:line="216" w:lineRule="auto"/>
                    <w:rPr>
                      <w:color w:val="000000" w:themeColor="text1"/>
                      <w:sz w:val="16"/>
                      <w:szCs w:val="16"/>
                    </w:rPr>
                  </w:pPr>
                  <w:r w:rsidRPr="00377CF6">
                    <w:rPr>
                      <w:color w:val="000000" w:themeColor="text1"/>
                      <w:sz w:val="16"/>
                      <w:szCs w:val="16"/>
                    </w:rPr>
                    <w:t>Р</w:t>
                  </w:r>
                  <w:r>
                    <w:rPr>
                      <w:color w:val="000000" w:themeColor="text1"/>
                      <w:sz w:val="16"/>
                      <w:szCs w:val="16"/>
                    </w:rPr>
                    <w:t xml:space="preserve">азработана  </w:t>
                  </w:r>
                  <w:r w:rsidR="00472E3C">
                    <w:rPr>
                      <w:color w:val="000000" w:themeColor="text1"/>
                      <w:sz w:val="16"/>
                      <w:szCs w:val="16"/>
                    </w:rPr>
                    <w:t>схема газоснабжения в</w:t>
                  </w:r>
                  <w:r>
                    <w:rPr>
                      <w:color w:val="000000" w:themeColor="text1"/>
                      <w:sz w:val="16"/>
                      <w:szCs w:val="16"/>
                    </w:rPr>
                    <w:t xml:space="preserve">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DC4198" w:rsidRPr="00377CF6" w:rsidRDefault="00DC4198"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DC4198" w:rsidRPr="00377CF6" w:rsidRDefault="00DC4198" w:rsidP="002C29AA">
                  <w:pPr>
                    <w:spacing w:line="216" w:lineRule="auto"/>
                    <w:rPr>
                      <w:color w:val="000000" w:themeColor="text1"/>
                      <w:sz w:val="16"/>
                      <w:szCs w:val="16"/>
                    </w:rPr>
                  </w:pPr>
                </w:p>
              </w:tc>
            </w:tr>
            <w:tr w:rsidR="00DC4198"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DC4198" w:rsidRPr="00377CF6" w:rsidRDefault="00DC4198"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DC4198" w:rsidRPr="00AA7990" w:rsidRDefault="00DC4198"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4198" w:rsidRPr="00377CF6" w:rsidRDefault="00DC4198"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DC4198" w:rsidRPr="00377CF6" w:rsidRDefault="00DC4198" w:rsidP="0002177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r>
            <w:tr w:rsidR="00DC4198"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DC4198" w:rsidRPr="00377CF6" w:rsidRDefault="00DC4198"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DC4198" w:rsidRPr="00AA7990" w:rsidRDefault="00DC4198"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4198" w:rsidRPr="00377CF6" w:rsidRDefault="00DC4198"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DC4198" w:rsidRPr="00377CF6" w:rsidRDefault="00DC4198" w:rsidP="0002177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r>
            <w:tr w:rsidR="00DC4198"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DC4198" w:rsidRPr="00377CF6" w:rsidRDefault="00DC4198"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DC4198" w:rsidRPr="00AA7990" w:rsidRDefault="00DC4198"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4198" w:rsidRPr="00377CF6" w:rsidRDefault="00DC4198"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DC4198" w:rsidRPr="00377CF6" w:rsidRDefault="00DC4198" w:rsidP="0002177D">
                  <w:pPr>
                    <w:spacing w:line="276" w:lineRule="auto"/>
                    <w:jc w:val="center"/>
                    <w:rPr>
                      <w:color w:val="000000" w:themeColor="text1"/>
                      <w:sz w:val="16"/>
                      <w:szCs w:val="16"/>
                    </w:rPr>
                  </w:pPr>
                  <w:r w:rsidRPr="00DC4198">
                    <w:rPr>
                      <w:color w:val="000000" w:themeColor="text1"/>
                      <w:sz w:val="16"/>
                      <w:szCs w:val="16"/>
                    </w:rPr>
                    <w:t>600,0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DC4198">
                    <w:rPr>
                      <w:color w:val="000000" w:themeColor="text1"/>
                      <w:sz w:val="16"/>
                      <w:szCs w:val="16"/>
                    </w:rPr>
                    <w:t>600,0</w:t>
                  </w:r>
                </w:p>
              </w:tc>
              <w:tc>
                <w:tcPr>
                  <w:tcW w:w="1418"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r>
            <w:tr w:rsidR="00753ECF" w:rsidRPr="00377CF6" w:rsidTr="00902043">
              <w:trPr>
                <w:cantSplit/>
                <w:trHeight w:val="30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t>2.30</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Перекладка газопровода среднего давления Ду150 по </w:t>
                  </w:r>
                  <w:proofErr w:type="spellStart"/>
                  <w:r w:rsidRPr="00377CF6">
                    <w:rPr>
                      <w:color w:val="000000" w:themeColor="text1"/>
                      <w:sz w:val="16"/>
                      <w:szCs w:val="16"/>
                    </w:rPr>
                    <w:t>ул</w:t>
                  </w:r>
                  <w:proofErr w:type="gramStart"/>
                  <w:r w:rsidRPr="00377CF6">
                    <w:rPr>
                      <w:color w:val="000000" w:themeColor="text1"/>
                      <w:sz w:val="16"/>
                      <w:szCs w:val="16"/>
                    </w:rPr>
                    <w:t>.С</w:t>
                  </w:r>
                  <w:proofErr w:type="gramEnd"/>
                  <w:r w:rsidRPr="00377CF6">
                    <w:rPr>
                      <w:color w:val="000000" w:themeColor="text1"/>
                      <w:sz w:val="16"/>
                      <w:szCs w:val="16"/>
                    </w:rPr>
                    <w:t>ухумийское</w:t>
                  </w:r>
                  <w:proofErr w:type="spellEnd"/>
                  <w:r w:rsidRPr="00377CF6">
                    <w:rPr>
                      <w:color w:val="000000" w:themeColor="text1"/>
                      <w:sz w:val="16"/>
                      <w:szCs w:val="16"/>
                    </w:rPr>
                    <w:t xml:space="preserve"> шоссе (р-н 3 поликлиники) в </w:t>
                  </w:r>
                  <w:proofErr w:type="spellStart"/>
                  <w:r w:rsidRPr="00377CF6">
                    <w:rPr>
                      <w:color w:val="000000" w:themeColor="text1"/>
                      <w:sz w:val="16"/>
                      <w:szCs w:val="16"/>
                    </w:rPr>
                    <w:t>г.Новороссийске</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1 108,5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1 108,5</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Переложен газопровод  в 2019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902043">
              <w:trPr>
                <w:cantSplit/>
                <w:trHeight w:val="14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2043">
              <w:trPr>
                <w:cantSplit/>
                <w:trHeight w:val="39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2043">
              <w:trPr>
                <w:cantSplit/>
                <w:trHeight w:val="14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1 108,5</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1 108,5</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5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lastRenderedPageBreak/>
                    <w:t>2.31</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дополнительного паводкового водосброса на </w:t>
                  </w:r>
                  <w:proofErr w:type="spellStart"/>
                  <w:r w:rsidRPr="00377CF6">
                    <w:rPr>
                      <w:color w:val="000000" w:themeColor="text1"/>
                      <w:sz w:val="16"/>
                      <w:szCs w:val="16"/>
                    </w:rPr>
                    <w:t>Неберджаевском</w:t>
                  </w:r>
                  <w:proofErr w:type="spellEnd"/>
                  <w:r w:rsidRPr="00377CF6">
                    <w:rPr>
                      <w:color w:val="000000" w:themeColor="text1"/>
                      <w:sz w:val="16"/>
                      <w:szCs w:val="16"/>
                    </w:rPr>
                    <w:t xml:space="preserve"> водохранилище, расположенном в границах г. Нов</w:t>
                  </w:r>
                  <w:r w:rsidR="008D3CB6">
                    <w:rPr>
                      <w:color w:val="000000" w:themeColor="text1"/>
                      <w:sz w:val="16"/>
                      <w:szCs w:val="16"/>
                    </w:rPr>
                    <w:t>ороссийска, Краснодарского края</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tcPr>
                <w:p w:rsidR="00753ECF" w:rsidRPr="00377CF6" w:rsidRDefault="00753ECF" w:rsidP="00753ECF">
                  <w:pPr>
                    <w:spacing w:line="276" w:lineRule="auto"/>
                    <w:rPr>
                      <w:color w:val="000000" w:themeColor="text1"/>
                      <w:sz w:val="16"/>
                      <w:szCs w:val="16"/>
                      <w:lang w:eastAsia="en-US"/>
                    </w:rPr>
                  </w:pPr>
                </w:p>
                <w:p w:rsidR="00753ECF" w:rsidRPr="00377CF6" w:rsidRDefault="00753ECF" w:rsidP="00753ECF">
                  <w:pPr>
                    <w:spacing w:line="276" w:lineRule="auto"/>
                    <w:rPr>
                      <w:color w:val="000000" w:themeColor="text1"/>
                      <w:sz w:val="16"/>
                      <w:szCs w:val="16"/>
                      <w:lang w:eastAsia="en-US"/>
                    </w:rPr>
                  </w:pPr>
                </w:p>
                <w:p w:rsidR="00753ECF" w:rsidRPr="00377CF6" w:rsidRDefault="00753ECF" w:rsidP="00753ECF">
                  <w:pPr>
                    <w:spacing w:line="276" w:lineRule="auto"/>
                    <w:rPr>
                      <w:color w:val="000000" w:themeColor="text1"/>
                      <w:sz w:val="16"/>
                      <w:szCs w:val="16"/>
                      <w:lang w:eastAsia="en-US"/>
                    </w:rPr>
                  </w:pPr>
                  <w:r w:rsidRPr="00377CF6">
                    <w:rPr>
                      <w:color w:val="000000" w:themeColor="text1"/>
                      <w:sz w:val="16"/>
                      <w:szCs w:val="16"/>
                      <w:lang w:eastAsia="en-US"/>
                    </w:rPr>
                    <w:t>Получена</w:t>
                  </w:r>
                </w:p>
                <w:p w:rsidR="00753ECF" w:rsidRPr="00377CF6" w:rsidRDefault="008D3CB6" w:rsidP="00753ECF">
                  <w:pPr>
                    <w:spacing w:line="276" w:lineRule="auto"/>
                    <w:rPr>
                      <w:color w:val="000000" w:themeColor="text1"/>
                      <w:sz w:val="16"/>
                      <w:szCs w:val="16"/>
                      <w:lang w:eastAsia="en-US"/>
                    </w:rPr>
                  </w:pPr>
                  <w:r>
                    <w:rPr>
                      <w:color w:val="000000" w:themeColor="text1"/>
                      <w:sz w:val="16"/>
                      <w:szCs w:val="16"/>
                      <w:lang w:eastAsia="en-US"/>
                    </w:rPr>
                    <w:t xml:space="preserve"> лесная декларация в 2019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lang w:eastAsia="en-US"/>
                    </w:rPr>
                  </w:pPr>
                  <w:r w:rsidRPr="00377CF6">
                    <w:rPr>
                      <w:color w:val="000000" w:themeColor="text1"/>
                      <w:sz w:val="16"/>
                      <w:szCs w:val="16"/>
                      <w:lang w:eastAsia="en-US"/>
                    </w:rPr>
                    <w:t>МКУ «Управление строительства»</w:t>
                  </w:r>
                </w:p>
              </w:tc>
            </w:tr>
            <w:tr w:rsidR="00753ECF" w:rsidRPr="00377CF6" w:rsidTr="000C7ECF">
              <w:trPr>
                <w:cantSplit/>
                <w:trHeight w:val="10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2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5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A610F3" w:rsidRPr="00377CF6" w:rsidTr="000C7ECF">
              <w:trPr>
                <w:cantSplit/>
                <w:trHeight w:val="151"/>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A610F3" w:rsidRPr="00377CF6" w:rsidRDefault="00A610F3" w:rsidP="001A5C34">
                  <w:pPr>
                    <w:spacing w:line="216" w:lineRule="auto"/>
                    <w:jc w:val="center"/>
                    <w:rPr>
                      <w:color w:val="000000" w:themeColor="text1"/>
                      <w:sz w:val="16"/>
                      <w:szCs w:val="16"/>
                    </w:rPr>
                  </w:pPr>
                  <w:r>
                    <w:rPr>
                      <w:color w:val="000000" w:themeColor="text1"/>
                      <w:sz w:val="16"/>
                      <w:szCs w:val="16"/>
                    </w:rPr>
                    <w:t>2.32</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A610F3" w:rsidRPr="00377CF6" w:rsidRDefault="00A610F3" w:rsidP="00753ECF">
                  <w:pPr>
                    <w:spacing w:line="216" w:lineRule="auto"/>
                    <w:rPr>
                      <w:color w:val="000000" w:themeColor="text1"/>
                      <w:sz w:val="16"/>
                      <w:szCs w:val="16"/>
                    </w:rPr>
                  </w:pPr>
                  <w:proofErr w:type="spellStart"/>
                  <w:r w:rsidRPr="009158EC">
                    <w:rPr>
                      <w:color w:val="000000" w:themeColor="text1"/>
                      <w:sz w:val="16"/>
                      <w:szCs w:val="16"/>
                    </w:rPr>
                    <w:t>Блочно</w:t>
                  </w:r>
                  <w:proofErr w:type="spellEnd"/>
                  <w:r w:rsidRPr="009158EC">
                    <w:rPr>
                      <w:color w:val="000000" w:themeColor="text1"/>
                      <w:sz w:val="16"/>
                      <w:szCs w:val="16"/>
                    </w:rPr>
                    <w:t xml:space="preserve">-модульная котельная по ул. Плавневая в </w:t>
                  </w:r>
                  <w:proofErr w:type="spellStart"/>
                  <w:r w:rsidRPr="009158EC">
                    <w:rPr>
                      <w:color w:val="000000" w:themeColor="text1"/>
                      <w:sz w:val="16"/>
                      <w:szCs w:val="16"/>
                    </w:rPr>
                    <w:t>г</w:t>
                  </w:r>
                  <w:proofErr w:type="gramStart"/>
                  <w:r w:rsidRPr="009158EC">
                    <w:rPr>
                      <w:color w:val="000000" w:themeColor="text1"/>
                      <w:sz w:val="16"/>
                      <w:szCs w:val="16"/>
                    </w:rPr>
                    <w:t>.Н</w:t>
                  </w:r>
                  <w:proofErr w:type="gramEnd"/>
                  <w:r w:rsidRPr="009158EC">
                    <w:rPr>
                      <w:color w:val="000000" w:themeColor="text1"/>
                      <w:sz w:val="16"/>
                      <w:szCs w:val="16"/>
                    </w:rPr>
                    <w:t>овороссийск</w:t>
                  </w:r>
                  <w:proofErr w:type="spellEnd"/>
                  <w:r w:rsidRPr="009158EC">
                    <w:rPr>
                      <w:color w:val="000000" w:themeColor="text1"/>
                      <w:sz w:val="16"/>
                      <w:szCs w:val="16"/>
                    </w:rPr>
                    <w:t xml:space="preserve">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610F3" w:rsidRPr="00377CF6" w:rsidRDefault="00A610F3"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A610F3" w:rsidRPr="00377CF6" w:rsidRDefault="00A610F3" w:rsidP="00F079CA">
                  <w:pPr>
                    <w:spacing w:line="276" w:lineRule="auto"/>
                    <w:jc w:val="center"/>
                    <w:rPr>
                      <w:color w:val="000000" w:themeColor="text1"/>
                      <w:sz w:val="16"/>
                      <w:szCs w:val="16"/>
                    </w:rPr>
                  </w:pPr>
                  <w:r>
                    <w:rPr>
                      <w:color w:val="000000" w:themeColor="text1"/>
                      <w:sz w:val="16"/>
                      <w:szCs w:val="16"/>
                    </w:rPr>
                    <w:t>5 440,4</w:t>
                  </w:r>
                </w:p>
              </w:tc>
              <w:tc>
                <w:tcPr>
                  <w:tcW w:w="1181" w:type="dxa"/>
                  <w:tcBorders>
                    <w:top w:val="single" w:sz="8" w:space="0" w:color="auto"/>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Pr>
                      <w:color w:val="000000" w:themeColor="text1"/>
                      <w:sz w:val="16"/>
                      <w:szCs w:val="16"/>
                    </w:rPr>
                    <w:t>5 440,4</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A610F3" w:rsidRPr="00377CF6" w:rsidRDefault="00A610F3"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A610F3" w:rsidRPr="00377CF6" w:rsidRDefault="00A610F3"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A610F3" w:rsidRPr="00377CF6" w:rsidRDefault="00A610F3" w:rsidP="002C29AA">
                  <w:pPr>
                    <w:spacing w:line="216" w:lineRule="auto"/>
                    <w:rPr>
                      <w:color w:val="000000" w:themeColor="text1"/>
                      <w:sz w:val="16"/>
                      <w:szCs w:val="16"/>
                    </w:rPr>
                  </w:pPr>
                </w:p>
              </w:tc>
            </w:tr>
            <w:tr w:rsidR="00A610F3"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A610F3" w:rsidRDefault="00A610F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A610F3" w:rsidRPr="00377CF6" w:rsidRDefault="00A610F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610F3" w:rsidRPr="00377CF6" w:rsidRDefault="00A610F3"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A610F3" w:rsidRPr="00377CF6" w:rsidRDefault="00A610F3" w:rsidP="00F079CA">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610F3" w:rsidRPr="00377CF6" w:rsidRDefault="00A610F3"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610F3" w:rsidRPr="00377CF6" w:rsidRDefault="00A610F3" w:rsidP="002C29AA">
                  <w:pPr>
                    <w:spacing w:line="216" w:lineRule="auto"/>
                    <w:rPr>
                      <w:color w:val="000000" w:themeColor="text1"/>
                      <w:sz w:val="16"/>
                      <w:szCs w:val="16"/>
                    </w:rPr>
                  </w:pPr>
                </w:p>
              </w:tc>
            </w:tr>
            <w:tr w:rsidR="00A610F3"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A610F3" w:rsidRDefault="00A610F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A610F3" w:rsidRPr="00377CF6" w:rsidRDefault="00A610F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610F3" w:rsidRPr="00377CF6" w:rsidRDefault="00A610F3"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A610F3" w:rsidRPr="00377CF6" w:rsidRDefault="00A610F3" w:rsidP="00F079CA">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610F3" w:rsidRPr="00377CF6" w:rsidRDefault="00A610F3"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610F3" w:rsidRPr="00377CF6" w:rsidRDefault="00A610F3" w:rsidP="002C29AA">
                  <w:pPr>
                    <w:spacing w:line="216" w:lineRule="auto"/>
                    <w:rPr>
                      <w:color w:val="000000" w:themeColor="text1"/>
                      <w:sz w:val="16"/>
                      <w:szCs w:val="16"/>
                    </w:rPr>
                  </w:pPr>
                </w:p>
              </w:tc>
            </w:tr>
            <w:tr w:rsidR="00A610F3"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A610F3" w:rsidRDefault="00A610F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A610F3" w:rsidRPr="00377CF6" w:rsidRDefault="00A610F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610F3" w:rsidRPr="00377CF6" w:rsidRDefault="00A610F3"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A610F3" w:rsidRPr="00377CF6" w:rsidRDefault="00A610F3" w:rsidP="00F079CA">
                  <w:pPr>
                    <w:spacing w:line="276" w:lineRule="auto"/>
                    <w:jc w:val="center"/>
                    <w:rPr>
                      <w:color w:val="000000" w:themeColor="text1"/>
                      <w:sz w:val="16"/>
                      <w:szCs w:val="16"/>
                    </w:rPr>
                  </w:pPr>
                  <w:r w:rsidRPr="00A610F3">
                    <w:rPr>
                      <w:color w:val="000000" w:themeColor="text1"/>
                      <w:sz w:val="16"/>
                      <w:szCs w:val="16"/>
                    </w:rPr>
                    <w:t>5 440,4</w:t>
                  </w:r>
                </w:p>
              </w:tc>
              <w:tc>
                <w:tcPr>
                  <w:tcW w:w="1181" w:type="dxa"/>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A610F3" w:rsidRPr="00377CF6" w:rsidRDefault="00A610F3" w:rsidP="000C7ECF">
                  <w:pPr>
                    <w:spacing w:line="276" w:lineRule="auto"/>
                    <w:jc w:val="center"/>
                    <w:rPr>
                      <w:color w:val="000000" w:themeColor="text1"/>
                      <w:sz w:val="16"/>
                      <w:szCs w:val="16"/>
                    </w:rPr>
                  </w:pPr>
                  <w:r w:rsidRPr="00A610F3">
                    <w:rPr>
                      <w:color w:val="000000" w:themeColor="text1"/>
                      <w:sz w:val="16"/>
                      <w:szCs w:val="16"/>
                    </w:rPr>
                    <w:t>5 440,4</w:t>
                  </w:r>
                </w:p>
              </w:tc>
              <w:tc>
                <w:tcPr>
                  <w:tcW w:w="1418" w:type="dxa"/>
                  <w:vMerge/>
                  <w:tcBorders>
                    <w:left w:val="single" w:sz="8" w:space="0" w:color="auto"/>
                    <w:right w:val="single" w:sz="8" w:space="0" w:color="auto"/>
                  </w:tcBorders>
                  <w:shd w:val="clear" w:color="auto" w:fill="auto"/>
                  <w:vAlign w:val="center"/>
                </w:tcPr>
                <w:p w:rsidR="00A610F3" w:rsidRPr="00377CF6" w:rsidRDefault="00A610F3"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610F3" w:rsidRPr="00377CF6" w:rsidRDefault="00A610F3" w:rsidP="002C29AA">
                  <w:pPr>
                    <w:spacing w:line="216" w:lineRule="auto"/>
                    <w:rPr>
                      <w:color w:val="000000" w:themeColor="text1"/>
                      <w:sz w:val="16"/>
                      <w:szCs w:val="16"/>
                    </w:rPr>
                  </w:pPr>
                </w:p>
              </w:tc>
            </w:tr>
            <w:tr w:rsidR="006E293A" w:rsidRPr="00377CF6" w:rsidTr="00672828">
              <w:trPr>
                <w:cantSplit/>
                <w:trHeight w:val="34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753ECF">
                  <w:pPr>
                    <w:spacing w:line="216" w:lineRule="auto"/>
                    <w:jc w:val="center"/>
                    <w:rPr>
                      <w:color w:val="000000" w:themeColor="text1"/>
                      <w:sz w:val="16"/>
                      <w:szCs w:val="16"/>
                    </w:rPr>
                  </w:pPr>
                  <w:r>
                    <w:rPr>
                      <w:color w:val="000000" w:themeColor="text1"/>
                      <w:sz w:val="16"/>
                      <w:szCs w:val="16"/>
                    </w:rPr>
                    <w:t>2.33</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6E293A" w:rsidRDefault="006E293A" w:rsidP="00753ECF">
                  <w:pPr>
                    <w:spacing w:line="216" w:lineRule="auto"/>
                    <w:rPr>
                      <w:color w:val="000000" w:themeColor="text1"/>
                      <w:sz w:val="16"/>
                      <w:szCs w:val="16"/>
                    </w:rPr>
                  </w:pPr>
                  <w:r w:rsidRPr="007B68E2">
                    <w:rPr>
                      <w:color w:val="000000" w:themeColor="text1"/>
                      <w:sz w:val="16"/>
                      <w:szCs w:val="16"/>
                    </w:rPr>
                    <w:t>Глубоководный выпуск, коллектор ливневых вод с устройством КНС и локальных очистных</w:t>
                  </w:r>
                  <w:r>
                    <w:rPr>
                      <w:color w:val="000000" w:themeColor="text1"/>
                      <w:sz w:val="16"/>
                      <w:szCs w:val="16"/>
                    </w:rPr>
                    <w:t xml:space="preserve"> сооружений в районе яхт-клуба «</w:t>
                  </w:r>
                  <w:proofErr w:type="spellStart"/>
                  <w:r>
                    <w:rPr>
                      <w:color w:val="000000" w:themeColor="text1"/>
                      <w:sz w:val="16"/>
                      <w:szCs w:val="16"/>
                    </w:rPr>
                    <w:t>Новошип</w:t>
                  </w:r>
                  <w:proofErr w:type="spellEnd"/>
                  <w:r>
                    <w:rPr>
                      <w:color w:val="000000" w:themeColor="text1"/>
                      <w:sz w:val="16"/>
                      <w:szCs w:val="16"/>
                    </w:rPr>
                    <w:t>»</w:t>
                  </w:r>
                </w:p>
                <w:p w:rsidR="006E293A" w:rsidRDefault="006E293A" w:rsidP="00753ECF">
                  <w:pPr>
                    <w:spacing w:line="216" w:lineRule="auto"/>
                    <w:rPr>
                      <w:color w:val="000000" w:themeColor="text1"/>
                      <w:sz w:val="16"/>
                      <w:szCs w:val="16"/>
                    </w:rPr>
                  </w:pPr>
                  <w:r w:rsidRPr="007B68E2">
                    <w:rPr>
                      <w:color w:val="000000" w:themeColor="text1"/>
                      <w:sz w:val="16"/>
                      <w:szCs w:val="16"/>
                    </w:rPr>
                    <w:t xml:space="preserve"> (выпуск 9)</w:t>
                  </w:r>
                </w:p>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13 997,9</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13 997,9</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6E293A" w:rsidRPr="00377CF6" w:rsidRDefault="006E293A" w:rsidP="00196F51">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12 867,9</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12 867,9</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1 130,0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lang w:eastAsia="en-US"/>
                    </w:rPr>
                  </w:pPr>
                  <w:r>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1 130,0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249"/>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753ECF">
                  <w:pPr>
                    <w:spacing w:line="216" w:lineRule="auto"/>
                    <w:jc w:val="center"/>
                    <w:rPr>
                      <w:color w:val="000000" w:themeColor="text1"/>
                      <w:sz w:val="16"/>
                      <w:szCs w:val="16"/>
                    </w:rPr>
                  </w:pPr>
                  <w:r>
                    <w:rPr>
                      <w:color w:val="000000" w:themeColor="text1"/>
                      <w:sz w:val="16"/>
                      <w:szCs w:val="16"/>
                    </w:rPr>
                    <w:t>2.34</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6E293A" w:rsidRDefault="006E293A" w:rsidP="00753ECF">
                  <w:pPr>
                    <w:spacing w:line="216" w:lineRule="auto"/>
                    <w:rPr>
                      <w:color w:val="000000" w:themeColor="text1"/>
                      <w:sz w:val="16"/>
                      <w:szCs w:val="16"/>
                    </w:rPr>
                  </w:pPr>
                  <w:r w:rsidRPr="007B68E2">
                    <w:rPr>
                      <w:color w:val="000000" w:themeColor="text1"/>
                      <w:sz w:val="16"/>
                      <w:szCs w:val="16"/>
                    </w:rPr>
                    <w:t xml:space="preserve">Глубоководный выпуск, коллектор ливневых вод с устройством КНС и локальных очистных сооружений в </w:t>
                  </w:r>
                  <w:proofErr w:type="spellStart"/>
                  <w:r w:rsidRPr="007B68E2">
                    <w:rPr>
                      <w:color w:val="000000" w:themeColor="text1"/>
                      <w:sz w:val="16"/>
                      <w:szCs w:val="16"/>
                    </w:rPr>
                    <w:t>с</w:t>
                  </w:r>
                  <w:proofErr w:type="gramStart"/>
                  <w:r w:rsidRPr="007B68E2">
                    <w:rPr>
                      <w:color w:val="000000" w:themeColor="text1"/>
                      <w:sz w:val="16"/>
                      <w:szCs w:val="16"/>
                    </w:rPr>
                    <w:t>.М</w:t>
                  </w:r>
                  <w:proofErr w:type="gramEnd"/>
                  <w:r w:rsidRPr="007B68E2">
                    <w:rPr>
                      <w:color w:val="000000" w:themeColor="text1"/>
                      <w:sz w:val="16"/>
                      <w:szCs w:val="16"/>
                    </w:rPr>
                    <w:t>ысхако</w:t>
                  </w:r>
                  <w:proofErr w:type="spellEnd"/>
                  <w:r w:rsidRPr="007B68E2">
                    <w:rPr>
                      <w:color w:val="000000" w:themeColor="text1"/>
                      <w:sz w:val="16"/>
                      <w:szCs w:val="16"/>
                    </w:rPr>
                    <w:t xml:space="preserve"> (выпуск 10)</w:t>
                  </w:r>
                </w:p>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21 014,1</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21 014,1</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6E293A" w:rsidRPr="00377CF6" w:rsidRDefault="006E293A" w:rsidP="00196F51">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Pr="00377CF6" w:rsidRDefault="006E293A" w:rsidP="00474190">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19 753,1</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19 753,1</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1 261,0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1 261,0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24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753ECF">
                  <w:pPr>
                    <w:spacing w:line="216" w:lineRule="auto"/>
                    <w:jc w:val="center"/>
                    <w:rPr>
                      <w:color w:val="000000" w:themeColor="text1"/>
                      <w:sz w:val="16"/>
                      <w:szCs w:val="16"/>
                    </w:rPr>
                  </w:pPr>
                  <w:r>
                    <w:rPr>
                      <w:color w:val="000000" w:themeColor="text1"/>
                      <w:sz w:val="16"/>
                      <w:szCs w:val="16"/>
                    </w:rPr>
                    <w:t>2.35</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r w:rsidRPr="00465150">
                    <w:rPr>
                      <w:color w:val="000000" w:themeColor="text1"/>
                      <w:sz w:val="16"/>
                      <w:szCs w:val="16"/>
                    </w:rPr>
                    <w:t xml:space="preserve">Глубоководный выпуск, коллектор ливневых вод с устройством КНС и локальных очистных сооружений по </w:t>
                  </w:r>
                  <w:proofErr w:type="spellStart"/>
                  <w:r w:rsidRPr="00465150">
                    <w:rPr>
                      <w:color w:val="000000" w:themeColor="text1"/>
                      <w:sz w:val="16"/>
                      <w:szCs w:val="16"/>
                    </w:rPr>
                    <w:t>ул</w:t>
                  </w:r>
                  <w:proofErr w:type="gramStart"/>
                  <w:r w:rsidRPr="00465150">
                    <w:rPr>
                      <w:color w:val="000000" w:themeColor="text1"/>
                      <w:sz w:val="16"/>
                      <w:szCs w:val="16"/>
                    </w:rPr>
                    <w:t>.Ч</w:t>
                  </w:r>
                  <w:proofErr w:type="gramEnd"/>
                  <w:r w:rsidRPr="00465150">
                    <w:rPr>
                      <w:color w:val="000000" w:themeColor="text1"/>
                      <w:sz w:val="16"/>
                      <w:szCs w:val="16"/>
                    </w:rPr>
                    <w:t>ерняховского</w:t>
                  </w:r>
                  <w:proofErr w:type="spellEnd"/>
                  <w:r w:rsidRPr="00465150">
                    <w:rPr>
                      <w:color w:val="000000" w:themeColor="text1"/>
                      <w:sz w:val="16"/>
                      <w:szCs w:val="16"/>
                    </w:rPr>
                    <w:t xml:space="preserve"> (выпуск 6,7,8)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21 896,7</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21 896,7</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6E293A" w:rsidRPr="00377CF6" w:rsidRDefault="006E293A" w:rsidP="00196F51">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Pr="00377CF6" w:rsidRDefault="006E293A" w:rsidP="00474190">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20 582,7</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20 582,7</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1 314,0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1 314,0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753ECF" w:rsidRPr="00377CF6" w:rsidTr="00672828">
              <w:trPr>
                <w:cantSplit/>
                <w:trHeight w:val="357"/>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t>2.36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Прочие расходы, сопутствующие выполнению работ по объектам (согласование проектов, экспертизы, врезки, техпаспорта и </w:t>
                  </w:r>
                  <w:proofErr w:type="spellStart"/>
                  <w:r w:rsidRPr="00377CF6">
                    <w:rPr>
                      <w:color w:val="000000" w:themeColor="text1"/>
                      <w:sz w:val="16"/>
                      <w:szCs w:val="16"/>
                    </w:rPr>
                    <w:t>т</w:t>
                  </w:r>
                  <w:proofErr w:type="gramStart"/>
                  <w:r w:rsidRPr="00377CF6">
                    <w:rPr>
                      <w:color w:val="000000" w:themeColor="text1"/>
                      <w:sz w:val="16"/>
                      <w:szCs w:val="16"/>
                    </w:rPr>
                    <w:t>.д</w:t>
                  </w:r>
                  <w:proofErr w:type="spellEnd"/>
                  <w:proofErr w:type="gramEnd"/>
                  <w:r w:rsidRPr="00377CF6">
                    <w:rPr>
                      <w:color w:val="000000" w:themeColor="text1"/>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87C5D">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AD1501" w:rsidP="000C7ECF">
                  <w:pPr>
                    <w:jc w:val="center"/>
                    <w:rPr>
                      <w:color w:val="000000" w:themeColor="text1"/>
                      <w:sz w:val="16"/>
                      <w:szCs w:val="16"/>
                    </w:rPr>
                  </w:pPr>
                  <w:r>
                    <w:rPr>
                      <w:color w:val="000000" w:themeColor="text1"/>
                      <w:sz w:val="16"/>
                      <w:szCs w:val="16"/>
                    </w:rPr>
                    <w:t>8 923,6</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4 244,0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1 352,2</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1 204,7</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953,1</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AD1501" w:rsidP="000C7ECF">
                  <w:pPr>
                    <w:jc w:val="center"/>
                    <w:rPr>
                      <w:color w:val="000000" w:themeColor="text1"/>
                      <w:sz w:val="16"/>
                      <w:szCs w:val="16"/>
                      <w:lang w:eastAsia="en-US"/>
                    </w:rPr>
                  </w:pPr>
                  <w:r>
                    <w:rPr>
                      <w:color w:val="000000" w:themeColor="text1"/>
                      <w:sz w:val="16"/>
                      <w:szCs w:val="16"/>
                      <w:lang w:eastAsia="en-US"/>
                    </w:rPr>
                    <w:t>666,5</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F37573" w:rsidP="000C7ECF">
                  <w:pPr>
                    <w:jc w:val="center"/>
                    <w:rPr>
                      <w:color w:val="000000" w:themeColor="text1"/>
                      <w:sz w:val="16"/>
                      <w:szCs w:val="16"/>
                    </w:rPr>
                  </w:pPr>
                  <w:r>
                    <w:rPr>
                      <w:color w:val="000000" w:themeColor="text1"/>
                      <w:sz w:val="16"/>
                      <w:szCs w:val="16"/>
                    </w:rPr>
                    <w:t>467</w:t>
                  </w:r>
                  <w:r w:rsidR="00D17555">
                    <w:rPr>
                      <w:color w:val="000000" w:themeColor="text1"/>
                      <w:sz w:val="16"/>
                      <w:szCs w:val="16"/>
                    </w:rPr>
                    <w:t>,1</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w:t>
                  </w:r>
                  <w:r w:rsidR="00672828">
                    <w:rPr>
                      <w:color w:val="000000" w:themeColor="text1"/>
                      <w:sz w:val="16"/>
                      <w:szCs w:val="16"/>
                    </w:rPr>
                    <w:t>й для дальнейшего ведения работ</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C7ECF">
              <w:trPr>
                <w:cantSplit/>
                <w:trHeight w:val="39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4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AD1501" w:rsidP="003B0C5D">
                  <w:pPr>
                    <w:jc w:val="center"/>
                    <w:rPr>
                      <w:color w:val="000000" w:themeColor="text1"/>
                      <w:sz w:val="16"/>
                      <w:szCs w:val="16"/>
                    </w:rPr>
                  </w:pPr>
                  <w:r>
                    <w:rPr>
                      <w:color w:val="000000" w:themeColor="text1"/>
                      <w:sz w:val="16"/>
                      <w:szCs w:val="16"/>
                    </w:rPr>
                    <w:t>8 923,6</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4 244,0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1 352,2</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1 204,7</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953,1</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AD1501" w:rsidP="000C7ECF">
                  <w:pPr>
                    <w:jc w:val="center"/>
                    <w:rPr>
                      <w:color w:val="000000" w:themeColor="text1"/>
                      <w:sz w:val="16"/>
                      <w:szCs w:val="16"/>
                      <w:lang w:eastAsia="en-US"/>
                    </w:rPr>
                  </w:pPr>
                  <w:r>
                    <w:rPr>
                      <w:color w:val="000000" w:themeColor="text1"/>
                      <w:sz w:val="16"/>
                      <w:szCs w:val="16"/>
                      <w:lang w:eastAsia="en-US"/>
                    </w:rPr>
                    <w:t>666,5</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F37573" w:rsidP="000C7ECF">
                  <w:pPr>
                    <w:jc w:val="center"/>
                    <w:rPr>
                      <w:color w:val="000000" w:themeColor="text1"/>
                      <w:sz w:val="16"/>
                      <w:szCs w:val="16"/>
                    </w:rPr>
                  </w:pPr>
                  <w:r>
                    <w:rPr>
                      <w:color w:val="000000" w:themeColor="text1"/>
                      <w:sz w:val="16"/>
                      <w:szCs w:val="16"/>
                    </w:rPr>
                    <w:t>467</w:t>
                  </w:r>
                  <w:r w:rsidR="00D17555">
                    <w:rPr>
                      <w:color w:val="000000" w:themeColor="text1"/>
                      <w:sz w:val="16"/>
                      <w:szCs w:val="16"/>
                    </w:rPr>
                    <w:t>,1</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40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lastRenderedPageBreak/>
                    <w:t>2.37</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16 337,0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14 143,0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2 060,1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49,9</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84,0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перед подрядными организациями             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2019 год - 100% 2020 год - 100% </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C7ECF">
              <w:trPr>
                <w:cantSplit/>
                <w:trHeight w:val="36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74"/>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86"/>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16 337,0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14 143,0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2 060,1</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49,9</w:t>
                  </w:r>
                </w:p>
              </w:tc>
              <w:tc>
                <w:tcPr>
                  <w:tcW w:w="1181" w:type="dxa"/>
                  <w:gridSpan w:val="2"/>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84,0</w:t>
                  </w:r>
                </w:p>
              </w:tc>
              <w:tc>
                <w:tcPr>
                  <w:tcW w:w="1229"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A0099">
              <w:trPr>
                <w:cantSplit/>
                <w:trHeight w:val="269"/>
              </w:trPr>
              <w:tc>
                <w:tcPr>
                  <w:tcW w:w="551" w:type="dxa"/>
                  <w:gridSpan w:val="2"/>
                  <w:vMerge w:val="restart"/>
                  <w:tcBorders>
                    <w:top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53743D" w:rsidP="00530AC2">
                  <w:pPr>
                    <w:jc w:val="center"/>
                    <w:rPr>
                      <w:color w:val="000000" w:themeColor="text1"/>
                      <w:sz w:val="16"/>
                      <w:szCs w:val="16"/>
                    </w:rPr>
                  </w:pPr>
                  <w:r>
                    <w:rPr>
                      <w:color w:val="000000" w:themeColor="text1"/>
                      <w:sz w:val="16"/>
                      <w:szCs w:val="16"/>
                    </w:rPr>
                    <w:t>312 257,0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79 528,0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72 004,1</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26 956,2</w:t>
                  </w:r>
                </w:p>
              </w:tc>
              <w:tc>
                <w:tcPr>
                  <w:tcW w:w="1181"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13 989,0</w:t>
                  </w:r>
                </w:p>
              </w:tc>
              <w:tc>
                <w:tcPr>
                  <w:tcW w:w="1229" w:type="dxa"/>
                  <w:gridSpan w:val="2"/>
                  <w:shd w:val="clear" w:color="auto" w:fill="auto"/>
                  <w:vAlign w:val="center"/>
                </w:tcPr>
                <w:p w:rsidR="00753ECF" w:rsidRPr="00377CF6" w:rsidRDefault="00FA65D7" w:rsidP="000C7ECF">
                  <w:pPr>
                    <w:jc w:val="center"/>
                    <w:rPr>
                      <w:color w:val="000000" w:themeColor="text1"/>
                      <w:sz w:val="16"/>
                      <w:szCs w:val="16"/>
                    </w:rPr>
                  </w:pPr>
                  <w:r>
                    <w:rPr>
                      <w:color w:val="000000" w:themeColor="text1"/>
                      <w:sz w:val="16"/>
                      <w:szCs w:val="16"/>
                    </w:rPr>
                    <w:t>32 483,8</w:t>
                  </w:r>
                </w:p>
              </w:tc>
              <w:tc>
                <w:tcPr>
                  <w:tcW w:w="1134" w:type="dxa"/>
                  <w:shd w:val="clear" w:color="auto" w:fill="auto"/>
                  <w:vAlign w:val="center"/>
                </w:tcPr>
                <w:p w:rsidR="00753ECF" w:rsidRPr="00377CF6" w:rsidRDefault="00DD5011" w:rsidP="008567DA">
                  <w:pPr>
                    <w:jc w:val="center"/>
                    <w:rPr>
                      <w:color w:val="000000" w:themeColor="text1"/>
                      <w:sz w:val="16"/>
                      <w:szCs w:val="16"/>
                    </w:rPr>
                  </w:pPr>
                  <w:r>
                    <w:rPr>
                      <w:color w:val="000000" w:themeColor="text1"/>
                      <w:sz w:val="16"/>
                      <w:szCs w:val="16"/>
                    </w:rPr>
                    <w:t>87 295,9</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A0099">
              <w:trPr>
                <w:cantSplit/>
                <w:trHeight w:val="2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FA65D7" w:rsidP="00FA65D7">
                  <w:pPr>
                    <w:spacing w:before="120"/>
                    <w:jc w:val="center"/>
                    <w:rPr>
                      <w:color w:val="000000" w:themeColor="text1"/>
                      <w:sz w:val="16"/>
                      <w:szCs w:val="16"/>
                    </w:rPr>
                  </w:pPr>
                  <w:r>
                    <w:rPr>
                      <w:color w:val="000000" w:themeColor="text1"/>
                      <w:sz w:val="16"/>
                      <w:szCs w:val="16"/>
                    </w:rPr>
                    <w:t>106</w:t>
                  </w:r>
                  <w:r w:rsidR="00FF5915">
                    <w:rPr>
                      <w:color w:val="000000" w:themeColor="text1"/>
                      <w:sz w:val="16"/>
                      <w:szCs w:val="16"/>
                    </w:rPr>
                    <w:t> </w:t>
                  </w:r>
                  <w:r>
                    <w:rPr>
                      <w:color w:val="000000" w:themeColor="text1"/>
                      <w:sz w:val="16"/>
                      <w:szCs w:val="16"/>
                    </w:rPr>
                    <w:t>847</w:t>
                  </w:r>
                  <w:r w:rsidR="00FF5915">
                    <w:rPr>
                      <w:color w:val="000000" w:themeColor="text1"/>
                      <w:sz w:val="16"/>
                      <w:szCs w:val="16"/>
                    </w:rPr>
                    <w:t>,3</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20 471,0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22 385,5</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7 209,3</w:t>
                  </w:r>
                </w:p>
              </w:tc>
              <w:tc>
                <w:tcPr>
                  <w:tcW w:w="1181"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FA65D7" w:rsidP="000C7ECF">
                  <w:pPr>
                    <w:spacing w:before="120"/>
                    <w:jc w:val="center"/>
                    <w:rPr>
                      <w:color w:val="000000" w:themeColor="text1"/>
                      <w:sz w:val="16"/>
                      <w:szCs w:val="16"/>
                    </w:rPr>
                  </w:pPr>
                  <w:r>
                    <w:rPr>
                      <w:color w:val="000000" w:themeColor="text1"/>
                      <w:sz w:val="16"/>
                      <w:szCs w:val="16"/>
                    </w:rPr>
                    <w:t>3 577,8</w:t>
                  </w:r>
                </w:p>
              </w:tc>
              <w:tc>
                <w:tcPr>
                  <w:tcW w:w="1134" w:type="dxa"/>
                  <w:shd w:val="clear" w:color="auto" w:fill="auto"/>
                  <w:vAlign w:val="center"/>
                </w:tcPr>
                <w:p w:rsidR="00753ECF" w:rsidRPr="00377CF6" w:rsidRDefault="00634F41" w:rsidP="000C7ECF">
                  <w:pPr>
                    <w:spacing w:before="120"/>
                    <w:jc w:val="center"/>
                    <w:rPr>
                      <w:color w:val="000000" w:themeColor="text1"/>
                      <w:sz w:val="16"/>
                      <w:szCs w:val="16"/>
                    </w:rPr>
                  </w:pPr>
                  <w:r>
                    <w:rPr>
                      <w:color w:val="000000" w:themeColor="text1"/>
                      <w:sz w:val="16"/>
                      <w:szCs w:val="16"/>
                    </w:rPr>
                    <w:t>53 203,7</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53743D" w:rsidP="00A66A08">
                  <w:pPr>
                    <w:spacing w:before="120"/>
                    <w:jc w:val="center"/>
                    <w:rPr>
                      <w:color w:val="000000" w:themeColor="text1"/>
                      <w:sz w:val="16"/>
                      <w:szCs w:val="16"/>
                    </w:rPr>
                  </w:pPr>
                  <w:r>
                    <w:rPr>
                      <w:color w:val="000000" w:themeColor="text1"/>
                      <w:sz w:val="16"/>
                      <w:szCs w:val="16"/>
                    </w:rPr>
                    <w:t>205 409,7</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59 057,0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49 618,6</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19 746,9</w:t>
                  </w:r>
                </w:p>
              </w:tc>
              <w:tc>
                <w:tcPr>
                  <w:tcW w:w="1181"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13 989,0</w:t>
                  </w:r>
                </w:p>
              </w:tc>
              <w:tc>
                <w:tcPr>
                  <w:tcW w:w="1229" w:type="dxa"/>
                  <w:gridSpan w:val="2"/>
                  <w:shd w:val="clear" w:color="auto" w:fill="auto"/>
                  <w:vAlign w:val="center"/>
                </w:tcPr>
                <w:p w:rsidR="00753ECF" w:rsidRPr="00377CF6" w:rsidRDefault="003D22BC" w:rsidP="000C7ECF">
                  <w:pPr>
                    <w:jc w:val="center"/>
                    <w:rPr>
                      <w:color w:val="000000" w:themeColor="text1"/>
                      <w:sz w:val="16"/>
                      <w:szCs w:val="16"/>
                    </w:rPr>
                  </w:pPr>
                  <w:r>
                    <w:rPr>
                      <w:color w:val="000000" w:themeColor="text1"/>
                      <w:sz w:val="16"/>
                      <w:szCs w:val="16"/>
                    </w:rPr>
                    <w:t>28 906,0</w:t>
                  </w:r>
                </w:p>
              </w:tc>
              <w:tc>
                <w:tcPr>
                  <w:tcW w:w="1134" w:type="dxa"/>
                  <w:shd w:val="clear" w:color="auto" w:fill="auto"/>
                  <w:vAlign w:val="center"/>
                </w:tcPr>
                <w:p w:rsidR="00753ECF" w:rsidRPr="00377CF6" w:rsidRDefault="00DD5011" w:rsidP="000C7ECF">
                  <w:pPr>
                    <w:jc w:val="center"/>
                    <w:rPr>
                      <w:color w:val="000000" w:themeColor="text1"/>
                      <w:sz w:val="16"/>
                      <w:szCs w:val="16"/>
                    </w:rPr>
                  </w:pPr>
                  <w:r>
                    <w:rPr>
                      <w:color w:val="000000" w:themeColor="text1"/>
                      <w:sz w:val="16"/>
                      <w:szCs w:val="16"/>
                    </w:rPr>
                    <w:t>34 092,2</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3. Подпрограмма «Развитие дорожной инфраструктуры и благоустройство объектов муниципального образования город Новороссийск на 2017-2022 годы»</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Цель: 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Задачи: 1.</w:t>
                  </w:r>
                  <w:r w:rsidRPr="00377CF6">
                    <w:rPr>
                      <w:color w:val="000000" w:themeColor="text1"/>
                    </w:rPr>
                    <w:t xml:space="preserve"> </w:t>
                  </w:r>
                  <w:r w:rsidRPr="00377CF6">
                    <w:rPr>
                      <w:color w:val="000000" w:themeColor="text1"/>
                      <w:sz w:val="16"/>
                      <w:szCs w:val="16"/>
                    </w:rPr>
                    <w:t>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tc>
            </w:tr>
            <w:tr w:rsidR="00753ECF" w:rsidRPr="00377CF6" w:rsidTr="00753ECF">
              <w:trPr>
                <w:cantSplit/>
                <w:trHeight w:val="578"/>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Обход 13-го </w:t>
                  </w:r>
                  <w:proofErr w:type="gramStart"/>
                  <w:r w:rsidRPr="00377CF6">
                    <w:rPr>
                      <w:color w:val="000000" w:themeColor="text1"/>
                      <w:sz w:val="16"/>
                      <w:szCs w:val="16"/>
                    </w:rPr>
                    <w:t>жилого</w:t>
                  </w:r>
                  <w:proofErr w:type="gramEnd"/>
                  <w:r w:rsidRPr="00377CF6">
                    <w:rPr>
                      <w:color w:val="000000" w:themeColor="text1"/>
                      <w:sz w:val="16"/>
                      <w:szCs w:val="16"/>
                    </w:rPr>
                    <w:t xml:space="preserve">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микрорайона  г. Новороссийска. Строительство (в том числе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136 643,1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4 419,0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44 099,1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90 079,6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В 2017 </w:t>
                  </w:r>
                  <w:proofErr w:type="gramStart"/>
                  <w:r w:rsidRPr="00377CF6">
                    <w:rPr>
                      <w:color w:val="000000" w:themeColor="text1"/>
                      <w:sz w:val="16"/>
                      <w:szCs w:val="16"/>
                    </w:rPr>
                    <w:t>году-вынос</w:t>
                  </w:r>
                  <w:proofErr w:type="gramEnd"/>
                  <w:r w:rsidRPr="00377CF6">
                    <w:rPr>
                      <w:color w:val="000000" w:themeColor="text1"/>
                      <w:sz w:val="16"/>
                      <w:szCs w:val="16"/>
                    </w:rPr>
                    <w:t xml:space="preserve"> инженерных сетей.  В 2018-2019 годах </w:t>
                  </w:r>
                  <w:proofErr w:type="gramStart"/>
                  <w:r w:rsidRPr="00377CF6">
                    <w:rPr>
                      <w:color w:val="000000" w:themeColor="text1"/>
                      <w:sz w:val="16"/>
                      <w:szCs w:val="16"/>
                    </w:rPr>
                    <w:t>построены</w:t>
                  </w:r>
                  <w:proofErr w:type="gramEnd"/>
                  <w:r w:rsidRPr="00377CF6">
                    <w:rPr>
                      <w:color w:val="000000" w:themeColor="text1"/>
                      <w:sz w:val="16"/>
                      <w:szCs w:val="16"/>
                    </w:rPr>
                    <w:t>:</w:t>
                  </w:r>
                </w:p>
                <w:p w:rsidR="00753ECF" w:rsidRPr="00377CF6" w:rsidRDefault="00753ECF" w:rsidP="00753ECF">
                  <w:pPr>
                    <w:rPr>
                      <w:color w:val="000000" w:themeColor="text1"/>
                      <w:sz w:val="16"/>
                      <w:szCs w:val="16"/>
                    </w:rPr>
                  </w:pPr>
                  <w:r w:rsidRPr="00377CF6">
                    <w:rPr>
                      <w:color w:val="000000" w:themeColor="text1"/>
                      <w:sz w:val="16"/>
                      <w:szCs w:val="16"/>
                    </w:rPr>
                    <w:t>-электросети  884м;</w:t>
                  </w:r>
                </w:p>
                <w:p w:rsidR="00753ECF" w:rsidRPr="00377CF6" w:rsidRDefault="00753ECF" w:rsidP="00753ECF">
                  <w:pPr>
                    <w:rPr>
                      <w:color w:val="000000" w:themeColor="text1"/>
                      <w:sz w:val="16"/>
                      <w:szCs w:val="16"/>
                    </w:rPr>
                  </w:pPr>
                  <w:r w:rsidRPr="00377CF6">
                    <w:rPr>
                      <w:color w:val="000000" w:themeColor="text1"/>
                      <w:sz w:val="16"/>
                      <w:szCs w:val="16"/>
                    </w:rPr>
                    <w:t>- газопровод 53 м;</w:t>
                  </w:r>
                </w:p>
                <w:p w:rsidR="00753ECF" w:rsidRPr="00377CF6" w:rsidRDefault="00753ECF" w:rsidP="00753ECF">
                  <w:pPr>
                    <w:rPr>
                      <w:color w:val="000000" w:themeColor="text1"/>
                      <w:sz w:val="16"/>
                      <w:szCs w:val="16"/>
                    </w:rPr>
                  </w:pPr>
                  <w:r w:rsidRPr="00377CF6">
                    <w:rPr>
                      <w:color w:val="000000" w:themeColor="text1"/>
                      <w:sz w:val="16"/>
                      <w:szCs w:val="16"/>
                    </w:rPr>
                    <w:t>-</w:t>
                  </w:r>
                  <w:proofErr w:type="gramStart"/>
                  <w:r w:rsidRPr="00377CF6">
                    <w:rPr>
                      <w:color w:val="000000" w:themeColor="text1"/>
                      <w:sz w:val="16"/>
                      <w:szCs w:val="16"/>
                    </w:rPr>
                    <w:t>ливневой</w:t>
                  </w:r>
                  <w:proofErr w:type="gramEnd"/>
                  <w:r w:rsidRPr="00377CF6">
                    <w:rPr>
                      <w:color w:val="000000" w:themeColor="text1"/>
                      <w:sz w:val="16"/>
                      <w:szCs w:val="16"/>
                    </w:rPr>
                    <w:t xml:space="preserve"> коллектор 689 м.</w:t>
                  </w:r>
                </w:p>
                <w:p w:rsidR="00753ECF" w:rsidRPr="00377CF6" w:rsidRDefault="00753ECF" w:rsidP="00753ECF">
                  <w:pPr>
                    <w:rPr>
                      <w:color w:val="000000" w:themeColor="text1"/>
                      <w:sz w:val="16"/>
                      <w:szCs w:val="16"/>
                    </w:rPr>
                  </w:pPr>
                  <w:r w:rsidRPr="00377CF6">
                    <w:rPr>
                      <w:color w:val="000000" w:themeColor="text1"/>
                      <w:sz w:val="16"/>
                      <w:szCs w:val="16"/>
                    </w:rPr>
                    <w:t>Вырублено 40 деревьев. Построен</w:t>
                  </w:r>
                  <w:r w:rsidR="00A14F69">
                    <w:rPr>
                      <w:color w:val="000000" w:themeColor="text1"/>
                      <w:sz w:val="16"/>
                      <w:szCs w:val="16"/>
                    </w:rPr>
                    <w:t>а щебеночная дорога 21 000 м</w:t>
                  </w:r>
                  <w:proofErr w:type="gramStart"/>
                  <w:r w:rsidR="00A14F69">
                    <w:rPr>
                      <w:color w:val="000000" w:themeColor="text1"/>
                      <w:sz w:val="16"/>
                      <w:szCs w:val="16"/>
                    </w:rPr>
                    <w:t>2</w:t>
                  </w:r>
                  <w:proofErr w:type="gramEnd"/>
                  <w:r w:rsidR="00A14F69">
                    <w:rPr>
                      <w:color w:val="000000" w:themeColor="text1"/>
                      <w:sz w:val="16"/>
                      <w:szCs w:val="16"/>
                    </w:rPr>
                    <w:t xml:space="preserve">.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5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55 859,9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55 859,9</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1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3 103,3</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3 103,3</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77 679,9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4 419,0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44 099,1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29 161,8</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14F69">
              <w:trPr>
                <w:cantSplit/>
                <w:trHeight w:val="370"/>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и расширение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от  ул. Тобольской до ул. Кутузовской в г. Новороссийске. I этап</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166 346,5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166 346,5</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Отремонтировано  дорожное покрытие, обустроены тротуары и выполнено искусственное  освещение с уровнем готовности</w:t>
                  </w:r>
                </w:p>
                <w:p w:rsidR="00753ECF" w:rsidRPr="00377CF6" w:rsidRDefault="00753ECF" w:rsidP="00753ECF">
                  <w:pPr>
                    <w:rPr>
                      <w:color w:val="000000" w:themeColor="text1"/>
                      <w:sz w:val="16"/>
                      <w:szCs w:val="16"/>
                    </w:rPr>
                  </w:pPr>
                  <w:r w:rsidRPr="00377CF6">
                    <w:rPr>
                      <w:color w:val="000000" w:themeColor="text1"/>
                      <w:sz w:val="16"/>
                      <w:szCs w:val="16"/>
                    </w:rPr>
                    <w:t>100%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1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137 100,7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137 100,7</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7 616,7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7 616,7</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21 629,1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21 629,1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3.3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Строи</w:t>
                  </w:r>
                  <w:r w:rsidR="00286760">
                    <w:rPr>
                      <w:color w:val="000000" w:themeColor="text1"/>
                      <w:sz w:val="16"/>
                      <w:szCs w:val="16"/>
                    </w:rPr>
                    <w:t>тельство автомобильной дороги  «Южный обход»</w:t>
                  </w:r>
                  <w:r w:rsidRPr="00377CF6">
                    <w:rPr>
                      <w:color w:val="000000" w:themeColor="text1"/>
                      <w:sz w:val="16"/>
                      <w:szCs w:val="16"/>
                    </w:rPr>
                    <w:t xml:space="preserve">  по         ул. </w:t>
                  </w:r>
                  <w:proofErr w:type="spellStart"/>
                  <w:r w:rsidRPr="00377CF6">
                    <w:rPr>
                      <w:color w:val="000000" w:themeColor="text1"/>
                      <w:sz w:val="16"/>
                      <w:szCs w:val="16"/>
                    </w:rPr>
                    <w:t>Хворостянского</w:t>
                  </w:r>
                  <w:proofErr w:type="spellEnd"/>
                  <w:r w:rsidRPr="00377CF6">
                    <w:rPr>
                      <w:color w:val="000000" w:themeColor="text1"/>
                      <w:sz w:val="16"/>
                      <w:szCs w:val="16"/>
                    </w:rPr>
                    <w:t xml:space="preserve"> от проспекта Дзержинского до ул. </w:t>
                  </w:r>
                  <w:proofErr w:type="gramStart"/>
                  <w:r w:rsidRPr="00377CF6">
                    <w:rPr>
                      <w:color w:val="000000" w:themeColor="text1"/>
                      <w:sz w:val="16"/>
                      <w:szCs w:val="16"/>
                    </w:rPr>
                    <w:t>Шоссейная</w:t>
                  </w:r>
                  <w:proofErr w:type="gramEnd"/>
                  <w:r w:rsidRPr="00377CF6">
                    <w:rPr>
                      <w:color w:val="000000" w:themeColor="text1"/>
                      <w:sz w:val="16"/>
                      <w:szCs w:val="16"/>
                    </w:rPr>
                    <w:t xml:space="preserve"> в г. Новороссийске</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Разработана ПСД. Получено заключе</w:t>
                  </w:r>
                  <w:r w:rsidR="00A14F69">
                    <w:rPr>
                      <w:color w:val="000000" w:themeColor="text1"/>
                      <w:sz w:val="16"/>
                      <w:szCs w:val="16"/>
                    </w:rPr>
                    <w:t xml:space="preserve">ние </w:t>
                  </w:r>
                  <w:proofErr w:type="spellStart"/>
                  <w:r w:rsidR="00A14F69">
                    <w:rPr>
                      <w:color w:val="000000" w:themeColor="text1"/>
                      <w:sz w:val="16"/>
                      <w:szCs w:val="16"/>
                    </w:rPr>
                    <w:t>госэкспертизы</w:t>
                  </w:r>
                  <w:proofErr w:type="spellEnd"/>
                  <w:r w:rsidR="00A14F69">
                    <w:rPr>
                      <w:color w:val="000000" w:themeColor="text1"/>
                      <w:sz w:val="16"/>
                      <w:szCs w:val="16"/>
                    </w:rPr>
                    <w:t xml:space="preserve"> в 2019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A14F69"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753ECF" w:rsidRPr="00377CF6" w:rsidTr="004A0099">
              <w:trPr>
                <w:cantSplit/>
                <w:trHeight w:val="33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14F69">
              <w:trPr>
                <w:cantSplit/>
                <w:trHeight w:val="26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3.4</w:t>
                  </w:r>
                </w:p>
              </w:tc>
              <w:tc>
                <w:tcPr>
                  <w:tcW w:w="2284" w:type="dxa"/>
                  <w:gridSpan w:val="2"/>
                  <w:vMerge w:val="restart"/>
                  <w:shd w:val="clear" w:color="auto" w:fill="auto"/>
                  <w:vAlign w:val="center"/>
                </w:tcPr>
                <w:p w:rsidR="00286760" w:rsidRDefault="00753ECF" w:rsidP="00753ECF">
                  <w:pPr>
                    <w:spacing w:line="216" w:lineRule="auto"/>
                    <w:rPr>
                      <w:color w:val="000000" w:themeColor="text1"/>
                      <w:sz w:val="16"/>
                      <w:szCs w:val="16"/>
                    </w:rPr>
                  </w:pPr>
                  <w:r w:rsidRPr="00377CF6">
                    <w:rPr>
                      <w:color w:val="000000" w:themeColor="text1"/>
                      <w:sz w:val="16"/>
                      <w:szCs w:val="16"/>
                    </w:rPr>
                    <w:t xml:space="preserve">Капитальный ремонт подпорной стенки </w:t>
                  </w:r>
                  <w:proofErr w:type="gramStart"/>
                  <w:r w:rsidRPr="00377CF6">
                    <w:rPr>
                      <w:color w:val="000000" w:themeColor="text1"/>
                      <w:sz w:val="16"/>
                      <w:szCs w:val="16"/>
                    </w:rPr>
                    <w:t>по</w:t>
                  </w:r>
                  <w:proofErr w:type="gramEnd"/>
                  <w:r w:rsidRPr="00377CF6">
                    <w:rPr>
                      <w:color w:val="000000" w:themeColor="text1"/>
                      <w:sz w:val="16"/>
                      <w:szCs w:val="16"/>
                    </w:rPr>
                    <w:t xml:space="preserve">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ул. </w:t>
                  </w:r>
                  <w:proofErr w:type="spellStart"/>
                  <w:r w:rsidRPr="00377CF6">
                    <w:rPr>
                      <w:color w:val="000000" w:themeColor="text1"/>
                      <w:sz w:val="16"/>
                      <w:szCs w:val="16"/>
                    </w:rPr>
                    <w:t>Куникова</w:t>
                  </w:r>
                  <w:proofErr w:type="spellEnd"/>
                  <w:r w:rsidRPr="00377CF6">
                    <w:rPr>
                      <w:color w:val="000000" w:themeColor="text1"/>
                      <w:sz w:val="16"/>
                      <w:szCs w:val="16"/>
                    </w:rPr>
                    <w:t xml:space="preserve"> на территории автохозяйства управления здравоохранения</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Уложено  254 М </w:t>
                  </w:r>
                  <w:r w:rsidRPr="00377CF6">
                    <w:rPr>
                      <w:color w:val="000000" w:themeColor="text1"/>
                      <w:sz w:val="16"/>
                      <w:szCs w:val="16"/>
                      <w:vertAlign w:val="superscript"/>
                    </w:rPr>
                    <w:t xml:space="preserve">3 </w:t>
                  </w:r>
                  <w:r w:rsidRPr="00377CF6">
                    <w:rPr>
                      <w:color w:val="000000" w:themeColor="text1"/>
                      <w:sz w:val="16"/>
                      <w:szCs w:val="16"/>
                    </w:rPr>
                    <w:t>армированного бетона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FC4CF9">
              <w:trPr>
                <w:cantSplit/>
                <w:trHeight w:val="3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4CF9">
              <w:trPr>
                <w:cantSplit/>
                <w:trHeight w:val="21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4CF9">
              <w:trPr>
                <w:cantSplit/>
                <w:trHeight w:val="26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326"/>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3.5</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Строительство Набережной им. Адмирала Серебрякова (4-я очередь) г. Новороссийск (включая корректировку  ПИР)</w:t>
                  </w:r>
                </w:p>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49 814,2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1060,0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46 366,0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2 388,2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921756" w:rsidP="00753ECF">
                  <w:pPr>
                    <w:rPr>
                      <w:color w:val="000000" w:themeColor="text1"/>
                      <w:sz w:val="16"/>
                      <w:szCs w:val="16"/>
                    </w:rPr>
                  </w:pPr>
                  <w:proofErr w:type="gramStart"/>
                  <w:r w:rsidRPr="00921756">
                    <w:rPr>
                      <w:color w:val="000000" w:themeColor="text1"/>
                      <w:sz w:val="16"/>
                      <w:szCs w:val="16"/>
                    </w:rPr>
                    <w:t>Разработана</w:t>
                  </w:r>
                  <w:proofErr w:type="gramEnd"/>
                  <w:r w:rsidRPr="00921756">
                    <w:rPr>
                      <w:color w:val="000000" w:themeColor="text1"/>
                      <w:sz w:val="16"/>
                      <w:szCs w:val="16"/>
                    </w:rPr>
                    <w:t xml:space="preserve"> ПСД</w:t>
                  </w:r>
                  <w:r>
                    <w:rPr>
                      <w:color w:val="000000" w:themeColor="text1"/>
                      <w:sz w:val="16"/>
                      <w:szCs w:val="16"/>
                    </w:rPr>
                    <w:t xml:space="preserve"> в 2017 году.</w:t>
                  </w:r>
                  <w:r w:rsidR="00753ECF" w:rsidRPr="00377CF6">
                    <w:rPr>
                      <w:color w:val="000000" w:themeColor="text1"/>
                      <w:sz w:val="16"/>
                      <w:szCs w:val="16"/>
                    </w:rPr>
                    <w:t xml:space="preserve"> Создана рекреационная зона с уровнем строительной готовности:</w:t>
                  </w:r>
                </w:p>
                <w:p w:rsidR="00753ECF" w:rsidRPr="00377CF6" w:rsidRDefault="00753ECF" w:rsidP="00753ECF">
                  <w:pPr>
                    <w:rPr>
                      <w:color w:val="000000" w:themeColor="text1"/>
                      <w:sz w:val="16"/>
                      <w:szCs w:val="16"/>
                    </w:rPr>
                  </w:pPr>
                  <w:r w:rsidRPr="00377CF6">
                    <w:rPr>
                      <w:color w:val="000000" w:themeColor="text1"/>
                      <w:sz w:val="16"/>
                      <w:szCs w:val="16"/>
                    </w:rPr>
                    <w:t>2018 год – 98%</w:t>
                  </w:r>
                </w:p>
                <w:p w:rsidR="00753ECF" w:rsidRPr="00377CF6" w:rsidRDefault="00753ECF" w:rsidP="00753ECF">
                  <w:pPr>
                    <w:rPr>
                      <w:color w:val="000000" w:themeColor="text1"/>
                      <w:sz w:val="16"/>
                      <w:szCs w:val="16"/>
                    </w:rPr>
                  </w:pPr>
                  <w:r w:rsidRPr="00377CF6">
                    <w:rPr>
                      <w:color w:val="000000" w:themeColor="text1"/>
                      <w:sz w:val="16"/>
                      <w:szCs w:val="16"/>
                    </w:rPr>
                    <w:t>2019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21756">
              <w:trPr>
                <w:cantSplit/>
                <w:trHeight w:val="40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25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28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49 814,2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1060,0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46 366,0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2 388,2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5"/>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w:t>
                  </w:r>
                </w:p>
              </w:tc>
              <w:tc>
                <w:tcPr>
                  <w:tcW w:w="2284" w:type="dxa"/>
                  <w:gridSpan w:val="2"/>
                  <w:vMerge w:val="restart"/>
                  <w:shd w:val="clear" w:color="auto" w:fill="auto"/>
                  <w:vAlign w:val="center"/>
                </w:tcPr>
                <w:p w:rsidR="00D67ED6" w:rsidRDefault="00753ECF" w:rsidP="00753ECF">
                  <w:pPr>
                    <w:rPr>
                      <w:color w:val="000000" w:themeColor="text1"/>
                      <w:sz w:val="16"/>
                      <w:szCs w:val="16"/>
                    </w:rPr>
                  </w:pPr>
                  <w:r w:rsidRPr="00377CF6">
                    <w:rPr>
                      <w:color w:val="000000" w:themeColor="text1"/>
                      <w:sz w:val="16"/>
                      <w:szCs w:val="16"/>
                    </w:rPr>
                    <w:t>Благоустройство Набережной им. Адмирала Серебрякова</w:t>
                  </w:r>
                </w:p>
                <w:p w:rsidR="00753ECF" w:rsidRPr="00377CF6" w:rsidRDefault="00753ECF" w:rsidP="00753ECF">
                  <w:pPr>
                    <w:rPr>
                      <w:color w:val="000000" w:themeColor="text1"/>
                      <w:sz w:val="16"/>
                      <w:szCs w:val="16"/>
                    </w:rPr>
                  </w:pPr>
                  <w:r w:rsidRPr="00377CF6">
                    <w:rPr>
                      <w:color w:val="000000" w:themeColor="text1"/>
                      <w:sz w:val="16"/>
                      <w:szCs w:val="16"/>
                    </w:rPr>
                    <w:t xml:space="preserve"> (2-я очередь) г. Новороссийск</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CC747C" w:rsidP="006371F7">
                  <w:pPr>
                    <w:jc w:val="center"/>
                    <w:rPr>
                      <w:color w:val="000000" w:themeColor="text1"/>
                      <w:sz w:val="16"/>
                      <w:szCs w:val="16"/>
                    </w:rPr>
                  </w:pPr>
                  <w:r>
                    <w:rPr>
                      <w:color w:val="000000" w:themeColor="text1"/>
                      <w:sz w:val="16"/>
                      <w:szCs w:val="16"/>
                    </w:rPr>
                    <w:t>111</w:t>
                  </w:r>
                  <w:r w:rsidR="006371F7">
                    <w:rPr>
                      <w:color w:val="000000" w:themeColor="text1"/>
                      <w:sz w:val="16"/>
                      <w:szCs w:val="16"/>
                    </w:rPr>
                    <w:t> </w:t>
                  </w:r>
                  <w:r>
                    <w:rPr>
                      <w:color w:val="000000" w:themeColor="text1"/>
                      <w:sz w:val="16"/>
                      <w:szCs w:val="16"/>
                    </w:rPr>
                    <w:t>4</w:t>
                  </w:r>
                  <w:r w:rsidR="006371F7">
                    <w:rPr>
                      <w:color w:val="000000" w:themeColor="text1"/>
                      <w:sz w:val="16"/>
                      <w:szCs w:val="16"/>
                    </w:rPr>
                    <w:t>46,4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933,6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110 017,6</w:t>
                  </w:r>
                </w:p>
              </w:tc>
              <w:tc>
                <w:tcPr>
                  <w:tcW w:w="1227" w:type="dxa"/>
                  <w:gridSpan w:val="2"/>
                  <w:shd w:val="clear" w:color="auto" w:fill="auto"/>
                  <w:vAlign w:val="center"/>
                </w:tcPr>
                <w:p w:rsidR="00753ECF" w:rsidRPr="00377CF6" w:rsidRDefault="00B444CA" w:rsidP="00753ECF">
                  <w:pPr>
                    <w:jc w:val="center"/>
                    <w:rPr>
                      <w:color w:val="000000" w:themeColor="text1"/>
                      <w:sz w:val="16"/>
                      <w:szCs w:val="16"/>
                    </w:rPr>
                  </w:pPr>
                  <w:r>
                    <w:rPr>
                      <w:color w:val="000000" w:themeColor="text1"/>
                      <w:sz w:val="16"/>
                      <w:szCs w:val="16"/>
                    </w:rPr>
                    <w:t>495,2</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D3429F" w:rsidRDefault="00753ECF" w:rsidP="00753ECF">
                  <w:pPr>
                    <w:rPr>
                      <w:color w:val="000000" w:themeColor="text1"/>
                      <w:sz w:val="14"/>
                      <w:szCs w:val="14"/>
                    </w:rPr>
                  </w:pPr>
                  <w:r w:rsidRPr="00D3429F">
                    <w:rPr>
                      <w:color w:val="000000" w:themeColor="text1"/>
                      <w:sz w:val="14"/>
                      <w:szCs w:val="14"/>
                    </w:rPr>
                    <w:t>В 2019 году выполнено проектирование. В 2020 году благоустроена  2-я очередь Набережной           им. Адмирала Серебрякова в соответствии  с проектом</w:t>
                  </w:r>
                  <w:r w:rsidR="00D3429F" w:rsidRPr="00D3429F">
                    <w:rPr>
                      <w:color w:val="000000" w:themeColor="text1"/>
                      <w:sz w:val="14"/>
                      <w:szCs w:val="14"/>
                    </w:rPr>
                    <w:t>.</w:t>
                  </w:r>
                  <w:r w:rsidR="006B212F">
                    <w:rPr>
                      <w:color w:val="000000" w:themeColor="text1"/>
                      <w:sz w:val="14"/>
                      <w:szCs w:val="14"/>
                    </w:rPr>
                    <w:t xml:space="preserve"> В 2021 году выполнена система водоотведения.</w:t>
                  </w:r>
                  <w:r w:rsidR="00D3429F">
                    <w:rPr>
                      <w:color w:val="000000" w:themeColor="text1"/>
                      <w:sz w:val="14"/>
                      <w:szCs w:val="14"/>
                    </w:rPr>
                    <w:t xml:space="preserve">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1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59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32 606,0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32 606,0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2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F42E53" w:rsidP="00753ECF">
                  <w:pPr>
                    <w:jc w:val="center"/>
                    <w:rPr>
                      <w:color w:val="000000" w:themeColor="text1"/>
                      <w:sz w:val="16"/>
                      <w:szCs w:val="16"/>
                    </w:rPr>
                  </w:pPr>
                  <w:r>
                    <w:rPr>
                      <w:color w:val="000000" w:themeColor="text1"/>
                      <w:sz w:val="16"/>
                      <w:szCs w:val="16"/>
                    </w:rPr>
                    <w:t>78 840,4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933,6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77 411,6</w:t>
                  </w:r>
                </w:p>
              </w:tc>
              <w:tc>
                <w:tcPr>
                  <w:tcW w:w="1227" w:type="dxa"/>
                  <w:gridSpan w:val="2"/>
                  <w:shd w:val="clear" w:color="auto" w:fill="auto"/>
                  <w:vAlign w:val="center"/>
                </w:tcPr>
                <w:p w:rsidR="00753ECF" w:rsidRPr="00377CF6" w:rsidRDefault="00B444CA" w:rsidP="00753ECF">
                  <w:pPr>
                    <w:jc w:val="center"/>
                    <w:rPr>
                      <w:color w:val="000000" w:themeColor="text1"/>
                      <w:sz w:val="16"/>
                      <w:szCs w:val="16"/>
                    </w:rPr>
                  </w:pPr>
                  <w:r w:rsidRPr="00B444CA">
                    <w:rPr>
                      <w:color w:val="000000" w:themeColor="text1"/>
                      <w:sz w:val="16"/>
                      <w:szCs w:val="16"/>
                    </w:rPr>
                    <w:t>495,2</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31680">
              <w:trPr>
                <w:cantSplit/>
                <w:trHeight w:val="560"/>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3.7</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proofErr w:type="spellStart"/>
                  <w:r w:rsidRPr="00377CF6">
                    <w:rPr>
                      <w:color w:val="000000" w:themeColor="text1"/>
                      <w:sz w:val="16"/>
                      <w:szCs w:val="16"/>
                    </w:rPr>
                    <w:t>Берегоукрепление</w:t>
                  </w:r>
                  <w:proofErr w:type="spellEnd"/>
                  <w:r w:rsidRPr="00377CF6">
                    <w:rPr>
                      <w:color w:val="000000" w:themeColor="text1"/>
                      <w:sz w:val="16"/>
                      <w:szCs w:val="16"/>
                    </w:rPr>
                    <w:t xml:space="preserve">  набережной им. Адмирала Серебрякова от ул. Снайпера  </w:t>
                  </w:r>
                  <w:proofErr w:type="spellStart"/>
                  <w:r w:rsidRPr="00377CF6">
                    <w:rPr>
                      <w:color w:val="000000" w:themeColor="text1"/>
                      <w:sz w:val="16"/>
                      <w:szCs w:val="16"/>
                    </w:rPr>
                    <w:t>Рубахо</w:t>
                  </w:r>
                  <w:proofErr w:type="spellEnd"/>
                  <w:r w:rsidRPr="00377CF6">
                    <w:rPr>
                      <w:color w:val="000000" w:themeColor="text1"/>
                      <w:sz w:val="16"/>
                      <w:szCs w:val="16"/>
                    </w:rPr>
                    <w:t xml:space="preserve"> до яхт-клуба водноспортивного центра ПАО (публичное акционерное общество) «</w:t>
                  </w:r>
                  <w:proofErr w:type="spellStart"/>
                  <w:r w:rsidRPr="00377CF6">
                    <w:rPr>
                      <w:color w:val="000000" w:themeColor="text1"/>
                      <w:sz w:val="16"/>
                      <w:szCs w:val="16"/>
                    </w:rPr>
                    <w:t>Новошип</w:t>
                  </w:r>
                  <w:proofErr w:type="spellEnd"/>
                  <w:r w:rsidRPr="00377CF6">
                    <w:rPr>
                      <w:color w:val="000000" w:themeColor="text1"/>
                      <w:sz w:val="16"/>
                      <w:szCs w:val="16"/>
                    </w:rPr>
                    <w:t>» и на участке выхода к морю                ул. Черняховского в                            г. Новороссийске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107 265</w:t>
                  </w:r>
                  <w:r w:rsidR="00285C76">
                    <w:rPr>
                      <w:color w:val="000000" w:themeColor="text1"/>
                      <w:sz w:val="16"/>
                      <w:szCs w:val="16"/>
                    </w:rPr>
                    <w:t>,4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3 324,0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3 399,2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100 467,2</w:t>
                  </w:r>
                </w:p>
              </w:tc>
              <w:tc>
                <w:tcPr>
                  <w:tcW w:w="1227" w:type="dxa"/>
                  <w:gridSpan w:val="2"/>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75</w:t>
                  </w:r>
                  <w:r w:rsidR="00285C76">
                    <w:rPr>
                      <w:color w:val="000000" w:themeColor="text1"/>
                      <w:sz w:val="16"/>
                      <w:szCs w:val="16"/>
                    </w:rPr>
                    <w:t>,0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A31680" w:rsidRDefault="00753ECF" w:rsidP="00753ECF">
                  <w:pPr>
                    <w:rPr>
                      <w:color w:val="000000" w:themeColor="text1"/>
                      <w:sz w:val="14"/>
                      <w:szCs w:val="14"/>
                    </w:rPr>
                  </w:pPr>
                  <w:r w:rsidRPr="00A31680">
                    <w:rPr>
                      <w:color w:val="000000" w:themeColor="text1"/>
                      <w:sz w:val="14"/>
                      <w:szCs w:val="14"/>
                    </w:rPr>
                    <w:t xml:space="preserve">Получено заключение </w:t>
                  </w:r>
                  <w:proofErr w:type="spellStart"/>
                  <w:r w:rsidRPr="00A31680">
                    <w:rPr>
                      <w:color w:val="000000" w:themeColor="text1"/>
                      <w:sz w:val="14"/>
                      <w:szCs w:val="14"/>
                    </w:rPr>
                    <w:t>госэкспертизы</w:t>
                  </w:r>
                  <w:proofErr w:type="spellEnd"/>
                  <w:r w:rsidRPr="00A31680">
                    <w:rPr>
                      <w:color w:val="000000" w:themeColor="text1"/>
                      <w:sz w:val="14"/>
                      <w:szCs w:val="14"/>
                    </w:rPr>
                    <w:t xml:space="preserve">  2017 году. В 2019 году выполнена корректировка проекта. </w:t>
                  </w:r>
                  <w:proofErr w:type="spellStart"/>
                  <w:r w:rsidRPr="00A31680">
                    <w:rPr>
                      <w:color w:val="000000" w:themeColor="text1"/>
                      <w:sz w:val="14"/>
                      <w:szCs w:val="14"/>
                    </w:rPr>
                    <w:t>Берегоукрепление</w:t>
                  </w:r>
                  <w:proofErr w:type="spellEnd"/>
                  <w:r w:rsidRPr="00A31680">
                    <w:rPr>
                      <w:color w:val="000000" w:themeColor="text1"/>
                      <w:sz w:val="14"/>
                      <w:szCs w:val="14"/>
                    </w:rPr>
                    <w:t xml:space="preserve">  набережной в</w:t>
                  </w:r>
                  <w:r w:rsidR="00A31680">
                    <w:rPr>
                      <w:color w:val="000000" w:themeColor="text1"/>
                      <w:sz w:val="14"/>
                      <w:szCs w:val="14"/>
                    </w:rPr>
                    <w:t xml:space="preserve">ыполнено с уровнем строительной </w:t>
                  </w:r>
                  <w:r w:rsidRPr="00A31680">
                    <w:rPr>
                      <w:color w:val="000000" w:themeColor="text1"/>
                      <w:sz w:val="14"/>
                      <w:szCs w:val="14"/>
                    </w:rPr>
                    <w:t>готовности:</w:t>
                  </w:r>
                </w:p>
                <w:p w:rsidR="00753ECF" w:rsidRPr="00377CF6" w:rsidRDefault="00753ECF" w:rsidP="00753ECF">
                  <w:pPr>
                    <w:rPr>
                      <w:color w:val="000000" w:themeColor="text1"/>
                      <w:sz w:val="16"/>
                      <w:szCs w:val="16"/>
                    </w:rPr>
                  </w:pPr>
                  <w:r w:rsidRPr="00A31680">
                    <w:rPr>
                      <w:color w:val="000000" w:themeColor="text1"/>
                      <w:sz w:val="14"/>
                      <w:szCs w:val="14"/>
                    </w:rPr>
                    <w:t>2020  год - 100%, разработан  ТП в 2021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31680">
              <w:trPr>
                <w:cantSplit/>
                <w:trHeight w:val="69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69 621,9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69 621,9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31680">
              <w:trPr>
                <w:cantSplit/>
                <w:trHeight w:val="55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24 466,1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24 466,1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p w:rsidR="00753ECF" w:rsidRPr="00377CF6" w:rsidRDefault="00753ECF" w:rsidP="00753ECF">
                  <w:pPr>
                    <w:rPr>
                      <w:color w:val="000000" w:themeColor="text1"/>
                      <w:sz w:val="16"/>
                      <w:szCs w:val="16"/>
                    </w:rPr>
                  </w:pPr>
                </w:p>
              </w:tc>
              <w:tc>
                <w:tcPr>
                  <w:tcW w:w="1276" w:type="dxa"/>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13 177</w:t>
                  </w:r>
                  <w:r w:rsidR="00285C76">
                    <w:rPr>
                      <w:color w:val="000000" w:themeColor="text1"/>
                      <w:sz w:val="16"/>
                      <w:szCs w:val="16"/>
                    </w:rPr>
                    <w:t>,4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3 324,0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3 399,2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6 379,2</w:t>
                  </w:r>
                </w:p>
              </w:tc>
              <w:tc>
                <w:tcPr>
                  <w:tcW w:w="1227" w:type="dxa"/>
                  <w:gridSpan w:val="2"/>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75</w:t>
                  </w:r>
                  <w:r w:rsidR="00285C76">
                    <w:rPr>
                      <w:color w:val="000000" w:themeColor="text1"/>
                      <w:sz w:val="16"/>
                      <w:szCs w:val="16"/>
                    </w:rPr>
                    <w:t>,0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CB7F48" w:rsidRPr="00377CF6" w:rsidTr="00753ECF">
              <w:trPr>
                <w:cantSplit/>
                <w:trHeight w:val="413"/>
              </w:trPr>
              <w:tc>
                <w:tcPr>
                  <w:tcW w:w="551" w:type="dxa"/>
                  <w:gridSpan w:val="2"/>
                  <w:vMerge w:val="restart"/>
                  <w:shd w:val="clear" w:color="auto" w:fill="auto"/>
                  <w:vAlign w:val="center"/>
                </w:tcPr>
                <w:p w:rsidR="00CB7F48" w:rsidRPr="00377CF6" w:rsidRDefault="00CB7F48" w:rsidP="00753ECF">
                  <w:pPr>
                    <w:jc w:val="center"/>
                    <w:rPr>
                      <w:color w:val="000000" w:themeColor="text1"/>
                      <w:sz w:val="16"/>
                      <w:szCs w:val="16"/>
                    </w:rPr>
                  </w:pPr>
                  <w:r w:rsidRPr="00377CF6">
                    <w:rPr>
                      <w:color w:val="000000" w:themeColor="text1"/>
                      <w:sz w:val="16"/>
                      <w:szCs w:val="16"/>
                    </w:rPr>
                    <w:lastRenderedPageBreak/>
                    <w:t>3.8</w:t>
                  </w:r>
                </w:p>
              </w:tc>
              <w:tc>
                <w:tcPr>
                  <w:tcW w:w="2284" w:type="dxa"/>
                  <w:gridSpan w:val="2"/>
                  <w:vMerge w:val="restart"/>
                  <w:shd w:val="clear" w:color="auto" w:fill="auto"/>
                  <w:vAlign w:val="center"/>
                </w:tcPr>
                <w:p w:rsidR="00CB7F48" w:rsidRPr="00377CF6" w:rsidRDefault="00CB7F48" w:rsidP="00753ECF">
                  <w:pPr>
                    <w:jc w:val="both"/>
                    <w:rPr>
                      <w:color w:val="000000" w:themeColor="text1"/>
                      <w:sz w:val="16"/>
                      <w:szCs w:val="16"/>
                    </w:rPr>
                  </w:pPr>
                  <w:r w:rsidRPr="00377CF6">
                    <w:rPr>
                      <w:color w:val="000000" w:themeColor="text1"/>
                      <w:sz w:val="16"/>
                      <w:szCs w:val="16"/>
                    </w:rPr>
                    <w:t xml:space="preserve">   Организация пешеходной зоны и Набережной                             на участке Карусель - Петит кафе –  Парусная школа  </w:t>
                  </w:r>
                  <w:proofErr w:type="spellStart"/>
                  <w:r w:rsidRPr="00377CF6">
                    <w:rPr>
                      <w:color w:val="000000" w:themeColor="text1"/>
                      <w:sz w:val="16"/>
                      <w:szCs w:val="16"/>
                    </w:rPr>
                    <w:t>с</w:t>
                  </w:r>
                  <w:proofErr w:type="gramStart"/>
                  <w:r w:rsidRPr="00377CF6">
                    <w:rPr>
                      <w:color w:val="000000" w:themeColor="text1"/>
                      <w:sz w:val="16"/>
                      <w:szCs w:val="16"/>
                    </w:rPr>
                    <w:t>.А</w:t>
                  </w:r>
                  <w:proofErr w:type="gramEnd"/>
                  <w:r w:rsidRPr="00377CF6">
                    <w:rPr>
                      <w:color w:val="000000" w:themeColor="text1"/>
                      <w:sz w:val="16"/>
                      <w:szCs w:val="16"/>
                    </w:rPr>
                    <w:t>брау-Дюрсо</w:t>
                  </w:r>
                  <w:proofErr w:type="spellEnd"/>
                  <w:r w:rsidRPr="00377CF6">
                    <w:rPr>
                      <w:color w:val="000000" w:themeColor="text1"/>
                      <w:sz w:val="16"/>
                      <w:szCs w:val="16"/>
                    </w:rPr>
                    <w:t xml:space="preserve">, участок в районе </w:t>
                  </w:r>
                  <w:proofErr w:type="spellStart"/>
                  <w:r w:rsidRPr="00377CF6">
                    <w:rPr>
                      <w:color w:val="000000" w:themeColor="text1"/>
                      <w:sz w:val="16"/>
                      <w:szCs w:val="16"/>
                    </w:rPr>
                    <w:t>Абрау</w:t>
                  </w:r>
                  <w:proofErr w:type="spellEnd"/>
                  <w:r w:rsidRPr="00377CF6">
                    <w:rPr>
                      <w:color w:val="000000" w:themeColor="text1"/>
                      <w:sz w:val="16"/>
                      <w:szCs w:val="16"/>
                    </w:rPr>
                    <w:t xml:space="preserve">  </w:t>
                  </w:r>
                  <w:proofErr w:type="spellStart"/>
                  <w:r w:rsidRPr="00377CF6">
                    <w:rPr>
                      <w:color w:val="000000" w:themeColor="text1"/>
                      <w:sz w:val="16"/>
                      <w:szCs w:val="16"/>
                    </w:rPr>
                    <w:t>Делюкс</w:t>
                  </w:r>
                  <w:proofErr w:type="spellEnd"/>
                  <w:r w:rsidRPr="00377CF6">
                    <w:rPr>
                      <w:color w:val="000000" w:themeColor="text1"/>
                      <w:sz w:val="16"/>
                      <w:szCs w:val="16"/>
                    </w:rPr>
                    <w:t xml:space="preserve">   </w:t>
                  </w:r>
                  <w:proofErr w:type="spellStart"/>
                  <w:r w:rsidRPr="00377CF6">
                    <w:rPr>
                      <w:color w:val="000000" w:themeColor="text1"/>
                      <w:sz w:val="16"/>
                      <w:szCs w:val="16"/>
                    </w:rPr>
                    <w:t>Клаб</w:t>
                  </w:r>
                  <w:proofErr w:type="spellEnd"/>
                  <w:r w:rsidRPr="00377CF6">
                    <w:rPr>
                      <w:color w:val="000000" w:themeColor="text1"/>
                      <w:sz w:val="16"/>
                      <w:szCs w:val="16"/>
                    </w:rPr>
                    <w:t xml:space="preserve">   (1 и 2 этапы)</w:t>
                  </w: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B7F48" w:rsidRPr="00377CF6" w:rsidRDefault="0055130A" w:rsidP="0091637C">
                  <w:pPr>
                    <w:jc w:val="center"/>
                    <w:rPr>
                      <w:color w:val="000000" w:themeColor="text1"/>
                      <w:sz w:val="16"/>
                      <w:szCs w:val="16"/>
                    </w:rPr>
                  </w:pPr>
                  <w:r>
                    <w:rPr>
                      <w:color w:val="000000" w:themeColor="text1"/>
                      <w:sz w:val="16"/>
                      <w:szCs w:val="16"/>
                    </w:rPr>
                    <w:t>51 645,0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Pr>
                      <w:color w:val="000000" w:themeColor="text1"/>
                      <w:sz w:val="16"/>
                      <w:szCs w:val="16"/>
                    </w:rPr>
                    <w:t>1 599,7</w:t>
                  </w:r>
                </w:p>
              </w:tc>
              <w:tc>
                <w:tcPr>
                  <w:tcW w:w="1182" w:type="dxa"/>
                  <w:gridSpan w:val="2"/>
                  <w:shd w:val="clear" w:color="auto" w:fill="auto"/>
                  <w:vAlign w:val="center"/>
                </w:tcPr>
                <w:p w:rsidR="00CB7F48" w:rsidRPr="00377CF6" w:rsidRDefault="00063A41" w:rsidP="00096B0B">
                  <w:pPr>
                    <w:jc w:val="center"/>
                    <w:rPr>
                      <w:color w:val="000000" w:themeColor="text1"/>
                      <w:sz w:val="16"/>
                      <w:szCs w:val="16"/>
                    </w:rPr>
                  </w:pPr>
                  <w:r>
                    <w:rPr>
                      <w:color w:val="000000" w:themeColor="text1"/>
                      <w:sz w:val="16"/>
                      <w:szCs w:val="16"/>
                    </w:rPr>
                    <w:t>50 045,3</w:t>
                  </w:r>
                </w:p>
              </w:tc>
              <w:tc>
                <w:tcPr>
                  <w:tcW w:w="1418" w:type="dxa"/>
                  <w:vMerge w:val="restart"/>
                  <w:shd w:val="clear" w:color="auto" w:fill="auto"/>
                </w:tcPr>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w:t>
                  </w:r>
                  <w:r>
                    <w:rPr>
                      <w:color w:val="000000" w:themeColor="text1"/>
                      <w:sz w:val="16"/>
                      <w:szCs w:val="16"/>
                    </w:rPr>
                    <w:t xml:space="preserve"> 2021</w:t>
                  </w:r>
                  <w:r w:rsidRPr="00377CF6">
                    <w:rPr>
                      <w:color w:val="000000" w:themeColor="text1"/>
                      <w:sz w:val="16"/>
                      <w:szCs w:val="16"/>
                    </w:rPr>
                    <w:t xml:space="preserve"> году (1 этап)</w:t>
                  </w:r>
                  <w:r w:rsidR="002D3EC8">
                    <w:rPr>
                      <w:color w:val="000000" w:themeColor="text1"/>
                      <w:sz w:val="16"/>
                      <w:szCs w:val="16"/>
                    </w:rPr>
                    <w:t>, проведены  археологические изыскания в 2022 году</w:t>
                  </w:r>
                  <w:r w:rsidR="0022752B">
                    <w:rPr>
                      <w:color w:val="000000" w:themeColor="text1"/>
                      <w:sz w:val="16"/>
                      <w:szCs w:val="16"/>
                    </w:rPr>
                    <w:t>.</w:t>
                  </w:r>
                </w:p>
              </w:tc>
              <w:tc>
                <w:tcPr>
                  <w:tcW w:w="1276" w:type="dxa"/>
                  <w:vMerge w:val="restart"/>
                  <w:shd w:val="clear" w:color="auto" w:fill="auto"/>
                </w:tcPr>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r w:rsidRPr="00377CF6">
                    <w:rPr>
                      <w:color w:val="000000" w:themeColor="text1"/>
                      <w:sz w:val="16"/>
                      <w:szCs w:val="16"/>
                    </w:rPr>
                    <w:t>МКУ «Управление строительства»</w:t>
                  </w:r>
                </w:p>
              </w:tc>
            </w:tr>
            <w:tr w:rsidR="00CB7F48" w:rsidRPr="00377CF6" w:rsidTr="00753ECF">
              <w:trPr>
                <w:cantSplit/>
                <w:trHeight w:val="419"/>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CB7F48" w:rsidRPr="00377CF6" w:rsidTr="00753ECF">
              <w:trPr>
                <w:cantSplit/>
                <w:trHeight w:val="428"/>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CB7F48" w:rsidRPr="00377CF6" w:rsidRDefault="0055130A" w:rsidP="0091637C">
                  <w:pPr>
                    <w:jc w:val="center"/>
                    <w:rPr>
                      <w:color w:val="000000" w:themeColor="text1"/>
                      <w:sz w:val="16"/>
                      <w:szCs w:val="16"/>
                    </w:rPr>
                  </w:pPr>
                  <w:r w:rsidRPr="0055130A">
                    <w:rPr>
                      <w:color w:val="000000" w:themeColor="text1"/>
                      <w:sz w:val="16"/>
                      <w:szCs w:val="16"/>
                    </w:rPr>
                    <w:t>45 166,0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B7F48" w:rsidRPr="00377CF6" w:rsidRDefault="00F31EC2" w:rsidP="00096B0B">
                  <w:pPr>
                    <w:jc w:val="center"/>
                    <w:rPr>
                      <w:color w:val="000000" w:themeColor="text1"/>
                      <w:sz w:val="16"/>
                      <w:szCs w:val="16"/>
                    </w:rPr>
                  </w:pPr>
                  <w:r>
                    <w:rPr>
                      <w:color w:val="000000" w:themeColor="text1"/>
                      <w:sz w:val="16"/>
                      <w:szCs w:val="16"/>
                    </w:rPr>
                    <w:t>45 166,0</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CB7F48" w:rsidRPr="00377CF6" w:rsidTr="00753ECF">
              <w:trPr>
                <w:cantSplit/>
                <w:trHeight w:val="435"/>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B7F48" w:rsidRPr="00377CF6" w:rsidRDefault="00320590" w:rsidP="003F638D">
                  <w:pPr>
                    <w:jc w:val="center"/>
                    <w:rPr>
                      <w:color w:val="000000" w:themeColor="text1"/>
                      <w:sz w:val="16"/>
                      <w:szCs w:val="16"/>
                    </w:rPr>
                  </w:pPr>
                  <w:r>
                    <w:rPr>
                      <w:color w:val="000000" w:themeColor="text1"/>
                      <w:sz w:val="16"/>
                      <w:szCs w:val="16"/>
                    </w:rPr>
                    <w:t>6</w:t>
                  </w:r>
                  <w:r w:rsidR="00D46054">
                    <w:rPr>
                      <w:color w:val="000000" w:themeColor="text1"/>
                      <w:sz w:val="16"/>
                      <w:szCs w:val="16"/>
                    </w:rPr>
                    <w:t xml:space="preserve"> </w:t>
                  </w:r>
                  <w:r w:rsidR="003F638D">
                    <w:rPr>
                      <w:color w:val="000000" w:themeColor="text1"/>
                      <w:sz w:val="16"/>
                      <w:szCs w:val="16"/>
                    </w:rPr>
                    <w:t>479</w:t>
                  </w:r>
                  <w:r w:rsidR="00CB7F48" w:rsidRPr="0064770E">
                    <w:rPr>
                      <w:color w:val="000000" w:themeColor="text1"/>
                      <w:sz w:val="16"/>
                      <w:szCs w:val="16"/>
                    </w:rPr>
                    <w:t>,</w:t>
                  </w:r>
                  <w:r w:rsidR="003F638D">
                    <w:rPr>
                      <w:color w:val="000000" w:themeColor="text1"/>
                      <w:sz w:val="16"/>
                      <w:szCs w:val="16"/>
                    </w:rPr>
                    <w:t>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64770E">
                    <w:rPr>
                      <w:color w:val="000000" w:themeColor="text1"/>
                      <w:sz w:val="16"/>
                      <w:szCs w:val="16"/>
                    </w:rPr>
                    <w:t>1 599,7</w:t>
                  </w:r>
                </w:p>
              </w:tc>
              <w:tc>
                <w:tcPr>
                  <w:tcW w:w="1182" w:type="dxa"/>
                  <w:gridSpan w:val="2"/>
                  <w:shd w:val="clear" w:color="auto" w:fill="auto"/>
                  <w:vAlign w:val="center"/>
                </w:tcPr>
                <w:p w:rsidR="00CB7F48" w:rsidRPr="00377CF6" w:rsidRDefault="00F31EC2" w:rsidP="00096B0B">
                  <w:pPr>
                    <w:jc w:val="center"/>
                    <w:rPr>
                      <w:color w:val="000000" w:themeColor="text1"/>
                      <w:sz w:val="16"/>
                      <w:szCs w:val="16"/>
                    </w:rPr>
                  </w:pPr>
                  <w:r>
                    <w:rPr>
                      <w:color w:val="000000" w:themeColor="text1"/>
                      <w:sz w:val="16"/>
                      <w:szCs w:val="16"/>
                    </w:rPr>
                    <w:t>4 879,3</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753ECF" w:rsidRPr="00377CF6" w:rsidTr="00753ECF">
              <w:trPr>
                <w:cantSplit/>
                <w:trHeight w:val="430"/>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3.9</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p>
                <w:p w:rsidR="00D67ED6" w:rsidRDefault="00753ECF" w:rsidP="00753ECF">
                  <w:pPr>
                    <w:jc w:val="both"/>
                    <w:rPr>
                      <w:color w:val="000000" w:themeColor="text1"/>
                      <w:sz w:val="16"/>
                      <w:szCs w:val="16"/>
                    </w:rPr>
                  </w:pPr>
                  <w:r w:rsidRPr="00377CF6">
                    <w:rPr>
                      <w:color w:val="000000" w:themeColor="text1"/>
                      <w:sz w:val="16"/>
                      <w:szCs w:val="16"/>
                    </w:rPr>
                    <w:t xml:space="preserve">Выполнение проектно-изыскательских работ по объекту: «Городское кладбище в районе  </w:t>
                  </w:r>
                  <w:proofErr w:type="gramStart"/>
                  <w:r w:rsidRPr="00377CF6">
                    <w:rPr>
                      <w:color w:val="000000" w:themeColor="text1"/>
                      <w:sz w:val="16"/>
                      <w:szCs w:val="16"/>
                    </w:rPr>
                    <w:t>с</w:t>
                  </w:r>
                  <w:proofErr w:type="gramEnd"/>
                  <w:r w:rsidRPr="00377CF6">
                    <w:rPr>
                      <w:color w:val="000000" w:themeColor="text1"/>
                      <w:sz w:val="16"/>
                      <w:szCs w:val="16"/>
                    </w:rPr>
                    <w:t xml:space="preserve">. Борисовка в </w:t>
                  </w:r>
                </w:p>
                <w:p w:rsidR="00753ECF" w:rsidRPr="00377CF6" w:rsidRDefault="00D67ED6" w:rsidP="00753ECF">
                  <w:pPr>
                    <w:jc w:val="both"/>
                    <w:rPr>
                      <w:color w:val="000000" w:themeColor="text1"/>
                      <w:sz w:val="16"/>
                      <w:szCs w:val="16"/>
                    </w:rPr>
                  </w:pPr>
                  <w:proofErr w:type="spellStart"/>
                  <w:r>
                    <w:rPr>
                      <w:color w:val="000000" w:themeColor="text1"/>
                      <w:sz w:val="16"/>
                      <w:szCs w:val="16"/>
                    </w:rPr>
                    <w:t>г</w:t>
                  </w:r>
                  <w:proofErr w:type="gramStart"/>
                  <w:r>
                    <w:rPr>
                      <w:color w:val="000000" w:themeColor="text1"/>
                      <w:sz w:val="16"/>
                      <w:szCs w:val="16"/>
                    </w:rPr>
                    <w:t>.</w:t>
                  </w:r>
                  <w:r w:rsidR="00753ECF" w:rsidRPr="00377CF6">
                    <w:rPr>
                      <w:color w:val="000000" w:themeColor="text1"/>
                      <w:sz w:val="16"/>
                      <w:szCs w:val="16"/>
                    </w:rPr>
                    <w:t>Н</w:t>
                  </w:r>
                  <w:proofErr w:type="gramEnd"/>
                  <w:r w:rsidR="00753ECF" w:rsidRPr="00377CF6">
                    <w:rPr>
                      <w:color w:val="000000" w:themeColor="text1"/>
                      <w:sz w:val="16"/>
                      <w:szCs w:val="16"/>
                    </w:rPr>
                    <w:t>овороссийске</w:t>
                  </w:r>
                  <w:proofErr w:type="spellEnd"/>
                  <w:r w:rsidR="00753ECF" w:rsidRPr="00377CF6">
                    <w:rPr>
                      <w:color w:val="000000" w:themeColor="text1"/>
                      <w:sz w:val="16"/>
                      <w:szCs w:val="16"/>
                    </w:rPr>
                    <w:t>. Корректировка»</w:t>
                  </w:r>
                </w:p>
                <w:p w:rsidR="00753ECF" w:rsidRPr="00377CF6" w:rsidRDefault="00753ECF" w:rsidP="00753ECF">
                  <w:pPr>
                    <w:jc w:val="both"/>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2017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74DE">
              <w:trPr>
                <w:cantSplit/>
                <w:trHeight w:val="33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627A9">
              <w:trPr>
                <w:cantSplit/>
                <w:trHeight w:val="44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3.10</w:t>
                  </w:r>
                </w:p>
              </w:tc>
              <w:tc>
                <w:tcPr>
                  <w:tcW w:w="2284" w:type="dxa"/>
                  <w:gridSpan w:val="2"/>
                  <w:vMerge w:val="restart"/>
                  <w:shd w:val="clear" w:color="auto" w:fill="auto"/>
                  <w:vAlign w:val="center"/>
                </w:tcPr>
                <w:p w:rsidR="00753ECF" w:rsidRPr="00377CF6" w:rsidRDefault="00753ECF" w:rsidP="00753ECF">
                  <w:pPr>
                    <w:spacing w:line="216" w:lineRule="auto"/>
                    <w:jc w:val="both"/>
                    <w:rPr>
                      <w:color w:val="000000" w:themeColor="text1"/>
                      <w:sz w:val="16"/>
                      <w:szCs w:val="16"/>
                    </w:rPr>
                  </w:pPr>
                  <w:r w:rsidRPr="00377CF6">
                    <w:rPr>
                      <w:color w:val="000000" w:themeColor="text1"/>
                      <w:sz w:val="16"/>
                      <w:szCs w:val="16"/>
                    </w:rPr>
                    <w:t>Реконструкция автомобильной дороги по ул. Сакко и Ванцетти в г. Новороссийске (в том числе ПИР)</w:t>
                  </w: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074DE">
              <w:trPr>
                <w:cantSplit/>
                <w:trHeight w:val="27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Контактная сеть троллейбуса на участке по ул. Южная  от пр. Дзержинского до пр. Ленина в        г. Новороссийске </w:t>
                  </w:r>
                  <w:proofErr w:type="gramStart"/>
                  <w:r w:rsidRPr="00377CF6">
                    <w:rPr>
                      <w:color w:val="000000" w:themeColor="text1"/>
                      <w:sz w:val="16"/>
                      <w:szCs w:val="16"/>
                    </w:rPr>
                    <w:t xml:space="preserve">( </w:t>
                  </w:r>
                  <w:proofErr w:type="gramEnd"/>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74190" w:rsidP="00C90162">
                  <w:pPr>
                    <w:spacing w:before="120"/>
                    <w:jc w:val="center"/>
                    <w:rPr>
                      <w:color w:val="000000" w:themeColor="text1"/>
                      <w:sz w:val="16"/>
                      <w:szCs w:val="16"/>
                    </w:rPr>
                  </w:pPr>
                  <w:r>
                    <w:rPr>
                      <w:color w:val="000000" w:themeColor="text1"/>
                      <w:sz w:val="16"/>
                      <w:szCs w:val="16"/>
                    </w:rPr>
                    <w:t>33 </w:t>
                  </w:r>
                  <w:r w:rsidR="006F6E77">
                    <w:rPr>
                      <w:color w:val="000000" w:themeColor="text1"/>
                      <w:sz w:val="16"/>
                      <w:szCs w:val="16"/>
                    </w:rPr>
                    <w:t>270,7</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836,0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1 768,7</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227" w:type="dxa"/>
                  <w:gridSpan w:val="2"/>
                  <w:shd w:val="clear" w:color="auto" w:fill="auto"/>
                  <w:vAlign w:val="center"/>
                </w:tcPr>
                <w:p w:rsidR="00753ECF" w:rsidRPr="00377CF6" w:rsidRDefault="006F6E77" w:rsidP="0091637C">
                  <w:pPr>
                    <w:spacing w:before="120"/>
                    <w:jc w:val="center"/>
                    <w:rPr>
                      <w:color w:val="000000" w:themeColor="text1"/>
                      <w:sz w:val="16"/>
                      <w:szCs w:val="16"/>
                    </w:rPr>
                  </w:pPr>
                  <w:r>
                    <w:rPr>
                      <w:color w:val="000000" w:themeColor="text1"/>
                      <w:sz w:val="16"/>
                      <w:szCs w:val="16"/>
                    </w:rPr>
                    <w:t>22 437,1</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2018 году, 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Построена контактная сеть троллейбуса протяженностью 1510 м в 2021 году (начало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074DE">
              <w:trPr>
                <w:cantSplit/>
                <w:trHeight w:val="460"/>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6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shd w:val="clear" w:color="auto" w:fill="auto"/>
                  <w:vAlign w:val="center"/>
                </w:tcPr>
                <w:p w:rsidR="00753ECF" w:rsidRPr="00377CF6" w:rsidRDefault="006F6E77" w:rsidP="0091637C">
                  <w:pPr>
                    <w:spacing w:before="120"/>
                    <w:jc w:val="center"/>
                    <w:rPr>
                      <w:color w:val="000000" w:themeColor="text1"/>
                      <w:sz w:val="16"/>
                      <w:szCs w:val="16"/>
                    </w:rPr>
                  </w:pPr>
                  <w:r>
                    <w:rPr>
                      <w:color w:val="000000" w:themeColor="text1"/>
                      <w:sz w:val="16"/>
                      <w:szCs w:val="16"/>
                    </w:rPr>
                    <w:t>25 041</w:t>
                  </w:r>
                  <w:r w:rsidR="000118DE">
                    <w:rPr>
                      <w:color w:val="000000" w:themeColor="text1"/>
                      <w:sz w:val="16"/>
                      <w:szCs w:val="16"/>
                    </w:rPr>
                    <w:t>,</w:t>
                  </w:r>
                  <w:r>
                    <w:rPr>
                      <w:color w:val="000000" w:themeColor="text1"/>
                      <w:sz w:val="16"/>
                      <w:szCs w:val="16"/>
                    </w:rPr>
                    <w:t>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836,0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1 768,7</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6F6E77" w:rsidP="0091637C">
                  <w:pPr>
                    <w:spacing w:before="120"/>
                    <w:jc w:val="center"/>
                    <w:rPr>
                      <w:color w:val="000000" w:themeColor="text1"/>
                      <w:sz w:val="16"/>
                      <w:szCs w:val="16"/>
                    </w:rPr>
                  </w:pPr>
                  <w:r>
                    <w:rPr>
                      <w:color w:val="000000" w:themeColor="text1"/>
                      <w:sz w:val="16"/>
                      <w:szCs w:val="16"/>
                    </w:rPr>
                    <w:t>22 437,1</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FE46FC" w:rsidRPr="00377CF6" w:rsidTr="00753ECF">
              <w:trPr>
                <w:cantSplit/>
                <w:trHeight w:val="399"/>
              </w:trPr>
              <w:tc>
                <w:tcPr>
                  <w:tcW w:w="551" w:type="dxa"/>
                  <w:gridSpan w:val="2"/>
                  <w:vMerge w:val="restart"/>
                  <w:shd w:val="clear" w:color="auto" w:fill="auto"/>
                  <w:vAlign w:val="center"/>
                </w:tcPr>
                <w:p w:rsidR="00FE46FC" w:rsidRPr="00377CF6" w:rsidRDefault="00FE46FC" w:rsidP="00753ECF">
                  <w:pPr>
                    <w:jc w:val="center"/>
                    <w:rPr>
                      <w:color w:val="000000" w:themeColor="text1"/>
                      <w:sz w:val="16"/>
                      <w:szCs w:val="16"/>
                    </w:rPr>
                  </w:pPr>
                  <w:r w:rsidRPr="00377CF6">
                    <w:rPr>
                      <w:color w:val="000000" w:themeColor="text1"/>
                      <w:sz w:val="16"/>
                      <w:szCs w:val="16"/>
                    </w:rPr>
                    <w:t>3.12</w:t>
                  </w:r>
                </w:p>
              </w:tc>
              <w:tc>
                <w:tcPr>
                  <w:tcW w:w="2284" w:type="dxa"/>
                  <w:gridSpan w:val="2"/>
                  <w:vMerge w:val="restart"/>
                  <w:shd w:val="clear" w:color="auto" w:fill="auto"/>
                  <w:vAlign w:val="center"/>
                </w:tcPr>
                <w:p w:rsidR="00FE46FC" w:rsidRPr="00377CF6" w:rsidRDefault="00FE46FC" w:rsidP="00753ECF">
                  <w:pPr>
                    <w:spacing w:line="216" w:lineRule="auto"/>
                    <w:rPr>
                      <w:color w:val="000000" w:themeColor="text1"/>
                      <w:sz w:val="16"/>
                      <w:szCs w:val="16"/>
                    </w:rPr>
                  </w:pPr>
                  <w:r w:rsidRPr="00377CF6">
                    <w:rPr>
                      <w:color w:val="000000" w:themeColor="text1"/>
                      <w:sz w:val="16"/>
                      <w:szCs w:val="16"/>
                    </w:rPr>
                    <w:t>Снос (демонтаж) аварийных многоквартирных домов, самовольно возведенных объектов и прочих  объектов капитального строительства (включая ПИР)</w:t>
                  </w:r>
                </w:p>
              </w:tc>
              <w:tc>
                <w:tcPr>
                  <w:tcW w:w="1134" w:type="dxa"/>
                  <w:shd w:val="clear" w:color="auto" w:fill="auto"/>
                  <w:vAlign w:val="center"/>
                </w:tcPr>
                <w:p w:rsidR="00FE46FC" w:rsidRPr="00377CF6" w:rsidRDefault="00FE46FC"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FE46FC" w:rsidRPr="00377CF6" w:rsidRDefault="003F638D" w:rsidP="0091637C">
                  <w:pPr>
                    <w:jc w:val="center"/>
                    <w:rPr>
                      <w:color w:val="000000" w:themeColor="text1"/>
                      <w:sz w:val="16"/>
                      <w:szCs w:val="16"/>
                    </w:rPr>
                  </w:pPr>
                  <w:r>
                    <w:rPr>
                      <w:color w:val="000000" w:themeColor="text1"/>
                      <w:sz w:val="16"/>
                      <w:szCs w:val="16"/>
                    </w:rPr>
                    <w:t>8 1</w:t>
                  </w:r>
                  <w:r w:rsidR="00FE46FC">
                    <w:rPr>
                      <w:color w:val="000000" w:themeColor="text1"/>
                      <w:sz w:val="16"/>
                      <w:szCs w:val="16"/>
                    </w:rPr>
                    <w:t>02,8</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1 254,1</w:t>
                  </w:r>
                </w:p>
              </w:tc>
              <w:tc>
                <w:tcPr>
                  <w:tcW w:w="1227" w:type="dxa"/>
                  <w:gridSpan w:val="2"/>
                  <w:shd w:val="clear" w:color="auto" w:fill="auto"/>
                  <w:vAlign w:val="center"/>
                </w:tcPr>
                <w:p w:rsidR="00FE46FC" w:rsidRPr="00377CF6" w:rsidRDefault="00FE46FC" w:rsidP="0091637C">
                  <w:pPr>
                    <w:jc w:val="center"/>
                    <w:rPr>
                      <w:color w:val="000000" w:themeColor="text1"/>
                      <w:sz w:val="16"/>
                      <w:szCs w:val="16"/>
                    </w:rPr>
                  </w:pPr>
                  <w:r>
                    <w:rPr>
                      <w:color w:val="000000" w:themeColor="text1"/>
                      <w:sz w:val="16"/>
                      <w:szCs w:val="16"/>
                    </w:rPr>
                    <w:t>6 448,7</w:t>
                  </w:r>
                </w:p>
              </w:tc>
              <w:tc>
                <w:tcPr>
                  <w:tcW w:w="1182" w:type="dxa"/>
                  <w:gridSpan w:val="2"/>
                  <w:shd w:val="clear" w:color="auto" w:fill="auto"/>
                  <w:vAlign w:val="center"/>
                </w:tcPr>
                <w:p w:rsidR="00FE46FC" w:rsidRPr="00377CF6" w:rsidRDefault="003F638D" w:rsidP="007C713B">
                  <w:pPr>
                    <w:jc w:val="center"/>
                    <w:rPr>
                      <w:color w:val="000000" w:themeColor="text1"/>
                      <w:sz w:val="16"/>
                      <w:szCs w:val="16"/>
                    </w:rPr>
                  </w:pPr>
                  <w:r>
                    <w:rPr>
                      <w:color w:val="000000" w:themeColor="text1"/>
                      <w:sz w:val="16"/>
                      <w:szCs w:val="16"/>
                    </w:rPr>
                    <w:t>400</w:t>
                  </w:r>
                  <w:r w:rsidR="00FE46FC" w:rsidRPr="00377CF6">
                    <w:rPr>
                      <w:color w:val="000000" w:themeColor="text1"/>
                      <w:sz w:val="16"/>
                      <w:szCs w:val="16"/>
                    </w:rPr>
                    <w:t>,0</w:t>
                  </w:r>
                </w:p>
              </w:tc>
              <w:tc>
                <w:tcPr>
                  <w:tcW w:w="1418" w:type="dxa"/>
                  <w:vMerge w:val="restart"/>
                  <w:shd w:val="clear" w:color="auto" w:fill="auto"/>
                </w:tcPr>
                <w:p w:rsidR="00FE46FC" w:rsidRDefault="00FE46FC" w:rsidP="00753ECF">
                  <w:pPr>
                    <w:rPr>
                      <w:color w:val="000000" w:themeColor="text1"/>
                      <w:sz w:val="16"/>
                      <w:szCs w:val="16"/>
                    </w:rPr>
                  </w:pPr>
                </w:p>
                <w:p w:rsidR="00FE46FC" w:rsidRPr="00377CF6" w:rsidRDefault="00FE46FC" w:rsidP="00753ECF">
                  <w:pPr>
                    <w:rPr>
                      <w:color w:val="000000" w:themeColor="text1"/>
                      <w:sz w:val="16"/>
                      <w:szCs w:val="16"/>
                    </w:rPr>
                  </w:pPr>
                </w:p>
                <w:p w:rsidR="00FE46FC" w:rsidRDefault="00FE46FC" w:rsidP="00753ECF">
                  <w:pPr>
                    <w:rPr>
                      <w:color w:val="000000" w:themeColor="text1"/>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В 2021 </w:t>
                  </w:r>
                  <w:r w:rsidR="00312676">
                    <w:rPr>
                      <w:color w:val="000000" w:themeColor="text1"/>
                      <w:sz w:val="16"/>
                      <w:szCs w:val="16"/>
                    </w:rPr>
                    <w:t xml:space="preserve">– 2022 годах </w:t>
                  </w:r>
                  <w:r w:rsidRPr="00377CF6">
                    <w:rPr>
                      <w:color w:val="000000" w:themeColor="text1"/>
                      <w:sz w:val="16"/>
                      <w:szCs w:val="16"/>
                    </w:rPr>
                    <w:t>произведен снос объектов капитального строительства.</w:t>
                  </w:r>
                  <w:r w:rsidRPr="00377CF6">
                    <w:rPr>
                      <w:color w:val="000000" w:themeColor="text1"/>
                    </w:rPr>
                    <w:t xml:space="preserve">  </w:t>
                  </w:r>
                </w:p>
                <w:p w:rsidR="00FE46FC" w:rsidRPr="00377CF6" w:rsidRDefault="00FE46FC" w:rsidP="00753ECF">
                  <w:pPr>
                    <w:rPr>
                      <w:color w:val="000000" w:themeColor="text1"/>
                      <w:sz w:val="16"/>
                      <w:szCs w:val="16"/>
                    </w:rPr>
                  </w:pPr>
                </w:p>
              </w:tc>
              <w:tc>
                <w:tcPr>
                  <w:tcW w:w="1276" w:type="dxa"/>
                  <w:vMerge w:val="restart"/>
                  <w:shd w:val="clear" w:color="auto" w:fill="auto"/>
                </w:tcPr>
                <w:p w:rsidR="00FE46FC" w:rsidRDefault="00FE46FC" w:rsidP="00753ECF">
                  <w:pPr>
                    <w:rPr>
                      <w:color w:val="000000" w:themeColor="text1"/>
                      <w:sz w:val="16"/>
                      <w:szCs w:val="16"/>
                    </w:rPr>
                  </w:pPr>
                </w:p>
                <w:p w:rsidR="00FE46FC" w:rsidRPr="00377CF6" w:rsidRDefault="00FE46FC" w:rsidP="00753ECF">
                  <w:pPr>
                    <w:rPr>
                      <w:color w:val="000000" w:themeColor="text1"/>
                      <w:sz w:val="16"/>
                      <w:szCs w:val="16"/>
                    </w:rPr>
                  </w:pPr>
                </w:p>
                <w:p w:rsidR="00FE46FC" w:rsidRPr="00377CF6" w:rsidRDefault="00FE46FC" w:rsidP="00753ECF">
                  <w:pPr>
                    <w:rPr>
                      <w:color w:val="000000" w:themeColor="text1"/>
                      <w:sz w:val="16"/>
                      <w:szCs w:val="16"/>
                    </w:rPr>
                  </w:pPr>
                </w:p>
                <w:p w:rsidR="00FE46FC" w:rsidRPr="00377CF6" w:rsidRDefault="00FE46FC" w:rsidP="00753ECF">
                  <w:pPr>
                    <w:rPr>
                      <w:color w:val="000000" w:themeColor="text1"/>
                      <w:sz w:val="16"/>
                      <w:szCs w:val="16"/>
                    </w:rPr>
                  </w:pPr>
                  <w:r w:rsidRPr="00377CF6">
                    <w:rPr>
                      <w:color w:val="000000" w:themeColor="text1"/>
                      <w:sz w:val="16"/>
                      <w:szCs w:val="16"/>
                    </w:rPr>
                    <w:t>МКУ «Управление строительства»</w:t>
                  </w:r>
                </w:p>
              </w:tc>
            </w:tr>
            <w:tr w:rsidR="00FE46FC" w:rsidRPr="00377CF6" w:rsidTr="008627A9">
              <w:trPr>
                <w:cantSplit/>
                <w:trHeight w:val="518"/>
              </w:trPr>
              <w:tc>
                <w:tcPr>
                  <w:tcW w:w="551"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2284"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1134" w:type="dxa"/>
                  <w:shd w:val="clear" w:color="auto" w:fill="auto"/>
                  <w:vAlign w:val="center"/>
                </w:tcPr>
                <w:p w:rsidR="00FE46FC" w:rsidRPr="00377CF6" w:rsidRDefault="00FE46FC"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FE46FC" w:rsidRPr="00377CF6" w:rsidRDefault="00FE46FC" w:rsidP="007C713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FE46FC" w:rsidRPr="00377CF6" w:rsidRDefault="00FE46FC" w:rsidP="00753ECF">
                  <w:pPr>
                    <w:rPr>
                      <w:color w:val="000000" w:themeColor="text1"/>
                      <w:sz w:val="16"/>
                      <w:szCs w:val="16"/>
                    </w:rPr>
                  </w:pPr>
                </w:p>
              </w:tc>
              <w:tc>
                <w:tcPr>
                  <w:tcW w:w="1276" w:type="dxa"/>
                  <w:vMerge/>
                  <w:shd w:val="clear" w:color="auto" w:fill="auto"/>
                </w:tcPr>
                <w:p w:rsidR="00FE46FC" w:rsidRPr="00377CF6" w:rsidRDefault="00FE46FC" w:rsidP="00753ECF">
                  <w:pPr>
                    <w:rPr>
                      <w:color w:val="000000" w:themeColor="text1"/>
                      <w:sz w:val="16"/>
                      <w:szCs w:val="16"/>
                    </w:rPr>
                  </w:pPr>
                </w:p>
              </w:tc>
            </w:tr>
            <w:tr w:rsidR="00FE46FC" w:rsidRPr="00377CF6" w:rsidTr="00753ECF">
              <w:trPr>
                <w:cantSplit/>
                <w:trHeight w:val="384"/>
              </w:trPr>
              <w:tc>
                <w:tcPr>
                  <w:tcW w:w="551"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2284"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1134" w:type="dxa"/>
                  <w:shd w:val="clear" w:color="auto" w:fill="auto"/>
                  <w:vAlign w:val="center"/>
                </w:tcPr>
                <w:p w:rsidR="00FE46FC" w:rsidRPr="00377CF6" w:rsidRDefault="00FE46FC"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FE46FC" w:rsidRPr="00377CF6" w:rsidRDefault="00FE46FC" w:rsidP="005B2EE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FE46FC" w:rsidRPr="00377CF6" w:rsidRDefault="00FE46FC" w:rsidP="007C713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FE46FC" w:rsidRPr="00377CF6" w:rsidRDefault="00FE46FC" w:rsidP="00753ECF">
                  <w:pPr>
                    <w:rPr>
                      <w:color w:val="000000" w:themeColor="text1"/>
                      <w:sz w:val="16"/>
                      <w:szCs w:val="16"/>
                    </w:rPr>
                  </w:pPr>
                </w:p>
              </w:tc>
              <w:tc>
                <w:tcPr>
                  <w:tcW w:w="1276" w:type="dxa"/>
                  <w:vMerge/>
                  <w:shd w:val="clear" w:color="auto" w:fill="auto"/>
                </w:tcPr>
                <w:p w:rsidR="00FE46FC" w:rsidRPr="00377CF6" w:rsidRDefault="00FE46FC" w:rsidP="00753ECF">
                  <w:pPr>
                    <w:rPr>
                      <w:color w:val="000000" w:themeColor="text1"/>
                      <w:sz w:val="16"/>
                      <w:szCs w:val="16"/>
                    </w:rPr>
                  </w:pPr>
                </w:p>
              </w:tc>
            </w:tr>
            <w:tr w:rsidR="00FE46FC" w:rsidRPr="00377CF6" w:rsidTr="008627A9">
              <w:trPr>
                <w:cantSplit/>
                <w:trHeight w:val="531"/>
              </w:trPr>
              <w:tc>
                <w:tcPr>
                  <w:tcW w:w="551"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2284" w:type="dxa"/>
                  <w:gridSpan w:val="2"/>
                  <w:vMerge/>
                  <w:shd w:val="clear" w:color="auto" w:fill="auto"/>
                  <w:vAlign w:val="center"/>
                </w:tcPr>
                <w:p w:rsidR="00FE46FC" w:rsidRPr="00377CF6" w:rsidRDefault="00FE46FC" w:rsidP="00753ECF">
                  <w:pPr>
                    <w:spacing w:line="216" w:lineRule="auto"/>
                    <w:rPr>
                      <w:color w:val="000000" w:themeColor="text1"/>
                      <w:sz w:val="16"/>
                      <w:szCs w:val="16"/>
                    </w:rPr>
                  </w:pPr>
                </w:p>
              </w:tc>
              <w:tc>
                <w:tcPr>
                  <w:tcW w:w="1134" w:type="dxa"/>
                  <w:shd w:val="clear" w:color="auto" w:fill="auto"/>
                  <w:vAlign w:val="center"/>
                </w:tcPr>
                <w:p w:rsidR="00FE46FC" w:rsidRPr="00377CF6" w:rsidRDefault="00FE46FC"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FE46FC" w:rsidRPr="00377CF6" w:rsidRDefault="003F638D" w:rsidP="0091637C">
                  <w:pPr>
                    <w:jc w:val="center"/>
                    <w:rPr>
                      <w:color w:val="000000" w:themeColor="text1"/>
                      <w:sz w:val="16"/>
                      <w:szCs w:val="16"/>
                    </w:rPr>
                  </w:pPr>
                  <w:r>
                    <w:rPr>
                      <w:color w:val="000000" w:themeColor="text1"/>
                      <w:sz w:val="16"/>
                      <w:szCs w:val="16"/>
                    </w:rPr>
                    <w:t>8 1</w:t>
                  </w:r>
                  <w:r w:rsidR="00FE46FC" w:rsidRPr="003D3E98">
                    <w:rPr>
                      <w:color w:val="000000" w:themeColor="text1"/>
                      <w:sz w:val="16"/>
                      <w:szCs w:val="16"/>
                    </w:rPr>
                    <w:t>02,8</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FE46FC" w:rsidRPr="00377CF6" w:rsidRDefault="00FE46FC" w:rsidP="0091637C">
                  <w:pPr>
                    <w:jc w:val="center"/>
                    <w:rPr>
                      <w:color w:val="000000" w:themeColor="text1"/>
                      <w:sz w:val="16"/>
                      <w:szCs w:val="16"/>
                    </w:rPr>
                  </w:pPr>
                  <w:r w:rsidRPr="00377CF6">
                    <w:rPr>
                      <w:color w:val="000000" w:themeColor="text1"/>
                      <w:sz w:val="16"/>
                      <w:szCs w:val="16"/>
                    </w:rPr>
                    <w:t>1 254,1</w:t>
                  </w:r>
                </w:p>
              </w:tc>
              <w:tc>
                <w:tcPr>
                  <w:tcW w:w="1227" w:type="dxa"/>
                  <w:gridSpan w:val="2"/>
                  <w:shd w:val="clear" w:color="auto" w:fill="auto"/>
                  <w:vAlign w:val="center"/>
                </w:tcPr>
                <w:p w:rsidR="00FE46FC" w:rsidRPr="00377CF6" w:rsidRDefault="00FE46FC" w:rsidP="004A4EBF">
                  <w:pPr>
                    <w:jc w:val="center"/>
                    <w:rPr>
                      <w:color w:val="000000" w:themeColor="text1"/>
                      <w:sz w:val="16"/>
                      <w:szCs w:val="16"/>
                    </w:rPr>
                  </w:pPr>
                  <w:r>
                    <w:rPr>
                      <w:color w:val="000000" w:themeColor="text1"/>
                      <w:sz w:val="16"/>
                      <w:szCs w:val="16"/>
                    </w:rPr>
                    <w:t>6 448,7</w:t>
                  </w:r>
                </w:p>
              </w:tc>
              <w:tc>
                <w:tcPr>
                  <w:tcW w:w="1182" w:type="dxa"/>
                  <w:gridSpan w:val="2"/>
                  <w:shd w:val="clear" w:color="auto" w:fill="auto"/>
                  <w:vAlign w:val="center"/>
                </w:tcPr>
                <w:p w:rsidR="00FE46FC" w:rsidRPr="00377CF6" w:rsidRDefault="003F638D" w:rsidP="007C713B">
                  <w:pPr>
                    <w:jc w:val="center"/>
                    <w:rPr>
                      <w:color w:val="000000" w:themeColor="text1"/>
                      <w:sz w:val="16"/>
                      <w:szCs w:val="16"/>
                    </w:rPr>
                  </w:pPr>
                  <w:r>
                    <w:rPr>
                      <w:color w:val="000000" w:themeColor="text1"/>
                      <w:sz w:val="16"/>
                      <w:szCs w:val="16"/>
                    </w:rPr>
                    <w:t>400</w:t>
                  </w:r>
                  <w:r w:rsidR="00FE46FC" w:rsidRPr="00377CF6">
                    <w:rPr>
                      <w:color w:val="000000" w:themeColor="text1"/>
                      <w:sz w:val="16"/>
                      <w:szCs w:val="16"/>
                    </w:rPr>
                    <w:t>,0</w:t>
                  </w:r>
                </w:p>
              </w:tc>
              <w:tc>
                <w:tcPr>
                  <w:tcW w:w="1418" w:type="dxa"/>
                  <w:vMerge/>
                  <w:shd w:val="clear" w:color="auto" w:fill="auto"/>
                </w:tcPr>
                <w:p w:rsidR="00FE46FC" w:rsidRPr="00377CF6" w:rsidRDefault="00FE46FC" w:rsidP="00753ECF">
                  <w:pPr>
                    <w:rPr>
                      <w:color w:val="000000" w:themeColor="text1"/>
                      <w:sz w:val="16"/>
                      <w:szCs w:val="16"/>
                    </w:rPr>
                  </w:pPr>
                </w:p>
              </w:tc>
              <w:tc>
                <w:tcPr>
                  <w:tcW w:w="1276" w:type="dxa"/>
                  <w:vMerge/>
                  <w:shd w:val="clear" w:color="auto" w:fill="auto"/>
                </w:tcPr>
                <w:p w:rsidR="00FE46FC" w:rsidRPr="00377CF6" w:rsidRDefault="00FE46FC" w:rsidP="00753ECF">
                  <w:pPr>
                    <w:rPr>
                      <w:color w:val="000000" w:themeColor="text1"/>
                      <w:sz w:val="16"/>
                      <w:szCs w:val="16"/>
                    </w:rPr>
                  </w:pPr>
                </w:p>
              </w:tc>
            </w:tr>
            <w:tr w:rsidR="001B5CC5" w:rsidRPr="00377CF6" w:rsidTr="00D10454">
              <w:trPr>
                <w:cantSplit/>
                <w:trHeight w:val="105"/>
              </w:trPr>
              <w:tc>
                <w:tcPr>
                  <w:tcW w:w="551" w:type="dxa"/>
                  <w:gridSpan w:val="2"/>
                  <w:vMerge w:val="restart"/>
                  <w:shd w:val="clear" w:color="auto" w:fill="auto"/>
                  <w:vAlign w:val="center"/>
                </w:tcPr>
                <w:p w:rsidR="001B5CC5" w:rsidRPr="00377CF6" w:rsidRDefault="001B5CC5" w:rsidP="00753ECF">
                  <w:pPr>
                    <w:spacing w:line="216" w:lineRule="auto"/>
                    <w:jc w:val="center"/>
                    <w:rPr>
                      <w:color w:val="000000" w:themeColor="text1"/>
                      <w:sz w:val="16"/>
                      <w:szCs w:val="16"/>
                    </w:rPr>
                  </w:pPr>
                  <w:r>
                    <w:rPr>
                      <w:color w:val="000000" w:themeColor="text1"/>
                      <w:sz w:val="16"/>
                      <w:szCs w:val="16"/>
                    </w:rPr>
                    <w:lastRenderedPageBreak/>
                    <w:t>3.13</w:t>
                  </w:r>
                </w:p>
              </w:tc>
              <w:tc>
                <w:tcPr>
                  <w:tcW w:w="2284" w:type="dxa"/>
                  <w:gridSpan w:val="2"/>
                  <w:vMerge w:val="restart"/>
                  <w:shd w:val="clear" w:color="auto" w:fill="auto"/>
                  <w:vAlign w:val="center"/>
                </w:tcPr>
                <w:p w:rsidR="001B5CC5" w:rsidRPr="00377CF6" w:rsidRDefault="001B5CC5" w:rsidP="00753ECF">
                  <w:pPr>
                    <w:spacing w:line="216" w:lineRule="auto"/>
                    <w:rPr>
                      <w:color w:val="000000" w:themeColor="text1"/>
                      <w:sz w:val="16"/>
                      <w:szCs w:val="16"/>
                    </w:rPr>
                  </w:pPr>
                  <w:r w:rsidRPr="00305115">
                    <w:rPr>
                      <w:color w:val="000000" w:themeColor="text1"/>
                      <w:sz w:val="16"/>
                      <w:szCs w:val="16"/>
                    </w:rPr>
                    <w:t xml:space="preserve">Снос объектов незавершенного строительства, расположенные по адресу: г. Новороссийск, ул. </w:t>
                  </w:r>
                  <w:proofErr w:type="gramStart"/>
                  <w:r w:rsidRPr="00305115">
                    <w:rPr>
                      <w:color w:val="000000" w:themeColor="text1"/>
                      <w:sz w:val="16"/>
                      <w:szCs w:val="16"/>
                    </w:rPr>
                    <w:t>Камская</w:t>
                  </w:r>
                  <w:proofErr w:type="gramEnd"/>
                  <w:r w:rsidRPr="00305115">
                    <w:rPr>
                      <w:color w:val="000000" w:themeColor="text1"/>
                      <w:sz w:val="16"/>
                      <w:szCs w:val="16"/>
                    </w:rPr>
                    <w:t>, 36 на земельном участке с кадастровым номером 23:47:0113036:281 (в том числе ПИР)</w:t>
                  </w: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B5CC5" w:rsidRPr="00377CF6" w:rsidRDefault="001B5CC5" w:rsidP="00AD3834">
                  <w:pPr>
                    <w:jc w:val="center"/>
                    <w:rPr>
                      <w:color w:val="000000" w:themeColor="text1"/>
                      <w:sz w:val="16"/>
                      <w:szCs w:val="16"/>
                    </w:rPr>
                  </w:pPr>
                  <w:r>
                    <w:rPr>
                      <w:color w:val="000000" w:themeColor="text1"/>
                      <w:sz w:val="16"/>
                      <w:szCs w:val="16"/>
                    </w:rPr>
                    <w:t>39 784,7</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jc w:val="center"/>
                    <w:rPr>
                      <w:color w:val="000000" w:themeColor="text1"/>
                      <w:sz w:val="16"/>
                      <w:szCs w:val="16"/>
                    </w:rPr>
                  </w:pPr>
                  <w:r>
                    <w:rPr>
                      <w:color w:val="000000" w:themeColor="text1"/>
                      <w:sz w:val="16"/>
                      <w:szCs w:val="16"/>
                    </w:rPr>
                    <w:t>39 784,7</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1B5CC5" w:rsidRPr="00377CF6" w:rsidRDefault="001B5CC5" w:rsidP="00D914B9">
                  <w:pPr>
                    <w:rPr>
                      <w:color w:val="000000" w:themeColor="text1"/>
                      <w:sz w:val="16"/>
                      <w:szCs w:val="16"/>
                    </w:rPr>
                  </w:pPr>
                  <w:r>
                    <w:rPr>
                      <w:color w:val="000000" w:themeColor="text1"/>
                      <w:sz w:val="16"/>
                      <w:szCs w:val="16"/>
                    </w:rPr>
                    <w:t>Разработана  ПСД и в</w:t>
                  </w:r>
                  <w:r w:rsidRPr="00377CF6">
                    <w:rPr>
                      <w:color w:val="000000" w:themeColor="text1"/>
                      <w:sz w:val="16"/>
                      <w:szCs w:val="16"/>
                    </w:rPr>
                    <w:t xml:space="preserve"> 2021 году произведен снос объектов </w:t>
                  </w:r>
                  <w:r w:rsidRPr="00A35DC5">
                    <w:rPr>
                      <w:color w:val="000000" w:themeColor="text1"/>
                      <w:sz w:val="16"/>
                      <w:szCs w:val="16"/>
                    </w:rPr>
                    <w:t xml:space="preserve">незавершенного </w:t>
                  </w:r>
                  <w:r w:rsidRPr="00377CF6">
                    <w:rPr>
                      <w:color w:val="000000" w:themeColor="text1"/>
                      <w:sz w:val="16"/>
                      <w:szCs w:val="16"/>
                    </w:rPr>
                    <w:t>строительства</w:t>
                  </w:r>
                  <w:r w:rsidR="008B5D74">
                    <w:rPr>
                      <w:color w:val="000000" w:themeColor="text1"/>
                      <w:sz w:val="16"/>
                      <w:szCs w:val="16"/>
                    </w:rPr>
                    <w:t xml:space="preserve"> </w:t>
                  </w:r>
                  <w:r w:rsidR="00D914B9">
                    <w:rPr>
                      <w:color w:val="000000" w:themeColor="text1"/>
                      <w:sz w:val="16"/>
                      <w:szCs w:val="16"/>
                    </w:rPr>
                    <w:t>литер</w:t>
                  </w:r>
                  <w:proofErr w:type="gramStart"/>
                  <w:r w:rsidR="00D914B9">
                    <w:rPr>
                      <w:color w:val="000000" w:themeColor="text1"/>
                      <w:sz w:val="16"/>
                      <w:szCs w:val="16"/>
                    </w:rPr>
                    <w:t xml:space="preserve"> А</w:t>
                  </w:r>
                  <w:proofErr w:type="gramEnd"/>
                  <w:r w:rsidR="00D914B9">
                    <w:rPr>
                      <w:color w:val="000000" w:themeColor="text1"/>
                      <w:sz w:val="16"/>
                      <w:szCs w:val="16"/>
                    </w:rPr>
                    <w:t xml:space="preserve"> Б, В, Г, Д, Е, Ж</w:t>
                  </w:r>
                  <w:r>
                    <w:rPr>
                      <w:color w:val="000000" w:themeColor="text1"/>
                      <w:sz w:val="16"/>
                      <w:szCs w:val="16"/>
                    </w:rPr>
                    <w:t>.</w:t>
                  </w:r>
                  <w:r w:rsidRPr="00A35DC5">
                    <w:rPr>
                      <w:color w:val="000000" w:themeColor="text1"/>
                      <w:sz w:val="16"/>
                      <w:szCs w:val="16"/>
                    </w:rPr>
                    <w:t xml:space="preserve"> </w:t>
                  </w:r>
                </w:p>
              </w:tc>
              <w:tc>
                <w:tcPr>
                  <w:tcW w:w="1276" w:type="dxa"/>
                  <w:vMerge w:val="restart"/>
                  <w:shd w:val="clear" w:color="auto" w:fill="auto"/>
                </w:tcPr>
                <w:p w:rsidR="001B5CC5" w:rsidRPr="00377CF6" w:rsidRDefault="001B5CC5" w:rsidP="00E86BE7">
                  <w:pPr>
                    <w:rPr>
                      <w:color w:val="000000" w:themeColor="text1"/>
                      <w:sz w:val="16"/>
                      <w:szCs w:val="16"/>
                    </w:rPr>
                  </w:pPr>
                </w:p>
                <w:p w:rsidR="001B5CC5" w:rsidRDefault="001B5CC5" w:rsidP="00E86BE7">
                  <w:pPr>
                    <w:rPr>
                      <w:color w:val="000000" w:themeColor="text1"/>
                      <w:sz w:val="16"/>
                      <w:szCs w:val="16"/>
                    </w:rPr>
                  </w:pPr>
                </w:p>
                <w:p w:rsidR="006A5103" w:rsidRPr="00377CF6" w:rsidRDefault="006A5103" w:rsidP="00E86BE7">
                  <w:pPr>
                    <w:rPr>
                      <w:color w:val="000000" w:themeColor="text1"/>
                      <w:sz w:val="16"/>
                      <w:szCs w:val="16"/>
                    </w:rPr>
                  </w:pPr>
                </w:p>
                <w:p w:rsidR="001B5CC5" w:rsidRPr="00377CF6" w:rsidRDefault="001B5CC5" w:rsidP="00E86BE7">
                  <w:pPr>
                    <w:rPr>
                      <w:color w:val="000000" w:themeColor="text1"/>
                      <w:sz w:val="16"/>
                      <w:szCs w:val="16"/>
                    </w:rPr>
                  </w:pPr>
                  <w:r w:rsidRPr="00377CF6">
                    <w:rPr>
                      <w:color w:val="000000" w:themeColor="text1"/>
                      <w:sz w:val="16"/>
                      <w:szCs w:val="16"/>
                    </w:rPr>
                    <w:t>МКУ «Управление строительства»</w:t>
                  </w: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B5CC5" w:rsidRPr="00377CF6" w:rsidRDefault="001B5CC5" w:rsidP="00AD3834">
                  <w:pPr>
                    <w:jc w:val="center"/>
                    <w:rPr>
                      <w:color w:val="000000" w:themeColor="text1"/>
                      <w:sz w:val="16"/>
                      <w:szCs w:val="16"/>
                    </w:rPr>
                  </w:pPr>
                  <w:r w:rsidRPr="00C95435">
                    <w:rPr>
                      <w:color w:val="000000" w:themeColor="text1"/>
                      <w:sz w:val="16"/>
                      <w:szCs w:val="16"/>
                    </w:rPr>
                    <w:t>39 784,7</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jc w:val="center"/>
                    <w:rPr>
                      <w:color w:val="000000" w:themeColor="text1"/>
                      <w:sz w:val="16"/>
                      <w:szCs w:val="16"/>
                    </w:rPr>
                  </w:pPr>
                  <w:r w:rsidRPr="00C95435">
                    <w:rPr>
                      <w:color w:val="000000" w:themeColor="text1"/>
                      <w:sz w:val="16"/>
                      <w:szCs w:val="16"/>
                    </w:rPr>
                    <w:t>39 784,7</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753ECF" w:rsidRPr="00377CF6" w:rsidTr="00753ECF">
              <w:trPr>
                <w:cantSplit/>
                <w:trHeight w:val="421"/>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автомобильной дороги по ул. </w:t>
                  </w:r>
                  <w:proofErr w:type="spellStart"/>
                  <w:r w:rsidRPr="00377CF6">
                    <w:rPr>
                      <w:color w:val="000000" w:themeColor="text1"/>
                      <w:sz w:val="16"/>
                      <w:szCs w:val="16"/>
                    </w:rPr>
                    <w:t>Рудниковская</w:t>
                  </w:r>
                  <w:proofErr w:type="spell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xml:space="preserve">. </w:t>
                  </w:r>
                  <w:proofErr w:type="gramStart"/>
                  <w:r w:rsidRPr="00377CF6">
                    <w:rPr>
                      <w:color w:val="000000" w:themeColor="text1"/>
                      <w:sz w:val="16"/>
                      <w:szCs w:val="16"/>
                    </w:rPr>
                    <w:t>Борисовка</w:t>
                  </w:r>
                  <w:proofErr w:type="gramEnd"/>
                  <w:r w:rsidRPr="00377CF6">
                    <w:rPr>
                      <w:color w:val="000000" w:themeColor="text1"/>
                      <w:sz w:val="16"/>
                      <w:szCs w:val="16"/>
                    </w:rPr>
                    <w:t xml:space="preserve"> г. Новороссийск          (в том числе ПИР)</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Выполнен проект планировки и межевания в 2019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8"/>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 xml:space="preserve">Устройство автомобильной дороги по ул. Энтузиастов,            ул. Лесная, ул. Надежды,               ул. Светлая в с. </w:t>
                  </w:r>
                  <w:proofErr w:type="spellStart"/>
                  <w:r w:rsidRPr="00377CF6">
                    <w:rPr>
                      <w:color w:val="000000" w:themeColor="text1"/>
                      <w:sz w:val="16"/>
                      <w:szCs w:val="16"/>
                    </w:rPr>
                    <w:t>Цемдолина</w:t>
                  </w:r>
                  <w:proofErr w:type="spellEnd"/>
                  <w:r w:rsidRPr="00377CF6">
                    <w:rPr>
                      <w:color w:val="000000" w:themeColor="text1"/>
                      <w:sz w:val="16"/>
                      <w:szCs w:val="16"/>
                    </w:rPr>
                    <w:t xml:space="preserve"> г. Новороссийск (в том числе ПИР)</w:t>
                  </w:r>
                  <w:proofErr w:type="gramEnd"/>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D3834">
              <w:trPr>
                <w:cantSplit/>
                <w:trHeight w:val="29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28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36"/>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3.16</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Автомобильная дорога по              ул. Мурата </w:t>
                  </w:r>
                  <w:proofErr w:type="spellStart"/>
                  <w:r w:rsidRPr="00377CF6">
                    <w:rPr>
                      <w:color w:val="000000" w:themeColor="text1"/>
                      <w:sz w:val="16"/>
                      <w:szCs w:val="16"/>
                    </w:rPr>
                    <w:t>Ахеджака</w:t>
                  </w:r>
                  <w:proofErr w:type="spellEnd"/>
                  <w:r w:rsidRPr="00377CF6">
                    <w:rPr>
                      <w:color w:val="000000" w:themeColor="text1"/>
                      <w:sz w:val="16"/>
                      <w:szCs w:val="16"/>
                    </w:rPr>
                    <w:t xml:space="preserve"> в                      г. Новороссийске</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9 040,7</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3 100,0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5 940,7</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2020 году (начало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D3834">
              <w:trPr>
                <w:cantSplit/>
                <w:trHeight w:val="34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33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33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9040,7</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3 100,0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5 940,7</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82FFE">
              <w:trPr>
                <w:cantSplit/>
                <w:trHeight w:val="368"/>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База МБУ «</w:t>
                  </w:r>
                  <w:proofErr w:type="spellStart"/>
                  <w:r w:rsidRPr="00377CF6">
                    <w:rPr>
                      <w:color w:val="000000" w:themeColor="text1"/>
                      <w:sz w:val="16"/>
                      <w:szCs w:val="16"/>
                    </w:rPr>
                    <w:t>Спецавтохозяйство</w:t>
                  </w:r>
                  <w:proofErr w:type="spellEnd"/>
                  <w:r w:rsidRPr="00377CF6">
                    <w:rPr>
                      <w:color w:val="000000" w:themeColor="text1"/>
                      <w:sz w:val="16"/>
                      <w:szCs w:val="16"/>
                    </w:rPr>
                    <w:t xml:space="preserve">  администрации города», в районе горы </w:t>
                  </w:r>
                  <w:proofErr w:type="spellStart"/>
                  <w:r w:rsidRPr="00377CF6">
                    <w:rPr>
                      <w:color w:val="000000" w:themeColor="text1"/>
                      <w:sz w:val="16"/>
                      <w:szCs w:val="16"/>
                    </w:rPr>
                    <w:t>Щелба</w:t>
                  </w:r>
                  <w:proofErr w:type="spellEnd"/>
                  <w:r w:rsidRPr="00377CF6">
                    <w:rPr>
                      <w:color w:val="000000" w:themeColor="text1"/>
                      <w:sz w:val="16"/>
                      <w:szCs w:val="16"/>
                    </w:rPr>
                    <w:t xml:space="preserve">  г. Новороссийск, Краснодарского края (в том числе ПИР)</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 xml:space="preserve">Выполнены </w:t>
                  </w:r>
                  <w:proofErr w:type="spellStart"/>
                  <w:r w:rsidRPr="00377CF6">
                    <w:rPr>
                      <w:color w:val="000000" w:themeColor="text1"/>
                      <w:sz w:val="16"/>
                      <w:szCs w:val="16"/>
                    </w:rPr>
                    <w:t>инжененрно</w:t>
                  </w:r>
                  <w:proofErr w:type="spellEnd"/>
                  <w:r w:rsidRPr="00377CF6">
                    <w:rPr>
                      <w:color w:val="000000" w:themeColor="text1"/>
                      <w:sz w:val="16"/>
                      <w:szCs w:val="16"/>
                    </w:rPr>
                    <w:t>-геодезические изыскания в 2019 году.</w:t>
                  </w:r>
                </w:p>
                <w:p w:rsidR="00C7257C" w:rsidRPr="00377CF6" w:rsidRDefault="00C7257C" w:rsidP="00753ECF">
                  <w:pPr>
                    <w:spacing w:line="216" w:lineRule="auto"/>
                    <w:rPr>
                      <w:color w:val="000000" w:themeColor="text1"/>
                      <w:sz w:val="16"/>
                      <w:szCs w:val="16"/>
                    </w:rPr>
                  </w:pPr>
                </w:p>
              </w:tc>
              <w:tc>
                <w:tcPr>
                  <w:tcW w:w="1276" w:type="dxa"/>
                  <w:vMerge w:val="restart"/>
                  <w:shd w:val="clear" w:color="auto" w:fill="auto"/>
                  <w:vAlign w:val="center"/>
                </w:tcPr>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Pr="00377CF6" w:rsidRDefault="00C7257C" w:rsidP="00753ECF">
                  <w:pPr>
                    <w:spacing w:line="216" w:lineRule="auto"/>
                    <w:rPr>
                      <w:color w:val="000000" w:themeColor="text1"/>
                      <w:sz w:val="16"/>
                      <w:szCs w:val="16"/>
                    </w:rPr>
                  </w:pPr>
                </w:p>
              </w:tc>
            </w:tr>
            <w:tr w:rsidR="00753ECF" w:rsidRPr="00377CF6" w:rsidTr="00C7257C">
              <w:trPr>
                <w:cantSplit/>
                <w:trHeight w:val="4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C7257C">
              <w:trPr>
                <w:cantSplit/>
                <w:trHeight w:val="39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D82FFE" w:rsidRPr="00377CF6" w:rsidTr="00A3289C">
              <w:trPr>
                <w:cantSplit/>
                <w:trHeight w:val="406"/>
              </w:trPr>
              <w:tc>
                <w:tcPr>
                  <w:tcW w:w="551" w:type="dxa"/>
                  <w:gridSpan w:val="2"/>
                  <w:vMerge w:val="restart"/>
                  <w:shd w:val="clear" w:color="auto" w:fill="auto"/>
                  <w:vAlign w:val="center"/>
                </w:tcPr>
                <w:p w:rsidR="00D82FFE" w:rsidRPr="00377CF6" w:rsidRDefault="00D82FFE" w:rsidP="00753ECF">
                  <w:pPr>
                    <w:spacing w:line="216" w:lineRule="auto"/>
                    <w:jc w:val="center"/>
                    <w:rPr>
                      <w:color w:val="000000" w:themeColor="text1"/>
                      <w:sz w:val="16"/>
                      <w:szCs w:val="16"/>
                    </w:rPr>
                  </w:pPr>
                  <w:r>
                    <w:rPr>
                      <w:color w:val="000000" w:themeColor="text1"/>
                      <w:sz w:val="16"/>
                      <w:szCs w:val="16"/>
                    </w:rPr>
                    <w:t>3.18</w:t>
                  </w:r>
                </w:p>
              </w:tc>
              <w:tc>
                <w:tcPr>
                  <w:tcW w:w="2284" w:type="dxa"/>
                  <w:gridSpan w:val="2"/>
                  <w:vMerge w:val="restart"/>
                  <w:shd w:val="clear" w:color="auto" w:fill="auto"/>
                  <w:vAlign w:val="center"/>
                </w:tcPr>
                <w:p w:rsidR="00A3289C" w:rsidRDefault="00D82FFE" w:rsidP="00753ECF">
                  <w:pPr>
                    <w:spacing w:line="216" w:lineRule="auto"/>
                    <w:rPr>
                      <w:color w:val="000000" w:themeColor="text1"/>
                      <w:sz w:val="16"/>
                      <w:szCs w:val="16"/>
                    </w:rPr>
                  </w:pPr>
                  <w:r w:rsidRPr="00377CF6">
                    <w:rPr>
                      <w:color w:val="000000" w:themeColor="text1"/>
                      <w:sz w:val="16"/>
                      <w:szCs w:val="16"/>
                    </w:rPr>
                    <w:t xml:space="preserve">Городское кладбище в районе        </w:t>
                  </w:r>
                  <w:proofErr w:type="gramStart"/>
                  <w:r w:rsidRPr="00377CF6">
                    <w:rPr>
                      <w:color w:val="000000" w:themeColor="text1"/>
                      <w:sz w:val="16"/>
                      <w:szCs w:val="16"/>
                    </w:rPr>
                    <w:t>с</w:t>
                  </w:r>
                  <w:proofErr w:type="gramEnd"/>
                  <w:r w:rsidRPr="00377CF6">
                    <w:rPr>
                      <w:color w:val="000000" w:themeColor="text1"/>
                      <w:sz w:val="16"/>
                      <w:szCs w:val="16"/>
                    </w:rPr>
                    <w:t xml:space="preserve">. Борисовка в </w:t>
                  </w:r>
                </w:p>
                <w:p w:rsidR="00A3289C" w:rsidRPr="00377CF6" w:rsidRDefault="00D82FFE" w:rsidP="00753ECF">
                  <w:pPr>
                    <w:spacing w:line="216" w:lineRule="auto"/>
                    <w:rPr>
                      <w:color w:val="000000" w:themeColor="text1"/>
                      <w:sz w:val="16"/>
                      <w:szCs w:val="16"/>
                    </w:rPr>
                  </w:pPr>
                  <w:r w:rsidRPr="00377CF6">
                    <w:rPr>
                      <w:color w:val="000000" w:themeColor="text1"/>
                      <w:sz w:val="16"/>
                      <w:szCs w:val="16"/>
                    </w:rPr>
                    <w:t xml:space="preserve">г. </w:t>
                  </w:r>
                  <w:proofErr w:type="gramStart"/>
                  <w:r w:rsidRPr="00377CF6">
                    <w:rPr>
                      <w:color w:val="000000" w:themeColor="text1"/>
                      <w:sz w:val="16"/>
                      <w:szCs w:val="16"/>
                    </w:rPr>
                    <w:t>Новороссийске</w:t>
                  </w:r>
                  <w:proofErr w:type="gramEnd"/>
                  <w:r w:rsidRPr="00377CF6">
                    <w:rPr>
                      <w:color w:val="000000" w:themeColor="text1"/>
                      <w:sz w:val="16"/>
                      <w:szCs w:val="16"/>
                    </w:rPr>
                    <w:t>. Корректировка  (в том числе ПИР)</w:t>
                  </w: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D82FFE" w:rsidRPr="00377CF6" w:rsidRDefault="00A3289C" w:rsidP="00AD3834">
                  <w:pPr>
                    <w:jc w:val="center"/>
                    <w:rPr>
                      <w:color w:val="000000" w:themeColor="text1"/>
                      <w:sz w:val="16"/>
                      <w:szCs w:val="16"/>
                    </w:rPr>
                  </w:pPr>
                  <w:r>
                    <w:rPr>
                      <w:color w:val="000000" w:themeColor="text1"/>
                      <w:sz w:val="16"/>
                      <w:szCs w:val="16"/>
                    </w:rPr>
                    <w:t>223,8</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175, 0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48,8</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D82FFE" w:rsidRPr="00377CF6" w:rsidRDefault="00D82FFE" w:rsidP="00D82FFE">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(начало в 2019 году). </w:t>
                  </w:r>
                </w:p>
              </w:tc>
              <w:tc>
                <w:tcPr>
                  <w:tcW w:w="1276" w:type="dxa"/>
                  <w:vMerge w:val="restart"/>
                  <w:shd w:val="clear" w:color="auto" w:fill="auto"/>
                  <w:vAlign w:val="center"/>
                </w:tcPr>
                <w:p w:rsidR="00D82FFE" w:rsidRPr="00377CF6" w:rsidRDefault="00D82FFE"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D82FFE" w:rsidRPr="00377CF6" w:rsidRDefault="00A3289C" w:rsidP="00AD3834">
                  <w:pPr>
                    <w:jc w:val="center"/>
                    <w:rPr>
                      <w:color w:val="000000" w:themeColor="text1"/>
                      <w:sz w:val="16"/>
                      <w:szCs w:val="16"/>
                    </w:rPr>
                  </w:pPr>
                  <w:r>
                    <w:rPr>
                      <w:color w:val="000000" w:themeColor="text1"/>
                      <w:sz w:val="16"/>
                      <w:szCs w:val="16"/>
                    </w:rPr>
                    <w:t>223,8</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175, 0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48,8</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A3289C" w:rsidRPr="00377CF6" w:rsidTr="00753ECF">
              <w:trPr>
                <w:cantSplit/>
                <w:trHeight w:val="99"/>
              </w:trPr>
              <w:tc>
                <w:tcPr>
                  <w:tcW w:w="551" w:type="dxa"/>
                  <w:gridSpan w:val="2"/>
                  <w:vMerge w:val="restart"/>
                  <w:shd w:val="clear" w:color="auto" w:fill="auto"/>
                  <w:vAlign w:val="center"/>
                </w:tcPr>
                <w:p w:rsidR="00A3289C" w:rsidRPr="00377CF6" w:rsidRDefault="00A3289C" w:rsidP="00753ECF">
                  <w:pPr>
                    <w:spacing w:line="216" w:lineRule="auto"/>
                    <w:jc w:val="center"/>
                    <w:rPr>
                      <w:color w:val="000000" w:themeColor="text1"/>
                      <w:sz w:val="16"/>
                      <w:szCs w:val="16"/>
                    </w:rPr>
                  </w:pPr>
                  <w:r>
                    <w:rPr>
                      <w:color w:val="000000" w:themeColor="text1"/>
                      <w:sz w:val="16"/>
                      <w:szCs w:val="16"/>
                    </w:rPr>
                    <w:lastRenderedPageBreak/>
                    <w:t>3.19</w:t>
                  </w:r>
                </w:p>
              </w:tc>
              <w:tc>
                <w:tcPr>
                  <w:tcW w:w="2284" w:type="dxa"/>
                  <w:gridSpan w:val="2"/>
                  <w:vMerge w:val="restart"/>
                  <w:shd w:val="clear" w:color="auto" w:fill="auto"/>
                  <w:vAlign w:val="center"/>
                </w:tcPr>
                <w:p w:rsidR="00A3289C" w:rsidRPr="00377CF6" w:rsidRDefault="00A3289C" w:rsidP="00753ECF">
                  <w:pPr>
                    <w:spacing w:line="216" w:lineRule="auto"/>
                    <w:rPr>
                      <w:color w:val="000000" w:themeColor="text1"/>
                      <w:sz w:val="16"/>
                      <w:szCs w:val="16"/>
                    </w:rPr>
                  </w:pPr>
                  <w:r w:rsidRPr="00377CF6">
                    <w:rPr>
                      <w:color w:val="000000" w:themeColor="text1"/>
                      <w:sz w:val="16"/>
                      <w:szCs w:val="16"/>
                    </w:rPr>
                    <w:t>Кладбище ст.</w:t>
                  </w:r>
                  <w:r>
                    <w:rPr>
                      <w:color w:val="000000" w:themeColor="text1"/>
                      <w:sz w:val="16"/>
                      <w:szCs w:val="16"/>
                    </w:rPr>
                    <w:t xml:space="preserve"> </w:t>
                  </w:r>
                  <w:r w:rsidRPr="00377CF6">
                    <w:rPr>
                      <w:color w:val="000000" w:themeColor="text1"/>
                      <w:sz w:val="16"/>
                      <w:szCs w:val="16"/>
                    </w:rPr>
                    <w:t>Раевская в</w:t>
                  </w:r>
                  <w:r>
                    <w:rPr>
                      <w:color w:val="000000" w:themeColor="text1"/>
                      <w:sz w:val="16"/>
                      <w:szCs w:val="16"/>
                    </w:rPr>
                    <w:t xml:space="preserve">           </w:t>
                  </w:r>
                  <w:r w:rsidRPr="00377CF6">
                    <w:rPr>
                      <w:color w:val="000000" w:themeColor="text1"/>
                      <w:sz w:val="16"/>
                      <w:szCs w:val="16"/>
                    </w:rPr>
                    <w:t xml:space="preserve"> г.</w:t>
                  </w:r>
                  <w:r>
                    <w:rPr>
                      <w:color w:val="000000" w:themeColor="text1"/>
                      <w:sz w:val="16"/>
                      <w:szCs w:val="16"/>
                    </w:rPr>
                    <w:t xml:space="preserve"> </w:t>
                  </w:r>
                  <w:r w:rsidRPr="00377CF6">
                    <w:rPr>
                      <w:color w:val="000000" w:themeColor="text1"/>
                      <w:sz w:val="16"/>
                      <w:szCs w:val="16"/>
                    </w:rPr>
                    <w:t>Новороссийске</w:t>
                  </w: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A3289C" w:rsidRPr="00377CF6" w:rsidRDefault="00EA7289" w:rsidP="004F0AF6">
                  <w:pPr>
                    <w:jc w:val="center"/>
                    <w:rPr>
                      <w:color w:val="000000" w:themeColor="text1"/>
                      <w:sz w:val="16"/>
                      <w:szCs w:val="16"/>
                    </w:rPr>
                  </w:pPr>
                  <w:r>
                    <w:rPr>
                      <w:color w:val="000000" w:themeColor="text1"/>
                      <w:sz w:val="16"/>
                      <w:szCs w:val="16"/>
                    </w:rPr>
                    <w:t>2 795</w:t>
                  </w:r>
                  <w:r w:rsidR="00A3289C">
                    <w:rPr>
                      <w:color w:val="000000" w:themeColor="text1"/>
                      <w:sz w:val="16"/>
                      <w:szCs w:val="16"/>
                    </w:rPr>
                    <w:t>,8</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4D222B" w:rsidP="00753ECF">
                  <w:pPr>
                    <w:jc w:val="center"/>
                    <w:rPr>
                      <w:color w:val="000000" w:themeColor="text1"/>
                      <w:sz w:val="16"/>
                      <w:szCs w:val="16"/>
                    </w:rPr>
                  </w:pPr>
                  <w:r>
                    <w:rPr>
                      <w:color w:val="000000" w:themeColor="text1"/>
                      <w:sz w:val="16"/>
                      <w:szCs w:val="16"/>
                    </w:rPr>
                    <w:t>1 098,2</w:t>
                  </w:r>
                </w:p>
              </w:tc>
              <w:tc>
                <w:tcPr>
                  <w:tcW w:w="1182" w:type="dxa"/>
                  <w:gridSpan w:val="2"/>
                  <w:shd w:val="clear" w:color="auto" w:fill="auto"/>
                  <w:vAlign w:val="center"/>
                </w:tcPr>
                <w:p w:rsidR="00A3289C" w:rsidRPr="00377CF6" w:rsidRDefault="00EA7289" w:rsidP="00753ECF">
                  <w:pPr>
                    <w:jc w:val="center"/>
                    <w:rPr>
                      <w:color w:val="000000" w:themeColor="text1"/>
                      <w:sz w:val="16"/>
                      <w:szCs w:val="16"/>
                    </w:rPr>
                  </w:pPr>
                  <w:r>
                    <w:rPr>
                      <w:color w:val="000000" w:themeColor="text1"/>
                      <w:sz w:val="16"/>
                      <w:szCs w:val="16"/>
                    </w:rPr>
                    <w:t>1 697,6</w:t>
                  </w:r>
                </w:p>
              </w:tc>
              <w:tc>
                <w:tcPr>
                  <w:tcW w:w="1418" w:type="dxa"/>
                  <w:vMerge w:val="restart"/>
                  <w:shd w:val="clear" w:color="auto" w:fill="auto"/>
                  <w:vAlign w:val="center"/>
                </w:tcPr>
                <w:p w:rsidR="00A3289C" w:rsidRPr="00377CF6" w:rsidRDefault="004D222B" w:rsidP="00753ECF">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w:t>
                  </w:r>
                  <w:r w:rsidR="00A3289C" w:rsidRPr="00377CF6">
                    <w:rPr>
                      <w:color w:val="000000" w:themeColor="text1"/>
                      <w:sz w:val="16"/>
                      <w:szCs w:val="16"/>
                    </w:rPr>
                    <w:t xml:space="preserve"> году.</w:t>
                  </w:r>
                </w:p>
              </w:tc>
              <w:tc>
                <w:tcPr>
                  <w:tcW w:w="1276" w:type="dxa"/>
                  <w:vMerge w:val="restart"/>
                  <w:shd w:val="clear" w:color="auto" w:fill="auto"/>
                  <w:vAlign w:val="center"/>
                </w:tcPr>
                <w:p w:rsidR="00A3289C" w:rsidRPr="00377CF6" w:rsidRDefault="00A3289C"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A3289C" w:rsidRPr="00377CF6" w:rsidTr="00753ECF">
              <w:trPr>
                <w:cantSplit/>
                <w:trHeight w:val="97"/>
              </w:trPr>
              <w:tc>
                <w:tcPr>
                  <w:tcW w:w="551" w:type="dxa"/>
                  <w:gridSpan w:val="2"/>
                  <w:vMerge/>
                  <w:shd w:val="clear" w:color="auto" w:fill="auto"/>
                  <w:vAlign w:val="center"/>
                </w:tcPr>
                <w:p w:rsidR="00A3289C" w:rsidRPr="00377CF6" w:rsidRDefault="00A3289C" w:rsidP="00753ECF">
                  <w:pPr>
                    <w:spacing w:line="216" w:lineRule="auto"/>
                    <w:jc w:val="center"/>
                    <w:rPr>
                      <w:color w:val="000000" w:themeColor="text1"/>
                      <w:sz w:val="16"/>
                      <w:szCs w:val="16"/>
                    </w:rPr>
                  </w:pPr>
                </w:p>
              </w:tc>
              <w:tc>
                <w:tcPr>
                  <w:tcW w:w="2284" w:type="dxa"/>
                  <w:gridSpan w:val="2"/>
                  <w:vMerge/>
                  <w:shd w:val="clear" w:color="auto" w:fill="auto"/>
                  <w:vAlign w:val="center"/>
                </w:tcPr>
                <w:p w:rsidR="00A3289C" w:rsidRPr="00377CF6" w:rsidRDefault="00A3289C" w:rsidP="00753ECF">
                  <w:pPr>
                    <w:spacing w:line="216" w:lineRule="auto"/>
                    <w:rPr>
                      <w:color w:val="000000" w:themeColor="text1"/>
                      <w:sz w:val="16"/>
                      <w:szCs w:val="16"/>
                    </w:rPr>
                  </w:pP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A3289C" w:rsidRPr="00377CF6" w:rsidRDefault="00A3289C"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3289C" w:rsidRPr="00377CF6" w:rsidRDefault="00A3289C" w:rsidP="00753ECF">
                  <w:pPr>
                    <w:spacing w:line="216" w:lineRule="auto"/>
                    <w:rPr>
                      <w:color w:val="000000" w:themeColor="text1"/>
                      <w:sz w:val="16"/>
                      <w:szCs w:val="16"/>
                    </w:rPr>
                  </w:pPr>
                </w:p>
              </w:tc>
              <w:tc>
                <w:tcPr>
                  <w:tcW w:w="1276" w:type="dxa"/>
                  <w:vMerge/>
                  <w:shd w:val="clear" w:color="auto" w:fill="auto"/>
                  <w:vAlign w:val="center"/>
                </w:tcPr>
                <w:p w:rsidR="00A3289C" w:rsidRPr="00377CF6" w:rsidRDefault="00A3289C" w:rsidP="00753ECF">
                  <w:pPr>
                    <w:spacing w:line="216" w:lineRule="auto"/>
                    <w:rPr>
                      <w:color w:val="000000" w:themeColor="text1"/>
                      <w:sz w:val="16"/>
                      <w:szCs w:val="16"/>
                    </w:rPr>
                  </w:pPr>
                </w:p>
              </w:tc>
            </w:tr>
            <w:tr w:rsidR="00A3289C" w:rsidRPr="00377CF6" w:rsidTr="00753ECF">
              <w:trPr>
                <w:cantSplit/>
                <w:trHeight w:val="97"/>
              </w:trPr>
              <w:tc>
                <w:tcPr>
                  <w:tcW w:w="551" w:type="dxa"/>
                  <w:gridSpan w:val="2"/>
                  <w:vMerge/>
                  <w:shd w:val="clear" w:color="auto" w:fill="auto"/>
                  <w:vAlign w:val="center"/>
                </w:tcPr>
                <w:p w:rsidR="00A3289C" w:rsidRPr="00377CF6" w:rsidRDefault="00A3289C" w:rsidP="00753ECF">
                  <w:pPr>
                    <w:spacing w:line="216" w:lineRule="auto"/>
                    <w:jc w:val="center"/>
                    <w:rPr>
                      <w:color w:val="000000" w:themeColor="text1"/>
                      <w:sz w:val="16"/>
                      <w:szCs w:val="16"/>
                    </w:rPr>
                  </w:pPr>
                </w:p>
              </w:tc>
              <w:tc>
                <w:tcPr>
                  <w:tcW w:w="2284" w:type="dxa"/>
                  <w:gridSpan w:val="2"/>
                  <w:vMerge/>
                  <w:shd w:val="clear" w:color="auto" w:fill="auto"/>
                  <w:vAlign w:val="center"/>
                </w:tcPr>
                <w:p w:rsidR="00A3289C" w:rsidRPr="00377CF6" w:rsidRDefault="00A3289C" w:rsidP="00753ECF">
                  <w:pPr>
                    <w:spacing w:line="216" w:lineRule="auto"/>
                    <w:rPr>
                      <w:color w:val="000000" w:themeColor="text1"/>
                      <w:sz w:val="16"/>
                      <w:szCs w:val="16"/>
                    </w:rPr>
                  </w:pP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A3289C" w:rsidRPr="00377CF6" w:rsidRDefault="00A3289C"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3289C" w:rsidRPr="00377CF6" w:rsidRDefault="00A3289C" w:rsidP="00753ECF">
                  <w:pPr>
                    <w:spacing w:line="216" w:lineRule="auto"/>
                    <w:rPr>
                      <w:color w:val="000000" w:themeColor="text1"/>
                      <w:sz w:val="16"/>
                      <w:szCs w:val="16"/>
                    </w:rPr>
                  </w:pPr>
                </w:p>
              </w:tc>
              <w:tc>
                <w:tcPr>
                  <w:tcW w:w="1276" w:type="dxa"/>
                  <w:vMerge/>
                  <w:shd w:val="clear" w:color="auto" w:fill="auto"/>
                  <w:vAlign w:val="center"/>
                </w:tcPr>
                <w:p w:rsidR="00A3289C" w:rsidRPr="00377CF6" w:rsidRDefault="00A3289C" w:rsidP="00753ECF">
                  <w:pPr>
                    <w:spacing w:line="216" w:lineRule="auto"/>
                    <w:rPr>
                      <w:color w:val="000000" w:themeColor="text1"/>
                      <w:sz w:val="16"/>
                      <w:szCs w:val="16"/>
                    </w:rPr>
                  </w:pPr>
                </w:p>
              </w:tc>
            </w:tr>
            <w:tr w:rsidR="004D222B" w:rsidRPr="00377CF6" w:rsidTr="00753ECF">
              <w:trPr>
                <w:cantSplit/>
                <w:trHeight w:val="97"/>
              </w:trPr>
              <w:tc>
                <w:tcPr>
                  <w:tcW w:w="551" w:type="dxa"/>
                  <w:gridSpan w:val="2"/>
                  <w:vMerge/>
                  <w:shd w:val="clear" w:color="auto" w:fill="auto"/>
                  <w:vAlign w:val="center"/>
                </w:tcPr>
                <w:p w:rsidR="004D222B" w:rsidRPr="00377CF6" w:rsidRDefault="004D222B" w:rsidP="00753ECF">
                  <w:pPr>
                    <w:spacing w:line="216" w:lineRule="auto"/>
                    <w:jc w:val="center"/>
                    <w:rPr>
                      <w:color w:val="000000" w:themeColor="text1"/>
                      <w:sz w:val="16"/>
                      <w:szCs w:val="16"/>
                    </w:rPr>
                  </w:pPr>
                </w:p>
              </w:tc>
              <w:tc>
                <w:tcPr>
                  <w:tcW w:w="2284" w:type="dxa"/>
                  <w:gridSpan w:val="2"/>
                  <w:vMerge/>
                  <w:shd w:val="clear" w:color="auto" w:fill="auto"/>
                  <w:vAlign w:val="center"/>
                </w:tcPr>
                <w:p w:rsidR="004D222B" w:rsidRPr="00377CF6" w:rsidRDefault="004D222B" w:rsidP="00753ECF">
                  <w:pPr>
                    <w:spacing w:line="216" w:lineRule="auto"/>
                    <w:rPr>
                      <w:color w:val="000000" w:themeColor="text1"/>
                      <w:sz w:val="16"/>
                      <w:szCs w:val="16"/>
                    </w:rPr>
                  </w:pPr>
                </w:p>
              </w:tc>
              <w:tc>
                <w:tcPr>
                  <w:tcW w:w="1134" w:type="dxa"/>
                  <w:shd w:val="clear" w:color="auto" w:fill="auto"/>
                  <w:vAlign w:val="center"/>
                </w:tcPr>
                <w:p w:rsidR="004D222B" w:rsidRPr="00377CF6" w:rsidRDefault="004D222B"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4D222B" w:rsidRPr="00377CF6" w:rsidRDefault="00EA7289" w:rsidP="004F0AF6">
                  <w:pPr>
                    <w:jc w:val="center"/>
                    <w:rPr>
                      <w:color w:val="000000" w:themeColor="text1"/>
                      <w:sz w:val="16"/>
                      <w:szCs w:val="16"/>
                    </w:rPr>
                  </w:pPr>
                  <w:r>
                    <w:rPr>
                      <w:color w:val="000000" w:themeColor="text1"/>
                      <w:sz w:val="16"/>
                      <w:szCs w:val="16"/>
                    </w:rPr>
                    <w:t>2 795</w:t>
                  </w:r>
                  <w:r w:rsidR="004D222B" w:rsidRPr="00A3289C">
                    <w:rPr>
                      <w:color w:val="000000" w:themeColor="text1"/>
                      <w:sz w:val="16"/>
                      <w:szCs w:val="16"/>
                    </w:rPr>
                    <w:t>,8</w:t>
                  </w:r>
                </w:p>
              </w:tc>
              <w:tc>
                <w:tcPr>
                  <w:tcW w:w="1181" w:type="dxa"/>
                  <w:shd w:val="clear" w:color="auto" w:fill="auto"/>
                  <w:vAlign w:val="center"/>
                </w:tcPr>
                <w:p w:rsidR="004D222B" w:rsidRPr="00377CF6" w:rsidRDefault="004D222B"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D222B" w:rsidRPr="00377CF6" w:rsidRDefault="004D222B"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D222B" w:rsidRPr="00377CF6" w:rsidRDefault="004D222B"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4D222B" w:rsidRPr="00377CF6" w:rsidRDefault="004D222B"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4D222B" w:rsidRPr="00377CF6" w:rsidRDefault="004D222B" w:rsidP="0002177D">
                  <w:pPr>
                    <w:jc w:val="center"/>
                    <w:rPr>
                      <w:color w:val="000000" w:themeColor="text1"/>
                      <w:sz w:val="16"/>
                      <w:szCs w:val="16"/>
                    </w:rPr>
                  </w:pPr>
                  <w:r>
                    <w:rPr>
                      <w:color w:val="000000" w:themeColor="text1"/>
                      <w:sz w:val="16"/>
                      <w:szCs w:val="16"/>
                    </w:rPr>
                    <w:t>1 098,2</w:t>
                  </w:r>
                </w:p>
              </w:tc>
              <w:tc>
                <w:tcPr>
                  <w:tcW w:w="1182" w:type="dxa"/>
                  <w:gridSpan w:val="2"/>
                  <w:shd w:val="clear" w:color="auto" w:fill="auto"/>
                  <w:vAlign w:val="center"/>
                </w:tcPr>
                <w:p w:rsidR="004D222B" w:rsidRPr="00377CF6" w:rsidRDefault="00EA7289" w:rsidP="0002177D">
                  <w:pPr>
                    <w:jc w:val="center"/>
                    <w:rPr>
                      <w:color w:val="000000" w:themeColor="text1"/>
                      <w:sz w:val="16"/>
                      <w:szCs w:val="16"/>
                    </w:rPr>
                  </w:pPr>
                  <w:r w:rsidRPr="00EA7289">
                    <w:rPr>
                      <w:color w:val="000000" w:themeColor="text1"/>
                      <w:sz w:val="16"/>
                      <w:szCs w:val="16"/>
                    </w:rPr>
                    <w:t>1 697,6</w:t>
                  </w:r>
                </w:p>
              </w:tc>
              <w:tc>
                <w:tcPr>
                  <w:tcW w:w="1418" w:type="dxa"/>
                  <w:vMerge/>
                  <w:shd w:val="clear" w:color="auto" w:fill="auto"/>
                  <w:vAlign w:val="center"/>
                </w:tcPr>
                <w:p w:rsidR="004D222B" w:rsidRPr="00377CF6" w:rsidRDefault="004D222B" w:rsidP="00753ECF">
                  <w:pPr>
                    <w:spacing w:line="216" w:lineRule="auto"/>
                    <w:rPr>
                      <w:color w:val="000000" w:themeColor="text1"/>
                      <w:sz w:val="16"/>
                      <w:szCs w:val="16"/>
                    </w:rPr>
                  </w:pPr>
                </w:p>
              </w:tc>
              <w:tc>
                <w:tcPr>
                  <w:tcW w:w="1276" w:type="dxa"/>
                  <w:vMerge/>
                  <w:shd w:val="clear" w:color="auto" w:fill="auto"/>
                  <w:vAlign w:val="center"/>
                </w:tcPr>
                <w:p w:rsidR="004D222B" w:rsidRPr="00377CF6" w:rsidRDefault="004D222B" w:rsidP="00753ECF">
                  <w:pPr>
                    <w:spacing w:line="216" w:lineRule="auto"/>
                    <w:rPr>
                      <w:color w:val="000000" w:themeColor="text1"/>
                      <w:sz w:val="16"/>
                      <w:szCs w:val="16"/>
                    </w:rPr>
                  </w:pPr>
                </w:p>
              </w:tc>
            </w:tr>
            <w:tr w:rsidR="00753ECF" w:rsidRPr="00377CF6" w:rsidTr="00753ECF">
              <w:trPr>
                <w:cantSplit/>
                <w:trHeight w:val="111"/>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3.20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Благоустройство дороги в     районе Армянской церкви                г. Новороссийск</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Выполнено благоустройство (оборудован карман безопасности  183 м</w:t>
                  </w:r>
                  <w:proofErr w:type="gramStart"/>
                  <w:r w:rsidRPr="00377CF6">
                    <w:rPr>
                      <w:color w:val="000000" w:themeColor="text1"/>
                      <w:sz w:val="16"/>
                      <w:szCs w:val="16"/>
                    </w:rPr>
                    <w:t>2</w:t>
                  </w:r>
                  <w:proofErr w:type="gramEnd"/>
                  <w:r w:rsidRPr="00377CF6">
                    <w:rPr>
                      <w:color w:val="000000" w:themeColor="text1"/>
                      <w:sz w:val="16"/>
                      <w:szCs w:val="16"/>
                    </w:rPr>
                    <w:t>)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2"/>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3.21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Автомобильная дорога по           ул. Чапаева от ул. Шоссейная до ул. Малахитовая   </w:t>
                  </w:r>
                  <w:proofErr w:type="gramStart"/>
                  <w:r w:rsidRPr="00377CF6">
                    <w:rPr>
                      <w:color w:val="000000" w:themeColor="text1"/>
                      <w:sz w:val="16"/>
                      <w:szCs w:val="16"/>
                    </w:rPr>
                    <w:t>в</w:t>
                  </w:r>
                  <w:proofErr w:type="gramEnd"/>
                  <w:r w:rsidRPr="00377CF6">
                    <w:rPr>
                      <w:color w:val="000000" w:themeColor="text1"/>
                      <w:sz w:val="16"/>
                      <w:szCs w:val="16"/>
                    </w:rPr>
                    <w:t xml:space="preserve">   </w:t>
                  </w:r>
                  <w:r w:rsidR="006B76C8">
                    <w:rPr>
                      <w:color w:val="000000" w:themeColor="text1"/>
                      <w:sz w:val="16"/>
                      <w:szCs w:val="16"/>
                    </w:rPr>
                    <w:t xml:space="preserve">               </w:t>
                  </w:r>
                  <w:r w:rsidRPr="00377CF6">
                    <w:rPr>
                      <w:color w:val="000000" w:themeColor="text1"/>
                      <w:sz w:val="16"/>
                      <w:szCs w:val="16"/>
                    </w:rPr>
                    <w:t>с. Борисовка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7"/>
              </w:trPr>
              <w:tc>
                <w:tcPr>
                  <w:tcW w:w="551" w:type="dxa"/>
                  <w:gridSpan w:val="2"/>
                  <w:vMerge w:val="restart"/>
                  <w:shd w:val="clear" w:color="auto" w:fill="auto"/>
                  <w:vAlign w:val="center"/>
                </w:tcPr>
                <w:p w:rsidR="00753ECF" w:rsidRPr="00377CF6" w:rsidRDefault="007E76AA" w:rsidP="00753ECF">
                  <w:pPr>
                    <w:spacing w:line="216" w:lineRule="auto"/>
                    <w:rPr>
                      <w:color w:val="000000" w:themeColor="text1"/>
                      <w:sz w:val="16"/>
                      <w:szCs w:val="16"/>
                    </w:rPr>
                  </w:pPr>
                  <w:r>
                    <w:rPr>
                      <w:color w:val="000000" w:themeColor="text1"/>
                      <w:sz w:val="16"/>
                      <w:szCs w:val="16"/>
                    </w:rPr>
                    <w:t xml:space="preserve">  3.22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водоотводного сооружения для организации сквозного проезда по </w:t>
                  </w:r>
                  <w:proofErr w:type="spellStart"/>
                  <w:r w:rsidRPr="00377CF6">
                    <w:rPr>
                      <w:color w:val="000000" w:themeColor="text1"/>
                      <w:sz w:val="16"/>
                      <w:szCs w:val="16"/>
                    </w:rPr>
                    <w:t>ул</w:t>
                  </w:r>
                  <w:proofErr w:type="gramStart"/>
                  <w:r w:rsidRPr="00377CF6">
                    <w:rPr>
                      <w:color w:val="000000" w:themeColor="text1"/>
                      <w:sz w:val="16"/>
                      <w:szCs w:val="16"/>
                    </w:rPr>
                    <w:t>.А</w:t>
                  </w:r>
                  <w:proofErr w:type="gramEnd"/>
                  <w:r w:rsidRPr="00377CF6">
                    <w:rPr>
                      <w:color w:val="000000" w:themeColor="text1"/>
                      <w:sz w:val="16"/>
                      <w:szCs w:val="16"/>
                    </w:rPr>
                    <w:t>напская</w:t>
                  </w:r>
                  <w:proofErr w:type="spellEnd"/>
                  <w:r w:rsidRPr="00377CF6">
                    <w:rPr>
                      <w:color w:val="000000" w:themeColor="text1"/>
                      <w:sz w:val="16"/>
                      <w:szCs w:val="16"/>
                    </w:rPr>
                    <w:t xml:space="preserve"> </w:t>
                  </w:r>
                  <w:proofErr w:type="spellStart"/>
                  <w:r w:rsidRPr="00377CF6">
                    <w:rPr>
                      <w:color w:val="000000" w:themeColor="text1"/>
                      <w:sz w:val="16"/>
                      <w:szCs w:val="16"/>
                    </w:rPr>
                    <w:t>х.Ленинский</w:t>
                  </w:r>
                  <w:proofErr w:type="spellEnd"/>
                  <w:r w:rsidRPr="00377CF6">
                    <w:rPr>
                      <w:color w:val="000000" w:themeColor="text1"/>
                      <w:sz w:val="16"/>
                      <w:szCs w:val="16"/>
                    </w:rPr>
                    <w:t xml:space="preserve"> путь </w:t>
                  </w:r>
                  <w:proofErr w:type="spellStart"/>
                  <w:r w:rsidRPr="00377CF6">
                    <w:rPr>
                      <w:color w:val="000000" w:themeColor="text1"/>
                      <w:sz w:val="16"/>
                      <w:szCs w:val="16"/>
                    </w:rPr>
                    <w:t>путь</w:t>
                  </w:r>
                  <w:proofErr w:type="spellEnd"/>
                  <w:r w:rsidRPr="00377CF6">
                    <w:rPr>
                      <w:color w:val="000000" w:themeColor="text1"/>
                      <w:sz w:val="16"/>
                      <w:szCs w:val="16"/>
                    </w:rPr>
                    <w:t xml:space="preserve"> г. Новороссийска через существующий овраг в районе федеральной дороги А-290 Новороссийск-Керчь км. 20+550 (слева)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Выполнен капитальный ремонт водоотводного сооружения в 2020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val="restart"/>
                  <w:shd w:val="clear" w:color="auto" w:fill="auto"/>
                  <w:vAlign w:val="center"/>
                </w:tcPr>
                <w:p w:rsidR="00753ECF" w:rsidRPr="00377CF6" w:rsidRDefault="007E76AA" w:rsidP="00753ECF">
                  <w:pPr>
                    <w:spacing w:line="216" w:lineRule="auto"/>
                    <w:rPr>
                      <w:color w:val="000000" w:themeColor="text1"/>
                      <w:sz w:val="16"/>
                      <w:szCs w:val="16"/>
                    </w:rPr>
                  </w:pPr>
                  <w:r>
                    <w:rPr>
                      <w:color w:val="000000" w:themeColor="text1"/>
                      <w:sz w:val="16"/>
                      <w:szCs w:val="16"/>
                    </w:rPr>
                    <w:t xml:space="preserve">  3.23</w:t>
                  </w:r>
                </w:p>
              </w:tc>
              <w:tc>
                <w:tcPr>
                  <w:tcW w:w="2284" w:type="dxa"/>
                  <w:gridSpan w:val="2"/>
                  <w:vMerge w:val="restart"/>
                  <w:shd w:val="clear" w:color="auto" w:fill="auto"/>
                  <w:vAlign w:val="center"/>
                </w:tcPr>
                <w:p w:rsidR="00753ECF" w:rsidRPr="00377CF6" w:rsidRDefault="00676F87" w:rsidP="00753ECF">
                  <w:pPr>
                    <w:spacing w:line="216" w:lineRule="auto"/>
                    <w:rPr>
                      <w:color w:val="000000" w:themeColor="text1"/>
                      <w:sz w:val="16"/>
                      <w:szCs w:val="16"/>
                    </w:rPr>
                  </w:pPr>
                  <w:r>
                    <w:rPr>
                      <w:color w:val="000000" w:themeColor="text1"/>
                      <w:sz w:val="16"/>
                      <w:szCs w:val="16"/>
                    </w:rPr>
                    <w:t xml:space="preserve">Обследование причала «Южный»  в районе бывшего «Рыбзавода» </w:t>
                  </w:r>
                  <w:r w:rsidR="00753ECF" w:rsidRPr="00377CF6">
                    <w:rPr>
                      <w:color w:val="000000" w:themeColor="text1"/>
                      <w:sz w:val="16"/>
                      <w:szCs w:val="16"/>
                    </w:rPr>
                    <w:t xml:space="preserve"> г. Новороссийска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Получено заключение обследования о демонтаже причала в 2020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E76AA" w:rsidP="00753ECF">
                  <w:pPr>
                    <w:spacing w:line="216" w:lineRule="auto"/>
                    <w:jc w:val="center"/>
                    <w:rPr>
                      <w:color w:val="000000" w:themeColor="text1"/>
                      <w:sz w:val="16"/>
                      <w:szCs w:val="16"/>
                    </w:rPr>
                  </w:pPr>
                  <w:r>
                    <w:rPr>
                      <w:color w:val="000000" w:themeColor="text1"/>
                      <w:sz w:val="16"/>
                      <w:szCs w:val="16"/>
                    </w:rPr>
                    <w:t>3.24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3 161,2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1 607,2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783,1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370,9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проведения работ</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3 161,2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1 607,2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783,1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370,9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5744E">
              <w:trPr>
                <w:cantSplit/>
                <w:trHeight w:val="313"/>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lastRenderedPageBreak/>
                    <w:t>3.25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20 791,5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17 152,0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3 639,5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Погашена кредиторская задолженность перед подрядными организациями         2017год - 100%</w:t>
                  </w:r>
                </w:p>
                <w:p w:rsidR="00753ECF" w:rsidRPr="00377CF6" w:rsidRDefault="0085744E" w:rsidP="00753ECF">
                  <w:pPr>
                    <w:spacing w:line="216" w:lineRule="auto"/>
                    <w:rPr>
                      <w:color w:val="000000" w:themeColor="text1"/>
                      <w:sz w:val="16"/>
                      <w:szCs w:val="16"/>
                    </w:rPr>
                  </w:pPr>
                  <w:r>
                    <w:rPr>
                      <w:color w:val="000000" w:themeColor="text1"/>
                      <w:sz w:val="16"/>
                      <w:szCs w:val="16"/>
                    </w:rPr>
                    <w:t>2018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85744E">
              <w:trPr>
                <w:cantSplit/>
                <w:trHeight w:val="1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5744E">
              <w:trPr>
                <w:cantSplit/>
                <w:trHeight w:val="23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5744E">
              <w:trPr>
                <w:cantSplit/>
                <w:trHeight w:val="27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20 791,5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17 152,0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3 639,5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495381" w:rsidRPr="00377CF6" w:rsidTr="00753ECF">
              <w:trPr>
                <w:cantSplit/>
                <w:trHeight w:val="333"/>
              </w:trPr>
              <w:tc>
                <w:tcPr>
                  <w:tcW w:w="551" w:type="dxa"/>
                  <w:gridSpan w:val="2"/>
                  <w:vMerge w:val="restart"/>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val="restart"/>
                  <w:shd w:val="clear" w:color="auto" w:fill="auto"/>
                  <w:vAlign w:val="center"/>
                </w:tcPr>
                <w:p w:rsidR="00495381" w:rsidRPr="00377CF6" w:rsidRDefault="00495381" w:rsidP="00753ECF">
                  <w:pPr>
                    <w:spacing w:line="216" w:lineRule="auto"/>
                    <w:rPr>
                      <w:color w:val="000000" w:themeColor="text1"/>
                      <w:sz w:val="16"/>
                      <w:szCs w:val="16"/>
                    </w:rPr>
                  </w:pPr>
                  <w:r w:rsidRPr="00377CF6">
                    <w:rPr>
                      <w:color w:val="000000" w:themeColor="text1"/>
                      <w:sz w:val="16"/>
                      <w:szCs w:val="16"/>
                    </w:rPr>
                    <w:t xml:space="preserve">ИТОГО </w:t>
                  </w:r>
                </w:p>
                <w:p w:rsidR="00495381" w:rsidRPr="00377CF6" w:rsidRDefault="00495381"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495381" w:rsidRPr="00377CF6" w:rsidRDefault="00A67AF5" w:rsidP="00C52E74">
                  <w:pPr>
                    <w:jc w:val="center"/>
                    <w:rPr>
                      <w:color w:val="000000" w:themeColor="text1"/>
                      <w:sz w:val="16"/>
                      <w:szCs w:val="16"/>
                    </w:rPr>
                  </w:pPr>
                  <w:r>
                    <w:rPr>
                      <w:color w:val="000000" w:themeColor="text1"/>
                      <w:sz w:val="16"/>
                      <w:szCs w:val="16"/>
                    </w:rPr>
                    <w:t>753 933,4</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28 089,0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99 330,6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274 237,5</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228 194,8</w:t>
                  </w:r>
                </w:p>
              </w:tc>
              <w:tc>
                <w:tcPr>
                  <w:tcW w:w="1227" w:type="dxa"/>
                  <w:gridSpan w:val="2"/>
                  <w:shd w:val="clear" w:color="auto" w:fill="auto"/>
                  <w:vAlign w:val="center"/>
                </w:tcPr>
                <w:p w:rsidR="00495381" w:rsidRPr="00377CF6" w:rsidRDefault="00396E90" w:rsidP="00A60C6A">
                  <w:pPr>
                    <w:jc w:val="center"/>
                    <w:rPr>
                      <w:color w:val="000000" w:themeColor="text1"/>
                      <w:sz w:val="16"/>
                      <w:szCs w:val="16"/>
                    </w:rPr>
                  </w:pPr>
                  <w:r>
                    <w:rPr>
                      <w:bCs/>
                      <w:color w:val="000000" w:themeColor="text1"/>
                      <w:sz w:val="16"/>
                      <w:szCs w:val="16"/>
                    </w:rPr>
                    <w:t>71 938,6</w:t>
                  </w:r>
                </w:p>
              </w:tc>
              <w:tc>
                <w:tcPr>
                  <w:tcW w:w="1182" w:type="dxa"/>
                  <w:gridSpan w:val="2"/>
                  <w:shd w:val="clear" w:color="auto" w:fill="auto"/>
                  <w:vAlign w:val="center"/>
                </w:tcPr>
                <w:p w:rsidR="00495381" w:rsidRPr="00377CF6" w:rsidRDefault="00A67AF5" w:rsidP="00096B0B">
                  <w:pPr>
                    <w:jc w:val="center"/>
                    <w:rPr>
                      <w:color w:val="000000" w:themeColor="text1"/>
                      <w:sz w:val="16"/>
                      <w:szCs w:val="16"/>
                    </w:rPr>
                  </w:pPr>
                  <w:r>
                    <w:rPr>
                      <w:color w:val="000000" w:themeColor="text1"/>
                      <w:sz w:val="16"/>
                      <w:szCs w:val="16"/>
                    </w:rPr>
                    <w:t>52 142,9</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val="restart"/>
                  <w:shd w:val="clear" w:color="auto" w:fill="auto"/>
                  <w:vAlign w:val="center"/>
                </w:tcPr>
                <w:p w:rsidR="00495381" w:rsidRPr="00377CF6" w:rsidRDefault="0049538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495381" w:rsidRPr="00377CF6" w:rsidTr="006211D1">
              <w:trPr>
                <w:cantSplit/>
                <w:trHeight w:val="257"/>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262 582,5</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192 960,6</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69 621,9</w:t>
                  </w:r>
                </w:p>
              </w:tc>
              <w:tc>
                <w:tcPr>
                  <w:tcW w:w="1227" w:type="dxa"/>
                  <w:gridSpan w:val="2"/>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495381" w:rsidRPr="00377CF6" w:rsidRDefault="00495381" w:rsidP="00096B0B">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495381" w:rsidRPr="00377CF6" w:rsidTr="0085744E">
              <w:trPr>
                <w:cantSplit/>
                <w:trHeight w:val="269"/>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495381" w:rsidRPr="00377CF6" w:rsidRDefault="00A67AF5" w:rsidP="00A60C6A">
                  <w:pPr>
                    <w:jc w:val="center"/>
                    <w:rPr>
                      <w:color w:val="000000" w:themeColor="text1"/>
                      <w:sz w:val="16"/>
                      <w:szCs w:val="16"/>
                    </w:rPr>
                  </w:pPr>
                  <w:r>
                    <w:rPr>
                      <w:color w:val="000000" w:themeColor="text1"/>
                      <w:sz w:val="16"/>
                      <w:szCs w:val="16"/>
                    </w:rPr>
                    <w:t>122 153,6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10 720,0</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66 267,6</w:t>
                  </w:r>
                </w:p>
              </w:tc>
              <w:tc>
                <w:tcPr>
                  <w:tcW w:w="1227" w:type="dxa"/>
                  <w:gridSpan w:val="2"/>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495381" w:rsidRPr="00377CF6" w:rsidRDefault="00A67AF5" w:rsidP="00096B0B">
                  <w:pPr>
                    <w:jc w:val="center"/>
                    <w:rPr>
                      <w:color w:val="000000" w:themeColor="text1"/>
                      <w:sz w:val="16"/>
                      <w:szCs w:val="16"/>
                    </w:rPr>
                  </w:pPr>
                  <w:r>
                    <w:rPr>
                      <w:color w:val="000000" w:themeColor="text1"/>
                      <w:sz w:val="16"/>
                      <w:szCs w:val="16"/>
                    </w:rPr>
                    <w:t>45 166,0</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495381" w:rsidRPr="00377CF6" w:rsidTr="006211D1">
              <w:trPr>
                <w:cantSplit/>
                <w:trHeight w:val="339"/>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495381" w:rsidRPr="00377CF6" w:rsidRDefault="00A67AF5" w:rsidP="00C52E74">
                  <w:pPr>
                    <w:jc w:val="center"/>
                    <w:rPr>
                      <w:color w:val="000000" w:themeColor="text1"/>
                      <w:sz w:val="16"/>
                      <w:szCs w:val="16"/>
                    </w:rPr>
                  </w:pPr>
                  <w:r>
                    <w:rPr>
                      <w:color w:val="000000" w:themeColor="text1"/>
                      <w:sz w:val="16"/>
                      <w:szCs w:val="16"/>
                    </w:rPr>
                    <w:t>369 197,3</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28 089,0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99 330,6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70 556,9</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92 305,3</w:t>
                  </w:r>
                </w:p>
              </w:tc>
              <w:tc>
                <w:tcPr>
                  <w:tcW w:w="1227" w:type="dxa"/>
                  <w:gridSpan w:val="2"/>
                  <w:shd w:val="clear" w:color="auto" w:fill="auto"/>
                  <w:vAlign w:val="center"/>
                </w:tcPr>
                <w:p w:rsidR="00495381" w:rsidRPr="00377CF6" w:rsidRDefault="00396E90" w:rsidP="00A60C6A">
                  <w:pPr>
                    <w:jc w:val="center"/>
                    <w:rPr>
                      <w:color w:val="000000" w:themeColor="text1"/>
                      <w:sz w:val="16"/>
                      <w:szCs w:val="16"/>
                    </w:rPr>
                  </w:pPr>
                  <w:r>
                    <w:rPr>
                      <w:bCs/>
                      <w:color w:val="000000" w:themeColor="text1"/>
                      <w:sz w:val="16"/>
                      <w:szCs w:val="16"/>
                    </w:rPr>
                    <w:t>71 938,6</w:t>
                  </w:r>
                </w:p>
              </w:tc>
              <w:tc>
                <w:tcPr>
                  <w:tcW w:w="1182" w:type="dxa"/>
                  <w:gridSpan w:val="2"/>
                  <w:shd w:val="clear" w:color="auto" w:fill="auto"/>
                  <w:vAlign w:val="center"/>
                </w:tcPr>
                <w:p w:rsidR="00495381" w:rsidRPr="00377CF6" w:rsidRDefault="00F60736" w:rsidP="003A2A34">
                  <w:pPr>
                    <w:jc w:val="center"/>
                    <w:rPr>
                      <w:color w:val="000000" w:themeColor="text1"/>
                      <w:sz w:val="16"/>
                      <w:szCs w:val="16"/>
                    </w:rPr>
                  </w:pPr>
                  <w:r>
                    <w:rPr>
                      <w:color w:val="000000" w:themeColor="text1"/>
                      <w:sz w:val="16"/>
                      <w:szCs w:val="16"/>
                    </w:rPr>
                    <w:t>6 976,9</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753ECF" w:rsidRPr="00377CF6" w:rsidTr="0073480F">
              <w:trPr>
                <w:cantSplit/>
                <w:trHeight w:val="161"/>
              </w:trPr>
              <w:tc>
                <w:tcPr>
                  <w:tcW w:w="15026" w:type="dxa"/>
                  <w:gridSpan w:val="16"/>
                  <w:shd w:val="clear" w:color="auto" w:fill="auto"/>
                  <w:vAlign w:val="center"/>
                </w:tcPr>
                <w:p w:rsidR="00B22579" w:rsidRDefault="00B22579" w:rsidP="00DF39EF">
                  <w:pPr>
                    <w:shd w:val="clear" w:color="auto" w:fill="FFFFFF"/>
                    <w:spacing w:after="150" w:line="276" w:lineRule="auto"/>
                    <w:contextualSpacing/>
                    <w:jc w:val="both"/>
                    <w:textAlignment w:val="baseline"/>
                    <w:rPr>
                      <w:color w:val="000000" w:themeColor="text1"/>
                      <w:sz w:val="16"/>
                      <w:szCs w:val="16"/>
                    </w:rPr>
                  </w:pPr>
                </w:p>
                <w:p w:rsidR="00753ECF" w:rsidRPr="00377CF6" w:rsidRDefault="00753ECF" w:rsidP="00DF39E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Подпрограмма «Строительство и </w:t>
                  </w:r>
                  <w:r w:rsidR="00DF39EF">
                    <w:rPr>
                      <w:color w:val="000000" w:themeColor="text1"/>
                      <w:sz w:val="16"/>
                      <w:szCs w:val="16"/>
                    </w:rPr>
                    <w:t>реконструкция</w:t>
                  </w:r>
                  <w:r w:rsidRPr="00377CF6">
                    <w:rPr>
                      <w:color w:val="000000" w:themeColor="text1"/>
                      <w:sz w:val="16"/>
                      <w:szCs w:val="16"/>
                    </w:rPr>
                    <w:t xml:space="preserve"> объектов социальной сферы муниципального образования город </w:t>
                  </w:r>
                  <w:r w:rsidR="007D1CAF">
                    <w:rPr>
                      <w:color w:val="000000" w:themeColor="text1"/>
                      <w:sz w:val="16"/>
                      <w:szCs w:val="16"/>
                    </w:rPr>
                    <w:t>Новороссийск на 2017-2022 годы»</w:t>
                  </w:r>
                </w:p>
              </w:tc>
            </w:tr>
            <w:tr w:rsidR="00753ECF" w:rsidRPr="00377CF6" w:rsidTr="00F814F7">
              <w:trPr>
                <w:cantSplit/>
                <w:trHeight w:val="163"/>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Цель: Обеспечение муниципального образования город Новороссийск </w:t>
                  </w:r>
                  <w:r w:rsidR="007D1CAF">
                    <w:rPr>
                      <w:color w:val="000000" w:themeColor="text1"/>
                      <w:sz w:val="16"/>
                      <w:szCs w:val="16"/>
                    </w:rPr>
                    <w:t xml:space="preserve">объектами социальной сферы.    </w:t>
                  </w:r>
                </w:p>
              </w:tc>
            </w:tr>
            <w:tr w:rsidR="00753ECF" w:rsidRPr="00377CF6" w:rsidTr="00F814F7">
              <w:trPr>
                <w:cantSplit/>
                <w:trHeight w:val="350"/>
              </w:trPr>
              <w:tc>
                <w:tcPr>
                  <w:tcW w:w="15026" w:type="dxa"/>
                  <w:gridSpan w:val="16"/>
                  <w:shd w:val="clear" w:color="auto" w:fill="auto"/>
                  <w:vAlign w:val="center"/>
                </w:tcPr>
                <w:p w:rsidR="00753ECF" w:rsidRPr="00377CF6" w:rsidRDefault="00753ECF" w:rsidP="00753ECF">
                  <w:pPr>
                    <w:shd w:val="clear" w:color="auto" w:fill="FFFFFF"/>
                    <w:spacing w:line="276" w:lineRule="auto"/>
                    <w:contextualSpacing/>
                    <w:jc w:val="both"/>
                    <w:textAlignment w:val="baseline"/>
                    <w:rPr>
                      <w:color w:val="000000" w:themeColor="text1"/>
                      <w:sz w:val="16"/>
                      <w:szCs w:val="16"/>
                    </w:rPr>
                  </w:pPr>
                  <w:r w:rsidRPr="00377CF6">
                    <w:rPr>
                      <w:color w:val="000000" w:themeColor="text1"/>
                      <w:sz w:val="16"/>
                      <w:szCs w:val="16"/>
                    </w:rPr>
                    <w:t xml:space="preserve">Задачи: 1.Выполнение мероприятий по строительству и </w:t>
                  </w:r>
                  <w:r w:rsidR="001412DA">
                    <w:rPr>
                      <w:color w:val="000000" w:themeColor="text1"/>
                      <w:sz w:val="16"/>
                      <w:szCs w:val="16"/>
                    </w:rPr>
                    <w:t>реконструкции</w:t>
                  </w:r>
                  <w:r w:rsidRPr="00377CF6">
                    <w:rPr>
                      <w:color w:val="000000" w:themeColor="text1"/>
                      <w:sz w:val="16"/>
                      <w:szCs w:val="16"/>
                    </w:rPr>
                    <w:t xml:space="preserve"> объектов социальной сферы муниципального образования город Новороссийск</w:t>
                  </w:r>
                  <w:r w:rsidR="00676F87">
                    <w:rPr>
                      <w:color w:val="000000" w:themeColor="text1"/>
                      <w:sz w:val="16"/>
                      <w:szCs w:val="16"/>
                    </w:rPr>
                    <w:t>.</w:t>
                  </w:r>
                </w:p>
                <w:p w:rsidR="00753ECF" w:rsidRPr="00377CF6" w:rsidRDefault="00676F87" w:rsidP="00753ECF">
                  <w:pPr>
                    <w:shd w:val="clear" w:color="auto" w:fill="FFFFFF"/>
                    <w:spacing w:line="276" w:lineRule="auto"/>
                    <w:jc w:val="both"/>
                    <w:textAlignment w:val="baseline"/>
                    <w:rPr>
                      <w:color w:val="000000" w:themeColor="text1"/>
                      <w:sz w:val="16"/>
                      <w:szCs w:val="16"/>
                    </w:rPr>
                  </w:pPr>
                  <w:r>
                    <w:rPr>
                      <w:color w:val="000000" w:themeColor="text1"/>
                      <w:sz w:val="16"/>
                      <w:szCs w:val="16"/>
                    </w:rPr>
                    <w:t xml:space="preserve">           </w:t>
                  </w:r>
                  <w:r w:rsidR="00753ECF" w:rsidRPr="00377CF6">
                    <w:rPr>
                      <w:color w:val="000000" w:themeColor="text1"/>
                      <w:sz w:val="16"/>
                      <w:szCs w:val="16"/>
                    </w:rPr>
                    <w:t xml:space="preserve">  2.Реализация мероприятий по </w:t>
                  </w:r>
                  <w:r w:rsidR="007D1CAF">
                    <w:rPr>
                      <w:color w:val="000000" w:themeColor="text1"/>
                      <w:sz w:val="16"/>
                      <w:szCs w:val="16"/>
                    </w:rPr>
                    <w:t>проектным работам подпрограммы.</w:t>
                  </w:r>
                </w:p>
              </w:tc>
            </w:tr>
            <w:tr w:rsidR="00E62524" w:rsidRPr="00377CF6" w:rsidTr="00B242BD">
              <w:trPr>
                <w:cantSplit/>
                <w:trHeight w:val="370"/>
              </w:trPr>
              <w:tc>
                <w:tcPr>
                  <w:tcW w:w="551" w:type="dxa"/>
                  <w:gridSpan w:val="2"/>
                  <w:vMerge w:val="restart"/>
                  <w:shd w:val="clear" w:color="auto" w:fill="auto"/>
                  <w:vAlign w:val="center"/>
                </w:tcPr>
                <w:p w:rsidR="00E62524" w:rsidRPr="00377CF6" w:rsidRDefault="00E62524" w:rsidP="00753ECF">
                  <w:pPr>
                    <w:spacing w:line="216" w:lineRule="auto"/>
                    <w:jc w:val="center"/>
                    <w:rPr>
                      <w:color w:val="000000" w:themeColor="text1"/>
                      <w:sz w:val="16"/>
                      <w:szCs w:val="16"/>
                    </w:rPr>
                  </w:pPr>
                  <w:r w:rsidRPr="00377CF6">
                    <w:rPr>
                      <w:color w:val="000000" w:themeColor="text1"/>
                      <w:sz w:val="16"/>
                      <w:szCs w:val="16"/>
                    </w:rPr>
                    <w:t>4.1</w:t>
                  </w:r>
                </w:p>
              </w:tc>
              <w:tc>
                <w:tcPr>
                  <w:tcW w:w="2284" w:type="dxa"/>
                  <w:gridSpan w:val="2"/>
                  <w:vMerge w:val="restart"/>
                  <w:shd w:val="clear" w:color="auto" w:fill="auto"/>
                  <w:vAlign w:val="center"/>
                </w:tcPr>
                <w:p w:rsidR="00E62524" w:rsidRPr="00377CF6" w:rsidRDefault="00E62524" w:rsidP="00753ECF">
                  <w:pPr>
                    <w:spacing w:line="216" w:lineRule="auto"/>
                    <w:rPr>
                      <w:color w:val="000000" w:themeColor="text1"/>
                      <w:sz w:val="16"/>
                      <w:szCs w:val="16"/>
                    </w:rPr>
                  </w:pPr>
                  <w:r w:rsidRPr="00377CF6">
                    <w:rPr>
                      <w:color w:val="000000" w:themeColor="text1"/>
                      <w:sz w:val="16"/>
                      <w:szCs w:val="16"/>
                    </w:rPr>
                    <w:t xml:space="preserve">Дворец олимпийских видов спорта «Черноморский»  в                                 г. Новороссийске. Корректировка   (в том числе ПИР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w:t>
                  </w: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62524" w:rsidRPr="00377CF6" w:rsidRDefault="00BA68EC" w:rsidP="00A60C6A">
                  <w:pPr>
                    <w:jc w:val="center"/>
                    <w:rPr>
                      <w:color w:val="000000" w:themeColor="text1"/>
                      <w:sz w:val="16"/>
                      <w:szCs w:val="16"/>
                    </w:rPr>
                  </w:pPr>
                  <w:r>
                    <w:rPr>
                      <w:color w:val="000000" w:themeColor="text1"/>
                      <w:sz w:val="16"/>
                      <w:szCs w:val="16"/>
                    </w:rPr>
                    <w:t>447 387</w:t>
                  </w:r>
                  <w:r w:rsidR="0069653C">
                    <w:rPr>
                      <w:color w:val="000000" w:themeColor="text1"/>
                      <w:sz w:val="16"/>
                      <w:szCs w:val="16"/>
                    </w:rPr>
                    <w:t>,3</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104 253,0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84 414,4</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80 138,3</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13 940,8</w:t>
                  </w:r>
                </w:p>
              </w:tc>
              <w:tc>
                <w:tcPr>
                  <w:tcW w:w="1181" w:type="dxa"/>
                  <w:shd w:val="clear" w:color="auto" w:fill="auto"/>
                  <w:vAlign w:val="center"/>
                </w:tcPr>
                <w:p w:rsidR="00E62524" w:rsidRPr="00377CF6" w:rsidRDefault="00C456A7" w:rsidP="00A60C6A">
                  <w:pPr>
                    <w:jc w:val="center"/>
                    <w:rPr>
                      <w:color w:val="000000" w:themeColor="text1"/>
                      <w:sz w:val="16"/>
                      <w:szCs w:val="16"/>
                    </w:rPr>
                  </w:pPr>
                  <w:r>
                    <w:rPr>
                      <w:color w:val="000000" w:themeColor="text1"/>
                      <w:sz w:val="16"/>
                      <w:szCs w:val="16"/>
                    </w:rPr>
                    <w:t>23 455,2</w:t>
                  </w:r>
                </w:p>
              </w:tc>
              <w:tc>
                <w:tcPr>
                  <w:tcW w:w="1182" w:type="dxa"/>
                  <w:gridSpan w:val="2"/>
                  <w:shd w:val="clear" w:color="auto" w:fill="auto"/>
                  <w:vAlign w:val="center"/>
                </w:tcPr>
                <w:p w:rsidR="00E62524" w:rsidRPr="00377CF6" w:rsidRDefault="00BA68EC" w:rsidP="00096B0B">
                  <w:pPr>
                    <w:jc w:val="center"/>
                    <w:rPr>
                      <w:color w:val="000000" w:themeColor="text1"/>
                      <w:sz w:val="16"/>
                      <w:szCs w:val="16"/>
                    </w:rPr>
                  </w:pPr>
                  <w:r>
                    <w:rPr>
                      <w:color w:val="000000" w:themeColor="text1"/>
                      <w:sz w:val="16"/>
                      <w:szCs w:val="16"/>
                    </w:rPr>
                    <w:t>141 185,6</w:t>
                  </w:r>
                </w:p>
              </w:tc>
              <w:tc>
                <w:tcPr>
                  <w:tcW w:w="1418" w:type="dxa"/>
                  <w:vMerge w:val="restart"/>
                  <w:shd w:val="clear" w:color="auto" w:fill="auto"/>
                  <w:vAlign w:val="center"/>
                </w:tcPr>
                <w:p w:rsidR="00E62524" w:rsidRPr="00377CF6" w:rsidRDefault="00E62524" w:rsidP="00753ECF">
                  <w:pPr>
                    <w:spacing w:line="216" w:lineRule="auto"/>
                    <w:rPr>
                      <w:color w:val="000000" w:themeColor="text1"/>
                      <w:sz w:val="16"/>
                      <w:szCs w:val="16"/>
                    </w:rPr>
                  </w:pPr>
                  <w:r w:rsidRPr="00377CF6">
                    <w:rPr>
                      <w:color w:val="000000" w:themeColor="text1"/>
                      <w:sz w:val="16"/>
                      <w:szCs w:val="16"/>
                    </w:rPr>
                    <w:t>Строительство  дворца олимпийских видов спорта «Черноморский»  с уровнем готовности:</w:t>
                  </w:r>
                </w:p>
                <w:p w:rsidR="00E62524" w:rsidRPr="00377CF6" w:rsidRDefault="00E62524" w:rsidP="00753ECF">
                  <w:pPr>
                    <w:spacing w:line="216" w:lineRule="auto"/>
                    <w:rPr>
                      <w:color w:val="000000" w:themeColor="text1"/>
                      <w:sz w:val="16"/>
                      <w:szCs w:val="16"/>
                    </w:rPr>
                  </w:pPr>
                  <w:r w:rsidRPr="00377CF6">
                    <w:rPr>
                      <w:color w:val="000000" w:themeColor="text1"/>
                      <w:sz w:val="16"/>
                      <w:szCs w:val="16"/>
                    </w:rPr>
                    <w:t>2017 год - 25%</w:t>
                  </w:r>
                </w:p>
                <w:p w:rsidR="00E62524" w:rsidRPr="00377CF6" w:rsidRDefault="00E62524" w:rsidP="00753ECF">
                  <w:pPr>
                    <w:spacing w:line="216" w:lineRule="auto"/>
                    <w:rPr>
                      <w:color w:val="000000" w:themeColor="text1"/>
                      <w:sz w:val="16"/>
                      <w:szCs w:val="16"/>
                    </w:rPr>
                  </w:pPr>
                  <w:r w:rsidRPr="00377CF6">
                    <w:rPr>
                      <w:color w:val="000000" w:themeColor="text1"/>
                      <w:sz w:val="16"/>
                      <w:szCs w:val="16"/>
                    </w:rPr>
                    <w:t xml:space="preserve">2018 год - 38% </w:t>
                  </w:r>
                </w:p>
                <w:p w:rsidR="00E62524" w:rsidRPr="00377CF6" w:rsidRDefault="00201E7B" w:rsidP="00753ECF">
                  <w:pPr>
                    <w:spacing w:line="216" w:lineRule="auto"/>
                    <w:rPr>
                      <w:color w:val="000000" w:themeColor="text1"/>
                      <w:sz w:val="16"/>
                      <w:szCs w:val="16"/>
                    </w:rPr>
                  </w:pPr>
                  <w:r>
                    <w:rPr>
                      <w:color w:val="000000" w:themeColor="text1"/>
                      <w:sz w:val="16"/>
                      <w:szCs w:val="16"/>
                    </w:rPr>
                    <w:t>2019  год - 5</w:t>
                  </w:r>
                  <w:r w:rsidR="00E8397A">
                    <w:rPr>
                      <w:color w:val="000000" w:themeColor="text1"/>
                      <w:sz w:val="16"/>
                      <w:szCs w:val="16"/>
                    </w:rPr>
                    <w:t>7</w:t>
                  </w:r>
                  <w:r w:rsidR="00E62524" w:rsidRPr="00377CF6">
                    <w:rPr>
                      <w:color w:val="000000" w:themeColor="text1"/>
                      <w:sz w:val="16"/>
                      <w:szCs w:val="16"/>
                    </w:rPr>
                    <w:t>%</w:t>
                  </w:r>
                </w:p>
                <w:p w:rsidR="00E62524" w:rsidRPr="00377CF6" w:rsidRDefault="00201E7B" w:rsidP="006C2FB0">
                  <w:pPr>
                    <w:spacing w:line="216" w:lineRule="auto"/>
                    <w:rPr>
                      <w:color w:val="000000" w:themeColor="text1"/>
                      <w:sz w:val="16"/>
                      <w:szCs w:val="16"/>
                    </w:rPr>
                  </w:pPr>
                  <w:r>
                    <w:rPr>
                      <w:color w:val="000000" w:themeColor="text1"/>
                      <w:sz w:val="16"/>
                      <w:szCs w:val="16"/>
                    </w:rPr>
                    <w:t>2020 год  - 5</w:t>
                  </w:r>
                  <w:r w:rsidR="00E8397A">
                    <w:rPr>
                      <w:color w:val="000000" w:themeColor="text1"/>
                      <w:sz w:val="16"/>
                      <w:szCs w:val="16"/>
                    </w:rPr>
                    <w:t>7</w:t>
                  </w:r>
                  <w:r w:rsidR="00B448BC">
                    <w:rPr>
                      <w:color w:val="000000" w:themeColor="text1"/>
                      <w:sz w:val="16"/>
                      <w:szCs w:val="16"/>
                    </w:rPr>
                    <w:t xml:space="preserve">% 2021 год  - </w:t>
                  </w:r>
                  <w:r w:rsidR="00E8397A">
                    <w:rPr>
                      <w:color w:val="000000" w:themeColor="text1"/>
                      <w:sz w:val="16"/>
                      <w:szCs w:val="16"/>
                    </w:rPr>
                    <w:t>58</w:t>
                  </w:r>
                  <w:r w:rsidR="00E62524" w:rsidRPr="00377CF6">
                    <w:rPr>
                      <w:color w:val="000000" w:themeColor="text1"/>
                      <w:sz w:val="16"/>
                      <w:szCs w:val="16"/>
                    </w:rPr>
                    <w:t xml:space="preserve">% </w:t>
                  </w:r>
                  <w:r w:rsidR="00AE05B6">
                    <w:rPr>
                      <w:color w:val="000000" w:themeColor="text1"/>
                      <w:sz w:val="16"/>
                      <w:szCs w:val="16"/>
                    </w:rPr>
                    <w:t>2022</w:t>
                  </w:r>
                  <w:r w:rsidR="003A66F5">
                    <w:rPr>
                      <w:color w:val="000000" w:themeColor="text1"/>
                      <w:sz w:val="16"/>
                      <w:szCs w:val="16"/>
                    </w:rPr>
                    <w:t xml:space="preserve"> год  - </w:t>
                  </w:r>
                  <w:r>
                    <w:rPr>
                      <w:color w:val="000000" w:themeColor="text1"/>
                      <w:sz w:val="16"/>
                      <w:szCs w:val="16"/>
                    </w:rPr>
                    <w:t>62</w:t>
                  </w:r>
                  <w:r w:rsidR="00AE05B6" w:rsidRPr="00AE05B6">
                    <w:rPr>
                      <w:color w:val="000000" w:themeColor="text1"/>
                      <w:sz w:val="16"/>
                      <w:szCs w:val="16"/>
                    </w:rPr>
                    <w:t>%</w:t>
                  </w:r>
                </w:p>
              </w:tc>
              <w:tc>
                <w:tcPr>
                  <w:tcW w:w="1276" w:type="dxa"/>
                  <w:vMerge w:val="restart"/>
                  <w:shd w:val="clear" w:color="auto" w:fill="auto"/>
                  <w:vAlign w:val="center"/>
                </w:tcPr>
                <w:p w:rsidR="00E62524" w:rsidRPr="00377CF6" w:rsidRDefault="00E6252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E62524" w:rsidRPr="00377CF6" w:rsidTr="00B27D50">
              <w:trPr>
                <w:cantSplit/>
                <w:trHeight w:val="392"/>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62524" w:rsidRPr="00377CF6" w:rsidRDefault="00E62524"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E62524" w:rsidRPr="00377CF6" w:rsidTr="005414F3">
              <w:trPr>
                <w:cantSplit/>
                <w:trHeight w:val="582"/>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62524" w:rsidRPr="00377CF6" w:rsidRDefault="00E62524"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E62524" w:rsidRPr="00377CF6" w:rsidTr="00B27D50">
              <w:trPr>
                <w:cantSplit/>
                <w:trHeight w:val="534"/>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E62524" w:rsidRPr="00377CF6" w:rsidRDefault="00BA68EC" w:rsidP="00A60C6A">
                  <w:pPr>
                    <w:jc w:val="center"/>
                    <w:rPr>
                      <w:color w:val="000000" w:themeColor="text1"/>
                      <w:sz w:val="16"/>
                      <w:szCs w:val="16"/>
                    </w:rPr>
                  </w:pPr>
                  <w:r>
                    <w:rPr>
                      <w:color w:val="000000" w:themeColor="text1"/>
                      <w:sz w:val="16"/>
                      <w:szCs w:val="16"/>
                    </w:rPr>
                    <w:t>447 387</w:t>
                  </w:r>
                  <w:r w:rsidR="0069653C">
                    <w:rPr>
                      <w:color w:val="000000" w:themeColor="text1"/>
                      <w:sz w:val="16"/>
                      <w:szCs w:val="16"/>
                    </w:rPr>
                    <w:t>,3</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104 253,0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84 414,4</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80 138,3</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13 940,8</w:t>
                  </w:r>
                </w:p>
              </w:tc>
              <w:tc>
                <w:tcPr>
                  <w:tcW w:w="1181" w:type="dxa"/>
                  <w:shd w:val="clear" w:color="auto" w:fill="auto"/>
                  <w:vAlign w:val="center"/>
                </w:tcPr>
                <w:p w:rsidR="00E62524" w:rsidRPr="00377CF6" w:rsidRDefault="00C456A7" w:rsidP="00A60C6A">
                  <w:pPr>
                    <w:jc w:val="center"/>
                    <w:rPr>
                      <w:color w:val="000000" w:themeColor="text1"/>
                      <w:sz w:val="16"/>
                      <w:szCs w:val="16"/>
                    </w:rPr>
                  </w:pPr>
                  <w:r w:rsidRPr="00C456A7">
                    <w:rPr>
                      <w:color w:val="000000" w:themeColor="text1"/>
                      <w:sz w:val="16"/>
                      <w:szCs w:val="16"/>
                    </w:rPr>
                    <w:t>23 455,2</w:t>
                  </w:r>
                </w:p>
              </w:tc>
              <w:tc>
                <w:tcPr>
                  <w:tcW w:w="1182" w:type="dxa"/>
                  <w:gridSpan w:val="2"/>
                  <w:shd w:val="clear" w:color="auto" w:fill="auto"/>
                  <w:vAlign w:val="center"/>
                </w:tcPr>
                <w:p w:rsidR="00E62524" w:rsidRPr="00377CF6" w:rsidRDefault="00BA68EC" w:rsidP="00096B0B">
                  <w:pPr>
                    <w:jc w:val="center"/>
                    <w:rPr>
                      <w:color w:val="000000" w:themeColor="text1"/>
                      <w:sz w:val="16"/>
                      <w:szCs w:val="16"/>
                    </w:rPr>
                  </w:pPr>
                  <w:r>
                    <w:rPr>
                      <w:color w:val="000000" w:themeColor="text1"/>
                      <w:sz w:val="16"/>
                      <w:szCs w:val="16"/>
                    </w:rPr>
                    <w:t>141 185,6</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753ECF" w:rsidRPr="00377CF6" w:rsidTr="006211D1">
              <w:trPr>
                <w:cantSplit/>
                <w:trHeight w:val="289"/>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Ремонт кровли строящегося объекта: «Дворец олимпийских видов спорта «Черноморский»  в    г. Новороссийске</w:t>
                  </w: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1 569,0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1 569,0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Отремонтирована кровля  площадью  2167  м</w:t>
                  </w:r>
                  <w:proofErr w:type="gramStart"/>
                  <w:r w:rsidRPr="00377CF6">
                    <w:rPr>
                      <w:color w:val="000000" w:themeColor="text1"/>
                      <w:sz w:val="16"/>
                      <w:szCs w:val="16"/>
                    </w:rPr>
                    <w:t>2</w:t>
                  </w:r>
                  <w:proofErr w:type="gramEnd"/>
                  <w:r w:rsidRPr="00377CF6">
                    <w:rPr>
                      <w:color w:val="000000" w:themeColor="text1"/>
                      <w:sz w:val="16"/>
                      <w:szCs w:val="16"/>
                    </w:rPr>
                    <w:t xml:space="preserve">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F814F7">
              <w:trPr>
                <w:cantSplit/>
                <w:trHeight w:val="27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32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211D1">
              <w:trPr>
                <w:cantSplit/>
                <w:trHeight w:val="23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C2FB0">
              <w:trPr>
                <w:cantSplit/>
                <w:trHeight w:val="33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w:t>
                  </w:r>
                  <w:r w:rsidRPr="00377CF6">
                    <w:rPr>
                      <w:color w:val="000000" w:themeColor="text1"/>
                      <w:sz w:val="16"/>
                      <w:szCs w:val="16"/>
                      <w:lang w:val="en-US"/>
                    </w:rPr>
                    <w:t>II</w:t>
                  </w:r>
                  <w:r w:rsidRPr="00377CF6">
                    <w:rPr>
                      <w:color w:val="000000" w:themeColor="text1"/>
                      <w:sz w:val="16"/>
                      <w:szCs w:val="16"/>
                    </w:rPr>
                    <w:t xml:space="preserve"> этап. Корректировка</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в том числе ПИР)</w:t>
                  </w: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724 949,9</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259 567,0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465 382,9</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Построена  школа на 1100 мест с уровнем строительной готовности:</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 год - 35%</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4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28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680 642,6</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246 589,0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434 053,6</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19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44 307,3</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12 978,0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31 329,3</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01E7B">
              <w:trPr>
                <w:cantSplit/>
                <w:trHeight w:val="239"/>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4.4</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I этап. Корректировка. Вынос сетей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22579" w:rsidRDefault="00B22579" w:rsidP="00B22579">
                  <w:pPr>
                    <w:spacing w:line="276" w:lineRule="auto"/>
                    <w:rPr>
                      <w:color w:val="000000" w:themeColor="text1"/>
                      <w:sz w:val="16"/>
                      <w:szCs w:val="16"/>
                    </w:rPr>
                  </w:pPr>
                </w:p>
                <w:p w:rsidR="00753ECF" w:rsidRPr="00377CF6" w:rsidRDefault="00753ECF" w:rsidP="00B22579">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11 287,1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3 133,0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8 154,1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Разработана  ПСД</w:t>
                  </w:r>
                </w:p>
                <w:p w:rsidR="00753ECF" w:rsidRPr="00377CF6" w:rsidRDefault="00753ECF" w:rsidP="00753ECF">
                  <w:pPr>
                    <w:rPr>
                      <w:color w:val="000000" w:themeColor="text1"/>
                      <w:sz w:val="16"/>
                      <w:szCs w:val="16"/>
                    </w:rPr>
                  </w:pPr>
                  <w:r w:rsidRPr="00377CF6">
                    <w:rPr>
                      <w:color w:val="000000" w:themeColor="text1"/>
                      <w:sz w:val="16"/>
                      <w:szCs w:val="16"/>
                    </w:rPr>
                    <w:t xml:space="preserve">Вынесены инженерные сети </w:t>
                  </w:r>
                </w:p>
                <w:p w:rsidR="00753ECF" w:rsidRPr="00377CF6" w:rsidRDefault="00753ECF" w:rsidP="00753ECF">
                  <w:pPr>
                    <w:rPr>
                      <w:color w:val="000000" w:themeColor="text1"/>
                      <w:sz w:val="16"/>
                      <w:szCs w:val="16"/>
                    </w:rPr>
                  </w:pPr>
                  <w:r w:rsidRPr="00377CF6">
                    <w:rPr>
                      <w:color w:val="000000" w:themeColor="text1"/>
                      <w:sz w:val="16"/>
                      <w:szCs w:val="16"/>
                    </w:rPr>
                    <w:t>(электрика/канализация) 1250/250  м  в 2018 году (начало в2017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57"/>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149"/>
              </w:trPr>
              <w:tc>
                <w:tcPr>
                  <w:tcW w:w="551" w:type="dxa"/>
                  <w:gridSpan w:val="2"/>
                  <w:vMerge/>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tcBorders>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0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11 287,1</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3 133,0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8 154,1</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CA00F2">
              <w:trPr>
                <w:cantSplit/>
                <w:trHeight w:val="380"/>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4.5</w:t>
                  </w:r>
                </w:p>
              </w:tc>
              <w:tc>
                <w:tcPr>
                  <w:tcW w:w="2284" w:type="dxa"/>
                  <w:gridSpan w:val="2"/>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 электроснабжения</w:t>
                  </w: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Получено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 электроснабжения в 2018 году.</w:t>
                  </w:r>
                </w:p>
                <w:p w:rsidR="00753ECF" w:rsidRPr="00377CF6" w:rsidRDefault="00753ECF" w:rsidP="00753ECF">
                  <w:pPr>
                    <w:spacing w:line="216" w:lineRule="auto"/>
                    <w:rPr>
                      <w:color w:val="000000" w:themeColor="text1"/>
                      <w:sz w:val="16"/>
                      <w:szCs w:val="16"/>
                    </w:rPr>
                  </w:pP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0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5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B9421E">
              <w:trPr>
                <w:cantSplit/>
                <w:trHeight w:val="22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CA00F2">
              <w:trPr>
                <w:cantSplit/>
                <w:trHeight w:val="46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4.6</w:t>
                  </w:r>
                </w:p>
              </w:tc>
              <w:tc>
                <w:tcPr>
                  <w:tcW w:w="2284" w:type="dxa"/>
                  <w:gridSpan w:val="2"/>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Осуществление строительного авторского надзора по объекту: «Общеобразовательная</w:t>
                  </w:r>
                  <w:r w:rsidRPr="00377CF6">
                    <w:rPr>
                      <w:color w:val="000000" w:themeColor="text1"/>
                      <w:sz w:val="16"/>
                      <w:szCs w:val="16"/>
                    </w:rPr>
                    <w:cr/>
                    <w:t xml:space="preserve">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I  этап. Корректировка»</w:t>
                  </w: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1 211,1</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811,1</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Обеспечен строительный </w:t>
                  </w:r>
                  <w:proofErr w:type="gramStart"/>
                  <w:r w:rsidRPr="00377CF6">
                    <w:rPr>
                      <w:color w:val="000000" w:themeColor="text1"/>
                      <w:sz w:val="16"/>
                      <w:szCs w:val="16"/>
                    </w:rPr>
                    <w:t>контроль за</w:t>
                  </w:r>
                  <w:proofErr w:type="gramEnd"/>
                  <w:r w:rsidRPr="00377CF6">
                    <w:rPr>
                      <w:color w:val="000000" w:themeColor="text1"/>
                      <w:sz w:val="16"/>
                      <w:szCs w:val="16"/>
                    </w:rPr>
                    <w:t xml:space="preserve"> качеством выполненных СМР в 2017-2018 годах.</w:t>
                  </w: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30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1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6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1 211,1</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811,1</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77059">
              <w:trPr>
                <w:cantSplit/>
                <w:trHeight w:val="44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4.7</w:t>
                  </w:r>
                </w:p>
              </w:tc>
              <w:tc>
                <w:tcPr>
                  <w:tcW w:w="2284" w:type="dxa"/>
                  <w:gridSpan w:val="2"/>
                  <w:vMerge w:val="restart"/>
                  <w:shd w:val="clear" w:color="auto" w:fill="auto"/>
                  <w:vAlign w:val="center"/>
                </w:tcPr>
                <w:p w:rsidR="00BB51D4"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w:t>
                  </w:r>
                  <w:proofErr w:type="gramStart"/>
                  <w:r w:rsidRPr="00377CF6">
                    <w:rPr>
                      <w:color w:val="000000" w:themeColor="text1"/>
                      <w:sz w:val="16"/>
                      <w:szCs w:val="16"/>
                    </w:rPr>
                    <w:t>Блок начального образования на 400 мест).</w:t>
                  </w:r>
                  <w:proofErr w:type="gramEnd"/>
                  <w:r w:rsidRPr="00377CF6">
                    <w:rPr>
                      <w:color w:val="000000" w:themeColor="text1"/>
                      <w:sz w:val="16"/>
                      <w:szCs w:val="16"/>
                    </w:rPr>
                    <w:t xml:space="preserve"> Вынос сете</w:t>
                  </w:r>
                  <w:proofErr w:type="gramStart"/>
                  <w:r w:rsidRPr="00377CF6">
                    <w:rPr>
                      <w:color w:val="000000" w:themeColor="text1"/>
                      <w:sz w:val="16"/>
                      <w:szCs w:val="16"/>
                    </w:rPr>
                    <w:t>й(</w:t>
                  </w:r>
                  <w:proofErr w:type="gramEnd"/>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CA00F2" w:rsidRDefault="00CA00F2" w:rsidP="00753ECF">
                  <w:pPr>
                    <w:rPr>
                      <w:color w:val="000000" w:themeColor="text1"/>
                      <w:sz w:val="16"/>
                      <w:szCs w:val="16"/>
                    </w:rPr>
                  </w:pPr>
                </w:p>
                <w:p w:rsidR="00CA00F2" w:rsidRDefault="00CA00F2"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Разработана  ПСД.</w:t>
                  </w:r>
                </w:p>
                <w:p w:rsidR="00753ECF" w:rsidRPr="00377CF6" w:rsidRDefault="00753ECF" w:rsidP="00753ECF">
                  <w:pPr>
                    <w:rPr>
                      <w:color w:val="000000" w:themeColor="text1"/>
                      <w:sz w:val="16"/>
                      <w:szCs w:val="16"/>
                    </w:rPr>
                  </w:pPr>
                  <w:proofErr w:type="gramStart"/>
                  <w:r w:rsidRPr="00377CF6">
                    <w:rPr>
                      <w:color w:val="000000" w:themeColor="text1"/>
                      <w:sz w:val="16"/>
                      <w:szCs w:val="16"/>
                    </w:rPr>
                    <w:t>Вынесены         инженерные сети (электрика/</w:t>
                  </w:r>
                  <w:proofErr w:type="gramEnd"/>
                </w:p>
                <w:p w:rsidR="00753ECF" w:rsidRPr="00377CF6" w:rsidRDefault="00753ECF" w:rsidP="00753ECF">
                  <w:pPr>
                    <w:rPr>
                      <w:color w:val="000000" w:themeColor="text1"/>
                      <w:sz w:val="16"/>
                      <w:szCs w:val="16"/>
                    </w:rPr>
                  </w:pPr>
                  <w:r w:rsidRPr="00377CF6">
                    <w:rPr>
                      <w:color w:val="000000" w:themeColor="text1"/>
                      <w:sz w:val="16"/>
                      <w:szCs w:val="16"/>
                    </w:rPr>
                    <w:t xml:space="preserve">водопровод) </w:t>
                  </w:r>
                </w:p>
                <w:p w:rsidR="00753ECF" w:rsidRDefault="00753ECF" w:rsidP="00753ECF">
                  <w:pPr>
                    <w:rPr>
                      <w:color w:val="000000" w:themeColor="text1"/>
                      <w:sz w:val="16"/>
                      <w:szCs w:val="16"/>
                    </w:rPr>
                  </w:pPr>
                  <w:r w:rsidRPr="00377CF6">
                    <w:rPr>
                      <w:color w:val="000000" w:themeColor="text1"/>
                      <w:sz w:val="16"/>
                      <w:szCs w:val="16"/>
                    </w:rPr>
                    <w:t>460 м /266 м  в 2017 году.</w:t>
                  </w:r>
                </w:p>
                <w:p w:rsidR="00CA00F2" w:rsidRPr="00377CF6" w:rsidRDefault="00CA00F2"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CA00F2">
              <w:trPr>
                <w:cantSplit/>
                <w:trHeight w:val="48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4.8</w:t>
                  </w:r>
                </w:p>
              </w:tc>
              <w:tc>
                <w:tcPr>
                  <w:tcW w:w="2284" w:type="dxa"/>
                  <w:gridSpan w:val="2"/>
                  <w:vMerge w:val="restart"/>
                  <w:shd w:val="clear" w:color="auto" w:fill="auto"/>
                  <w:vAlign w:val="center"/>
                </w:tcPr>
                <w:p w:rsidR="00BB51D4"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w:t>
                  </w:r>
                  <w:proofErr w:type="gramStart"/>
                  <w:r w:rsidRPr="00377CF6">
                    <w:rPr>
                      <w:color w:val="000000" w:themeColor="text1"/>
                      <w:sz w:val="16"/>
                      <w:szCs w:val="16"/>
                    </w:rPr>
                    <w:t>Блок начального образования на 400 мест).</w:t>
                  </w:r>
                  <w:proofErr w:type="gramEnd"/>
                  <w:r w:rsidRPr="00377CF6">
                    <w:rPr>
                      <w:color w:val="000000" w:themeColor="text1"/>
                      <w:sz w:val="16"/>
                      <w:szCs w:val="16"/>
                    </w:rPr>
                    <w:t xml:space="preserve"> Подключение к сетям газоснабжения</w:t>
                  </w: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Вынесен газопровод с площадки строительства длиной 275  п. </w:t>
                  </w:r>
                  <w:proofErr w:type="spellStart"/>
                  <w:r w:rsidRPr="00377CF6">
                    <w:rPr>
                      <w:color w:val="000000" w:themeColor="text1"/>
                      <w:sz w:val="16"/>
                      <w:szCs w:val="16"/>
                    </w:rPr>
                    <w:t>м</w:t>
                  </w:r>
                  <w:proofErr w:type="gramStart"/>
                  <w:r w:rsidRPr="00377CF6">
                    <w:rPr>
                      <w:color w:val="000000" w:themeColor="text1"/>
                      <w:sz w:val="16"/>
                      <w:szCs w:val="16"/>
                    </w:rPr>
                    <w:t>.в</w:t>
                  </w:r>
                  <w:proofErr w:type="spellEnd"/>
                  <w:proofErr w:type="gramEnd"/>
                  <w:r w:rsidRPr="00377CF6">
                    <w:rPr>
                      <w:color w:val="000000" w:themeColor="text1"/>
                      <w:sz w:val="16"/>
                      <w:szCs w:val="16"/>
                    </w:rPr>
                    <w:t xml:space="preserve">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31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B2257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B2257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45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w:t>
                  </w:r>
                  <w:proofErr w:type="gramStart"/>
                  <w:r w:rsidRPr="00377CF6">
                    <w:rPr>
                      <w:color w:val="000000" w:themeColor="text1"/>
                      <w:sz w:val="16"/>
                      <w:szCs w:val="16"/>
                    </w:rPr>
                    <w:t xml:space="preserve">Блок начального образования на 400 </w:t>
                  </w:r>
                  <w:r w:rsidR="0093204F">
                    <w:rPr>
                      <w:color w:val="000000" w:themeColor="text1"/>
                      <w:sz w:val="16"/>
                      <w:szCs w:val="16"/>
                    </w:rPr>
                    <w:t>мест).</w:t>
                  </w:r>
                  <w:proofErr w:type="gramEnd"/>
                  <w:r w:rsidR="0093204F">
                    <w:rPr>
                      <w:color w:val="000000" w:themeColor="text1"/>
                      <w:sz w:val="16"/>
                      <w:szCs w:val="16"/>
                    </w:rPr>
                    <w:t xml:space="preserve"> Установка ГРПШ, УУРГ</w:t>
                  </w:r>
                  <w:proofErr w:type="gramStart"/>
                  <w:r w:rsidR="0093204F">
                    <w:rPr>
                      <w:color w:val="000000" w:themeColor="text1"/>
                      <w:sz w:val="16"/>
                      <w:szCs w:val="16"/>
                    </w:rPr>
                    <w:t>,П</w:t>
                  </w:r>
                  <w:proofErr w:type="gramEnd"/>
                  <w:r w:rsidR="0093204F">
                    <w:rPr>
                      <w:color w:val="000000" w:themeColor="text1"/>
                      <w:sz w:val="16"/>
                      <w:szCs w:val="16"/>
                    </w:rPr>
                    <w:t>НР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Установлены  газорегуляторный пункт шкафного типа,  узел учета расхода газа, выполнены пуско-наладочные работы в 2018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311A8">
              <w:trPr>
                <w:cantSplit/>
                <w:trHeight w:val="53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57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№24 по адресу:                                             г. Новороссийск, ст. Раевская,   ул. Красная, 40,                           с увеличением вместимости и выделением блока начального образования на 400 мест (I  и II этапы.</w:t>
                  </w:r>
                  <w:proofErr w:type="gramEnd"/>
                  <w:r w:rsidRPr="00377CF6">
                    <w:rPr>
                      <w:color w:val="000000" w:themeColor="text1"/>
                      <w:sz w:val="16"/>
                      <w:szCs w:val="16"/>
                    </w:rPr>
                    <w:t xml:space="preserve">  </w:t>
                  </w:r>
                  <w:proofErr w:type="gramStart"/>
                  <w:r w:rsidRPr="00377CF6">
                    <w:rPr>
                      <w:color w:val="000000" w:themeColor="text1"/>
                      <w:sz w:val="16"/>
                      <w:szCs w:val="16"/>
                    </w:rPr>
                    <w:t xml:space="preserve">Блок начального образования на 400 мест). </w:t>
                  </w:r>
                  <w:proofErr w:type="gramEnd"/>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8 942,7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478,1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786,3</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7 678,3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Выполнено проектирование в 2018 -2019 годах. Вынесены         инженерные сети  в 2020 году. </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5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8 942,7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478,1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786,3</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7 678,3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highlight w:val="yellow"/>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280 мест в                       13 микрорайоне,                                        г. Новороссийск (в том числе ПИР и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w:t>
                  </w:r>
                </w:p>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112 521,1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736,0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111 785,1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Корректировка  ПСД в 2017 году. В 2018 году начало строительства.  Далее строительство было выполнено  в рамках проекта.</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3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75 481,3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75 481,3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0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23 836,2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23 836,2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4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13 203,6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736,0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12 467,6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Муниципальное дошкольное учреждение на 230 мест по адресу: г. Новороссийск,               ст. Раевская,  ул. Садовая, 66а  (пуско-наладочные работы системы отопления и ИТП)</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311A8" w:rsidP="00416B9D">
                  <w:pPr>
                    <w:jc w:val="center"/>
                    <w:rPr>
                      <w:color w:val="000000" w:themeColor="text1"/>
                      <w:sz w:val="16"/>
                      <w:szCs w:val="16"/>
                    </w:rPr>
                  </w:pPr>
                  <w:r>
                    <w:rPr>
                      <w:color w:val="000000" w:themeColor="text1"/>
                      <w:sz w:val="16"/>
                      <w:szCs w:val="16"/>
                    </w:rPr>
                    <w:t>2 330,6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222,0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559,6</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810,0</w:t>
                  </w:r>
                </w:p>
              </w:tc>
              <w:tc>
                <w:tcPr>
                  <w:tcW w:w="1181" w:type="dxa"/>
                  <w:shd w:val="clear" w:color="auto" w:fill="auto"/>
                  <w:vAlign w:val="center"/>
                </w:tcPr>
                <w:p w:rsidR="00753ECF" w:rsidRPr="00377CF6" w:rsidRDefault="004311A8" w:rsidP="00416B9D">
                  <w:pPr>
                    <w:jc w:val="center"/>
                    <w:rPr>
                      <w:color w:val="000000" w:themeColor="text1"/>
                      <w:sz w:val="16"/>
                      <w:szCs w:val="16"/>
                    </w:rPr>
                  </w:pPr>
                  <w:r>
                    <w:rPr>
                      <w:color w:val="000000" w:themeColor="text1"/>
                      <w:sz w:val="16"/>
                      <w:szCs w:val="16"/>
                    </w:rPr>
                    <w:t>739,0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Обслуживание системы отопления  с 2017-2021 год. Система отопления и ИТП готовы к эксплуатации в 2021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4311A8" w:rsidP="00416B9D">
                  <w:pPr>
                    <w:jc w:val="center"/>
                    <w:rPr>
                      <w:color w:val="000000" w:themeColor="text1"/>
                      <w:sz w:val="16"/>
                      <w:szCs w:val="16"/>
                    </w:rPr>
                  </w:pPr>
                  <w:r w:rsidRPr="004311A8">
                    <w:rPr>
                      <w:color w:val="000000" w:themeColor="text1"/>
                      <w:sz w:val="16"/>
                      <w:szCs w:val="16"/>
                    </w:rPr>
                    <w:t>2 330,6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222,0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559,6</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810,0</w:t>
                  </w:r>
                </w:p>
              </w:tc>
              <w:tc>
                <w:tcPr>
                  <w:tcW w:w="1181" w:type="dxa"/>
                  <w:shd w:val="clear" w:color="auto" w:fill="auto"/>
                  <w:vAlign w:val="center"/>
                </w:tcPr>
                <w:p w:rsidR="00753ECF" w:rsidRPr="00377CF6" w:rsidRDefault="004311A8" w:rsidP="00416B9D">
                  <w:pPr>
                    <w:jc w:val="center"/>
                    <w:rPr>
                      <w:color w:val="000000" w:themeColor="text1"/>
                      <w:sz w:val="16"/>
                      <w:szCs w:val="16"/>
                    </w:rPr>
                  </w:pPr>
                  <w:r w:rsidRPr="004311A8">
                    <w:rPr>
                      <w:color w:val="000000" w:themeColor="text1"/>
                      <w:sz w:val="16"/>
                      <w:szCs w:val="16"/>
                    </w:rPr>
                    <w:t>739,0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5"/>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Диспетчеризация котельной к детскому саду на 230 ме</w:t>
                  </w:r>
                  <w:proofErr w:type="gramStart"/>
                  <w:r w:rsidRPr="00377CF6">
                    <w:rPr>
                      <w:color w:val="000000" w:themeColor="text1"/>
                      <w:sz w:val="16"/>
                      <w:szCs w:val="16"/>
                    </w:rPr>
                    <w:t>ст  в            ст</w:t>
                  </w:r>
                  <w:proofErr w:type="gramEnd"/>
                  <w:r w:rsidRPr="00377CF6">
                    <w:rPr>
                      <w:color w:val="000000" w:themeColor="text1"/>
                      <w:sz w:val="16"/>
                      <w:szCs w:val="16"/>
                    </w:rPr>
                    <w:t>. Раевская</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Обеспечен удаленный централизованный </w:t>
                  </w:r>
                  <w:proofErr w:type="gramStart"/>
                  <w:r w:rsidRPr="00377CF6">
                    <w:rPr>
                      <w:color w:val="000000" w:themeColor="text1"/>
                      <w:sz w:val="16"/>
                      <w:szCs w:val="16"/>
                    </w:rPr>
                    <w:t>контроль за</w:t>
                  </w:r>
                  <w:proofErr w:type="gramEnd"/>
                  <w:r w:rsidRPr="00377CF6">
                    <w:rPr>
                      <w:color w:val="000000" w:themeColor="text1"/>
                      <w:sz w:val="16"/>
                      <w:szCs w:val="16"/>
                    </w:rPr>
                    <w:t xml:space="preserve"> объектом в 2017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26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Муниципальное дошкольное учреждение на 160 мест по адресу: г. Новороссийск,  с.  </w:t>
                  </w:r>
                  <w:proofErr w:type="spellStart"/>
                  <w:r w:rsidRPr="00377CF6">
                    <w:rPr>
                      <w:color w:val="000000" w:themeColor="text1"/>
                      <w:sz w:val="16"/>
                      <w:szCs w:val="16"/>
                    </w:rPr>
                    <w:t>Глебовское</w:t>
                  </w:r>
                  <w:proofErr w:type="spellEnd"/>
                  <w:r w:rsidRPr="00377CF6">
                    <w:rPr>
                      <w:color w:val="000000" w:themeColor="text1"/>
                      <w:sz w:val="16"/>
                      <w:szCs w:val="16"/>
                    </w:rPr>
                    <w:t>, ул. Чехова, 17 (пуско-наладочные работы системы отопления и ИТП, установка комплекта телеметрии в котельной)</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1 887,1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655,0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565,7</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567,9</w:t>
                  </w:r>
                </w:p>
              </w:tc>
              <w:tc>
                <w:tcPr>
                  <w:tcW w:w="1181"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98,5</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Обслуживание системы отопления  с 2017-2021 год. Система отопления и ИТП готовы к эксплуатации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C6C62">
              <w:trPr>
                <w:cantSplit/>
                <w:trHeight w:val="47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1 887,1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655,0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565,7</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567,9</w:t>
                  </w:r>
                </w:p>
              </w:tc>
              <w:tc>
                <w:tcPr>
                  <w:tcW w:w="1181" w:type="dxa"/>
                  <w:shd w:val="clear" w:color="auto" w:fill="auto"/>
                  <w:vAlign w:val="center"/>
                </w:tcPr>
                <w:p w:rsidR="00753ECF" w:rsidRPr="00377CF6" w:rsidRDefault="0095622A" w:rsidP="00416B9D">
                  <w:pPr>
                    <w:jc w:val="center"/>
                    <w:rPr>
                      <w:color w:val="000000" w:themeColor="text1"/>
                      <w:sz w:val="16"/>
                      <w:szCs w:val="16"/>
                    </w:rPr>
                  </w:pPr>
                  <w:r w:rsidRPr="0095622A">
                    <w:rPr>
                      <w:color w:val="000000" w:themeColor="text1"/>
                      <w:sz w:val="16"/>
                      <w:szCs w:val="16"/>
                    </w:rPr>
                    <w:t>98,5</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2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highlight w:val="yellow"/>
                    </w:rPr>
                  </w:pPr>
                  <w:r w:rsidRPr="00377CF6">
                    <w:rPr>
                      <w:color w:val="000000" w:themeColor="text1"/>
                      <w:sz w:val="16"/>
                      <w:szCs w:val="16"/>
                    </w:rPr>
                    <w:t xml:space="preserve">Детский сад на 240 мест по                 ул. Котовского в                              ст. </w:t>
                  </w:r>
                  <w:proofErr w:type="spellStart"/>
                  <w:r w:rsidRPr="00377CF6">
                    <w:rPr>
                      <w:color w:val="000000" w:themeColor="text1"/>
                      <w:sz w:val="16"/>
                      <w:szCs w:val="16"/>
                    </w:rPr>
                    <w:t>Натухаевская</w:t>
                  </w:r>
                  <w:proofErr w:type="spellEnd"/>
                  <w:r w:rsidRPr="00377CF6">
                    <w:rPr>
                      <w:color w:val="000000" w:themeColor="text1"/>
                      <w:sz w:val="16"/>
                      <w:szCs w:val="16"/>
                    </w:rPr>
                    <w:t>,                               г. Новороссийск. II этап                     (в том числе ПИР)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93 399,8</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93 399,8</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В 2018 году начало строительства. Далее строительство было выполнено  в рамках проекта.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4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60 865,2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60 865,2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19 220,6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19 220,6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13 314,0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13 314,0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416B4">
              <w:trPr>
                <w:cantSplit/>
                <w:trHeight w:val="44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4.16</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240 мест по </w:t>
                  </w:r>
                  <w:r w:rsidR="003F18E7">
                    <w:rPr>
                      <w:color w:val="000000" w:themeColor="text1"/>
                      <w:sz w:val="16"/>
                      <w:szCs w:val="16"/>
                    </w:rPr>
                    <w:t xml:space="preserve">   </w:t>
                  </w:r>
                  <w:r w:rsidRPr="00377CF6">
                    <w:rPr>
                      <w:color w:val="000000" w:themeColor="text1"/>
                      <w:sz w:val="16"/>
                      <w:szCs w:val="16"/>
                    </w:rPr>
                    <w:t xml:space="preserve">ул. </w:t>
                  </w:r>
                  <w:proofErr w:type="gramStart"/>
                  <w:r w:rsidRPr="00377CF6">
                    <w:rPr>
                      <w:color w:val="000000" w:themeColor="text1"/>
                      <w:sz w:val="16"/>
                      <w:szCs w:val="16"/>
                    </w:rPr>
                    <w:t>Южная</w:t>
                  </w:r>
                  <w:proofErr w:type="gramEnd"/>
                  <w:r w:rsidRPr="00377CF6">
                    <w:rPr>
                      <w:color w:val="000000" w:themeColor="text1"/>
                      <w:sz w:val="16"/>
                      <w:szCs w:val="16"/>
                    </w:rPr>
                    <w:t>, г. Новороссийск.</w:t>
                  </w:r>
                  <w:r w:rsidR="003F18E7">
                    <w:rPr>
                      <w:color w:val="000000" w:themeColor="text1"/>
                      <w:sz w:val="16"/>
                      <w:szCs w:val="16"/>
                    </w:rPr>
                    <w:t xml:space="preserve">   </w:t>
                  </w:r>
                  <w:r w:rsidRPr="00377CF6">
                    <w:rPr>
                      <w:color w:val="000000" w:themeColor="text1"/>
                      <w:sz w:val="16"/>
                      <w:szCs w:val="16"/>
                    </w:rPr>
                    <w:t xml:space="preserve"> II этап (в том числе ПИР)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2F1359" w:rsidP="005416B4">
                  <w:pPr>
                    <w:spacing w:before="120"/>
                    <w:jc w:val="center"/>
                    <w:rPr>
                      <w:color w:val="000000" w:themeColor="text1"/>
                      <w:sz w:val="16"/>
                      <w:szCs w:val="16"/>
                    </w:rPr>
                  </w:pPr>
                  <w:r>
                    <w:rPr>
                      <w:color w:val="000000" w:themeColor="text1"/>
                      <w:sz w:val="16"/>
                      <w:szCs w:val="16"/>
                    </w:rPr>
                    <w:t>16 072,7</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4 344,6</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2F1359" w:rsidP="005416B4">
                  <w:pPr>
                    <w:jc w:val="center"/>
                    <w:rPr>
                      <w:color w:val="000000" w:themeColor="text1"/>
                      <w:sz w:val="16"/>
                      <w:szCs w:val="16"/>
                    </w:rPr>
                  </w:pPr>
                  <w:r>
                    <w:rPr>
                      <w:color w:val="000000" w:themeColor="text1"/>
                      <w:sz w:val="16"/>
                      <w:szCs w:val="16"/>
                    </w:rPr>
                    <w:t>5 020,5</w:t>
                  </w:r>
                </w:p>
              </w:tc>
              <w:tc>
                <w:tcPr>
                  <w:tcW w:w="1182" w:type="dxa"/>
                  <w:gridSpan w:val="2"/>
                  <w:shd w:val="clear" w:color="auto" w:fill="auto"/>
                  <w:vAlign w:val="center"/>
                </w:tcPr>
                <w:p w:rsidR="00753ECF" w:rsidRPr="00377CF6" w:rsidRDefault="002F1359" w:rsidP="005416B4">
                  <w:pPr>
                    <w:spacing w:before="120"/>
                    <w:jc w:val="center"/>
                    <w:rPr>
                      <w:color w:val="000000" w:themeColor="text1"/>
                      <w:sz w:val="16"/>
                      <w:szCs w:val="16"/>
                    </w:rPr>
                  </w:pPr>
                  <w:r>
                    <w:rPr>
                      <w:color w:val="000000" w:themeColor="text1"/>
                      <w:sz w:val="16"/>
                      <w:szCs w:val="16"/>
                    </w:rPr>
                    <w:t>1 856,2</w:t>
                  </w:r>
                </w:p>
              </w:tc>
              <w:tc>
                <w:tcPr>
                  <w:tcW w:w="1418" w:type="dxa"/>
                  <w:vMerge w:val="restart"/>
                  <w:shd w:val="clear" w:color="auto" w:fill="auto"/>
                  <w:vAlign w:val="center"/>
                </w:tcPr>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w:t>
                  </w:r>
                  <w:r w:rsidR="001560FD">
                    <w:rPr>
                      <w:color w:val="000000" w:themeColor="text1"/>
                      <w:sz w:val="16"/>
                      <w:szCs w:val="16"/>
                    </w:rPr>
                    <w:t>оду (начало в 2019 году). В 2021</w:t>
                  </w:r>
                  <w:r w:rsidR="002E085F">
                    <w:rPr>
                      <w:color w:val="000000" w:themeColor="text1"/>
                      <w:sz w:val="16"/>
                      <w:szCs w:val="16"/>
                    </w:rPr>
                    <w:t xml:space="preserve"> </w:t>
                  </w:r>
                  <w:r w:rsidRPr="00377CF6">
                    <w:rPr>
                      <w:color w:val="000000" w:themeColor="text1"/>
                      <w:sz w:val="16"/>
                      <w:szCs w:val="16"/>
                    </w:rPr>
                    <w:t>–</w:t>
                  </w:r>
                  <w:r w:rsidR="001560FD">
                    <w:rPr>
                      <w:color w:val="000000" w:themeColor="text1"/>
                      <w:sz w:val="16"/>
                      <w:szCs w:val="16"/>
                    </w:rPr>
                    <w:t>2022 годах</w:t>
                  </w:r>
                  <w:r w:rsidR="002E085F">
                    <w:rPr>
                      <w:color w:val="000000" w:themeColor="text1"/>
                      <w:sz w:val="16"/>
                      <w:szCs w:val="16"/>
                    </w:rPr>
                    <w:t xml:space="preserve"> </w:t>
                  </w:r>
                  <w:r w:rsidRPr="00377CF6">
                    <w:rPr>
                      <w:color w:val="000000" w:themeColor="text1"/>
                      <w:sz w:val="16"/>
                      <w:szCs w:val="16"/>
                    </w:rPr>
                    <w:t>технологические присоединения к инженерным сетям.</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416B4">
              <w:trPr>
                <w:cantSplit/>
                <w:trHeight w:val="33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416B4">
              <w:trPr>
                <w:cantSplit/>
                <w:trHeight w:val="20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2F1359" w:rsidRPr="00377CF6" w:rsidTr="005C6C62">
              <w:trPr>
                <w:cantSplit/>
                <w:trHeight w:val="550"/>
              </w:trPr>
              <w:tc>
                <w:tcPr>
                  <w:tcW w:w="551" w:type="dxa"/>
                  <w:gridSpan w:val="2"/>
                  <w:vMerge/>
                  <w:shd w:val="clear" w:color="auto" w:fill="auto"/>
                  <w:vAlign w:val="center"/>
                </w:tcPr>
                <w:p w:rsidR="002F1359" w:rsidRPr="00377CF6" w:rsidRDefault="002F1359" w:rsidP="00753ECF">
                  <w:pPr>
                    <w:spacing w:line="216" w:lineRule="auto"/>
                    <w:jc w:val="center"/>
                    <w:rPr>
                      <w:color w:val="000000" w:themeColor="text1"/>
                      <w:sz w:val="16"/>
                      <w:szCs w:val="16"/>
                    </w:rPr>
                  </w:pPr>
                </w:p>
              </w:tc>
              <w:tc>
                <w:tcPr>
                  <w:tcW w:w="2284" w:type="dxa"/>
                  <w:gridSpan w:val="2"/>
                  <w:vMerge/>
                  <w:shd w:val="clear" w:color="auto" w:fill="auto"/>
                  <w:vAlign w:val="center"/>
                </w:tcPr>
                <w:p w:rsidR="002F1359" w:rsidRPr="00377CF6" w:rsidRDefault="002F1359" w:rsidP="00753ECF">
                  <w:pPr>
                    <w:spacing w:line="216" w:lineRule="auto"/>
                    <w:rPr>
                      <w:color w:val="000000" w:themeColor="text1"/>
                      <w:sz w:val="16"/>
                      <w:szCs w:val="16"/>
                    </w:rPr>
                  </w:pPr>
                </w:p>
              </w:tc>
              <w:tc>
                <w:tcPr>
                  <w:tcW w:w="1134" w:type="dxa"/>
                  <w:shd w:val="clear" w:color="auto" w:fill="auto"/>
                  <w:vAlign w:val="center"/>
                </w:tcPr>
                <w:p w:rsidR="002F1359" w:rsidRPr="00377CF6" w:rsidRDefault="002F1359"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F1359" w:rsidRPr="00377CF6" w:rsidRDefault="002F1359" w:rsidP="00F70994">
                  <w:pPr>
                    <w:spacing w:before="120"/>
                    <w:jc w:val="center"/>
                    <w:rPr>
                      <w:color w:val="000000" w:themeColor="text1"/>
                      <w:sz w:val="16"/>
                      <w:szCs w:val="16"/>
                    </w:rPr>
                  </w:pPr>
                  <w:r>
                    <w:rPr>
                      <w:color w:val="000000" w:themeColor="text1"/>
                      <w:sz w:val="16"/>
                      <w:szCs w:val="16"/>
                    </w:rPr>
                    <w:t>1</w:t>
                  </w:r>
                  <w:r w:rsidR="00F70994">
                    <w:rPr>
                      <w:color w:val="000000" w:themeColor="text1"/>
                      <w:sz w:val="16"/>
                      <w:szCs w:val="16"/>
                    </w:rPr>
                    <w:t>1 221,3</w:t>
                  </w:r>
                </w:p>
              </w:tc>
              <w:tc>
                <w:tcPr>
                  <w:tcW w:w="1181" w:type="dxa"/>
                  <w:shd w:val="clear" w:color="auto" w:fill="auto"/>
                  <w:vAlign w:val="center"/>
                </w:tcPr>
                <w:p w:rsidR="002F1359" w:rsidRPr="00377CF6" w:rsidRDefault="002F1359"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1359" w:rsidRPr="00377CF6" w:rsidRDefault="002F1359"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1359" w:rsidRPr="00377CF6" w:rsidRDefault="002F1359" w:rsidP="005416B4">
                  <w:pPr>
                    <w:spacing w:before="120"/>
                    <w:jc w:val="center"/>
                    <w:rPr>
                      <w:color w:val="000000" w:themeColor="text1"/>
                      <w:sz w:val="16"/>
                      <w:szCs w:val="16"/>
                    </w:rPr>
                  </w:pPr>
                  <w:r w:rsidRPr="00377CF6">
                    <w:rPr>
                      <w:color w:val="000000" w:themeColor="text1"/>
                      <w:sz w:val="16"/>
                      <w:szCs w:val="16"/>
                    </w:rPr>
                    <w:t>4 344,6</w:t>
                  </w:r>
                </w:p>
              </w:tc>
              <w:tc>
                <w:tcPr>
                  <w:tcW w:w="1181" w:type="dxa"/>
                  <w:gridSpan w:val="2"/>
                  <w:shd w:val="clear" w:color="auto" w:fill="auto"/>
                  <w:vAlign w:val="center"/>
                </w:tcPr>
                <w:p w:rsidR="002F1359" w:rsidRPr="00377CF6" w:rsidRDefault="002F1359"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1359" w:rsidRPr="00377CF6" w:rsidRDefault="002F1359" w:rsidP="006C44F1">
                  <w:pPr>
                    <w:jc w:val="center"/>
                    <w:rPr>
                      <w:color w:val="000000" w:themeColor="text1"/>
                      <w:sz w:val="16"/>
                      <w:szCs w:val="16"/>
                    </w:rPr>
                  </w:pPr>
                  <w:r>
                    <w:rPr>
                      <w:color w:val="000000" w:themeColor="text1"/>
                      <w:sz w:val="16"/>
                      <w:szCs w:val="16"/>
                    </w:rPr>
                    <w:t>5 020,5</w:t>
                  </w:r>
                </w:p>
              </w:tc>
              <w:tc>
                <w:tcPr>
                  <w:tcW w:w="1182" w:type="dxa"/>
                  <w:gridSpan w:val="2"/>
                  <w:shd w:val="clear" w:color="auto" w:fill="auto"/>
                  <w:vAlign w:val="center"/>
                </w:tcPr>
                <w:p w:rsidR="002F1359" w:rsidRPr="00377CF6" w:rsidRDefault="002F1359" w:rsidP="006C44F1">
                  <w:pPr>
                    <w:spacing w:before="120"/>
                    <w:jc w:val="center"/>
                    <w:rPr>
                      <w:color w:val="000000" w:themeColor="text1"/>
                      <w:sz w:val="16"/>
                      <w:szCs w:val="16"/>
                    </w:rPr>
                  </w:pPr>
                  <w:r>
                    <w:rPr>
                      <w:color w:val="000000" w:themeColor="text1"/>
                      <w:sz w:val="16"/>
                      <w:szCs w:val="16"/>
                    </w:rPr>
                    <w:t>1 856,2</w:t>
                  </w:r>
                </w:p>
              </w:tc>
              <w:tc>
                <w:tcPr>
                  <w:tcW w:w="1418" w:type="dxa"/>
                  <w:vMerge/>
                  <w:shd w:val="clear" w:color="auto" w:fill="auto"/>
                  <w:vAlign w:val="center"/>
                </w:tcPr>
                <w:p w:rsidR="002F1359" w:rsidRPr="00377CF6" w:rsidRDefault="002F1359" w:rsidP="00753ECF">
                  <w:pPr>
                    <w:rPr>
                      <w:color w:val="000000" w:themeColor="text1"/>
                      <w:sz w:val="16"/>
                      <w:szCs w:val="16"/>
                    </w:rPr>
                  </w:pPr>
                </w:p>
              </w:tc>
              <w:tc>
                <w:tcPr>
                  <w:tcW w:w="1276" w:type="dxa"/>
                  <w:vMerge/>
                  <w:shd w:val="clear" w:color="auto" w:fill="auto"/>
                  <w:vAlign w:val="center"/>
                </w:tcPr>
                <w:p w:rsidR="002F1359" w:rsidRPr="00377CF6" w:rsidRDefault="002F1359" w:rsidP="00753ECF">
                  <w:pPr>
                    <w:spacing w:line="216" w:lineRule="auto"/>
                    <w:rPr>
                      <w:color w:val="000000" w:themeColor="text1"/>
                      <w:sz w:val="16"/>
                      <w:szCs w:val="16"/>
                    </w:rPr>
                  </w:pPr>
                </w:p>
              </w:tc>
            </w:tr>
            <w:tr w:rsidR="00753ECF" w:rsidRPr="00377CF6" w:rsidTr="005C6C62">
              <w:trPr>
                <w:cantSplit/>
                <w:trHeight w:val="45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240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r w:rsidR="003F18E7">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w:t>
                  </w:r>
                  <w:r w:rsidR="003F18E7">
                    <w:rPr>
                      <w:color w:val="000000" w:themeColor="text1"/>
                      <w:sz w:val="16"/>
                      <w:szCs w:val="16"/>
                    </w:rPr>
                    <w:t xml:space="preserve"> </w:t>
                  </w:r>
                  <w:r w:rsidRPr="00377CF6">
                    <w:rPr>
                      <w:color w:val="000000" w:themeColor="text1"/>
                      <w:sz w:val="16"/>
                      <w:szCs w:val="16"/>
                    </w:rPr>
                    <w:t>Борисовка, г. Н</w:t>
                  </w:r>
                  <w:r w:rsidR="00926536">
                    <w:rPr>
                      <w:color w:val="000000" w:themeColor="text1"/>
                      <w:sz w:val="16"/>
                      <w:szCs w:val="16"/>
                    </w:rPr>
                    <w:t xml:space="preserve">овороссийск          </w:t>
                  </w:r>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602C28" w:rsidP="009E3367">
                  <w:pPr>
                    <w:spacing w:line="276" w:lineRule="auto"/>
                    <w:jc w:val="center"/>
                    <w:rPr>
                      <w:color w:val="000000" w:themeColor="text1"/>
                      <w:sz w:val="16"/>
                      <w:szCs w:val="16"/>
                    </w:rPr>
                  </w:pPr>
                  <w:r>
                    <w:rPr>
                      <w:color w:val="000000" w:themeColor="text1"/>
                      <w:sz w:val="16"/>
                      <w:szCs w:val="16"/>
                    </w:rPr>
                    <w:t>40 737,2</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5 408,9</w:t>
                  </w:r>
                </w:p>
              </w:tc>
              <w:tc>
                <w:tcPr>
                  <w:tcW w:w="1181" w:type="dxa"/>
                  <w:gridSpan w:val="2"/>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AF51BA" w:rsidP="00010509">
                  <w:pPr>
                    <w:spacing w:line="276" w:lineRule="auto"/>
                    <w:jc w:val="center"/>
                    <w:rPr>
                      <w:color w:val="000000" w:themeColor="text1"/>
                      <w:sz w:val="16"/>
                      <w:szCs w:val="16"/>
                    </w:rPr>
                  </w:pPr>
                  <w:r>
                    <w:rPr>
                      <w:color w:val="000000" w:themeColor="text1"/>
                      <w:sz w:val="16"/>
                      <w:szCs w:val="16"/>
                    </w:rPr>
                    <w:t>22 </w:t>
                  </w:r>
                  <w:r w:rsidR="00010509">
                    <w:rPr>
                      <w:color w:val="000000" w:themeColor="text1"/>
                      <w:sz w:val="16"/>
                      <w:szCs w:val="16"/>
                    </w:rPr>
                    <w:t>651</w:t>
                  </w:r>
                  <w:r>
                    <w:rPr>
                      <w:color w:val="000000" w:themeColor="text1"/>
                      <w:sz w:val="16"/>
                      <w:szCs w:val="16"/>
                    </w:rPr>
                    <w:t>,</w:t>
                  </w:r>
                  <w:r w:rsidR="00010509">
                    <w:rPr>
                      <w:color w:val="000000" w:themeColor="text1"/>
                      <w:sz w:val="16"/>
                      <w:szCs w:val="16"/>
                    </w:rPr>
                    <w:t>4</w:t>
                  </w:r>
                </w:p>
              </w:tc>
              <w:tc>
                <w:tcPr>
                  <w:tcW w:w="1182" w:type="dxa"/>
                  <w:gridSpan w:val="2"/>
                  <w:shd w:val="clear" w:color="auto" w:fill="auto"/>
                  <w:vAlign w:val="center"/>
                </w:tcPr>
                <w:p w:rsidR="00753ECF" w:rsidRPr="00377CF6" w:rsidRDefault="007774FF" w:rsidP="009E3367">
                  <w:pPr>
                    <w:spacing w:before="120" w:line="276" w:lineRule="auto"/>
                    <w:jc w:val="center"/>
                    <w:rPr>
                      <w:color w:val="000000" w:themeColor="text1"/>
                      <w:sz w:val="16"/>
                      <w:szCs w:val="16"/>
                    </w:rPr>
                  </w:pPr>
                  <w:r>
                    <w:rPr>
                      <w:color w:val="000000" w:themeColor="text1"/>
                      <w:sz w:val="16"/>
                      <w:szCs w:val="16"/>
                    </w:rPr>
                    <w:t>12 676,9</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начало </w:t>
                  </w:r>
                  <w:r w:rsidR="00CF1F00">
                    <w:rPr>
                      <w:color w:val="000000" w:themeColor="text1"/>
                      <w:sz w:val="16"/>
                      <w:szCs w:val="16"/>
                    </w:rPr>
                    <w:t xml:space="preserve">строительства  в 2019 и </w:t>
                  </w:r>
                  <w:r w:rsidRPr="00377CF6">
                    <w:rPr>
                      <w:color w:val="000000" w:themeColor="text1"/>
                      <w:sz w:val="16"/>
                      <w:szCs w:val="16"/>
                    </w:rPr>
                    <w:t xml:space="preserve"> окончание в 2022 году.</w:t>
                  </w:r>
                  <w:r w:rsidR="00361AF9">
                    <w:rPr>
                      <w:color w:val="000000" w:themeColor="text1"/>
                      <w:sz w:val="16"/>
                      <w:szCs w:val="16"/>
                    </w:rPr>
                    <w:t xml:space="preserve"> В 2021 году – проведение негосударственной экспертизы</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C6C62">
              <w:trPr>
                <w:cantSplit/>
                <w:trHeight w:val="47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C6C62">
              <w:trPr>
                <w:cantSplit/>
                <w:trHeight w:val="4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8E5BED" w:rsidRPr="00377CF6" w:rsidTr="004F0AF6">
              <w:trPr>
                <w:cantSplit/>
                <w:trHeight w:val="340"/>
              </w:trPr>
              <w:tc>
                <w:tcPr>
                  <w:tcW w:w="551" w:type="dxa"/>
                  <w:gridSpan w:val="2"/>
                  <w:vMerge/>
                  <w:shd w:val="clear" w:color="auto" w:fill="auto"/>
                  <w:vAlign w:val="center"/>
                </w:tcPr>
                <w:p w:rsidR="008E5BED" w:rsidRPr="00377CF6" w:rsidRDefault="008E5BED" w:rsidP="00753ECF">
                  <w:pPr>
                    <w:spacing w:line="216" w:lineRule="auto"/>
                    <w:jc w:val="center"/>
                    <w:rPr>
                      <w:color w:val="000000" w:themeColor="text1"/>
                      <w:sz w:val="16"/>
                      <w:szCs w:val="16"/>
                    </w:rPr>
                  </w:pPr>
                </w:p>
              </w:tc>
              <w:tc>
                <w:tcPr>
                  <w:tcW w:w="2284" w:type="dxa"/>
                  <w:gridSpan w:val="2"/>
                  <w:vMerge/>
                  <w:shd w:val="clear" w:color="auto" w:fill="auto"/>
                  <w:vAlign w:val="center"/>
                </w:tcPr>
                <w:p w:rsidR="008E5BED" w:rsidRPr="00377CF6" w:rsidRDefault="008E5BED" w:rsidP="00753ECF">
                  <w:pPr>
                    <w:spacing w:line="216" w:lineRule="auto"/>
                    <w:rPr>
                      <w:color w:val="000000" w:themeColor="text1"/>
                      <w:sz w:val="16"/>
                      <w:szCs w:val="16"/>
                    </w:rPr>
                  </w:pPr>
                </w:p>
              </w:tc>
              <w:tc>
                <w:tcPr>
                  <w:tcW w:w="1134" w:type="dxa"/>
                  <w:shd w:val="clear" w:color="auto" w:fill="auto"/>
                  <w:vAlign w:val="center"/>
                </w:tcPr>
                <w:p w:rsidR="008E5BED" w:rsidRPr="00377CF6" w:rsidRDefault="008E5BED"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8E5BED" w:rsidRPr="00377CF6" w:rsidRDefault="00602C28" w:rsidP="00811A9B">
                  <w:pPr>
                    <w:spacing w:line="276" w:lineRule="auto"/>
                    <w:jc w:val="center"/>
                    <w:rPr>
                      <w:color w:val="000000" w:themeColor="text1"/>
                      <w:sz w:val="16"/>
                      <w:szCs w:val="16"/>
                    </w:rPr>
                  </w:pPr>
                  <w:r>
                    <w:rPr>
                      <w:color w:val="000000" w:themeColor="text1"/>
                      <w:sz w:val="16"/>
                      <w:szCs w:val="16"/>
                    </w:rPr>
                    <w:t>40 737,2</w:t>
                  </w:r>
                </w:p>
              </w:tc>
              <w:tc>
                <w:tcPr>
                  <w:tcW w:w="1181" w:type="dxa"/>
                  <w:shd w:val="clear" w:color="auto" w:fill="auto"/>
                  <w:vAlign w:val="center"/>
                </w:tcPr>
                <w:p w:rsidR="008E5BED" w:rsidRPr="00377CF6" w:rsidRDefault="008E5BED" w:rsidP="00811A9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E5BED" w:rsidRPr="00377CF6" w:rsidRDefault="008E5BED" w:rsidP="00811A9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E5BED" w:rsidRPr="00377CF6" w:rsidRDefault="008E5BED" w:rsidP="00811A9B">
                  <w:pPr>
                    <w:spacing w:line="276" w:lineRule="auto"/>
                    <w:jc w:val="center"/>
                    <w:rPr>
                      <w:color w:val="000000" w:themeColor="text1"/>
                      <w:sz w:val="16"/>
                      <w:szCs w:val="16"/>
                    </w:rPr>
                  </w:pPr>
                  <w:r w:rsidRPr="00377CF6">
                    <w:rPr>
                      <w:color w:val="000000" w:themeColor="text1"/>
                      <w:sz w:val="16"/>
                      <w:szCs w:val="16"/>
                    </w:rPr>
                    <w:t>5 408,9</w:t>
                  </w:r>
                </w:p>
              </w:tc>
              <w:tc>
                <w:tcPr>
                  <w:tcW w:w="1181" w:type="dxa"/>
                  <w:gridSpan w:val="2"/>
                  <w:shd w:val="clear" w:color="auto" w:fill="auto"/>
                  <w:vAlign w:val="center"/>
                </w:tcPr>
                <w:p w:rsidR="008E5BED" w:rsidRPr="00377CF6" w:rsidRDefault="008E5BED" w:rsidP="00811A9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E5BED" w:rsidRPr="00377CF6" w:rsidRDefault="008E5BED" w:rsidP="00811A9B">
                  <w:pPr>
                    <w:spacing w:line="276" w:lineRule="auto"/>
                    <w:jc w:val="center"/>
                    <w:rPr>
                      <w:color w:val="000000" w:themeColor="text1"/>
                      <w:sz w:val="16"/>
                      <w:szCs w:val="16"/>
                    </w:rPr>
                  </w:pPr>
                  <w:r>
                    <w:rPr>
                      <w:color w:val="000000" w:themeColor="text1"/>
                      <w:sz w:val="16"/>
                      <w:szCs w:val="16"/>
                    </w:rPr>
                    <w:t>22 651,4</w:t>
                  </w:r>
                </w:p>
              </w:tc>
              <w:tc>
                <w:tcPr>
                  <w:tcW w:w="1182" w:type="dxa"/>
                  <w:gridSpan w:val="2"/>
                  <w:shd w:val="clear" w:color="auto" w:fill="auto"/>
                  <w:vAlign w:val="center"/>
                </w:tcPr>
                <w:p w:rsidR="008E5BED" w:rsidRPr="00377CF6" w:rsidRDefault="007774FF" w:rsidP="006C44F1">
                  <w:pPr>
                    <w:spacing w:before="120" w:line="276" w:lineRule="auto"/>
                    <w:jc w:val="center"/>
                    <w:rPr>
                      <w:color w:val="000000" w:themeColor="text1"/>
                      <w:sz w:val="16"/>
                      <w:szCs w:val="16"/>
                    </w:rPr>
                  </w:pPr>
                  <w:r w:rsidRPr="007774FF">
                    <w:rPr>
                      <w:color w:val="000000" w:themeColor="text1"/>
                      <w:sz w:val="16"/>
                      <w:szCs w:val="16"/>
                    </w:rPr>
                    <w:t>12 676,9</w:t>
                  </w:r>
                </w:p>
              </w:tc>
              <w:tc>
                <w:tcPr>
                  <w:tcW w:w="1418" w:type="dxa"/>
                  <w:vMerge/>
                  <w:shd w:val="clear" w:color="auto" w:fill="auto"/>
                  <w:vAlign w:val="center"/>
                </w:tcPr>
                <w:p w:rsidR="008E5BED" w:rsidRPr="00377CF6" w:rsidRDefault="008E5BED" w:rsidP="00753ECF">
                  <w:pPr>
                    <w:rPr>
                      <w:color w:val="000000" w:themeColor="text1"/>
                      <w:sz w:val="16"/>
                      <w:szCs w:val="16"/>
                    </w:rPr>
                  </w:pPr>
                </w:p>
              </w:tc>
              <w:tc>
                <w:tcPr>
                  <w:tcW w:w="1276" w:type="dxa"/>
                  <w:vMerge/>
                  <w:shd w:val="clear" w:color="auto" w:fill="auto"/>
                  <w:vAlign w:val="center"/>
                </w:tcPr>
                <w:p w:rsidR="008E5BED" w:rsidRPr="00377CF6" w:rsidRDefault="008E5BED" w:rsidP="00753ECF">
                  <w:pPr>
                    <w:spacing w:line="216" w:lineRule="auto"/>
                    <w:rPr>
                      <w:color w:val="000000" w:themeColor="text1"/>
                      <w:sz w:val="16"/>
                      <w:szCs w:val="16"/>
                    </w:rPr>
                  </w:pPr>
                </w:p>
              </w:tc>
            </w:tr>
            <w:tr w:rsidR="00233056" w:rsidRPr="00377CF6" w:rsidTr="005C6C62">
              <w:trPr>
                <w:cantSplit/>
                <w:trHeight w:val="440"/>
              </w:trPr>
              <w:tc>
                <w:tcPr>
                  <w:tcW w:w="551" w:type="dxa"/>
                  <w:gridSpan w:val="2"/>
                  <w:vMerge w:val="restart"/>
                  <w:shd w:val="clear" w:color="auto" w:fill="auto"/>
                  <w:vAlign w:val="center"/>
                </w:tcPr>
                <w:p w:rsidR="00233056" w:rsidRPr="00377CF6" w:rsidRDefault="00233056" w:rsidP="00753ECF">
                  <w:pPr>
                    <w:spacing w:line="216" w:lineRule="auto"/>
                    <w:jc w:val="center"/>
                    <w:rPr>
                      <w:color w:val="000000" w:themeColor="text1"/>
                      <w:sz w:val="16"/>
                      <w:szCs w:val="16"/>
                    </w:rPr>
                  </w:pPr>
                  <w:r w:rsidRPr="00377CF6">
                    <w:rPr>
                      <w:color w:val="000000" w:themeColor="text1"/>
                      <w:sz w:val="16"/>
                      <w:szCs w:val="16"/>
                    </w:rPr>
                    <w:t>4.18</w:t>
                  </w:r>
                </w:p>
              </w:tc>
              <w:tc>
                <w:tcPr>
                  <w:tcW w:w="2284" w:type="dxa"/>
                  <w:gridSpan w:val="2"/>
                  <w:vMerge w:val="restart"/>
                  <w:shd w:val="clear" w:color="auto" w:fill="auto"/>
                  <w:vAlign w:val="center"/>
                </w:tcPr>
                <w:p w:rsidR="00233056" w:rsidRPr="00377CF6" w:rsidRDefault="00233056" w:rsidP="00753ECF">
                  <w:pPr>
                    <w:spacing w:line="216" w:lineRule="auto"/>
                    <w:rPr>
                      <w:color w:val="000000" w:themeColor="text1"/>
                      <w:sz w:val="16"/>
                      <w:szCs w:val="16"/>
                    </w:rPr>
                  </w:pPr>
                  <w:r w:rsidRPr="00377CF6">
                    <w:rPr>
                      <w:color w:val="000000" w:themeColor="text1"/>
                      <w:sz w:val="16"/>
                      <w:szCs w:val="16"/>
                    </w:rPr>
                    <w:t xml:space="preserve">Детский сад  на 280 мест </w:t>
                  </w:r>
                  <w:proofErr w:type="spellStart"/>
                  <w:r w:rsidRPr="00377CF6">
                    <w:rPr>
                      <w:color w:val="000000" w:themeColor="text1"/>
                      <w:sz w:val="16"/>
                      <w:szCs w:val="16"/>
                    </w:rPr>
                    <w:t>х</w:t>
                  </w:r>
                  <w:proofErr w:type="gramStart"/>
                  <w:r w:rsidRPr="00377CF6">
                    <w:rPr>
                      <w:color w:val="000000" w:themeColor="text1"/>
                      <w:sz w:val="16"/>
                      <w:szCs w:val="16"/>
                    </w:rPr>
                    <w:t>.С</w:t>
                  </w:r>
                  <w:proofErr w:type="gramEnd"/>
                  <w:r w:rsidRPr="00377CF6">
                    <w:rPr>
                      <w:color w:val="000000" w:themeColor="text1"/>
                      <w:sz w:val="16"/>
                      <w:szCs w:val="16"/>
                    </w:rPr>
                    <w:t>емигорский</w:t>
                  </w:r>
                  <w:proofErr w:type="spellEnd"/>
                  <w:r w:rsidRPr="00377CF6">
                    <w:rPr>
                      <w:color w:val="000000" w:themeColor="text1"/>
                      <w:sz w:val="16"/>
                      <w:szCs w:val="16"/>
                    </w:rPr>
                    <w:t xml:space="preserve"> г. Новороссийск           (  в том числе ПИР)</w:t>
                  </w: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33056" w:rsidRPr="00377CF6" w:rsidRDefault="00FF2F4D" w:rsidP="00025E65">
                  <w:pPr>
                    <w:spacing w:line="276" w:lineRule="auto"/>
                    <w:jc w:val="center"/>
                    <w:rPr>
                      <w:color w:val="000000" w:themeColor="text1"/>
                      <w:sz w:val="16"/>
                      <w:szCs w:val="16"/>
                    </w:rPr>
                  </w:pPr>
                  <w:r>
                    <w:rPr>
                      <w:color w:val="000000" w:themeColor="text1"/>
                      <w:sz w:val="16"/>
                      <w:szCs w:val="16"/>
                    </w:rPr>
                    <w:t>13</w:t>
                  </w:r>
                  <w:r w:rsidR="00025E65">
                    <w:rPr>
                      <w:color w:val="000000" w:themeColor="text1"/>
                      <w:sz w:val="16"/>
                      <w:szCs w:val="16"/>
                    </w:rPr>
                    <w:t> 546,7</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FF2F4D" w:rsidP="00863691">
                  <w:pPr>
                    <w:spacing w:line="276" w:lineRule="auto"/>
                    <w:jc w:val="center"/>
                    <w:rPr>
                      <w:color w:val="000000" w:themeColor="text1"/>
                      <w:sz w:val="16"/>
                      <w:szCs w:val="16"/>
                    </w:rPr>
                  </w:pPr>
                  <w:r>
                    <w:rPr>
                      <w:color w:val="000000" w:themeColor="text1"/>
                      <w:sz w:val="16"/>
                      <w:szCs w:val="16"/>
                    </w:rPr>
                    <w:t>8 013,2</w:t>
                  </w:r>
                </w:p>
              </w:tc>
              <w:tc>
                <w:tcPr>
                  <w:tcW w:w="1182" w:type="dxa"/>
                  <w:gridSpan w:val="2"/>
                  <w:shd w:val="clear" w:color="auto" w:fill="auto"/>
                  <w:vAlign w:val="center"/>
                </w:tcPr>
                <w:p w:rsidR="00233056" w:rsidRPr="00377CF6" w:rsidRDefault="00FF2F4D" w:rsidP="00025E65">
                  <w:pPr>
                    <w:spacing w:line="276" w:lineRule="auto"/>
                    <w:jc w:val="center"/>
                    <w:rPr>
                      <w:color w:val="000000" w:themeColor="text1"/>
                      <w:sz w:val="16"/>
                      <w:szCs w:val="16"/>
                    </w:rPr>
                  </w:pPr>
                  <w:r>
                    <w:rPr>
                      <w:color w:val="000000" w:themeColor="text1"/>
                      <w:sz w:val="16"/>
                      <w:szCs w:val="16"/>
                    </w:rPr>
                    <w:t>5</w:t>
                  </w:r>
                  <w:r w:rsidR="00025E65">
                    <w:rPr>
                      <w:color w:val="000000" w:themeColor="text1"/>
                      <w:sz w:val="16"/>
                      <w:szCs w:val="16"/>
                    </w:rPr>
                    <w:t> 533,5</w:t>
                  </w:r>
                </w:p>
              </w:tc>
              <w:tc>
                <w:tcPr>
                  <w:tcW w:w="1418" w:type="dxa"/>
                  <w:vMerge w:val="restart"/>
                  <w:shd w:val="clear" w:color="auto" w:fill="auto"/>
                  <w:vAlign w:val="center"/>
                </w:tcPr>
                <w:p w:rsidR="00233056" w:rsidRPr="00377CF6" w:rsidRDefault="00233056" w:rsidP="00753ECF">
                  <w:pPr>
                    <w:rPr>
                      <w:color w:val="000000" w:themeColor="text1"/>
                      <w:sz w:val="16"/>
                      <w:szCs w:val="16"/>
                    </w:rPr>
                  </w:pPr>
                </w:p>
                <w:p w:rsidR="00233056" w:rsidRPr="00377CF6" w:rsidRDefault="00FF2F4D" w:rsidP="00753ECF">
                  <w:pPr>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 </w:t>
                  </w:r>
                  <w:r w:rsidR="00233056" w:rsidRPr="00377CF6">
                    <w:rPr>
                      <w:color w:val="000000" w:themeColor="text1"/>
                      <w:sz w:val="16"/>
                      <w:szCs w:val="16"/>
                    </w:rPr>
                    <w:t xml:space="preserve"> году.</w:t>
                  </w:r>
                </w:p>
                <w:p w:rsidR="00233056" w:rsidRPr="00377CF6" w:rsidRDefault="00233056" w:rsidP="00753ECF">
                  <w:pPr>
                    <w:rPr>
                      <w:color w:val="000000" w:themeColor="text1"/>
                      <w:sz w:val="16"/>
                      <w:szCs w:val="16"/>
                    </w:rPr>
                  </w:pPr>
                </w:p>
              </w:tc>
              <w:tc>
                <w:tcPr>
                  <w:tcW w:w="1276" w:type="dxa"/>
                  <w:vMerge w:val="restart"/>
                  <w:shd w:val="clear" w:color="auto" w:fill="auto"/>
                  <w:vAlign w:val="center"/>
                </w:tcPr>
                <w:p w:rsidR="00233056" w:rsidRPr="00377CF6" w:rsidRDefault="0023305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233056" w:rsidRPr="00377CF6" w:rsidTr="00753ECF">
              <w:trPr>
                <w:cantSplit/>
                <w:trHeight w:val="112"/>
              </w:trPr>
              <w:tc>
                <w:tcPr>
                  <w:tcW w:w="551" w:type="dxa"/>
                  <w:gridSpan w:val="2"/>
                  <w:vMerge/>
                  <w:shd w:val="clear" w:color="auto" w:fill="auto"/>
                  <w:vAlign w:val="center"/>
                </w:tcPr>
                <w:p w:rsidR="00233056" w:rsidRPr="00377CF6" w:rsidRDefault="00233056" w:rsidP="00753ECF">
                  <w:pPr>
                    <w:spacing w:line="216" w:lineRule="auto"/>
                    <w:jc w:val="center"/>
                    <w:rPr>
                      <w:color w:val="000000" w:themeColor="text1"/>
                      <w:sz w:val="16"/>
                      <w:szCs w:val="16"/>
                    </w:rPr>
                  </w:pPr>
                </w:p>
              </w:tc>
              <w:tc>
                <w:tcPr>
                  <w:tcW w:w="2284" w:type="dxa"/>
                  <w:gridSpan w:val="2"/>
                  <w:vMerge/>
                  <w:shd w:val="clear" w:color="auto" w:fill="auto"/>
                  <w:vAlign w:val="center"/>
                </w:tcPr>
                <w:p w:rsidR="00233056" w:rsidRPr="00377CF6" w:rsidRDefault="00233056" w:rsidP="00753ECF">
                  <w:pPr>
                    <w:spacing w:line="216" w:lineRule="auto"/>
                    <w:rPr>
                      <w:color w:val="000000" w:themeColor="text1"/>
                      <w:sz w:val="16"/>
                      <w:szCs w:val="16"/>
                    </w:rPr>
                  </w:pP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233056" w:rsidRPr="00377CF6" w:rsidRDefault="00233056" w:rsidP="002B2B5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233056" w:rsidRPr="00377CF6" w:rsidRDefault="00233056"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33056" w:rsidRPr="00377CF6" w:rsidRDefault="00233056" w:rsidP="00753ECF">
                  <w:pPr>
                    <w:rPr>
                      <w:color w:val="000000" w:themeColor="text1"/>
                      <w:sz w:val="16"/>
                      <w:szCs w:val="16"/>
                    </w:rPr>
                  </w:pPr>
                </w:p>
              </w:tc>
              <w:tc>
                <w:tcPr>
                  <w:tcW w:w="1276" w:type="dxa"/>
                  <w:vMerge/>
                  <w:shd w:val="clear" w:color="auto" w:fill="auto"/>
                  <w:vAlign w:val="center"/>
                </w:tcPr>
                <w:p w:rsidR="00233056" w:rsidRPr="00377CF6" w:rsidRDefault="00233056" w:rsidP="00753ECF">
                  <w:pPr>
                    <w:spacing w:line="216" w:lineRule="auto"/>
                    <w:rPr>
                      <w:color w:val="000000" w:themeColor="text1"/>
                      <w:sz w:val="16"/>
                      <w:szCs w:val="16"/>
                    </w:rPr>
                  </w:pPr>
                </w:p>
              </w:tc>
            </w:tr>
            <w:tr w:rsidR="00233056" w:rsidRPr="00377CF6" w:rsidTr="00753ECF">
              <w:trPr>
                <w:cantSplit/>
                <w:trHeight w:val="112"/>
              </w:trPr>
              <w:tc>
                <w:tcPr>
                  <w:tcW w:w="551" w:type="dxa"/>
                  <w:gridSpan w:val="2"/>
                  <w:vMerge/>
                  <w:shd w:val="clear" w:color="auto" w:fill="auto"/>
                  <w:vAlign w:val="center"/>
                </w:tcPr>
                <w:p w:rsidR="00233056" w:rsidRPr="00377CF6" w:rsidRDefault="00233056" w:rsidP="00753ECF">
                  <w:pPr>
                    <w:spacing w:line="216" w:lineRule="auto"/>
                    <w:jc w:val="center"/>
                    <w:rPr>
                      <w:color w:val="000000" w:themeColor="text1"/>
                      <w:sz w:val="16"/>
                      <w:szCs w:val="16"/>
                    </w:rPr>
                  </w:pPr>
                </w:p>
              </w:tc>
              <w:tc>
                <w:tcPr>
                  <w:tcW w:w="2284" w:type="dxa"/>
                  <w:gridSpan w:val="2"/>
                  <w:vMerge/>
                  <w:shd w:val="clear" w:color="auto" w:fill="auto"/>
                  <w:vAlign w:val="center"/>
                </w:tcPr>
                <w:p w:rsidR="00233056" w:rsidRPr="00377CF6" w:rsidRDefault="00233056" w:rsidP="00753ECF">
                  <w:pPr>
                    <w:spacing w:line="216" w:lineRule="auto"/>
                    <w:rPr>
                      <w:color w:val="000000" w:themeColor="text1"/>
                      <w:sz w:val="16"/>
                      <w:szCs w:val="16"/>
                    </w:rPr>
                  </w:pP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233056" w:rsidRPr="00377CF6" w:rsidRDefault="00233056" w:rsidP="002B2B5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233056" w:rsidRPr="00377CF6" w:rsidRDefault="00233056"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33056" w:rsidRPr="00377CF6" w:rsidRDefault="00233056" w:rsidP="00753ECF">
                  <w:pPr>
                    <w:rPr>
                      <w:color w:val="000000" w:themeColor="text1"/>
                      <w:sz w:val="16"/>
                      <w:szCs w:val="16"/>
                    </w:rPr>
                  </w:pPr>
                </w:p>
              </w:tc>
              <w:tc>
                <w:tcPr>
                  <w:tcW w:w="1276" w:type="dxa"/>
                  <w:vMerge/>
                  <w:shd w:val="clear" w:color="auto" w:fill="auto"/>
                  <w:vAlign w:val="center"/>
                </w:tcPr>
                <w:p w:rsidR="00233056" w:rsidRPr="00377CF6" w:rsidRDefault="00233056" w:rsidP="00753ECF">
                  <w:pPr>
                    <w:spacing w:line="216" w:lineRule="auto"/>
                    <w:rPr>
                      <w:color w:val="000000" w:themeColor="text1"/>
                      <w:sz w:val="16"/>
                      <w:szCs w:val="16"/>
                    </w:rPr>
                  </w:pPr>
                </w:p>
              </w:tc>
            </w:tr>
            <w:tr w:rsidR="00FF2F4D" w:rsidRPr="00377CF6" w:rsidTr="00753ECF">
              <w:trPr>
                <w:cantSplit/>
                <w:trHeight w:val="319"/>
              </w:trPr>
              <w:tc>
                <w:tcPr>
                  <w:tcW w:w="551" w:type="dxa"/>
                  <w:gridSpan w:val="2"/>
                  <w:vMerge/>
                  <w:shd w:val="clear" w:color="auto" w:fill="auto"/>
                  <w:vAlign w:val="center"/>
                </w:tcPr>
                <w:p w:rsidR="00FF2F4D" w:rsidRPr="00377CF6" w:rsidRDefault="00FF2F4D" w:rsidP="00753ECF">
                  <w:pPr>
                    <w:spacing w:line="216" w:lineRule="auto"/>
                    <w:jc w:val="center"/>
                    <w:rPr>
                      <w:color w:val="000000" w:themeColor="text1"/>
                      <w:sz w:val="16"/>
                      <w:szCs w:val="16"/>
                    </w:rPr>
                  </w:pPr>
                </w:p>
              </w:tc>
              <w:tc>
                <w:tcPr>
                  <w:tcW w:w="2284" w:type="dxa"/>
                  <w:gridSpan w:val="2"/>
                  <w:vMerge/>
                  <w:shd w:val="clear" w:color="auto" w:fill="auto"/>
                  <w:vAlign w:val="center"/>
                </w:tcPr>
                <w:p w:rsidR="00FF2F4D" w:rsidRPr="00377CF6" w:rsidRDefault="00FF2F4D" w:rsidP="00753ECF">
                  <w:pPr>
                    <w:spacing w:line="216" w:lineRule="auto"/>
                    <w:rPr>
                      <w:color w:val="000000" w:themeColor="text1"/>
                      <w:sz w:val="16"/>
                      <w:szCs w:val="16"/>
                    </w:rPr>
                  </w:pPr>
                </w:p>
              </w:tc>
              <w:tc>
                <w:tcPr>
                  <w:tcW w:w="1134" w:type="dxa"/>
                  <w:shd w:val="clear" w:color="auto" w:fill="auto"/>
                  <w:vAlign w:val="center"/>
                </w:tcPr>
                <w:p w:rsidR="00FF2F4D" w:rsidRPr="00377CF6" w:rsidRDefault="00FF2F4D"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FF2F4D" w:rsidRPr="00377CF6" w:rsidRDefault="00025E65" w:rsidP="006C44F1">
                  <w:pPr>
                    <w:spacing w:line="276" w:lineRule="auto"/>
                    <w:jc w:val="center"/>
                    <w:rPr>
                      <w:color w:val="000000" w:themeColor="text1"/>
                      <w:sz w:val="16"/>
                      <w:szCs w:val="16"/>
                    </w:rPr>
                  </w:pPr>
                  <w:r w:rsidRPr="00025E65">
                    <w:rPr>
                      <w:color w:val="000000" w:themeColor="text1"/>
                      <w:sz w:val="16"/>
                      <w:szCs w:val="16"/>
                    </w:rPr>
                    <w:t>13 546,7</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Pr>
                      <w:color w:val="000000" w:themeColor="text1"/>
                      <w:sz w:val="16"/>
                      <w:szCs w:val="16"/>
                    </w:rPr>
                    <w:t>8 013,2</w:t>
                  </w:r>
                </w:p>
              </w:tc>
              <w:tc>
                <w:tcPr>
                  <w:tcW w:w="1182" w:type="dxa"/>
                  <w:gridSpan w:val="2"/>
                  <w:shd w:val="clear" w:color="auto" w:fill="auto"/>
                  <w:vAlign w:val="center"/>
                </w:tcPr>
                <w:p w:rsidR="00FF2F4D" w:rsidRPr="00377CF6" w:rsidRDefault="00025E65" w:rsidP="006C44F1">
                  <w:pPr>
                    <w:spacing w:line="276" w:lineRule="auto"/>
                    <w:jc w:val="center"/>
                    <w:rPr>
                      <w:color w:val="000000" w:themeColor="text1"/>
                      <w:sz w:val="16"/>
                      <w:szCs w:val="16"/>
                    </w:rPr>
                  </w:pPr>
                  <w:r w:rsidRPr="00025E65">
                    <w:rPr>
                      <w:color w:val="000000" w:themeColor="text1"/>
                      <w:sz w:val="16"/>
                      <w:szCs w:val="16"/>
                    </w:rPr>
                    <w:t>5 533,5</w:t>
                  </w:r>
                </w:p>
              </w:tc>
              <w:tc>
                <w:tcPr>
                  <w:tcW w:w="1418" w:type="dxa"/>
                  <w:vMerge/>
                  <w:shd w:val="clear" w:color="auto" w:fill="auto"/>
                  <w:vAlign w:val="center"/>
                </w:tcPr>
                <w:p w:rsidR="00FF2F4D" w:rsidRPr="00377CF6" w:rsidRDefault="00FF2F4D" w:rsidP="00753ECF">
                  <w:pPr>
                    <w:rPr>
                      <w:color w:val="000000" w:themeColor="text1"/>
                      <w:sz w:val="16"/>
                      <w:szCs w:val="16"/>
                    </w:rPr>
                  </w:pPr>
                </w:p>
              </w:tc>
              <w:tc>
                <w:tcPr>
                  <w:tcW w:w="1276" w:type="dxa"/>
                  <w:vMerge/>
                  <w:shd w:val="clear" w:color="auto" w:fill="auto"/>
                  <w:vAlign w:val="center"/>
                </w:tcPr>
                <w:p w:rsidR="00FF2F4D" w:rsidRPr="00377CF6" w:rsidRDefault="00FF2F4D" w:rsidP="00753ECF">
                  <w:pPr>
                    <w:spacing w:line="216" w:lineRule="auto"/>
                    <w:rPr>
                      <w:color w:val="000000" w:themeColor="text1"/>
                      <w:sz w:val="16"/>
                      <w:szCs w:val="16"/>
                    </w:rPr>
                  </w:pPr>
                </w:p>
              </w:tc>
            </w:tr>
            <w:tr w:rsidR="00753ECF" w:rsidRPr="00377CF6" w:rsidTr="00753ECF">
              <w:trPr>
                <w:cantSplit/>
                <w:trHeight w:val="553"/>
              </w:trPr>
              <w:tc>
                <w:tcPr>
                  <w:tcW w:w="551" w:type="dxa"/>
                  <w:gridSpan w:val="2"/>
                  <w:vMerge w:val="restart"/>
                  <w:shd w:val="clear" w:color="auto" w:fill="auto"/>
                  <w:vAlign w:val="center"/>
                </w:tcPr>
                <w:p w:rsidR="00753ECF" w:rsidRPr="00377CF6" w:rsidRDefault="00540101" w:rsidP="00753ECF">
                  <w:pPr>
                    <w:spacing w:line="216" w:lineRule="auto"/>
                    <w:jc w:val="center"/>
                    <w:rPr>
                      <w:color w:val="000000" w:themeColor="text1"/>
                      <w:sz w:val="16"/>
                      <w:szCs w:val="16"/>
                    </w:rPr>
                  </w:pPr>
                  <w:r>
                    <w:rPr>
                      <w:color w:val="000000" w:themeColor="text1"/>
                      <w:sz w:val="16"/>
                      <w:szCs w:val="16"/>
                    </w:rPr>
                    <w:lastRenderedPageBreak/>
                    <w:t>4.19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детского сада по </w:t>
                  </w:r>
                  <w:proofErr w:type="spellStart"/>
                  <w:r w:rsidRPr="00377CF6">
                    <w:rPr>
                      <w:color w:val="000000" w:themeColor="text1"/>
                      <w:sz w:val="16"/>
                      <w:szCs w:val="16"/>
                    </w:rPr>
                    <w:t>ул</w:t>
                  </w:r>
                  <w:proofErr w:type="gramStart"/>
                  <w:r w:rsidRPr="00377CF6">
                    <w:rPr>
                      <w:color w:val="000000" w:themeColor="text1"/>
                      <w:sz w:val="16"/>
                      <w:szCs w:val="16"/>
                    </w:rPr>
                    <w:t>.Ч</w:t>
                  </w:r>
                  <w:proofErr w:type="gramEnd"/>
                  <w:r w:rsidRPr="00377CF6">
                    <w:rPr>
                      <w:color w:val="000000" w:themeColor="text1"/>
                      <w:sz w:val="16"/>
                      <w:szCs w:val="16"/>
                    </w:rPr>
                    <w:t>айковского</w:t>
                  </w:r>
                  <w:proofErr w:type="spellEnd"/>
                  <w:r w:rsidRPr="00377CF6">
                    <w:rPr>
                      <w:color w:val="000000" w:themeColor="text1"/>
                      <w:sz w:val="16"/>
                      <w:szCs w:val="16"/>
                    </w:rPr>
                    <w:t xml:space="preserve"> </w:t>
                  </w:r>
                  <w:proofErr w:type="spellStart"/>
                  <w:r w:rsidRPr="00377CF6">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15B88" w:rsidP="00EF2192">
                  <w:pPr>
                    <w:spacing w:line="276" w:lineRule="auto"/>
                    <w:jc w:val="center"/>
                    <w:rPr>
                      <w:color w:val="000000" w:themeColor="text1"/>
                      <w:sz w:val="16"/>
                      <w:szCs w:val="16"/>
                    </w:rPr>
                  </w:pPr>
                  <w:r>
                    <w:rPr>
                      <w:color w:val="000000" w:themeColor="text1"/>
                      <w:sz w:val="16"/>
                      <w:szCs w:val="16"/>
                    </w:rPr>
                    <w:t>13</w:t>
                  </w:r>
                  <w:r w:rsidR="00EF2192">
                    <w:rPr>
                      <w:color w:val="000000" w:themeColor="text1"/>
                      <w:sz w:val="16"/>
                      <w:szCs w:val="16"/>
                    </w:rPr>
                    <w:t> 301,8</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380646" w:rsidP="00753ECF">
                  <w:pPr>
                    <w:spacing w:line="276" w:lineRule="auto"/>
                    <w:jc w:val="center"/>
                    <w:rPr>
                      <w:color w:val="000000" w:themeColor="text1"/>
                      <w:sz w:val="16"/>
                      <w:szCs w:val="16"/>
                    </w:rPr>
                  </w:pPr>
                  <w:r>
                    <w:rPr>
                      <w:color w:val="000000" w:themeColor="text1"/>
                      <w:sz w:val="16"/>
                      <w:szCs w:val="16"/>
                    </w:rPr>
                    <w:t>1 091,9</w:t>
                  </w:r>
                </w:p>
              </w:tc>
              <w:tc>
                <w:tcPr>
                  <w:tcW w:w="1182" w:type="dxa"/>
                  <w:gridSpan w:val="2"/>
                  <w:shd w:val="clear" w:color="auto" w:fill="auto"/>
                  <w:vAlign w:val="center"/>
                </w:tcPr>
                <w:p w:rsidR="00753ECF" w:rsidRPr="00377CF6" w:rsidRDefault="00415B88" w:rsidP="00025E65">
                  <w:pPr>
                    <w:spacing w:line="276" w:lineRule="auto"/>
                    <w:jc w:val="center"/>
                    <w:rPr>
                      <w:color w:val="000000" w:themeColor="text1"/>
                      <w:sz w:val="16"/>
                      <w:szCs w:val="16"/>
                    </w:rPr>
                  </w:pPr>
                  <w:r>
                    <w:rPr>
                      <w:color w:val="000000" w:themeColor="text1"/>
                      <w:sz w:val="16"/>
                      <w:szCs w:val="16"/>
                    </w:rPr>
                    <w:t>12</w:t>
                  </w:r>
                  <w:r w:rsidR="00025E65">
                    <w:rPr>
                      <w:color w:val="000000" w:themeColor="text1"/>
                      <w:sz w:val="16"/>
                      <w:szCs w:val="16"/>
                    </w:rPr>
                    <w:t> 209,9</w:t>
                  </w:r>
                </w:p>
              </w:tc>
              <w:tc>
                <w:tcPr>
                  <w:tcW w:w="1418" w:type="dxa"/>
                  <w:vMerge w:val="restart"/>
                  <w:shd w:val="clear" w:color="auto" w:fill="auto"/>
                  <w:vAlign w:val="center"/>
                </w:tcPr>
                <w:p w:rsidR="006421DB" w:rsidRPr="006421DB" w:rsidRDefault="00753ECF" w:rsidP="006421DB">
                  <w:pPr>
                    <w:rPr>
                      <w:color w:val="000000" w:themeColor="text1"/>
                      <w:sz w:val="16"/>
                      <w:szCs w:val="16"/>
                    </w:rPr>
                  </w:pPr>
                  <w:r w:rsidRPr="00377CF6">
                    <w:rPr>
                      <w:color w:val="000000" w:themeColor="text1"/>
                      <w:sz w:val="16"/>
                      <w:szCs w:val="16"/>
                    </w:rPr>
                    <w:t>Проведено обследование здания в 2021 году (в рамках разработки ПСД).</w:t>
                  </w:r>
                  <w:r w:rsidR="006421DB" w:rsidRPr="006421DB">
                    <w:rPr>
                      <w:color w:val="000000" w:themeColor="text1"/>
                      <w:sz w:val="16"/>
                      <w:szCs w:val="16"/>
                    </w:rPr>
                    <w:t xml:space="preserve"> </w:t>
                  </w:r>
                  <w:proofErr w:type="gramStart"/>
                  <w:r w:rsidR="006421DB" w:rsidRPr="006421DB">
                    <w:rPr>
                      <w:color w:val="000000" w:themeColor="text1"/>
                      <w:sz w:val="16"/>
                      <w:szCs w:val="16"/>
                    </w:rPr>
                    <w:t>Разработана</w:t>
                  </w:r>
                  <w:proofErr w:type="gramEnd"/>
                  <w:r w:rsidR="006421DB" w:rsidRPr="006421DB">
                    <w:rPr>
                      <w:color w:val="000000" w:themeColor="text1"/>
                      <w:sz w:val="16"/>
                      <w:szCs w:val="16"/>
                    </w:rPr>
                    <w:t xml:space="preserve">  ПС</w:t>
                  </w:r>
                  <w:r w:rsidR="006421DB">
                    <w:rPr>
                      <w:color w:val="000000" w:themeColor="text1"/>
                      <w:sz w:val="16"/>
                      <w:szCs w:val="16"/>
                    </w:rPr>
                    <w:t>Д в 2022</w:t>
                  </w:r>
                  <w:r w:rsidR="006421DB" w:rsidRPr="006421DB">
                    <w:rPr>
                      <w:color w:val="000000" w:themeColor="text1"/>
                      <w:sz w:val="16"/>
                      <w:szCs w:val="16"/>
                    </w:rPr>
                    <w:t xml:space="preserve">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380646" w:rsidRPr="00377CF6" w:rsidTr="00753ECF">
              <w:trPr>
                <w:cantSplit/>
                <w:trHeight w:val="278"/>
              </w:trPr>
              <w:tc>
                <w:tcPr>
                  <w:tcW w:w="551" w:type="dxa"/>
                  <w:gridSpan w:val="2"/>
                  <w:vMerge/>
                  <w:shd w:val="clear" w:color="auto" w:fill="auto"/>
                  <w:vAlign w:val="center"/>
                </w:tcPr>
                <w:p w:rsidR="00380646" w:rsidRPr="00377CF6" w:rsidRDefault="00380646" w:rsidP="00753ECF">
                  <w:pPr>
                    <w:spacing w:line="216" w:lineRule="auto"/>
                    <w:jc w:val="center"/>
                    <w:rPr>
                      <w:color w:val="000000" w:themeColor="text1"/>
                      <w:sz w:val="16"/>
                      <w:szCs w:val="16"/>
                    </w:rPr>
                  </w:pPr>
                </w:p>
              </w:tc>
              <w:tc>
                <w:tcPr>
                  <w:tcW w:w="2284" w:type="dxa"/>
                  <w:gridSpan w:val="2"/>
                  <w:vMerge/>
                  <w:shd w:val="clear" w:color="auto" w:fill="auto"/>
                  <w:vAlign w:val="center"/>
                </w:tcPr>
                <w:p w:rsidR="00380646" w:rsidRPr="00377CF6" w:rsidRDefault="00380646" w:rsidP="00753ECF">
                  <w:pPr>
                    <w:spacing w:line="216" w:lineRule="auto"/>
                    <w:rPr>
                      <w:color w:val="000000" w:themeColor="text1"/>
                      <w:sz w:val="16"/>
                      <w:szCs w:val="16"/>
                    </w:rPr>
                  </w:pPr>
                </w:p>
              </w:tc>
              <w:tc>
                <w:tcPr>
                  <w:tcW w:w="1134" w:type="dxa"/>
                  <w:shd w:val="clear" w:color="auto" w:fill="auto"/>
                  <w:vAlign w:val="center"/>
                </w:tcPr>
                <w:p w:rsidR="00380646" w:rsidRPr="00377CF6" w:rsidRDefault="00380646"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380646" w:rsidRPr="00377CF6" w:rsidRDefault="007C3E79" w:rsidP="00EF2192">
                  <w:pPr>
                    <w:spacing w:line="276" w:lineRule="auto"/>
                    <w:jc w:val="center"/>
                    <w:rPr>
                      <w:color w:val="000000" w:themeColor="text1"/>
                      <w:sz w:val="16"/>
                      <w:szCs w:val="16"/>
                    </w:rPr>
                  </w:pPr>
                  <w:r w:rsidRPr="007C3E79">
                    <w:rPr>
                      <w:color w:val="000000" w:themeColor="text1"/>
                      <w:sz w:val="16"/>
                      <w:szCs w:val="16"/>
                    </w:rPr>
                    <w:t>13</w:t>
                  </w:r>
                  <w:r w:rsidR="00EF2192">
                    <w:rPr>
                      <w:color w:val="000000" w:themeColor="text1"/>
                      <w:sz w:val="16"/>
                      <w:szCs w:val="16"/>
                    </w:rPr>
                    <w:t> 301,8</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4F0AF6">
                  <w:pPr>
                    <w:spacing w:line="276" w:lineRule="auto"/>
                    <w:jc w:val="center"/>
                    <w:rPr>
                      <w:color w:val="000000" w:themeColor="text1"/>
                      <w:sz w:val="16"/>
                      <w:szCs w:val="16"/>
                    </w:rPr>
                  </w:pPr>
                  <w:r>
                    <w:rPr>
                      <w:color w:val="000000" w:themeColor="text1"/>
                      <w:sz w:val="16"/>
                      <w:szCs w:val="16"/>
                    </w:rPr>
                    <w:t>1 091,9</w:t>
                  </w:r>
                </w:p>
              </w:tc>
              <w:tc>
                <w:tcPr>
                  <w:tcW w:w="1182" w:type="dxa"/>
                  <w:gridSpan w:val="2"/>
                  <w:shd w:val="clear" w:color="auto" w:fill="auto"/>
                  <w:vAlign w:val="center"/>
                </w:tcPr>
                <w:p w:rsidR="00380646" w:rsidRPr="00377CF6" w:rsidRDefault="00415B88" w:rsidP="00025E65">
                  <w:pPr>
                    <w:spacing w:line="276" w:lineRule="auto"/>
                    <w:jc w:val="center"/>
                    <w:rPr>
                      <w:color w:val="000000" w:themeColor="text1"/>
                      <w:sz w:val="16"/>
                      <w:szCs w:val="16"/>
                    </w:rPr>
                  </w:pPr>
                  <w:r w:rsidRPr="00415B88">
                    <w:rPr>
                      <w:color w:val="000000" w:themeColor="text1"/>
                      <w:sz w:val="16"/>
                      <w:szCs w:val="16"/>
                    </w:rPr>
                    <w:t>12</w:t>
                  </w:r>
                  <w:r w:rsidR="00025E65">
                    <w:rPr>
                      <w:color w:val="000000" w:themeColor="text1"/>
                      <w:sz w:val="16"/>
                      <w:szCs w:val="16"/>
                    </w:rPr>
                    <w:t> 209,9</w:t>
                  </w:r>
                </w:p>
              </w:tc>
              <w:tc>
                <w:tcPr>
                  <w:tcW w:w="1418" w:type="dxa"/>
                  <w:vMerge/>
                  <w:shd w:val="clear" w:color="auto" w:fill="auto"/>
                  <w:vAlign w:val="center"/>
                </w:tcPr>
                <w:p w:rsidR="00380646" w:rsidRPr="00377CF6" w:rsidRDefault="00380646" w:rsidP="00753ECF">
                  <w:pPr>
                    <w:rPr>
                      <w:color w:val="000000" w:themeColor="text1"/>
                      <w:sz w:val="16"/>
                      <w:szCs w:val="16"/>
                    </w:rPr>
                  </w:pPr>
                </w:p>
              </w:tc>
              <w:tc>
                <w:tcPr>
                  <w:tcW w:w="1276" w:type="dxa"/>
                  <w:vMerge/>
                  <w:shd w:val="clear" w:color="auto" w:fill="auto"/>
                  <w:vAlign w:val="center"/>
                </w:tcPr>
                <w:p w:rsidR="00380646" w:rsidRPr="00377CF6" w:rsidRDefault="00380646" w:rsidP="00753ECF">
                  <w:pPr>
                    <w:spacing w:line="216" w:lineRule="auto"/>
                    <w:rPr>
                      <w:color w:val="000000" w:themeColor="text1"/>
                      <w:sz w:val="16"/>
                      <w:szCs w:val="16"/>
                    </w:rPr>
                  </w:pPr>
                </w:p>
              </w:tc>
            </w:tr>
            <w:tr w:rsidR="001F5691" w:rsidRPr="00377CF6" w:rsidTr="00753ECF">
              <w:trPr>
                <w:cantSplit/>
                <w:trHeight w:val="595"/>
              </w:trPr>
              <w:tc>
                <w:tcPr>
                  <w:tcW w:w="551" w:type="dxa"/>
                  <w:gridSpan w:val="2"/>
                  <w:vMerge w:val="restart"/>
                  <w:shd w:val="clear" w:color="auto" w:fill="auto"/>
                  <w:vAlign w:val="center"/>
                </w:tcPr>
                <w:p w:rsidR="001F5691" w:rsidRDefault="001F5691" w:rsidP="00753ECF">
                  <w:pPr>
                    <w:spacing w:line="216" w:lineRule="auto"/>
                    <w:jc w:val="center"/>
                    <w:rPr>
                      <w:color w:val="000000" w:themeColor="text1"/>
                      <w:sz w:val="16"/>
                      <w:szCs w:val="16"/>
                    </w:rPr>
                  </w:pPr>
                </w:p>
                <w:p w:rsidR="001F5691" w:rsidRPr="00377CF6" w:rsidRDefault="001F5691" w:rsidP="00753ECF">
                  <w:pPr>
                    <w:spacing w:line="216" w:lineRule="auto"/>
                    <w:jc w:val="center"/>
                    <w:rPr>
                      <w:color w:val="000000" w:themeColor="text1"/>
                      <w:sz w:val="16"/>
                      <w:szCs w:val="16"/>
                    </w:rPr>
                  </w:pPr>
                  <w:r>
                    <w:rPr>
                      <w:color w:val="000000" w:themeColor="text1"/>
                      <w:sz w:val="16"/>
                      <w:szCs w:val="16"/>
                    </w:rPr>
                    <w:t>4.20</w:t>
                  </w:r>
                </w:p>
              </w:tc>
              <w:tc>
                <w:tcPr>
                  <w:tcW w:w="2284" w:type="dxa"/>
                  <w:gridSpan w:val="2"/>
                  <w:vMerge w:val="restart"/>
                  <w:shd w:val="clear" w:color="auto" w:fill="auto"/>
                  <w:vAlign w:val="center"/>
                </w:tcPr>
                <w:p w:rsidR="001F5691" w:rsidRPr="0025624A" w:rsidRDefault="001F5691" w:rsidP="00753ECF">
                  <w:pPr>
                    <w:spacing w:line="216" w:lineRule="auto"/>
                    <w:rPr>
                      <w:color w:val="000000" w:themeColor="text1"/>
                      <w:sz w:val="16"/>
                      <w:szCs w:val="16"/>
                    </w:rPr>
                  </w:pPr>
                  <w:r w:rsidRPr="0025624A">
                    <w:rPr>
                      <w:color w:val="000000" w:themeColor="text1"/>
                      <w:sz w:val="16"/>
                      <w:szCs w:val="16"/>
                    </w:rPr>
                    <w:t xml:space="preserve">Быстровозводимое пожарное депо V типа на 2 пожарных автомобиля для Муниципального бюджетного учреждения </w:t>
                  </w:r>
                  <w:r>
                    <w:rPr>
                      <w:color w:val="000000" w:themeColor="text1"/>
                      <w:sz w:val="16"/>
                      <w:szCs w:val="16"/>
                    </w:rPr>
                    <w:t>«</w:t>
                  </w:r>
                  <w:r w:rsidRPr="0025624A">
                    <w:rPr>
                      <w:color w:val="000000" w:themeColor="text1"/>
                      <w:sz w:val="16"/>
                      <w:szCs w:val="16"/>
                    </w:rPr>
                    <w:t>П</w:t>
                  </w:r>
                  <w:r>
                    <w:rPr>
                      <w:color w:val="000000" w:themeColor="text1"/>
                      <w:sz w:val="16"/>
                      <w:szCs w:val="16"/>
                    </w:rPr>
                    <w:t xml:space="preserve">ожарная охрана г. Новороссийска» </w:t>
                  </w:r>
                  <w:r w:rsidRPr="0025624A">
                    <w:rPr>
                      <w:color w:val="000000" w:themeColor="text1"/>
                      <w:sz w:val="16"/>
                      <w:szCs w:val="16"/>
                    </w:rPr>
                    <w:t xml:space="preserve"> по адресу: </w:t>
                  </w:r>
                  <w:proofErr w:type="gramStart"/>
                  <w:r w:rsidRPr="0025624A">
                    <w:rPr>
                      <w:color w:val="000000" w:themeColor="text1"/>
                      <w:sz w:val="16"/>
                      <w:szCs w:val="16"/>
                    </w:rPr>
                    <w:t>Краснодарский край,</w:t>
                  </w:r>
                  <w:r>
                    <w:rPr>
                      <w:color w:val="000000" w:themeColor="text1"/>
                      <w:sz w:val="16"/>
                      <w:szCs w:val="16"/>
                    </w:rPr>
                    <w:t xml:space="preserve">                  </w:t>
                  </w:r>
                  <w:r w:rsidRPr="0025624A">
                    <w:rPr>
                      <w:color w:val="000000" w:themeColor="text1"/>
                      <w:sz w:val="16"/>
                      <w:szCs w:val="16"/>
                    </w:rPr>
                    <w:t xml:space="preserve"> г. Новороссийск, ст. Раевская,                 ул. Пушкина  (в том числе ПИР, </w:t>
                  </w:r>
                  <w:proofErr w:type="spellStart"/>
                  <w:r w:rsidRPr="0025624A">
                    <w:rPr>
                      <w:color w:val="000000" w:themeColor="text1"/>
                      <w:sz w:val="16"/>
                      <w:szCs w:val="16"/>
                    </w:rPr>
                    <w:t>госэкспертиза</w:t>
                  </w:r>
                  <w:proofErr w:type="spellEnd"/>
                  <w:r w:rsidRPr="0025624A">
                    <w:rPr>
                      <w:color w:val="000000" w:themeColor="text1"/>
                      <w:sz w:val="16"/>
                      <w:szCs w:val="16"/>
                    </w:rPr>
                    <w:t xml:space="preserve">). </w:t>
                  </w:r>
                  <w:proofErr w:type="gramEnd"/>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F5691" w:rsidRPr="00377CF6" w:rsidRDefault="00412AD2" w:rsidP="00C35868">
                  <w:pPr>
                    <w:jc w:val="center"/>
                    <w:rPr>
                      <w:color w:val="000000" w:themeColor="text1"/>
                      <w:sz w:val="16"/>
                      <w:szCs w:val="16"/>
                    </w:rPr>
                  </w:pPr>
                  <w:r>
                    <w:rPr>
                      <w:color w:val="000000" w:themeColor="text1"/>
                      <w:sz w:val="16"/>
                      <w:szCs w:val="16"/>
                    </w:rPr>
                    <w:t>3 8</w:t>
                  </w:r>
                  <w:r w:rsidR="00C35868">
                    <w:rPr>
                      <w:color w:val="000000" w:themeColor="text1"/>
                      <w:sz w:val="16"/>
                      <w:szCs w:val="16"/>
                    </w:rPr>
                    <w:t>31,6</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82,0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3 442,3</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50,0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811A9B" w:rsidP="00753ECF">
                  <w:pPr>
                    <w:jc w:val="center"/>
                    <w:rPr>
                      <w:color w:val="000000" w:themeColor="text1"/>
                      <w:sz w:val="16"/>
                      <w:szCs w:val="16"/>
                    </w:rPr>
                  </w:pPr>
                  <w:r>
                    <w:rPr>
                      <w:color w:val="000000" w:themeColor="text1"/>
                      <w:sz w:val="16"/>
                      <w:szCs w:val="16"/>
                    </w:rPr>
                    <w:t>257,3</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1F5691" w:rsidRPr="006B4AC2" w:rsidRDefault="001F5691" w:rsidP="00753ECF">
                  <w:pPr>
                    <w:rPr>
                      <w:color w:val="000000" w:themeColor="text1"/>
                      <w:sz w:val="14"/>
                      <w:szCs w:val="14"/>
                    </w:rPr>
                  </w:pPr>
                  <w:r w:rsidRPr="006B4AC2">
                    <w:rPr>
                      <w:color w:val="000000" w:themeColor="text1"/>
                      <w:sz w:val="14"/>
                      <w:szCs w:val="14"/>
                    </w:rPr>
                    <w:t xml:space="preserve">В 2017 году – выполнены проектные изыскания. В 2018 году </w:t>
                  </w:r>
                  <w:r>
                    <w:rPr>
                      <w:color w:val="000000" w:themeColor="text1"/>
                      <w:sz w:val="14"/>
                      <w:szCs w:val="14"/>
                    </w:rPr>
                    <w:t xml:space="preserve">начало строительства </w:t>
                  </w:r>
                  <w:r w:rsidRPr="006B4AC2">
                    <w:rPr>
                      <w:color w:val="000000" w:themeColor="text1"/>
                      <w:sz w:val="14"/>
                      <w:szCs w:val="14"/>
                    </w:rPr>
                    <w:t>(устроено 100 кв. м перегородок;</w:t>
                  </w:r>
                </w:p>
                <w:p w:rsidR="001F5691" w:rsidRPr="006B4AC2" w:rsidRDefault="001F5691" w:rsidP="00753ECF">
                  <w:pPr>
                    <w:rPr>
                      <w:color w:val="000000" w:themeColor="text1"/>
                      <w:sz w:val="14"/>
                      <w:szCs w:val="14"/>
                    </w:rPr>
                  </w:pPr>
                  <w:r w:rsidRPr="006B4AC2">
                    <w:rPr>
                      <w:color w:val="000000" w:themeColor="text1"/>
                      <w:sz w:val="14"/>
                      <w:szCs w:val="14"/>
                    </w:rPr>
                    <w:t>- установлены двери 94 кв. м; ворота- 2 шт.</w:t>
                  </w:r>
                </w:p>
                <w:p w:rsidR="001F5691" w:rsidRPr="006B4AC2" w:rsidRDefault="001F5691" w:rsidP="00753ECF">
                  <w:pPr>
                    <w:rPr>
                      <w:color w:val="000000" w:themeColor="text1"/>
                      <w:sz w:val="14"/>
                      <w:szCs w:val="14"/>
                    </w:rPr>
                  </w:pPr>
                  <w:r w:rsidRPr="006B4AC2">
                    <w:rPr>
                      <w:color w:val="000000" w:themeColor="text1"/>
                      <w:sz w:val="14"/>
                      <w:szCs w:val="14"/>
                    </w:rPr>
                    <w:t>- ограждение 190м;</w:t>
                  </w:r>
                </w:p>
                <w:p w:rsidR="001F5691" w:rsidRPr="00377CF6" w:rsidRDefault="001F5691" w:rsidP="00CD6B85">
                  <w:pPr>
                    <w:rPr>
                      <w:color w:val="000000" w:themeColor="text1"/>
                      <w:sz w:val="16"/>
                      <w:szCs w:val="16"/>
                    </w:rPr>
                  </w:pPr>
                  <w:r w:rsidRPr="006B4AC2">
                    <w:rPr>
                      <w:color w:val="000000" w:themeColor="text1"/>
                      <w:sz w:val="14"/>
                      <w:szCs w:val="14"/>
                    </w:rPr>
                    <w:t xml:space="preserve">  -смонтирован  кабель 50п</w:t>
                  </w:r>
                  <w:proofErr w:type="gramStart"/>
                  <w:r w:rsidRPr="006B4AC2">
                    <w:rPr>
                      <w:color w:val="000000" w:themeColor="text1"/>
                      <w:sz w:val="14"/>
                      <w:szCs w:val="14"/>
                    </w:rPr>
                    <w:t>.м</w:t>
                  </w:r>
                  <w:proofErr w:type="gramEnd"/>
                  <w:r w:rsidRPr="006B4AC2">
                    <w:rPr>
                      <w:color w:val="000000" w:themeColor="text1"/>
                      <w:sz w:val="14"/>
                      <w:szCs w:val="14"/>
                    </w:rPr>
                    <w:t>,),  в 2019 году</w:t>
                  </w:r>
                  <w:r>
                    <w:rPr>
                      <w:color w:val="000000" w:themeColor="text1"/>
                      <w:sz w:val="14"/>
                      <w:szCs w:val="14"/>
                    </w:rPr>
                    <w:t xml:space="preserve"> – объект </w:t>
                  </w:r>
                  <w:r w:rsidRPr="005433C6">
                    <w:rPr>
                      <w:color w:val="000000" w:themeColor="text1"/>
                      <w:sz w:val="12"/>
                      <w:szCs w:val="12"/>
                    </w:rPr>
                    <w:t>незавершенного</w:t>
                  </w:r>
                  <w:r w:rsidRPr="006B4AC2">
                    <w:rPr>
                      <w:color w:val="000000" w:themeColor="text1"/>
                      <w:sz w:val="14"/>
                      <w:szCs w:val="14"/>
                    </w:rPr>
                    <w:t xml:space="preserve"> строительства.</w:t>
                  </w:r>
                  <w:r w:rsidR="006421DB">
                    <w:rPr>
                      <w:color w:val="000000" w:themeColor="text1"/>
                      <w:sz w:val="14"/>
                      <w:szCs w:val="14"/>
                    </w:rPr>
                    <w:t xml:space="preserve"> Корректировка проекта в 2021</w:t>
                  </w:r>
                  <w:r>
                    <w:rPr>
                      <w:color w:val="000000" w:themeColor="text1"/>
                      <w:sz w:val="14"/>
                      <w:szCs w:val="14"/>
                    </w:rPr>
                    <w:t xml:space="preserve"> году.</w:t>
                  </w:r>
                </w:p>
              </w:tc>
              <w:tc>
                <w:tcPr>
                  <w:tcW w:w="1276" w:type="dxa"/>
                  <w:vMerge w:val="restart"/>
                  <w:shd w:val="clear" w:color="auto" w:fill="auto"/>
                  <w:vAlign w:val="center"/>
                </w:tcPr>
                <w:p w:rsidR="001F5691" w:rsidRPr="00377CF6" w:rsidRDefault="001F569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F5691" w:rsidRPr="00377CF6" w:rsidTr="00753ECF">
              <w:trPr>
                <w:cantSplit/>
                <w:trHeight w:val="702"/>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1F5691" w:rsidRPr="00377CF6" w:rsidTr="00753ECF">
              <w:trPr>
                <w:cantSplit/>
                <w:trHeight w:val="685"/>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1F5691" w:rsidRPr="00377CF6" w:rsidTr="00753ECF">
              <w:trPr>
                <w:cantSplit/>
                <w:trHeight w:val="332"/>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F5691" w:rsidRPr="00377CF6" w:rsidRDefault="00C35868" w:rsidP="00753ECF">
                  <w:pPr>
                    <w:jc w:val="center"/>
                    <w:rPr>
                      <w:color w:val="000000" w:themeColor="text1"/>
                      <w:sz w:val="16"/>
                      <w:szCs w:val="16"/>
                    </w:rPr>
                  </w:pPr>
                  <w:r>
                    <w:rPr>
                      <w:color w:val="000000" w:themeColor="text1"/>
                      <w:sz w:val="16"/>
                      <w:szCs w:val="16"/>
                    </w:rPr>
                    <w:t>3 831,6</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82,0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3 442,3</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50,0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811A9B" w:rsidP="00753ECF">
                  <w:pPr>
                    <w:jc w:val="center"/>
                    <w:rPr>
                      <w:color w:val="000000" w:themeColor="text1"/>
                      <w:sz w:val="16"/>
                      <w:szCs w:val="16"/>
                    </w:rPr>
                  </w:pPr>
                  <w:r>
                    <w:rPr>
                      <w:color w:val="000000" w:themeColor="text1"/>
                      <w:sz w:val="16"/>
                      <w:szCs w:val="16"/>
                    </w:rPr>
                    <w:t>257,3</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753ECF" w:rsidRPr="00377CF6" w:rsidTr="00D42066">
              <w:trPr>
                <w:cantSplit/>
                <w:trHeight w:val="407"/>
              </w:trPr>
              <w:tc>
                <w:tcPr>
                  <w:tcW w:w="551" w:type="dxa"/>
                  <w:gridSpan w:val="2"/>
                  <w:vMerge w:val="restart"/>
                  <w:shd w:val="clear" w:color="auto" w:fill="auto"/>
                  <w:vAlign w:val="center"/>
                </w:tcPr>
                <w:p w:rsidR="00753ECF" w:rsidRPr="00377CF6" w:rsidRDefault="00540101" w:rsidP="00753ECF">
                  <w:pPr>
                    <w:spacing w:line="216" w:lineRule="auto"/>
                    <w:jc w:val="center"/>
                    <w:rPr>
                      <w:color w:val="000000" w:themeColor="text1"/>
                      <w:sz w:val="16"/>
                      <w:szCs w:val="16"/>
                    </w:rPr>
                  </w:pPr>
                  <w:r>
                    <w:rPr>
                      <w:color w:val="000000" w:themeColor="text1"/>
                      <w:sz w:val="16"/>
                      <w:szCs w:val="16"/>
                    </w:rPr>
                    <w:t>4.21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Инженерные сети  к объекту:  МБУ ДК «Кубань» села </w:t>
                  </w:r>
                  <w:proofErr w:type="spellStart"/>
                  <w:r w:rsidRPr="00377CF6">
                    <w:rPr>
                      <w:color w:val="000000" w:themeColor="text1"/>
                      <w:sz w:val="16"/>
                      <w:szCs w:val="16"/>
                    </w:rPr>
                    <w:t>Цемдолина</w:t>
                  </w:r>
                  <w:proofErr w:type="spellEnd"/>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Устроена ДЭС и сети длиной 820 м. Построены инженерные сети</w:t>
                  </w:r>
                  <w:proofErr w:type="gramStart"/>
                  <w:r w:rsidRPr="00377CF6">
                    <w:rPr>
                      <w:color w:val="000000" w:themeColor="text1"/>
                      <w:sz w:val="16"/>
                      <w:szCs w:val="16"/>
                    </w:rPr>
                    <w:t>.</w:t>
                  </w:r>
                  <w:proofErr w:type="gramEnd"/>
                  <w:r w:rsidRPr="00377CF6">
                    <w:rPr>
                      <w:color w:val="000000" w:themeColor="text1"/>
                      <w:sz w:val="16"/>
                      <w:szCs w:val="16"/>
                    </w:rPr>
                    <w:t xml:space="preserve"> </w:t>
                  </w:r>
                  <w:proofErr w:type="gramStart"/>
                  <w:r w:rsidRPr="00377CF6">
                    <w:rPr>
                      <w:color w:val="000000" w:themeColor="text1"/>
                      <w:sz w:val="16"/>
                      <w:szCs w:val="16"/>
                    </w:rPr>
                    <w:t>в</w:t>
                  </w:r>
                  <w:proofErr w:type="gramEnd"/>
                  <w:r w:rsidRPr="00377CF6">
                    <w:rPr>
                      <w:color w:val="000000" w:themeColor="text1"/>
                      <w:sz w:val="16"/>
                      <w:szCs w:val="16"/>
                    </w:rPr>
                    <w:t>одопровод  475 м, газопровод 60 п.  м   канализация 125м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7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t>4.22</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lang w:val="en-US"/>
                    </w:rPr>
                  </w:pPr>
                  <w:r w:rsidRPr="00377CF6">
                    <w:rPr>
                      <w:color w:val="000000" w:themeColor="text1"/>
                      <w:sz w:val="16"/>
                      <w:szCs w:val="16"/>
                    </w:rPr>
                    <w:t xml:space="preserve"> Устройство </w:t>
                  </w:r>
                  <w:proofErr w:type="spellStart"/>
                  <w:r w:rsidRPr="00377CF6">
                    <w:rPr>
                      <w:color w:val="000000" w:themeColor="text1"/>
                      <w:sz w:val="16"/>
                      <w:szCs w:val="16"/>
                    </w:rPr>
                    <w:t>Скейт</w:t>
                  </w:r>
                  <w:proofErr w:type="spellEnd"/>
                  <w:r w:rsidRPr="00377CF6">
                    <w:rPr>
                      <w:color w:val="000000" w:themeColor="text1"/>
                      <w:sz w:val="16"/>
                      <w:szCs w:val="16"/>
                    </w:rPr>
                    <w:t>-парка в районе ДТДМ им. Сипягина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top w:val="single" w:sz="8" w:space="0" w:color="auto"/>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Установлено 46 м ограждения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9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93"/>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left w:val="single" w:sz="8" w:space="0" w:color="auto"/>
                    <w:bottom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540101" w:rsidP="00753ECF">
                  <w:pPr>
                    <w:jc w:val="center"/>
                    <w:rPr>
                      <w:color w:val="000000" w:themeColor="text1"/>
                      <w:sz w:val="16"/>
                      <w:szCs w:val="16"/>
                    </w:rPr>
                  </w:pPr>
                  <w:r>
                    <w:rPr>
                      <w:color w:val="000000" w:themeColor="text1"/>
                      <w:sz w:val="16"/>
                      <w:szCs w:val="16"/>
                    </w:rPr>
                    <w:t>4.23</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lang w:val="en-US"/>
                    </w:rPr>
                  </w:pPr>
                  <w:r w:rsidRPr="00377CF6">
                    <w:rPr>
                      <w:color w:val="000000" w:themeColor="text1"/>
                      <w:sz w:val="16"/>
                      <w:szCs w:val="16"/>
                    </w:rPr>
                    <w:t xml:space="preserve"> Комбинированный </w:t>
                  </w:r>
                  <w:proofErr w:type="spellStart"/>
                  <w:r w:rsidRPr="00377CF6">
                    <w:rPr>
                      <w:color w:val="000000" w:themeColor="text1"/>
                      <w:sz w:val="16"/>
                      <w:szCs w:val="16"/>
                    </w:rPr>
                    <w:t>паркур</w:t>
                  </w:r>
                  <w:proofErr w:type="spellEnd"/>
                  <w:r w:rsidRPr="00377CF6">
                    <w:rPr>
                      <w:color w:val="000000" w:themeColor="text1"/>
                      <w:sz w:val="16"/>
                      <w:szCs w:val="16"/>
                      <w:lang w:val="en-US"/>
                    </w:rPr>
                    <w:t xml:space="preserve"> </w:t>
                  </w:r>
                  <w:proofErr w:type="spellStart"/>
                  <w:r w:rsidRPr="00377CF6">
                    <w:rPr>
                      <w:color w:val="000000" w:themeColor="text1"/>
                      <w:sz w:val="16"/>
                      <w:szCs w:val="16"/>
                    </w:rPr>
                    <w:t>воркаут</w:t>
                  </w:r>
                  <w:proofErr w:type="spellEnd"/>
                  <w:r w:rsidRPr="00377CF6">
                    <w:rPr>
                      <w:color w:val="000000" w:themeColor="text1"/>
                      <w:sz w:val="16"/>
                      <w:szCs w:val="16"/>
                      <w:lang w:val="en-US"/>
                    </w:rPr>
                    <w:t xml:space="preserve"> </w:t>
                  </w:r>
                  <w:r w:rsidRPr="00377CF6">
                    <w:rPr>
                      <w:color w:val="000000" w:themeColor="text1"/>
                      <w:sz w:val="16"/>
                      <w:szCs w:val="16"/>
                    </w:rPr>
                    <w:t xml:space="preserve"> парк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roofErr w:type="gramStart"/>
                  <w:r w:rsidRPr="00377CF6">
                    <w:rPr>
                      <w:color w:val="000000" w:themeColor="text1"/>
                      <w:sz w:val="16"/>
                      <w:szCs w:val="16"/>
                    </w:rPr>
                    <w:t>Забетонировано 300 м</w:t>
                  </w:r>
                  <w:r w:rsidRPr="00377CF6">
                    <w:rPr>
                      <w:color w:val="000000" w:themeColor="text1"/>
                      <w:sz w:val="16"/>
                      <w:szCs w:val="16"/>
                      <w:vertAlign w:val="superscript"/>
                    </w:rPr>
                    <w:t>2</w:t>
                  </w:r>
                  <w:r w:rsidRPr="00377CF6">
                    <w:rPr>
                      <w:color w:val="000000" w:themeColor="text1"/>
                      <w:sz w:val="16"/>
                      <w:szCs w:val="16"/>
                    </w:rPr>
                    <w:t>и установлено</w:t>
                  </w:r>
                  <w:proofErr w:type="gramEnd"/>
                  <w:r w:rsidRPr="00377CF6">
                    <w:rPr>
                      <w:color w:val="000000" w:themeColor="text1"/>
                      <w:sz w:val="16"/>
                      <w:szCs w:val="16"/>
                    </w:rPr>
                    <w:t xml:space="preserve"> 8 единиц спортивного оборудования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4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1"/>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9"/>
              </w:trPr>
              <w:tc>
                <w:tcPr>
                  <w:tcW w:w="551" w:type="dxa"/>
                  <w:gridSpan w:val="2"/>
                  <w:vMerge w:val="restart"/>
                  <w:tcBorders>
                    <w:top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lastRenderedPageBreak/>
                    <w:t>4.24</w:t>
                  </w:r>
                </w:p>
              </w:tc>
              <w:tc>
                <w:tcPr>
                  <w:tcW w:w="2284" w:type="dxa"/>
                  <w:gridSpan w:val="2"/>
                  <w:vMerge w:val="restart"/>
                  <w:tcBorders>
                    <w:top w:val="single" w:sz="8" w:space="0" w:color="auto"/>
                  </w:tcBorders>
                  <w:shd w:val="clear" w:color="auto" w:fill="auto"/>
                  <w:vAlign w:val="center"/>
                </w:tcPr>
                <w:p w:rsidR="00753ECF" w:rsidRPr="00377CF6" w:rsidRDefault="00753ECF" w:rsidP="00C367FD">
                  <w:pPr>
                    <w:rPr>
                      <w:color w:val="000000" w:themeColor="text1"/>
                      <w:sz w:val="16"/>
                      <w:szCs w:val="16"/>
                    </w:rPr>
                  </w:pPr>
                  <w:r w:rsidRPr="00377CF6">
                    <w:rPr>
                      <w:color w:val="000000" w:themeColor="text1"/>
                      <w:sz w:val="16"/>
                      <w:szCs w:val="16"/>
                    </w:rPr>
                    <w:t xml:space="preserve">«МБОУ СОШ на 1100 мест  в 15 </w:t>
                  </w:r>
                  <w:proofErr w:type="spellStart"/>
                  <w:r w:rsidRPr="00377CF6">
                    <w:rPr>
                      <w:color w:val="000000" w:themeColor="text1"/>
                      <w:sz w:val="16"/>
                      <w:szCs w:val="16"/>
                    </w:rPr>
                    <w:t>мкр</w:t>
                  </w:r>
                  <w:proofErr w:type="spellEnd"/>
                  <w:r w:rsidRPr="00377CF6">
                    <w:rPr>
                      <w:color w:val="000000" w:themeColor="text1"/>
                      <w:sz w:val="16"/>
                      <w:szCs w:val="16"/>
                    </w:rPr>
                    <w:t xml:space="preserve">. г. Новороссийск». </w:t>
                  </w:r>
                  <w:r w:rsidRPr="00377CF6">
                    <w:rPr>
                      <w:color w:val="000000" w:themeColor="text1"/>
                      <w:sz w:val="16"/>
                      <w:szCs w:val="16"/>
                      <w:lang w:val="en-US"/>
                    </w:rPr>
                    <w:t>II</w:t>
                  </w:r>
                  <w:r w:rsidRPr="00377CF6">
                    <w:rPr>
                      <w:color w:val="000000" w:themeColor="text1"/>
                      <w:sz w:val="16"/>
                      <w:szCs w:val="16"/>
                    </w:rPr>
                    <w:t xml:space="preserve"> этап </w:t>
                  </w: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6B7C9F" w:rsidP="00E6377E">
                  <w:pPr>
                    <w:spacing w:before="120"/>
                    <w:jc w:val="center"/>
                    <w:rPr>
                      <w:color w:val="000000" w:themeColor="text1"/>
                      <w:sz w:val="16"/>
                      <w:szCs w:val="16"/>
                    </w:rPr>
                  </w:pPr>
                  <w:r>
                    <w:rPr>
                      <w:color w:val="000000" w:themeColor="text1"/>
                      <w:sz w:val="16"/>
                      <w:szCs w:val="16"/>
                    </w:rPr>
                    <w:t>1 00</w:t>
                  </w:r>
                  <w:r w:rsidR="00E6377E">
                    <w:rPr>
                      <w:color w:val="000000" w:themeColor="text1"/>
                      <w:sz w:val="16"/>
                      <w:szCs w:val="16"/>
                    </w:rPr>
                    <w:t>3 428</w:t>
                  </w:r>
                  <w:r>
                    <w:rPr>
                      <w:color w:val="000000" w:themeColor="text1"/>
                      <w:sz w:val="16"/>
                      <w:szCs w:val="16"/>
                    </w:rPr>
                    <w:t>,</w:t>
                  </w:r>
                  <w:r w:rsidR="00E6377E">
                    <w:rPr>
                      <w:color w:val="000000" w:themeColor="text1"/>
                      <w:sz w:val="16"/>
                      <w:szCs w:val="16"/>
                    </w:rPr>
                    <w:t>6</w:t>
                  </w:r>
                </w:p>
              </w:tc>
              <w:tc>
                <w:tcPr>
                  <w:tcW w:w="1181" w:type="dxa"/>
                  <w:tcBorders>
                    <w:top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9 005,3</w:t>
                  </w:r>
                </w:p>
              </w:tc>
              <w:tc>
                <w:tcPr>
                  <w:tcW w:w="1181" w:type="dxa"/>
                  <w:tcBorders>
                    <w:top w:val="single" w:sz="8" w:space="0" w:color="auto"/>
                  </w:tcBorders>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12 642,7</w:t>
                  </w:r>
                </w:p>
              </w:tc>
              <w:tc>
                <w:tcPr>
                  <w:tcW w:w="1181" w:type="dxa"/>
                  <w:gridSpan w:val="2"/>
                  <w:tcBorders>
                    <w:top w:val="single" w:sz="8" w:space="0" w:color="auto"/>
                  </w:tcBorders>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193 704,6</w:t>
                  </w:r>
                </w:p>
              </w:tc>
              <w:tc>
                <w:tcPr>
                  <w:tcW w:w="1181" w:type="dxa"/>
                  <w:tcBorders>
                    <w:top w:val="single" w:sz="8" w:space="0" w:color="auto"/>
                  </w:tcBorders>
                  <w:shd w:val="clear" w:color="auto" w:fill="auto"/>
                  <w:vAlign w:val="center"/>
                </w:tcPr>
                <w:p w:rsidR="00753ECF" w:rsidRPr="00377CF6" w:rsidRDefault="008B2BEB" w:rsidP="008B7DA7">
                  <w:pPr>
                    <w:spacing w:before="120"/>
                    <w:jc w:val="center"/>
                    <w:rPr>
                      <w:color w:val="000000" w:themeColor="text1"/>
                      <w:sz w:val="16"/>
                      <w:szCs w:val="16"/>
                    </w:rPr>
                  </w:pPr>
                  <w:r>
                    <w:rPr>
                      <w:color w:val="000000" w:themeColor="text1"/>
                      <w:sz w:val="16"/>
                      <w:szCs w:val="16"/>
                    </w:rPr>
                    <w:t>511 641,9</w:t>
                  </w:r>
                </w:p>
              </w:tc>
              <w:tc>
                <w:tcPr>
                  <w:tcW w:w="1182" w:type="dxa"/>
                  <w:gridSpan w:val="2"/>
                  <w:tcBorders>
                    <w:top w:val="single" w:sz="8" w:space="0" w:color="auto"/>
                  </w:tcBorders>
                  <w:shd w:val="clear" w:color="auto" w:fill="auto"/>
                  <w:vAlign w:val="center"/>
                </w:tcPr>
                <w:p w:rsidR="00753ECF" w:rsidRPr="00377CF6" w:rsidRDefault="00EF2192" w:rsidP="00EF2192">
                  <w:pPr>
                    <w:spacing w:before="120"/>
                    <w:jc w:val="center"/>
                    <w:rPr>
                      <w:color w:val="000000" w:themeColor="text1"/>
                      <w:sz w:val="16"/>
                      <w:szCs w:val="16"/>
                    </w:rPr>
                  </w:pPr>
                  <w:r>
                    <w:rPr>
                      <w:color w:val="000000" w:themeColor="text1"/>
                      <w:sz w:val="16"/>
                      <w:szCs w:val="16"/>
                    </w:rPr>
                    <w:t>276</w:t>
                  </w:r>
                  <w:r w:rsidR="006B7C9F">
                    <w:rPr>
                      <w:color w:val="000000" w:themeColor="text1"/>
                      <w:sz w:val="16"/>
                      <w:szCs w:val="16"/>
                    </w:rPr>
                    <w:t> </w:t>
                  </w:r>
                  <w:r>
                    <w:rPr>
                      <w:color w:val="000000" w:themeColor="text1"/>
                      <w:sz w:val="16"/>
                      <w:szCs w:val="16"/>
                    </w:rPr>
                    <w:t>434</w:t>
                  </w:r>
                  <w:r w:rsidR="006B7C9F">
                    <w:rPr>
                      <w:color w:val="000000" w:themeColor="text1"/>
                      <w:sz w:val="16"/>
                      <w:szCs w:val="16"/>
                    </w:rPr>
                    <w:t>,</w:t>
                  </w:r>
                  <w:r>
                    <w:rPr>
                      <w:color w:val="000000" w:themeColor="text1"/>
                      <w:sz w:val="16"/>
                      <w:szCs w:val="16"/>
                    </w:rPr>
                    <w:t>1</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4"/>
                      <w:szCs w:val="14"/>
                    </w:rPr>
                  </w:pPr>
                  <w:proofErr w:type="gramStart"/>
                  <w:r w:rsidRPr="00377CF6">
                    <w:rPr>
                      <w:color w:val="000000" w:themeColor="text1"/>
                      <w:sz w:val="14"/>
                      <w:szCs w:val="14"/>
                    </w:rPr>
                    <w:t>Разработана</w:t>
                  </w:r>
                  <w:proofErr w:type="gramEnd"/>
                  <w:r w:rsidRPr="00377CF6">
                    <w:rPr>
                      <w:color w:val="000000" w:themeColor="text1"/>
                      <w:sz w:val="14"/>
                      <w:szCs w:val="14"/>
                    </w:rPr>
                    <w:t xml:space="preserve">  ПСД в 2019 году (начало в2018 году). Построена  школа на 1100 мест с уровнем строительной готовности:</w:t>
                  </w:r>
                </w:p>
                <w:p w:rsidR="00753ECF" w:rsidRPr="00377CF6" w:rsidRDefault="00753ECF" w:rsidP="00753ECF">
                  <w:pPr>
                    <w:rPr>
                      <w:color w:val="000000" w:themeColor="text1"/>
                      <w:sz w:val="14"/>
                      <w:szCs w:val="14"/>
                    </w:rPr>
                  </w:pPr>
                  <w:r w:rsidRPr="00377CF6">
                    <w:rPr>
                      <w:color w:val="000000" w:themeColor="text1"/>
                      <w:sz w:val="14"/>
                      <w:szCs w:val="14"/>
                    </w:rPr>
                    <w:t>2020 год – 3%</w:t>
                  </w:r>
                </w:p>
                <w:p w:rsidR="00753ECF" w:rsidRPr="00377CF6" w:rsidRDefault="00753ECF" w:rsidP="00753ECF">
                  <w:pPr>
                    <w:rPr>
                      <w:color w:val="000000" w:themeColor="text1"/>
                      <w:sz w:val="14"/>
                      <w:szCs w:val="14"/>
                    </w:rPr>
                  </w:pPr>
                  <w:r w:rsidRPr="00377CF6">
                    <w:rPr>
                      <w:color w:val="000000" w:themeColor="text1"/>
                      <w:sz w:val="14"/>
                      <w:szCs w:val="14"/>
                    </w:rPr>
                    <w:t>2021 год - 84%</w:t>
                  </w:r>
                </w:p>
                <w:p w:rsidR="00753ECF" w:rsidRPr="00377CF6" w:rsidRDefault="00753ECF" w:rsidP="00753ECF">
                  <w:pPr>
                    <w:rPr>
                      <w:color w:val="000000" w:themeColor="text1"/>
                      <w:sz w:val="14"/>
                      <w:szCs w:val="14"/>
                    </w:rPr>
                  </w:pPr>
                  <w:r w:rsidRPr="00377CF6">
                    <w:rPr>
                      <w:color w:val="000000" w:themeColor="text1"/>
                      <w:sz w:val="14"/>
                      <w:szCs w:val="14"/>
                    </w:rPr>
                    <w:t>2022 год -100%</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6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C73A3" w:rsidP="00753ECF">
                  <w:pPr>
                    <w:spacing w:before="120"/>
                    <w:jc w:val="center"/>
                    <w:rPr>
                      <w:color w:val="000000" w:themeColor="text1"/>
                      <w:sz w:val="16"/>
                      <w:szCs w:val="16"/>
                    </w:rPr>
                  </w:pPr>
                  <w:r>
                    <w:rPr>
                      <w:color w:val="000000" w:themeColor="text1"/>
                      <w:sz w:val="16"/>
                      <w:szCs w:val="16"/>
                    </w:rPr>
                    <w:t>344 588,9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8B7DA7" w:rsidP="00753ECF">
                  <w:pPr>
                    <w:spacing w:before="120"/>
                    <w:jc w:val="center"/>
                    <w:rPr>
                      <w:color w:val="000000" w:themeColor="text1"/>
                      <w:sz w:val="16"/>
                      <w:szCs w:val="16"/>
                    </w:rPr>
                  </w:pPr>
                  <w:r>
                    <w:rPr>
                      <w:color w:val="000000" w:themeColor="text1"/>
                      <w:sz w:val="16"/>
                      <w:szCs w:val="16"/>
                    </w:rPr>
                    <w:t>245 987,1</w:t>
                  </w:r>
                </w:p>
              </w:tc>
              <w:tc>
                <w:tcPr>
                  <w:tcW w:w="1182" w:type="dxa"/>
                  <w:gridSpan w:val="2"/>
                  <w:shd w:val="clear" w:color="auto" w:fill="auto"/>
                  <w:vAlign w:val="center"/>
                </w:tcPr>
                <w:p w:rsidR="00753ECF" w:rsidRPr="00377CF6" w:rsidRDefault="00F3344A" w:rsidP="00753ECF">
                  <w:pPr>
                    <w:spacing w:before="120"/>
                    <w:jc w:val="center"/>
                    <w:rPr>
                      <w:color w:val="000000" w:themeColor="text1"/>
                      <w:sz w:val="16"/>
                      <w:szCs w:val="16"/>
                    </w:rPr>
                  </w:pPr>
                  <w:r>
                    <w:rPr>
                      <w:color w:val="000000" w:themeColor="text1"/>
                      <w:sz w:val="16"/>
                      <w:szCs w:val="16"/>
                    </w:rPr>
                    <w:t>98 601,8</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6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21158A" w:rsidP="00753ECF">
                  <w:pPr>
                    <w:spacing w:before="120"/>
                    <w:jc w:val="center"/>
                    <w:rPr>
                      <w:color w:val="000000" w:themeColor="text1"/>
                      <w:sz w:val="16"/>
                      <w:szCs w:val="16"/>
                    </w:rPr>
                  </w:pPr>
                  <w:r>
                    <w:rPr>
                      <w:color w:val="000000" w:themeColor="text1"/>
                      <w:sz w:val="16"/>
                      <w:szCs w:val="16"/>
                    </w:rPr>
                    <w:t>542 519,8</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181 593,5</w:t>
                  </w:r>
                </w:p>
              </w:tc>
              <w:tc>
                <w:tcPr>
                  <w:tcW w:w="1181" w:type="dxa"/>
                  <w:shd w:val="clear" w:color="auto" w:fill="auto"/>
                  <w:vAlign w:val="center"/>
                </w:tcPr>
                <w:p w:rsidR="00753ECF" w:rsidRPr="00377CF6" w:rsidRDefault="008B7DA7" w:rsidP="00753ECF">
                  <w:pPr>
                    <w:spacing w:before="120"/>
                    <w:jc w:val="center"/>
                    <w:rPr>
                      <w:color w:val="000000" w:themeColor="text1"/>
                      <w:sz w:val="16"/>
                      <w:szCs w:val="16"/>
                    </w:rPr>
                  </w:pPr>
                  <w:r>
                    <w:rPr>
                      <w:color w:val="000000" w:themeColor="text1"/>
                      <w:sz w:val="16"/>
                      <w:szCs w:val="16"/>
                    </w:rPr>
                    <w:t>216 912,2</w:t>
                  </w:r>
                </w:p>
              </w:tc>
              <w:tc>
                <w:tcPr>
                  <w:tcW w:w="1182" w:type="dxa"/>
                  <w:gridSpan w:val="2"/>
                  <w:shd w:val="clear" w:color="auto" w:fill="auto"/>
                  <w:vAlign w:val="center"/>
                </w:tcPr>
                <w:p w:rsidR="00753ECF" w:rsidRPr="00377CF6" w:rsidRDefault="006B7C9F" w:rsidP="00753ECF">
                  <w:pPr>
                    <w:spacing w:before="120"/>
                    <w:jc w:val="center"/>
                    <w:rPr>
                      <w:color w:val="000000" w:themeColor="text1"/>
                      <w:sz w:val="16"/>
                      <w:szCs w:val="16"/>
                    </w:rPr>
                  </w:pPr>
                  <w:r>
                    <w:rPr>
                      <w:color w:val="000000" w:themeColor="text1"/>
                      <w:sz w:val="16"/>
                      <w:szCs w:val="16"/>
                    </w:rPr>
                    <w:t>144 014,1</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E6377E" w:rsidP="00C453BC">
                  <w:pPr>
                    <w:spacing w:before="120"/>
                    <w:jc w:val="center"/>
                    <w:rPr>
                      <w:color w:val="000000" w:themeColor="text1"/>
                      <w:sz w:val="16"/>
                      <w:szCs w:val="16"/>
                    </w:rPr>
                  </w:pPr>
                  <w:r>
                    <w:rPr>
                      <w:color w:val="000000" w:themeColor="text1"/>
                      <w:sz w:val="16"/>
                      <w:szCs w:val="16"/>
                    </w:rPr>
                    <w:t>116 319,9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9 005,3</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12 642,7</w:t>
                  </w:r>
                </w:p>
              </w:tc>
              <w:tc>
                <w:tcPr>
                  <w:tcW w:w="1181"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12 111,1</w:t>
                  </w:r>
                </w:p>
              </w:tc>
              <w:tc>
                <w:tcPr>
                  <w:tcW w:w="1181" w:type="dxa"/>
                  <w:shd w:val="clear" w:color="auto" w:fill="auto"/>
                  <w:vAlign w:val="center"/>
                </w:tcPr>
                <w:p w:rsidR="00753ECF" w:rsidRPr="00377CF6" w:rsidRDefault="00427354" w:rsidP="00FC6D46">
                  <w:pPr>
                    <w:spacing w:before="120"/>
                    <w:jc w:val="center"/>
                    <w:rPr>
                      <w:color w:val="000000" w:themeColor="text1"/>
                      <w:sz w:val="16"/>
                      <w:szCs w:val="16"/>
                    </w:rPr>
                  </w:pPr>
                  <w:r>
                    <w:rPr>
                      <w:color w:val="000000" w:themeColor="text1"/>
                      <w:sz w:val="16"/>
                      <w:szCs w:val="16"/>
                    </w:rPr>
                    <w:t>48 </w:t>
                  </w:r>
                  <w:r w:rsidR="00FC6D46">
                    <w:rPr>
                      <w:color w:val="000000" w:themeColor="text1"/>
                      <w:sz w:val="16"/>
                      <w:szCs w:val="16"/>
                    </w:rPr>
                    <w:t>742,6</w:t>
                  </w:r>
                </w:p>
              </w:tc>
              <w:tc>
                <w:tcPr>
                  <w:tcW w:w="1182" w:type="dxa"/>
                  <w:gridSpan w:val="2"/>
                  <w:shd w:val="clear" w:color="auto" w:fill="auto"/>
                  <w:vAlign w:val="center"/>
                </w:tcPr>
                <w:p w:rsidR="00753ECF" w:rsidRPr="00377CF6" w:rsidRDefault="00E6377E" w:rsidP="00502781">
                  <w:pPr>
                    <w:spacing w:before="120"/>
                    <w:jc w:val="center"/>
                    <w:rPr>
                      <w:color w:val="000000" w:themeColor="text1"/>
                      <w:sz w:val="16"/>
                      <w:szCs w:val="16"/>
                    </w:rPr>
                  </w:pPr>
                  <w:r>
                    <w:rPr>
                      <w:color w:val="000000" w:themeColor="text1"/>
                      <w:sz w:val="16"/>
                      <w:szCs w:val="16"/>
                    </w:rPr>
                    <w:t>33 818,2</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42066">
              <w:trPr>
                <w:cantSplit/>
                <w:trHeight w:val="444"/>
              </w:trPr>
              <w:tc>
                <w:tcPr>
                  <w:tcW w:w="551" w:type="dxa"/>
                  <w:gridSpan w:val="2"/>
                  <w:vMerge w:val="restart"/>
                  <w:tcBorders>
                    <w:top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t>4.25</w:t>
                  </w:r>
                </w:p>
              </w:tc>
              <w:tc>
                <w:tcPr>
                  <w:tcW w:w="2284" w:type="dxa"/>
                  <w:gridSpan w:val="2"/>
                  <w:vMerge w:val="restart"/>
                  <w:tcBorders>
                    <w:top w:val="single" w:sz="8" w:space="0" w:color="auto"/>
                  </w:tcBorders>
                  <w:shd w:val="clear" w:color="auto" w:fill="auto"/>
                  <w:vAlign w:val="center"/>
                </w:tcPr>
                <w:p w:rsidR="00753ECF" w:rsidRPr="00377CF6" w:rsidRDefault="00753ECF" w:rsidP="00C367FD">
                  <w:pPr>
                    <w:rPr>
                      <w:color w:val="000000" w:themeColor="text1"/>
                      <w:sz w:val="16"/>
                      <w:szCs w:val="16"/>
                    </w:rPr>
                  </w:pPr>
                  <w:r w:rsidRPr="00377CF6">
                    <w:rPr>
                      <w:color w:val="000000" w:themeColor="text1"/>
                      <w:sz w:val="16"/>
                      <w:szCs w:val="16"/>
                    </w:rPr>
                    <w:t xml:space="preserve"> «МБОУ СОШ на 1550 мест в 16 </w:t>
                  </w:r>
                  <w:proofErr w:type="spellStart"/>
                  <w:r w:rsidRPr="00377CF6">
                    <w:rPr>
                      <w:color w:val="000000" w:themeColor="text1"/>
                      <w:sz w:val="16"/>
                      <w:szCs w:val="16"/>
                    </w:rPr>
                    <w:t>мкр</w:t>
                  </w:r>
                  <w:proofErr w:type="spellEnd"/>
                  <w:r w:rsidRPr="00377CF6">
                    <w:rPr>
                      <w:color w:val="000000" w:themeColor="text1"/>
                      <w:sz w:val="16"/>
                      <w:szCs w:val="16"/>
                    </w:rPr>
                    <w:t xml:space="preserve">. г. Новороссийск». </w:t>
                  </w:r>
                  <w:r w:rsidRPr="00377CF6">
                    <w:rPr>
                      <w:color w:val="000000" w:themeColor="text1"/>
                      <w:sz w:val="16"/>
                      <w:szCs w:val="16"/>
                      <w:lang w:val="en-US"/>
                    </w:rPr>
                    <w:t>II</w:t>
                  </w:r>
                  <w:r w:rsidRPr="00377CF6">
                    <w:rPr>
                      <w:color w:val="000000" w:themeColor="text1"/>
                      <w:sz w:val="16"/>
                      <w:szCs w:val="16"/>
                    </w:rPr>
                    <w:t xml:space="preserve"> этап </w:t>
                  </w:r>
                </w:p>
              </w:tc>
              <w:tc>
                <w:tcPr>
                  <w:tcW w:w="1134" w:type="dxa"/>
                  <w:tcBorders>
                    <w:top w:val="single" w:sz="8" w:space="0" w:color="auto"/>
                  </w:tcBorders>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21158A" w:rsidP="002325E9">
                  <w:pPr>
                    <w:spacing w:line="276" w:lineRule="auto"/>
                    <w:jc w:val="center"/>
                    <w:rPr>
                      <w:color w:val="000000" w:themeColor="text1"/>
                      <w:sz w:val="16"/>
                      <w:szCs w:val="16"/>
                    </w:rPr>
                  </w:pPr>
                  <w:r>
                    <w:rPr>
                      <w:color w:val="000000" w:themeColor="text1"/>
                      <w:sz w:val="16"/>
                      <w:szCs w:val="16"/>
                    </w:rPr>
                    <w:t>1</w:t>
                  </w:r>
                  <w:r w:rsidR="002325E9">
                    <w:rPr>
                      <w:color w:val="000000" w:themeColor="text1"/>
                      <w:sz w:val="16"/>
                      <w:szCs w:val="16"/>
                    </w:rPr>
                    <w:t> 211 010,4</w:t>
                  </w:r>
                </w:p>
              </w:tc>
              <w:tc>
                <w:tcPr>
                  <w:tcW w:w="1181" w:type="dxa"/>
                  <w:tcBorders>
                    <w:top w:val="single" w:sz="8" w:space="0" w:color="auto"/>
                  </w:tcBorders>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9 543,8</w:t>
                  </w:r>
                </w:p>
              </w:tc>
              <w:tc>
                <w:tcPr>
                  <w:tcW w:w="1181" w:type="dxa"/>
                  <w:tcBorders>
                    <w:top w:val="single" w:sz="8" w:space="0" w:color="auto"/>
                  </w:tcBorders>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15 339,6</w:t>
                  </w:r>
                </w:p>
              </w:tc>
              <w:tc>
                <w:tcPr>
                  <w:tcW w:w="1181" w:type="dxa"/>
                  <w:gridSpan w:val="2"/>
                  <w:tcBorders>
                    <w:top w:val="single" w:sz="8" w:space="0" w:color="auto"/>
                  </w:tcBorders>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491 492,9</w:t>
                  </w:r>
                </w:p>
              </w:tc>
              <w:tc>
                <w:tcPr>
                  <w:tcW w:w="1181" w:type="dxa"/>
                  <w:tcBorders>
                    <w:top w:val="single" w:sz="8" w:space="0" w:color="auto"/>
                  </w:tcBorders>
                  <w:shd w:val="clear" w:color="auto" w:fill="auto"/>
                  <w:vAlign w:val="center"/>
                </w:tcPr>
                <w:p w:rsidR="00753ECF" w:rsidRPr="00377CF6" w:rsidRDefault="00203735" w:rsidP="003C3CC2">
                  <w:pPr>
                    <w:spacing w:before="120" w:line="276" w:lineRule="auto"/>
                    <w:jc w:val="center"/>
                    <w:rPr>
                      <w:color w:val="000000" w:themeColor="text1"/>
                      <w:sz w:val="16"/>
                      <w:szCs w:val="16"/>
                    </w:rPr>
                  </w:pPr>
                  <w:r>
                    <w:rPr>
                      <w:color w:val="000000" w:themeColor="text1"/>
                      <w:sz w:val="16"/>
                      <w:szCs w:val="16"/>
                    </w:rPr>
                    <w:t>384 397,6</w:t>
                  </w:r>
                </w:p>
              </w:tc>
              <w:tc>
                <w:tcPr>
                  <w:tcW w:w="1182" w:type="dxa"/>
                  <w:gridSpan w:val="2"/>
                  <w:tcBorders>
                    <w:top w:val="single" w:sz="8" w:space="0" w:color="auto"/>
                  </w:tcBorders>
                  <w:shd w:val="clear" w:color="auto" w:fill="auto"/>
                  <w:vAlign w:val="center"/>
                </w:tcPr>
                <w:p w:rsidR="00753ECF" w:rsidRPr="00377CF6" w:rsidRDefault="002325E9" w:rsidP="003C3CC2">
                  <w:pPr>
                    <w:spacing w:line="276" w:lineRule="auto"/>
                    <w:jc w:val="center"/>
                    <w:rPr>
                      <w:color w:val="000000" w:themeColor="text1"/>
                      <w:sz w:val="16"/>
                      <w:szCs w:val="16"/>
                    </w:rPr>
                  </w:pPr>
                  <w:r>
                    <w:rPr>
                      <w:color w:val="000000" w:themeColor="text1"/>
                      <w:sz w:val="16"/>
                      <w:szCs w:val="16"/>
                    </w:rPr>
                    <w:t>310 236,5</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2019 году (начало в 2018 году). </w:t>
                  </w:r>
                </w:p>
                <w:p w:rsidR="00753ECF" w:rsidRPr="00377CF6" w:rsidRDefault="00753ECF" w:rsidP="00753ECF">
                  <w:pPr>
                    <w:rPr>
                      <w:color w:val="000000" w:themeColor="text1"/>
                      <w:sz w:val="16"/>
                      <w:szCs w:val="16"/>
                    </w:rPr>
                  </w:pPr>
                  <w:r w:rsidRPr="00377CF6">
                    <w:rPr>
                      <w:color w:val="000000" w:themeColor="text1"/>
                      <w:sz w:val="16"/>
                      <w:szCs w:val="16"/>
                    </w:rPr>
                    <w:t>Построена  школа на 1550 мест с уровнем строительной готовности:</w:t>
                  </w:r>
                </w:p>
                <w:p w:rsidR="00753ECF" w:rsidRPr="00377CF6" w:rsidRDefault="00753ECF" w:rsidP="00753ECF">
                  <w:pPr>
                    <w:rPr>
                      <w:color w:val="000000" w:themeColor="text1"/>
                      <w:sz w:val="16"/>
                      <w:szCs w:val="16"/>
                    </w:rPr>
                  </w:pPr>
                  <w:r w:rsidRPr="00377CF6">
                    <w:rPr>
                      <w:color w:val="000000" w:themeColor="text1"/>
                      <w:sz w:val="16"/>
                      <w:szCs w:val="16"/>
                    </w:rPr>
                    <w:t>2019 год-1%</w:t>
                  </w:r>
                </w:p>
                <w:p w:rsidR="00753ECF" w:rsidRPr="00377CF6" w:rsidRDefault="00753ECF" w:rsidP="00753ECF">
                  <w:pPr>
                    <w:rPr>
                      <w:color w:val="000000" w:themeColor="text1"/>
                      <w:sz w:val="16"/>
                      <w:szCs w:val="16"/>
                    </w:rPr>
                  </w:pPr>
                  <w:r w:rsidRPr="00377CF6">
                    <w:rPr>
                      <w:color w:val="000000" w:themeColor="text1"/>
                      <w:sz w:val="16"/>
                      <w:szCs w:val="16"/>
                    </w:rPr>
                    <w:t>2020 год – 50,9%</w:t>
                  </w:r>
                </w:p>
                <w:p w:rsidR="00753ECF" w:rsidRDefault="0085375D" w:rsidP="00753ECF">
                  <w:pPr>
                    <w:rPr>
                      <w:color w:val="000000" w:themeColor="text1"/>
                      <w:sz w:val="16"/>
                      <w:szCs w:val="16"/>
                    </w:rPr>
                  </w:pPr>
                  <w:r>
                    <w:rPr>
                      <w:color w:val="000000" w:themeColor="text1"/>
                      <w:sz w:val="16"/>
                      <w:szCs w:val="16"/>
                    </w:rPr>
                    <w:t>2021 год - 63</w:t>
                  </w:r>
                  <w:r w:rsidR="00753ECF" w:rsidRPr="00377CF6">
                    <w:rPr>
                      <w:color w:val="000000" w:themeColor="text1"/>
                      <w:sz w:val="16"/>
                      <w:szCs w:val="16"/>
                    </w:rPr>
                    <w:t xml:space="preserve"> %</w:t>
                  </w:r>
                </w:p>
                <w:p w:rsidR="0085375D" w:rsidRPr="00377CF6" w:rsidRDefault="0085375D" w:rsidP="00753ECF">
                  <w:pPr>
                    <w:rPr>
                      <w:color w:val="000000" w:themeColor="text1"/>
                      <w:sz w:val="14"/>
                      <w:szCs w:val="14"/>
                    </w:rPr>
                  </w:pPr>
                  <w:r>
                    <w:rPr>
                      <w:color w:val="000000" w:themeColor="text1"/>
                      <w:sz w:val="16"/>
                      <w:szCs w:val="16"/>
                    </w:rPr>
                    <w:t>2022 год – 100%</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42066">
              <w:trPr>
                <w:cantSplit/>
                <w:trHeight w:val="56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42066">
              <w:trPr>
                <w:cantSplit/>
                <w:trHeight w:val="53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2325E9" w:rsidP="00720AA5">
                  <w:pPr>
                    <w:spacing w:line="276" w:lineRule="auto"/>
                    <w:jc w:val="center"/>
                    <w:rPr>
                      <w:color w:val="000000" w:themeColor="text1"/>
                      <w:sz w:val="16"/>
                      <w:szCs w:val="16"/>
                    </w:rPr>
                  </w:pPr>
                  <w:r>
                    <w:rPr>
                      <w:color w:val="000000" w:themeColor="text1"/>
                      <w:sz w:val="16"/>
                      <w:szCs w:val="16"/>
                    </w:rPr>
                    <w:t>1 077</w:t>
                  </w:r>
                  <w:r w:rsidR="00720AA5">
                    <w:rPr>
                      <w:color w:val="000000" w:themeColor="text1"/>
                      <w:sz w:val="16"/>
                      <w:szCs w:val="16"/>
                    </w:rPr>
                    <w:t> 404</w:t>
                  </w:r>
                  <w:r w:rsidR="00D94906">
                    <w:rPr>
                      <w:color w:val="000000" w:themeColor="text1"/>
                      <w:sz w:val="16"/>
                      <w:szCs w:val="16"/>
                    </w:rPr>
                    <w:t>,</w:t>
                  </w:r>
                  <w:r w:rsidR="00720AA5">
                    <w:rPr>
                      <w:color w:val="000000" w:themeColor="text1"/>
                      <w:sz w:val="16"/>
                      <w:szCs w:val="16"/>
                    </w:rPr>
                    <w:t>6</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13 350,0</w:t>
                  </w:r>
                </w:p>
              </w:tc>
              <w:tc>
                <w:tcPr>
                  <w:tcW w:w="1181"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436 439,6</w:t>
                  </w:r>
                </w:p>
              </w:tc>
              <w:tc>
                <w:tcPr>
                  <w:tcW w:w="1181" w:type="dxa"/>
                  <w:shd w:val="clear" w:color="auto" w:fill="auto"/>
                  <w:vAlign w:val="center"/>
                </w:tcPr>
                <w:p w:rsidR="00753ECF" w:rsidRPr="00377CF6" w:rsidRDefault="0078035A" w:rsidP="003C3CC2">
                  <w:pPr>
                    <w:spacing w:before="120" w:line="276" w:lineRule="auto"/>
                    <w:jc w:val="center"/>
                    <w:rPr>
                      <w:color w:val="000000" w:themeColor="text1"/>
                      <w:sz w:val="16"/>
                      <w:szCs w:val="16"/>
                    </w:rPr>
                  </w:pPr>
                  <w:r>
                    <w:rPr>
                      <w:color w:val="000000" w:themeColor="text1"/>
                      <w:sz w:val="16"/>
                      <w:szCs w:val="16"/>
                    </w:rPr>
                    <w:t>340 455,4</w:t>
                  </w:r>
                </w:p>
              </w:tc>
              <w:tc>
                <w:tcPr>
                  <w:tcW w:w="1182" w:type="dxa"/>
                  <w:gridSpan w:val="2"/>
                  <w:shd w:val="clear" w:color="auto" w:fill="auto"/>
                  <w:vAlign w:val="center"/>
                </w:tcPr>
                <w:p w:rsidR="00753ECF" w:rsidRPr="00377CF6" w:rsidRDefault="002325E9" w:rsidP="003C3CC2">
                  <w:pPr>
                    <w:spacing w:line="276" w:lineRule="auto"/>
                    <w:jc w:val="center"/>
                    <w:rPr>
                      <w:color w:val="000000" w:themeColor="text1"/>
                      <w:sz w:val="16"/>
                      <w:szCs w:val="16"/>
                    </w:rPr>
                  </w:pPr>
                  <w:r>
                    <w:rPr>
                      <w:color w:val="000000" w:themeColor="text1"/>
                      <w:sz w:val="16"/>
                      <w:szCs w:val="16"/>
                    </w:rPr>
                    <w:t>287 159,6</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D94906" w:rsidP="00720AA5">
                  <w:pPr>
                    <w:spacing w:line="276" w:lineRule="auto"/>
                    <w:jc w:val="center"/>
                    <w:rPr>
                      <w:color w:val="000000" w:themeColor="text1"/>
                      <w:sz w:val="16"/>
                      <w:szCs w:val="16"/>
                    </w:rPr>
                  </w:pPr>
                  <w:r>
                    <w:rPr>
                      <w:color w:val="000000" w:themeColor="text1"/>
                      <w:sz w:val="16"/>
                      <w:szCs w:val="16"/>
                    </w:rPr>
                    <w:t>13</w:t>
                  </w:r>
                  <w:r w:rsidR="00720AA5">
                    <w:rPr>
                      <w:color w:val="000000" w:themeColor="text1"/>
                      <w:sz w:val="16"/>
                      <w:szCs w:val="16"/>
                    </w:rPr>
                    <w:t>3 605</w:t>
                  </w:r>
                  <w:r>
                    <w:rPr>
                      <w:color w:val="000000" w:themeColor="text1"/>
                      <w:sz w:val="16"/>
                      <w:szCs w:val="16"/>
                    </w:rPr>
                    <w:t>,</w:t>
                  </w:r>
                  <w:r w:rsidR="00720AA5">
                    <w:rPr>
                      <w:color w:val="000000" w:themeColor="text1"/>
                      <w:sz w:val="16"/>
                      <w:szCs w:val="16"/>
                    </w:rPr>
                    <w:t>8</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9 543,8</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1 989,6</w:t>
                  </w:r>
                </w:p>
              </w:tc>
              <w:tc>
                <w:tcPr>
                  <w:tcW w:w="1181" w:type="dxa"/>
                  <w:gridSpan w:val="2"/>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55 053,3</w:t>
                  </w:r>
                </w:p>
              </w:tc>
              <w:tc>
                <w:tcPr>
                  <w:tcW w:w="1181" w:type="dxa"/>
                  <w:shd w:val="clear" w:color="auto" w:fill="auto"/>
                  <w:vAlign w:val="center"/>
                </w:tcPr>
                <w:p w:rsidR="00753ECF" w:rsidRPr="00377CF6" w:rsidRDefault="00203735" w:rsidP="008F2456">
                  <w:pPr>
                    <w:spacing w:before="120" w:line="276" w:lineRule="auto"/>
                    <w:jc w:val="center"/>
                    <w:rPr>
                      <w:color w:val="000000" w:themeColor="text1"/>
                      <w:sz w:val="16"/>
                      <w:szCs w:val="16"/>
                    </w:rPr>
                  </w:pPr>
                  <w:r>
                    <w:rPr>
                      <w:color w:val="000000" w:themeColor="text1"/>
                      <w:sz w:val="16"/>
                      <w:szCs w:val="16"/>
                    </w:rPr>
                    <w:t>43 942,2</w:t>
                  </w:r>
                </w:p>
              </w:tc>
              <w:tc>
                <w:tcPr>
                  <w:tcW w:w="1182" w:type="dxa"/>
                  <w:gridSpan w:val="2"/>
                  <w:shd w:val="clear" w:color="auto" w:fill="auto"/>
                  <w:vAlign w:val="center"/>
                </w:tcPr>
                <w:p w:rsidR="00753ECF" w:rsidRPr="00377CF6" w:rsidRDefault="00720AA5" w:rsidP="003C3CC2">
                  <w:pPr>
                    <w:spacing w:line="276" w:lineRule="auto"/>
                    <w:jc w:val="center"/>
                    <w:rPr>
                      <w:color w:val="000000" w:themeColor="text1"/>
                      <w:sz w:val="16"/>
                      <w:szCs w:val="16"/>
                    </w:rPr>
                  </w:pPr>
                  <w:r>
                    <w:rPr>
                      <w:color w:val="000000" w:themeColor="text1"/>
                      <w:sz w:val="16"/>
                      <w:szCs w:val="16"/>
                    </w:rPr>
                    <w:t>23 076,9</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E540C5" w:rsidRPr="00377CF6" w:rsidTr="00E540C5">
              <w:trPr>
                <w:cantSplit/>
                <w:trHeight w:val="379"/>
              </w:trPr>
              <w:tc>
                <w:tcPr>
                  <w:tcW w:w="551" w:type="dxa"/>
                  <w:gridSpan w:val="2"/>
                  <w:vMerge w:val="restart"/>
                  <w:shd w:val="clear" w:color="auto" w:fill="auto"/>
                  <w:vAlign w:val="center"/>
                </w:tcPr>
                <w:p w:rsidR="00E540C5" w:rsidRPr="00377CF6" w:rsidRDefault="00590F1A" w:rsidP="00753ECF">
                  <w:pPr>
                    <w:jc w:val="center"/>
                    <w:rPr>
                      <w:color w:val="000000" w:themeColor="text1"/>
                      <w:sz w:val="16"/>
                      <w:szCs w:val="16"/>
                    </w:rPr>
                  </w:pPr>
                  <w:r>
                    <w:rPr>
                      <w:color w:val="000000" w:themeColor="text1"/>
                      <w:sz w:val="16"/>
                      <w:szCs w:val="16"/>
                    </w:rPr>
                    <w:t>4.2</w:t>
                  </w:r>
                  <w:r w:rsidR="008E09FA">
                    <w:rPr>
                      <w:color w:val="000000" w:themeColor="text1"/>
                      <w:sz w:val="16"/>
                      <w:szCs w:val="16"/>
                    </w:rPr>
                    <w:t>6</w:t>
                  </w:r>
                </w:p>
              </w:tc>
              <w:tc>
                <w:tcPr>
                  <w:tcW w:w="2284" w:type="dxa"/>
                  <w:gridSpan w:val="2"/>
                  <w:vMerge w:val="restart"/>
                  <w:shd w:val="clear" w:color="auto" w:fill="auto"/>
                  <w:vAlign w:val="center"/>
                </w:tcPr>
                <w:p w:rsidR="00E540C5" w:rsidRPr="00377CF6" w:rsidRDefault="00E540C5" w:rsidP="00921335">
                  <w:pPr>
                    <w:rPr>
                      <w:color w:val="000000" w:themeColor="text1"/>
                      <w:sz w:val="16"/>
                      <w:szCs w:val="16"/>
                    </w:rPr>
                  </w:pPr>
                  <w:r w:rsidRPr="00DA7949">
                    <w:rPr>
                      <w:color w:val="000000" w:themeColor="text1"/>
                      <w:sz w:val="16"/>
                      <w:szCs w:val="16"/>
                    </w:rPr>
                    <w:t>Реконструкция МАОУ СОШ №28, расположенной по адресу: г.</w:t>
                  </w:r>
                  <w:r w:rsidR="00714052">
                    <w:rPr>
                      <w:color w:val="000000" w:themeColor="text1"/>
                      <w:sz w:val="16"/>
                      <w:szCs w:val="16"/>
                    </w:rPr>
                    <w:t xml:space="preserve"> </w:t>
                  </w:r>
                  <w:r w:rsidRPr="00DA7949">
                    <w:rPr>
                      <w:color w:val="000000" w:themeColor="text1"/>
                      <w:sz w:val="16"/>
                      <w:szCs w:val="16"/>
                    </w:rPr>
                    <w:t>Новороссийск, с.</w:t>
                  </w:r>
                  <w:r w:rsidR="00714052">
                    <w:rPr>
                      <w:color w:val="000000" w:themeColor="text1"/>
                      <w:sz w:val="16"/>
                      <w:szCs w:val="16"/>
                    </w:rPr>
                    <w:t xml:space="preserve"> </w:t>
                  </w:r>
                  <w:proofErr w:type="spellStart"/>
                  <w:r w:rsidRPr="00DA7949">
                    <w:rPr>
                      <w:color w:val="000000" w:themeColor="text1"/>
                      <w:sz w:val="16"/>
                      <w:szCs w:val="16"/>
                    </w:rPr>
                    <w:t>Цемдолина</w:t>
                  </w:r>
                  <w:proofErr w:type="spellEnd"/>
                  <w:r w:rsidRPr="00DA7949">
                    <w:rPr>
                      <w:color w:val="000000" w:themeColor="text1"/>
                      <w:sz w:val="16"/>
                      <w:szCs w:val="16"/>
                    </w:rPr>
                    <w:t>, ул</w:t>
                  </w:r>
                  <w:proofErr w:type="gramStart"/>
                  <w:r w:rsidRPr="00DA7949">
                    <w:rPr>
                      <w:color w:val="000000" w:themeColor="text1"/>
                      <w:sz w:val="16"/>
                      <w:szCs w:val="16"/>
                    </w:rPr>
                    <w:t>.Ш</w:t>
                  </w:r>
                  <w:proofErr w:type="gramEnd"/>
                  <w:r w:rsidRPr="00DA7949">
                    <w:rPr>
                      <w:color w:val="000000" w:themeColor="text1"/>
                      <w:sz w:val="16"/>
                      <w:szCs w:val="16"/>
                    </w:rPr>
                    <w:t xml:space="preserve">кольная,33,с увеличением вместимости и выделением блока начального образования на 400 мест (II этап. </w:t>
                  </w:r>
                  <w:proofErr w:type="gramStart"/>
                  <w:r w:rsidRPr="00DA7949">
                    <w:rPr>
                      <w:color w:val="000000" w:themeColor="text1"/>
                      <w:sz w:val="16"/>
                      <w:szCs w:val="16"/>
                    </w:rPr>
                    <w:t xml:space="preserve">Блок начального образования на 400 мест) </w:t>
                  </w:r>
                  <w:proofErr w:type="gramEnd"/>
                </w:p>
              </w:tc>
              <w:tc>
                <w:tcPr>
                  <w:tcW w:w="1134" w:type="dxa"/>
                  <w:shd w:val="clear" w:color="auto" w:fill="auto"/>
                  <w:vAlign w:val="center"/>
                </w:tcPr>
                <w:p w:rsidR="00E540C5" w:rsidRPr="00377CF6" w:rsidRDefault="00E540C5" w:rsidP="00D42066">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540C5" w:rsidRPr="00377CF6" w:rsidRDefault="009A5D6A" w:rsidP="0006386B">
                  <w:pPr>
                    <w:spacing w:line="276" w:lineRule="auto"/>
                    <w:jc w:val="center"/>
                    <w:rPr>
                      <w:color w:val="000000" w:themeColor="text1"/>
                      <w:sz w:val="16"/>
                      <w:szCs w:val="16"/>
                    </w:rPr>
                  </w:pPr>
                  <w:r>
                    <w:rPr>
                      <w:color w:val="000000" w:themeColor="text1"/>
                      <w:sz w:val="16"/>
                      <w:szCs w:val="16"/>
                    </w:rPr>
                    <w:t>42</w:t>
                  </w:r>
                  <w:r w:rsidR="0006386B">
                    <w:rPr>
                      <w:color w:val="000000" w:themeColor="text1"/>
                      <w:sz w:val="16"/>
                      <w:szCs w:val="16"/>
                    </w:rPr>
                    <w:t>8</w:t>
                  </w:r>
                  <w:r w:rsidR="00E065E0">
                    <w:rPr>
                      <w:color w:val="000000" w:themeColor="text1"/>
                      <w:sz w:val="16"/>
                      <w:szCs w:val="16"/>
                    </w:rPr>
                    <w:t> </w:t>
                  </w:r>
                  <w:r w:rsidR="0006386B">
                    <w:rPr>
                      <w:color w:val="000000" w:themeColor="text1"/>
                      <w:sz w:val="16"/>
                      <w:szCs w:val="16"/>
                    </w:rPr>
                    <w:t>547</w:t>
                  </w:r>
                  <w:r w:rsidR="00E065E0">
                    <w:rPr>
                      <w:color w:val="000000" w:themeColor="text1"/>
                      <w:sz w:val="16"/>
                      <w:szCs w:val="16"/>
                    </w:rPr>
                    <w:t>,</w:t>
                  </w:r>
                  <w:r w:rsidR="0006386B">
                    <w:rPr>
                      <w:color w:val="000000" w:themeColor="text1"/>
                      <w:sz w:val="16"/>
                      <w:szCs w:val="16"/>
                    </w:rPr>
                    <w:t>9</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37C75" w:rsidP="00514CC8">
                  <w:pPr>
                    <w:spacing w:line="276" w:lineRule="auto"/>
                    <w:jc w:val="center"/>
                    <w:rPr>
                      <w:color w:val="000000" w:themeColor="text1"/>
                      <w:sz w:val="16"/>
                      <w:szCs w:val="16"/>
                    </w:rPr>
                  </w:pPr>
                  <w:r>
                    <w:rPr>
                      <w:color w:val="000000" w:themeColor="text1"/>
                      <w:sz w:val="16"/>
                      <w:szCs w:val="16"/>
                    </w:rPr>
                    <w:t>137 53</w:t>
                  </w:r>
                  <w:r w:rsidR="00514CC8">
                    <w:rPr>
                      <w:color w:val="000000" w:themeColor="text1"/>
                      <w:sz w:val="16"/>
                      <w:szCs w:val="16"/>
                    </w:rPr>
                    <w:t>1,7</w:t>
                  </w:r>
                </w:p>
              </w:tc>
              <w:tc>
                <w:tcPr>
                  <w:tcW w:w="1182" w:type="dxa"/>
                  <w:gridSpan w:val="2"/>
                  <w:shd w:val="clear" w:color="auto" w:fill="auto"/>
                  <w:vAlign w:val="center"/>
                </w:tcPr>
                <w:p w:rsidR="00E540C5" w:rsidRPr="00377CF6" w:rsidRDefault="00F32CCE" w:rsidP="0006386B">
                  <w:pPr>
                    <w:spacing w:line="276" w:lineRule="auto"/>
                    <w:jc w:val="center"/>
                    <w:rPr>
                      <w:color w:val="000000" w:themeColor="text1"/>
                      <w:sz w:val="16"/>
                      <w:szCs w:val="16"/>
                    </w:rPr>
                  </w:pPr>
                  <w:r>
                    <w:rPr>
                      <w:color w:val="000000" w:themeColor="text1"/>
                      <w:sz w:val="16"/>
                      <w:szCs w:val="16"/>
                    </w:rPr>
                    <w:t>2</w:t>
                  </w:r>
                  <w:r w:rsidR="0006386B">
                    <w:rPr>
                      <w:color w:val="000000" w:themeColor="text1"/>
                      <w:sz w:val="16"/>
                      <w:szCs w:val="16"/>
                    </w:rPr>
                    <w:t>91</w:t>
                  </w:r>
                  <w:r w:rsidR="00E065E0">
                    <w:rPr>
                      <w:color w:val="000000" w:themeColor="text1"/>
                      <w:sz w:val="16"/>
                      <w:szCs w:val="16"/>
                    </w:rPr>
                    <w:t> </w:t>
                  </w:r>
                  <w:r w:rsidR="0006386B">
                    <w:rPr>
                      <w:color w:val="000000" w:themeColor="text1"/>
                      <w:sz w:val="16"/>
                      <w:szCs w:val="16"/>
                    </w:rPr>
                    <w:t>016</w:t>
                  </w:r>
                  <w:r w:rsidR="00E065E0">
                    <w:rPr>
                      <w:color w:val="000000" w:themeColor="text1"/>
                      <w:sz w:val="16"/>
                      <w:szCs w:val="16"/>
                    </w:rPr>
                    <w:t>,</w:t>
                  </w:r>
                  <w:r w:rsidR="0006386B">
                    <w:rPr>
                      <w:color w:val="000000" w:themeColor="text1"/>
                      <w:sz w:val="16"/>
                      <w:szCs w:val="16"/>
                    </w:rPr>
                    <w:t>2</w:t>
                  </w:r>
                </w:p>
              </w:tc>
              <w:tc>
                <w:tcPr>
                  <w:tcW w:w="1418" w:type="dxa"/>
                  <w:vMerge w:val="restart"/>
                  <w:shd w:val="clear" w:color="auto" w:fill="auto"/>
                </w:tcPr>
                <w:p w:rsidR="00FE2BBC" w:rsidRPr="00377CF6" w:rsidRDefault="00E540C5" w:rsidP="00A645A3">
                  <w:pPr>
                    <w:rPr>
                      <w:color w:val="000000" w:themeColor="text1"/>
                      <w:sz w:val="16"/>
                      <w:szCs w:val="16"/>
                    </w:rPr>
                  </w:pPr>
                  <w:r>
                    <w:rPr>
                      <w:color w:val="000000" w:themeColor="text1"/>
                      <w:sz w:val="16"/>
                      <w:szCs w:val="16"/>
                    </w:rPr>
                    <w:t xml:space="preserve">Начало строительства в 2021 году со строительной готовностью 54%  и завершение в 2022 </w:t>
                  </w:r>
                  <w:r w:rsidRPr="00B8442C">
                    <w:rPr>
                      <w:color w:val="000000" w:themeColor="text1"/>
                      <w:sz w:val="16"/>
                      <w:szCs w:val="16"/>
                    </w:rPr>
                    <w:t>год</w:t>
                  </w:r>
                  <w:r>
                    <w:rPr>
                      <w:color w:val="000000" w:themeColor="text1"/>
                      <w:sz w:val="16"/>
                      <w:szCs w:val="16"/>
                    </w:rPr>
                    <w:t>у со строительной готовностью 100</w:t>
                  </w:r>
                  <w:r w:rsidRPr="00B8442C">
                    <w:rPr>
                      <w:color w:val="000000" w:themeColor="text1"/>
                      <w:sz w:val="16"/>
                      <w:szCs w:val="16"/>
                    </w:rPr>
                    <w:t>%</w:t>
                  </w:r>
                </w:p>
              </w:tc>
              <w:tc>
                <w:tcPr>
                  <w:tcW w:w="1276" w:type="dxa"/>
                  <w:vMerge w:val="restart"/>
                  <w:shd w:val="clear" w:color="auto" w:fill="auto"/>
                  <w:vAlign w:val="center"/>
                </w:tcPr>
                <w:p w:rsidR="00E540C5" w:rsidRPr="00377CF6" w:rsidRDefault="002F4D81" w:rsidP="00753ECF">
                  <w:pPr>
                    <w:spacing w:line="216" w:lineRule="auto"/>
                    <w:rPr>
                      <w:color w:val="000000" w:themeColor="text1"/>
                      <w:sz w:val="16"/>
                      <w:szCs w:val="16"/>
                    </w:rPr>
                  </w:pPr>
                  <w:r w:rsidRPr="002F4D81">
                    <w:rPr>
                      <w:color w:val="000000" w:themeColor="text1"/>
                      <w:sz w:val="16"/>
                      <w:szCs w:val="16"/>
                    </w:rPr>
                    <w:t>МКУ «Управление строительства»</w:t>
                  </w:r>
                </w:p>
              </w:tc>
            </w:tr>
            <w:tr w:rsidR="00BD079A" w:rsidRPr="00377CF6" w:rsidTr="00552DB3">
              <w:trPr>
                <w:cantSplit/>
                <w:trHeight w:val="446"/>
              </w:trPr>
              <w:tc>
                <w:tcPr>
                  <w:tcW w:w="551" w:type="dxa"/>
                  <w:gridSpan w:val="2"/>
                  <w:vMerge/>
                  <w:shd w:val="clear" w:color="auto" w:fill="auto"/>
                  <w:vAlign w:val="center"/>
                </w:tcPr>
                <w:p w:rsidR="00BD079A" w:rsidRDefault="00BD079A" w:rsidP="00753ECF">
                  <w:pPr>
                    <w:jc w:val="center"/>
                    <w:rPr>
                      <w:color w:val="000000" w:themeColor="text1"/>
                      <w:sz w:val="16"/>
                      <w:szCs w:val="16"/>
                    </w:rPr>
                  </w:pPr>
                </w:p>
              </w:tc>
              <w:tc>
                <w:tcPr>
                  <w:tcW w:w="2284" w:type="dxa"/>
                  <w:gridSpan w:val="2"/>
                  <w:vMerge/>
                  <w:shd w:val="clear" w:color="auto" w:fill="auto"/>
                  <w:vAlign w:val="center"/>
                </w:tcPr>
                <w:p w:rsidR="00BD079A" w:rsidRPr="00377CF6" w:rsidRDefault="00BD079A" w:rsidP="00753ECF">
                  <w:pPr>
                    <w:rPr>
                      <w:color w:val="000000" w:themeColor="text1"/>
                      <w:sz w:val="16"/>
                      <w:szCs w:val="16"/>
                    </w:rPr>
                  </w:pPr>
                </w:p>
              </w:tc>
              <w:tc>
                <w:tcPr>
                  <w:tcW w:w="1134" w:type="dxa"/>
                  <w:shd w:val="clear" w:color="auto" w:fill="auto"/>
                  <w:vAlign w:val="center"/>
                </w:tcPr>
                <w:p w:rsidR="00BD079A" w:rsidRPr="00377CF6" w:rsidRDefault="00BD079A" w:rsidP="00D42066">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BD079A" w:rsidRPr="00377CF6" w:rsidRDefault="00CC0828" w:rsidP="004F0AF6">
                  <w:pPr>
                    <w:spacing w:before="120" w:line="276" w:lineRule="auto"/>
                    <w:jc w:val="center"/>
                    <w:rPr>
                      <w:color w:val="000000" w:themeColor="text1"/>
                      <w:sz w:val="16"/>
                      <w:szCs w:val="16"/>
                    </w:rPr>
                  </w:pPr>
                  <w:r>
                    <w:rPr>
                      <w:color w:val="000000" w:themeColor="text1"/>
                      <w:sz w:val="16"/>
                      <w:szCs w:val="16"/>
                    </w:rPr>
                    <w:t>220 858,8</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Pr>
                      <w:color w:val="000000" w:themeColor="text1"/>
                      <w:sz w:val="16"/>
                      <w:szCs w:val="16"/>
                    </w:rPr>
                    <w:t>121 493,3</w:t>
                  </w:r>
                </w:p>
              </w:tc>
              <w:tc>
                <w:tcPr>
                  <w:tcW w:w="1182" w:type="dxa"/>
                  <w:gridSpan w:val="2"/>
                  <w:shd w:val="clear" w:color="auto" w:fill="auto"/>
                  <w:vAlign w:val="center"/>
                </w:tcPr>
                <w:p w:rsidR="00BD079A" w:rsidRPr="00377CF6" w:rsidRDefault="00CC0828" w:rsidP="003C3CC2">
                  <w:pPr>
                    <w:spacing w:before="120" w:line="276" w:lineRule="auto"/>
                    <w:jc w:val="center"/>
                    <w:rPr>
                      <w:color w:val="000000" w:themeColor="text1"/>
                      <w:sz w:val="16"/>
                      <w:szCs w:val="16"/>
                    </w:rPr>
                  </w:pPr>
                  <w:r>
                    <w:rPr>
                      <w:color w:val="000000" w:themeColor="text1"/>
                      <w:sz w:val="16"/>
                      <w:szCs w:val="16"/>
                    </w:rPr>
                    <w:t>99 365,5</w:t>
                  </w:r>
                </w:p>
              </w:tc>
              <w:tc>
                <w:tcPr>
                  <w:tcW w:w="1418" w:type="dxa"/>
                  <w:vMerge/>
                  <w:shd w:val="clear" w:color="auto" w:fill="auto"/>
                </w:tcPr>
                <w:p w:rsidR="00BD079A" w:rsidRPr="00377CF6" w:rsidRDefault="00BD079A" w:rsidP="00753ECF">
                  <w:pPr>
                    <w:rPr>
                      <w:color w:val="000000" w:themeColor="text1"/>
                      <w:sz w:val="16"/>
                      <w:szCs w:val="16"/>
                    </w:rPr>
                  </w:pPr>
                </w:p>
              </w:tc>
              <w:tc>
                <w:tcPr>
                  <w:tcW w:w="1276" w:type="dxa"/>
                  <w:vMerge/>
                  <w:shd w:val="clear" w:color="auto" w:fill="auto"/>
                  <w:vAlign w:val="center"/>
                </w:tcPr>
                <w:p w:rsidR="00BD079A" w:rsidRPr="00377CF6" w:rsidRDefault="00BD079A" w:rsidP="00753ECF">
                  <w:pPr>
                    <w:spacing w:line="216" w:lineRule="auto"/>
                    <w:rPr>
                      <w:color w:val="000000" w:themeColor="text1"/>
                      <w:sz w:val="16"/>
                      <w:szCs w:val="16"/>
                    </w:rPr>
                  </w:pPr>
                </w:p>
              </w:tc>
            </w:tr>
            <w:tr w:rsidR="00BD079A" w:rsidRPr="00377CF6" w:rsidTr="00347046">
              <w:trPr>
                <w:cantSplit/>
                <w:trHeight w:val="401"/>
              </w:trPr>
              <w:tc>
                <w:tcPr>
                  <w:tcW w:w="551" w:type="dxa"/>
                  <w:gridSpan w:val="2"/>
                  <w:vMerge/>
                  <w:shd w:val="clear" w:color="auto" w:fill="auto"/>
                  <w:vAlign w:val="center"/>
                </w:tcPr>
                <w:p w:rsidR="00BD079A" w:rsidRDefault="00BD079A" w:rsidP="00753ECF">
                  <w:pPr>
                    <w:jc w:val="center"/>
                    <w:rPr>
                      <w:color w:val="000000" w:themeColor="text1"/>
                      <w:sz w:val="16"/>
                      <w:szCs w:val="16"/>
                    </w:rPr>
                  </w:pPr>
                </w:p>
              </w:tc>
              <w:tc>
                <w:tcPr>
                  <w:tcW w:w="2284" w:type="dxa"/>
                  <w:gridSpan w:val="2"/>
                  <w:vMerge/>
                  <w:shd w:val="clear" w:color="auto" w:fill="auto"/>
                  <w:vAlign w:val="center"/>
                </w:tcPr>
                <w:p w:rsidR="00BD079A" w:rsidRPr="00377CF6" w:rsidRDefault="00BD079A" w:rsidP="00753ECF">
                  <w:pPr>
                    <w:rPr>
                      <w:color w:val="000000" w:themeColor="text1"/>
                      <w:sz w:val="16"/>
                      <w:szCs w:val="16"/>
                    </w:rPr>
                  </w:pPr>
                </w:p>
              </w:tc>
              <w:tc>
                <w:tcPr>
                  <w:tcW w:w="1134" w:type="dxa"/>
                  <w:shd w:val="clear" w:color="auto" w:fill="auto"/>
                  <w:vAlign w:val="center"/>
                </w:tcPr>
                <w:p w:rsidR="00BD079A" w:rsidRPr="00377CF6" w:rsidRDefault="00BD079A" w:rsidP="00D42066">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BD079A" w:rsidRPr="00377CF6" w:rsidRDefault="00CC0828" w:rsidP="004F0AF6">
                  <w:pPr>
                    <w:spacing w:before="120" w:line="276" w:lineRule="auto"/>
                    <w:jc w:val="center"/>
                    <w:rPr>
                      <w:color w:val="000000" w:themeColor="text1"/>
                      <w:sz w:val="16"/>
                      <w:szCs w:val="16"/>
                    </w:rPr>
                  </w:pPr>
                  <w:r>
                    <w:rPr>
                      <w:color w:val="000000" w:themeColor="text1"/>
                      <w:sz w:val="16"/>
                      <w:szCs w:val="16"/>
                    </w:rPr>
                    <w:t>160 935,4</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Pr>
                      <w:color w:val="000000" w:themeColor="text1"/>
                      <w:sz w:val="16"/>
                      <w:szCs w:val="16"/>
                    </w:rPr>
                    <w:t>5 062,3</w:t>
                  </w:r>
                </w:p>
              </w:tc>
              <w:tc>
                <w:tcPr>
                  <w:tcW w:w="1182" w:type="dxa"/>
                  <w:gridSpan w:val="2"/>
                  <w:shd w:val="clear" w:color="auto" w:fill="auto"/>
                  <w:vAlign w:val="center"/>
                </w:tcPr>
                <w:p w:rsidR="00BD079A" w:rsidRPr="00377CF6" w:rsidRDefault="00CC0828" w:rsidP="003C3CC2">
                  <w:pPr>
                    <w:spacing w:before="120" w:line="276" w:lineRule="auto"/>
                    <w:jc w:val="center"/>
                    <w:rPr>
                      <w:color w:val="000000" w:themeColor="text1"/>
                      <w:sz w:val="16"/>
                      <w:szCs w:val="16"/>
                    </w:rPr>
                  </w:pPr>
                  <w:r>
                    <w:rPr>
                      <w:color w:val="000000" w:themeColor="text1"/>
                      <w:sz w:val="16"/>
                      <w:szCs w:val="16"/>
                    </w:rPr>
                    <w:t>155 873,1</w:t>
                  </w:r>
                </w:p>
              </w:tc>
              <w:tc>
                <w:tcPr>
                  <w:tcW w:w="1418" w:type="dxa"/>
                  <w:vMerge/>
                  <w:shd w:val="clear" w:color="auto" w:fill="auto"/>
                </w:tcPr>
                <w:p w:rsidR="00BD079A" w:rsidRPr="00377CF6" w:rsidRDefault="00BD079A" w:rsidP="00753ECF">
                  <w:pPr>
                    <w:rPr>
                      <w:color w:val="000000" w:themeColor="text1"/>
                      <w:sz w:val="16"/>
                      <w:szCs w:val="16"/>
                    </w:rPr>
                  </w:pPr>
                </w:p>
              </w:tc>
              <w:tc>
                <w:tcPr>
                  <w:tcW w:w="1276" w:type="dxa"/>
                  <w:vMerge/>
                  <w:shd w:val="clear" w:color="auto" w:fill="auto"/>
                  <w:vAlign w:val="center"/>
                </w:tcPr>
                <w:p w:rsidR="00BD079A" w:rsidRPr="00377CF6" w:rsidRDefault="00BD079A" w:rsidP="00753ECF">
                  <w:pPr>
                    <w:spacing w:line="216" w:lineRule="auto"/>
                    <w:rPr>
                      <w:color w:val="000000" w:themeColor="text1"/>
                      <w:sz w:val="16"/>
                      <w:szCs w:val="16"/>
                    </w:rPr>
                  </w:pPr>
                </w:p>
              </w:tc>
            </w:tr>
            <w:tr w:rsidR="00E540C5" w:rsidRPr="00377CF6" w:rsidTr="007A378C">
              <w:trPr>
                <w:cantSplit/>
                <w:trHeight w:val="407"/>
              </w:trPr>
              <w:tc>
                <w:tcPr>
                  <w:tcW w:w="551" w:type="dxa"/>
                  <w:gridSpan w:val="2"/>
                  <w:vMerge/>
                  <w:shd w:val="clear" w:color="auto" w:fill="auto"/>
                  <w:vAlign w:val="center"/>
                </w:tcPr>
                <w:p w:rsidR="00E540C5" w:rsidRDefault="00E540C5" w:rsidP="00753ECF">
                  <w:pPr>
                    <w:jc w:val="center"/>
                    <w:rPr>
                      <w:color w:val="000000" w:themeColor="text1"/>
                      <w:sz w:val="16"/>
                      <w:szCs w:val="16"/>
                    </w:rPr>
                  </w:pPr>
                </w:p>
              </w:tc>
              <w:tc>
                <w:tcPr>
                  <w:tcW w:w="2284" w:type="dxa"/>
                  <w:gridSpan w:val="2"/>
                  <w:vMerge/>
                  <w:shd w:val="clear" w:color="auto" w:fill="auto"/>
                  <w:vAlign w:val="center"/>
                </w:tcPr>
                <w:p w:rsidR="00E540C5" w:rsidRPr="00377CF6" w:rsidRDefault="00E540C5" w:rsidP="00753ECF">
                  <w:pPr>
                    <w:rPr>
                      <w:color w:val="000000" w:themeColor="text1"/>
                      <w:sz w:val="16"/>
                      <w:szCs w:val="16"/>
                    </w:rPr>
                  </w:pPr>
                </w:p>
              </w:tc>
              <w:tc>
                <w:tcPr>
                  <w:tcW w:w="1134" w:type="dxa"/>
                  <w:shd w:val="clear" w:color="auto" w:fill="auto"/>
                  <w:vAlign w:val="center"/>
                </w:tcPr>
                <w:p w:rsidR="00E540C5" w:rsidRPr="00377CF6" w:rsidRDefault="00E540C5" w:rsidP="00D42066">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E540C5" w:rsidRPr="00377CF6" w:rsidRDefault="00BB4F17" w:rsidP="00931731">
                  <w:pPr>
                    <w:spacing w:line="276" w:lineRule="auto"/>
                    <w:jc w:val="center"/>
                    <w:rPr>
                      <w:color w:val="000000" w:themeColor="text1"/>
                      <w:sz w:val="16"/>
                      <w:szCs w:val="16"/>
                    </w:rPr>
                  </w:pPr>
                  <w:r>
                    <w:rPr>
                      <w:color w:val="000000" w:themeColor="text1"/>
                      <w:sz w:val="16"/>
                      <w:szCs w:val="16"/>
                    </w:rPr>
                    <w:t>46 753,7</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514CC8" w:rsidP="00D42066">
                  <w:pPr>
                    <w:spacing w:line="276" w:lineRule="auto"/>
                    <w:jc w:val="center"/>
                    <w:rPr>
                      <w:color w:val="000000" w:themeColor="text1"/>
                      <w:sz w:val="16"/>
                      <w:szCs w:val="16"/>
                    </w:rPr>
                  </w:pPr>
                  <w:r>
                    <w:rPr>
                      <w:color w:val="000000" w:themeColor="text1"/>
                      <w:sz w:val="16"/>
                      <w:szCs w:val="16"/>
                    </w:rPr>
                    <w:t>10 976,1</w:t>
                  </w:r>
                </w:p>
              </w:tc>
              <w:tc>
                <w:tcPr>
                  <w:tcW w:w="1182" w:type="dxa"/>
                  <w:gridSpan w:val="2"/>
                  <w:shd w:val="clear" w:color="auto" w:fill="auto"/>
                  <w:vAlign w:val="center"/>
                </w:tcPr>
                <w:p w:rsidR="00E540C5" w:rsidRPr="00377CF6" w:rsidRDefault="0006386B" w:rsidP="00A778B0">
                  <w:pPr>
                    <w:spacing w:line="276" w:lineRule="auto"/>
                    <w:jc w:val="center"/>
                    <w:rPr>
                      <w:color w:val="000000" w:themeColor="text1"/>
                      <w:sz w:val="16"/>
                      <w:szCs w:val="16"/>
                    </w:rPr>
                  </w:pPr>
                  <w:r>
                    <w:rPr>
                      <w:color w:val="000000" w:themeColor="text1"/>
                      <w:sz w:val="16"/>
                      <w:szCs w:val="16"/>
                    </w:rPr>
                    <w:t>35 777,6</w:t>
                  </w:r>
                </w:p>
              </w:tc>
              <w:tc>
                <w:tcPr>
                  <w:tcW w:w="1418" w:type="dxa"/>
                  <w:vMerge/>
                  <w:shd w:val="clear" w:color="auto" w:fill="auto"/>
                </w:tcPr>
                <w:p w:rsidR="00E540C5" w:rsidRPr="00377CF6" w:rsidRDefault="00E540C5" w:rsidP="00753ECF">
                  <w:pPr>
                    <w:rPr>
                      <w:color w:val="000000" w:themeColor="text1"/>
                      <w:sz w:val="16"/>
                      <w:szCs w:val="16"/>
                    </w:rPr>
                  </w:pPr>
                </w:p>
              </w:tc>
              <w:tc>
                <w:tcPr>
                  <w:tcW w:w="1276" w:type="dxa"/>
                  <w:vMerge/>
                  <w:shd w:val="clear" w:color="auto" w:fill="auto"/>
                  <w:vAlign w:val="center"/>
                </w:tcPr>
                <w:p w:rsidR="00E540C5" w:rsidRPr="00377CF6" w:rsidRDefault="00E540C5" w:rsidP="00753ECF">
                  <w:pPr>
                    <w:spacing w:line="216" w:lineRule="auto"/>
                    <w:rPr>
                      <w:color w:val="000000" w:themeColor="text1"/>
                      <w:sz w:val="16"/>
                      <w:szCs w:val="16"/>
                    </w:rPr>
                  </w:pPr>
                </w:p>
              </w:tc>
            </w:tr>
            <w:tr w:rsidR="00F3016E" w:rsidRPr="00377CF6" w:rsidTr="00C97EB4">
              <w:trPr>
                <w:cantSplit/>
                <w:trHeight w:val="375"/>
              </w:trPr>
              <w:tc>
                <w:tcPr>
                  <w:tcW w:w="551" w:type="dxa"/>
                  <w:gridSpan w:val="2"/>
                  <w:vMerge w:val="restart"/>
                  <w:shd w:val="clear" w:color="auto" w:fill="auto"/>
                  <w:vAlign w:val="center"/>
                </w:tcPr>
                <w:p w:rsidR="00F3016E" w:rsidRDefault="00F3016E" w:rsidP="00753ECF">
                  <w:pPr>
                    <w:jc w:val="center"/>
                    <w:rPr>
                      <w:color w:val="000000" w:themeColor="text1"/>
                      <w:sz w:val="16"/>
                      <w:szCs w:val="16"/>
                    </w:rPr>
                  </w:pPr>
                  <w:r>
                    <w:rPr>
                      <w:color w:val="000000" w:themeColor="text1"/>
                      <w:sz w:val="16"/>
                      <w:szCs w:val="16"/>
                    </w:rPr>
                    <w:t>4.27</w:t>
                  </w:r>
                </w:p>
              </w:tc>
              <w:tc>
                <w:tcPr>
                  <w:tcW w:w="2284" w:type="dxa"/>
                  <w:gridSpan w:val="2"/>
                  <w:vMerge w:val="restart"/>
                  <w:shd w:val="clear" w:color="auto" w:fill="auto"/>
                  <w:vAlign w:val="center"/>
                </w:tcPr>
                <w:p w:rsidR="00F3016E" w:rsidRPr="00377CF6" w:rsidRDefault="00F3016E" w:rsidP="00452D88">
                  <w:pPr>
                    <w:rPr>
                      <w:color w:val="000000" w:themeColor="text1"/>
                      <w:sz w:val="16"/>
                      <w:szCs w:val="16"/>
                    </w:rPr>
                  </w:pPr>
                  <w:r w:rsidRPr="006B3446">
                    <w:rPr>
                      <w:color w:val="000000" w:themeColor="text1"/>
                      <w:sz w:val="16"/>
                      <w:szCs w:val="16"/>
                    </w:rPr>
                    <w:t xml:space="preserve">Реконструкция МБОУ СОШ №10 по адресу: </w:t>
                  </w:r>
                  <w:proofErr w:type="spellStart"/>
                  <w:r w:rsidRPr="006B3446">
                    <w:rPr>
                      <w:color w:val="000000" w:themeColor="text1"/>
                      <w:sz w:val="16"/>
                      <w:szCs w:val="16"/>
                    </w:rPr>
                    <w:t>г</w:t>
                  </w:r>
                  <w:proofErr w:type="gramStart"/>
                  <w:r w:rsidRPr="006B3446">
                    <w:rPr>
                      <w:color w:val="000000" w:themeColor="text1"/>
                      <w:sz w:val="16"/>
                      <w:szCs w:val="16"/>
                    </w:rPr>
                    <w:t>.Н</w:t>
                  </w:r>
                  <w:proofErr w:type="gramEnd"/>
                  <w:r w:rsidRPr="006B3446">
                    <w:rPr>
                      <w:color w:val="000000" w:themeColor="text1"/>
                      <w:sz w:val="16"/>
                      <w:szCs w:val="16"/>
                    </w:rPr>
                    <w:t>овороссийск</w:t>
                  </w:r>
                  <w:proofErr w:type="spellEnd"/>
                  <w:r w:rsidRPr="006B3446">
                    <w:rPr>
                      <w:color w:val="000000" w:themeColor="text1"/>
                      <w:sz w:val="16"/>
                      <w:szCs w:val="16"/>
                    </w:rPr>
                    <w:t xml:space="preserve">,  </w:t>
                  </w:r>
                  <w:proofErr w:type="spellStart"/>
                  <w:r w:rsidRPr="006B3446">
                    <w:rPr>
                      <w:color w:val="000000" w:themeColor="text1"/>
                      <w:sz w:val="16"/>
                      <w:szCs w:val="16"/>
                    </w:rPr>
                    <w:t>ул.Героев</w:t>
                  </w:r>
                  <w:proofErr w:type="spellEnd"/>
                  <w:r w:rsidRPr="006B3446">
                    <w:rPr>
                      <w:color w:val="000000" w:themeColor="text1"/>
                      <w:sz w:val="16"/>
                      <w:szCs w:val="16"/>
                    </w:rPr>
                    <w:t xml:space="preserve"> Десантников,13 с увеличением вместимости и выделением блока начального образования на 400 мест (II этап. </w:t>
                  </w:r>
                  <w:proofErr w:type="gramStart"/>
                  <w:r w:rsidRPr="006B3446">
                    <w:rPr>
                      <w:color w:val="000000" w:themeColor="text1"/>
                      <w:sz w:val="16"/>
                      <w:szCs w:val="16"/>
                    </w:rPr>
                    <w:t xml:space="preserve">Блок начального образования на 400 мест) </w:t>
                  </w:r>
                  <w:proofErr w:type="gramEnd"/>
                </w:p>
              </w:tc>
              <w:tc>
                <w:tcPr>
                  <w:tcW w:w="1134" w:type="dxa"/>
                  <w:shd w:val="clear" w:color="auto" w:fill="auto"/>
                  <w:vAlign w:val="center"/>
                </w:tcPr>
                <w:p w:rsidR="00F3016E" w:rsidRPr="00377CF6" w:rsidRDefault="00F3016E" w:rsidP="009263EA">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F3016E" w:rsidRPr="00377CF6" w:rsidRDefault="00F3016E" w:rsidP="009263EA">
                  <w:pPr>
                    <w:jc w:val="center"/>
                    <w:rPr>
                      <w:color w:val="000000" w:themeColor="text1"/>
                      <w:sz w:val="16"/>
                      <w:szCs w:val="16"/>
                    </w:rPr>
                  </w:pPr>
                  <w:r>
                    <w:rPr>
                      <w:color w:val="000000" w:themeColor="text1"/>
                      <w:sz w:val="16"/>
                      <w:szCs w:val="16"/>
                    </w:rPr>
                    <w:t>273,1</w:t>
                  </w:r>
                </w:p>
              </w:tc>
              <w:tc>
                <w:tcPr>
                  <w:tcW w:w="1181" w:type="dxa"/>
                  <w:shd w:val="clear" w:color="auto" w:fill="auto"/>
                  <w:vAlign w:val="center"/>
                </w:tcPr>
                <w:p w:rsidR="00F3016E" w:rsidRPr="00377CF6" w:rsidRDefault="00F3016E"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3016E" w:rsidRPr="00377CF6" w:rsidRDefault="00F3016E"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3016E" w:rsidRPr="00377CF6" w:rsidRDefault="00F3016E"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F3016E" w:rsidRPr="00377CF6" w:rsidRDefault="00F3016E"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3016E" w:rsidRPr="00377CF6" w:rsidRDefault="00F3016E" w:rsidP="009263EA">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F3016E" w:rsidRPr="00377CF6" w:rsidRDefault="00F3016E" w:rsidP="008634C0">
                  <w:pPr>
                    <w:jc w:val="center"/>
                    <w:rPr>
                      <w:color w:val="000000" w:themeColor="text1"/>
                      <w:sz w:val="16"/>
                      <w:szCs w:val="16"/>
                    </w:rPr>
                  </w:pPr>
                  <w:r>
                    <w:rPr>
                      <w:color w:val="000000" w:themeColor="text1"/>
                      <w:sz w:val="16"/>
                      <w:szCs w:val="16"/>
                    </w:rPr>
                    <w:t>273,1</w:t>
                  </w:r>
                </w:p>
              </w:tc>
              <w:tc>
                <w:tcPr>
                  <w:tcW w:w="1418" w:type="dxa"/>
                  <w:vMerge w:val="restart"/>
                  <w:shd w:val="clear" w:color="auto" w:fill="auto"/>
                </w:tcPr>
                <w:p w:rsidR="00F3016E" w:rsidRDefault="00F3016E" w:rsidP="00753ECF">
                  <w:pPr>
                    <w:rPr>
                      <w:color w:val="000000" w:themeColor="text1"/>
                      <w:sz w:val="16"/>
                      <w:szCs w:val="16"/>
                    </w:rPr>
                  </w:pPr>
                </w:p>
                <w:p w:rsidR="00F3016E" w:rsidRDefault="00F3016E" w:rsidP="00753ECF">
                  <w:pPr>
                    <w:rPr>
                      <w:color w:val="000000" w:themeColor="text1"/>
                      <w:sz w:val="16"/>
                      <w:szCs w:val="16"/>
                    </w:rPr>
                  </w:pPr>
                </w:p>
                <w:p w:rsidR="00F3016E" w:rsidRDefault="00F3016E" w:rsidP="00753ECF">
                  <w:pPr>
                    <w:rPr>
                      <w:color w:val="000000" w:themeColor="text1"/>
                      <w:sz w:val="16"/>
                      <w:szCs w:val="16"/>
                    </w:rPr>
                  </w:pPr>
                </w:p>
                <w:p w:rsidR="00F3016E" w:rsidRPr="00377CF6" w:rsidRDefault="00F3016E" w:rsidP="00753ECF">
                  <w:pPr>
                    <w:rPr>
                      <w:color w:val="000000" w:themeColor="text1"/>
                      <w:sz w:val="16"/>
                      <w:szCs w:val="16"/>
                    </w:rPr>
                  </w:pPr>
                  <w:r w:rsidRPr="002F4D81">
                    <w:rPr>
                      <w:color w:val="000000" w:themeColor="text1"/>
                      <w:sz w:val="16"/>
                      <w:szCs w:val="16"/>
                    </w:rPr>
                    <w:t>Начало строительства в 2022 году</w:t>
                  </w:r>
                </w:p>
              </w:tc>
              <w:tc>
                <w:tcPr>
                  <w:tcW w:w="1276" w:type="dxa"/>
                  <w:vMerge w:val="restart"/>
                  <w:shd w:val="clear" w:color="auto" w:fill="auto"/>
                  <w:vAlign w:val="center"/>
                </w:tcPr>
                <w:p w:rsidR="00F3016E" w:rsidRPr="00377CF6" w:rsidRDefault="00F3016E"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F3016E" w:rsidRPr="00377CF6" w:rsidTr="009263EA">
              <w:trPr>
                <w:cantSplit/>
                <w:trHeight w:val="373"/>
              </w:trPr>
              <w:tc>
                <w:tcPr>
                  <w:tcW w:w="551" w:type="dxa"/>
                  <w:gridSpan w:val="2"/>
                  <w:vMerge/>
                  <w:shd w:val="clear" w:color="auto" w:fill="auto"/>
                  <w:vAlign w:val="center"/>
                </w:tcPr>
                <w:p w:rsidR="00F3016E" w:rsidRDefault="00F3016E" w:rsidP="00753ECF">
                  <w:pPr>
                    <w:jc w:val="center"/>
                    <w:rPr>
                      <w:color w:val="000000" w:themeColor="text1"/>
                      <w:sz w:val="16"/>
                      <w:szCs w:val="16"/>
                    </w:rPr>
                  </w:pPr>
                </w:p>
              </w:tc>
              <w:tc>
                <w:tcPr>
                  <w:tcW w:w="2284" w:type="dxa"/>
                  <w:gridSpan w:val="2"/>
                  <w:vMerge/>
                  <w:shd w:val="clear" w:color="auto" w:fill="auto"/>
                  <w:vAlign w:val="center"/>
                </w:tcPr>
                <w:p w:rsidR="00F3016E" w:rsidRPr="006B3446" w:rsidRDefault="00F3016E" w:rsidP="00753ECF">
                  <w:pPr>
                    <w:rPr>
                      <w:color w:val="000000" w:themeColor="text1"/>
                      <w:sz w:val="16"/>
                      <w:szCs w:val="16"/>
                    </w:rPr>
                  </w:pPr>
                </w:p>
              </w:tc>
              <w:tc>
                <w:tcPr>
                  <w:tcW w:w="1134" w:type="dxa"/>
                  <w:shd w:val="clear" w:color="auto" w:fill="auto"/>
                  <w:vAlign w:val="center"/>
                </w:tcPr>
                <w:p w:rsidR="00F3016E" w:rsidRPr="00377CF6" w:rsidRDefault="00F3016E" w:rsidP="009263EA">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F3016E" w:rsidRPr="00377CF6" w:rsidRDefault="00F3016E"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3016E" w:rsidRPr="00377CF6" w:rsidRDefault="00F3016E"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3016E" w:rsidRPr="00377CF6" w:rsidRDefault="00F3016E"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3016E" w:rsidRPr="00377CF6" w:rsidRDefault="00F3016E"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F3016E" w:rsidRPr="00377CF6" w:rsidRDefault="00F3016E"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3016E" w:rsidRPr="00377CF6" w:rsidRDefault="00F3016E"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F3016E" w:rsidRPr="00377CF6" w:rsidRDefault="00F3016E" w:rsidP="008634C0">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F3016E" w:rsidRPr="00377CF6" w:rsidRDefault="00F3016E" w:rsidP="00753ECF">
                  <w:pPr>
                    <w:rPr>
                      <w:color w:val="000000" w:themeColor="text1"/>
                      <w:sz w:val="16"/>
                      <w:szCs w:val="16"/>
                    </w:rPr>
                  </w:pPr>
                </w:p>
              </w:tc>
              <w:tc>
                <w:tcPr>
                  <w:tcW w:w="1276" w:type="dxa"/>
                  <w:vMerge/>
                  <w:shd w:val="clear" w:color="auto" w:fill="auto"/>
                  <w:vAlign w:val="center"/>
                </w:tcPr>
                <w:p w:rsidR="00F3016E" w:rsidRPr="00377CF6" w:rsidRDefault="00F3016E" w:rsidP="00753ECF">
                  <w:pPr>
                    <w:spacing w:line="216" w:lineRule="auto"/>
                    <w:rPr>
                      <w:color w:val="000000" w:themeColor="text1"/>
                      <w:sz w:val="16"/>
                      <w:szCs w:val="16"/>
                    </w:rPr>
                  </w:pPr>
                </w:p>
              </w:tc>
            </w:tr>
            <w:tr w:rsidR="00F3016E" w:rsidRPr="00377CF6" w:rsidTr="009263EA">
              <w:trPr>
                <w:cantSplit/>
                <w:trHeight w:val="373"/>
              </w:trPr>
              <w:tc>
                <w:tcPr>
                  <w:tcW w:w="551" w:type="dxa"/>
                  <w:gridSpan w:val="2"/>
                  <w:vMerge/>
                  <w:shd w:val="clear" w:color="auto" w:fill="auto"/>
                  <w:vAlign w:val="center"/>
                </w:tcPr>
                <w:p w:rsidR="00F3016E" w:rsidRDefault="00F3016E" w:rsidP="00753ECF">
                  <w:pPr>
                    <w:jc w:val="center"/>
                    <w:rPr>
                      <w:color w:val="000000" w:themeColor="text1"/>
                      <w:sz w:val="16"/>
                      <w:szCs w:val="16"/>
                    </w:rPr>
                  </w:pPr>
                </w:p>
              </w:tc>
              <w:tc>
                <w:tcPr>
                  <w:tcW w:w="2284" w:type="dxa"/>
                  <w:gridSpan w:val="2"/>
                  <w:vMerge/>
                  <w:shd w:val="clear" w:color="auto" w:fill="auto"/>
                  <w:vAlign w:val="center"/>
                </w:tcPr>
                <w:p w:rsidR="00F3016E" w:rsidRPr="006B3446" w:rsidRDefault="00F3016E" w:rsidP="00753ECF">
                  <w:pPr>
                    <w:rPr>
                      <w:color w:val="000000" w:themeColor="text1"/>
                      <w:sz w:val="16"/>
                      <w:szCs w:val="16"/>
                    </w:rPr>
                  </w:pPr>
                </w:p>
              </w:tc>
              <w:tc>
                <w:tcPr>
                  <w:tcW w:w="1134" w:type="dxa"/>
                  <w:shd w:val="clear" w:color="auto" w:fill="auto"/>
                  <w:vAlign w:val="center"/>
                </w:tcPr>
                <w:p w:rsidR="00F3016E" w:rsidRPr="00377CF6" w:rsidRDefault="00F3016E" w:rsidP="009263EA">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F3016E" w:rsidRPr="00377CF6" w:rsidRDefault="00F3016E"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3016E" w:rsidRPr="00377CF6" w:rsidRDefault="00F3016E"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3016E" w:rsidRPr="00377CF6" w:rsidRDefault="00F3016E"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3016E" w:rsidRPr="00377CF6" w:rsidRDefault="00F3016E"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F3016E" w:rsidRPr="00377CF6" w:rsidRDefault="00F3016E"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3016E" w:rsidRPr="00377CF6" w:rsidRDefault="00F3016E"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F3016E" w:rsidRPr="00377CF6" w:rsidRDefault="00F3016E" w:rsidP="008634C0">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F3016E" w:rsidRPr="00377CF6" w:rsidRDefault="00F3016E" w:rsidP="00753ECF">
                  <w:pPr>
                    <w:rPr>
                      <w:color w:val="000000" w:themeColor="text1"/>
                      <w:sz w:val="16"/>
                      <w:szCs w:val="16"/>
                    </w:rPr>
                  </w:pPr>
                </w:p>
              </w:tc>
              <w:tc>
                <w:tcPr>
                  <w:tcW w:w="1276" w:type="dxa"/>
                  <w:vMerge/>
                  <w:shd w:val="clear" w:color="auto" w:fill="auto"/>
                  <w:vAlign w:val="center"/>
                </w:tcPr>
                <w:p w:rsidR="00F3016E" w:rsidRPr="00377CF6" w:rsidRDefault="00F3016E" w:rsidP="00753ECF">
                  <w:pPr>
                    <w:spacing w:line="216" w:lineRule="auto"/>
                    <w:rPr>
                      <w:color w:val="000000" w:themeColor="text1"/>
                      <w:sz w:val="16"/>
                      <w:szCs w:val="16"/>
                    </w:rPr>
                  </w:pPr>
                </w:p>
              </w:tc>
            </w:tr>
            <w:tr w:rsidR="00F3016E" w:rsidRPr="00377CF6" w:rsidTr="007C07D3">
              <w:trPr>
                <w:cantSplit/>
                <w:trHeight w:val="367"/>
              </w:trPr>
              <w:tc>
                <w:tcPr>
                  <w:tcW w:w="551" w:type="dxa"/>
                  <w:gridSpan w:val="2"/>
                  <w:vMerge/>
                  <w:shd w:val="clear" w:color="auto" w:fill="auto"/>
                  <w:vAlign w:val="center"/>
                </w:tcPr>
                <w:p w:rsidR="00F3016E" w:rsidRDefault="00F3016E" w:rsidP="00753ECF">
                  <w:pPr>
                    <w:jc w:val="center"/>
                    <w:rPr>
                      <w:color w:val="000000" w:themeColor="text1"/>
                      <w:sz w:val="16"/>
                      <w:szCs w:val="16"/>
                    </w:rPr>
                  </w:pPr>
                </w:p>
              </w:tc>
              <w:tc>
                <w:tcPr>
                  <w:tcW w:w="2284" w:type="dxa"/>
                  <w:gridSpan w:val="2"/>
                  <w:vMerge/>
                  <w:shd w:val="clear" w:color="auto" w:fill="auto"/>
                  <w:vAlign w:val="center"/>
                </w:tcPr>
                <w:p w:rsidR="00F3016E" w:rsidRPr="006B3446" w:rsidRDefault="00F3016E" w:rsidP="00753ECF">
                  <w:pPr>
                    <w:rPr>
                      <w:color w:val="000000" w:themeColor="text1"/>
                      <w:sz w:val="16"/>
                      <w:szCs w:val="16"/>
                    </w:rPr>
                  </w:pPr>
                </w:p>
              </w:tc>
              <w:tc>
                <w:tcPr>
                  <w:tcW w:w="1134" w:type="dxa"/>
                  <w:shd w:val="clear" w:color="auto" w:fill="auto"/>
                  <w:vAlign w:val="center"/>
                </w:tcPr>
                <w:p w:rsidR="00F3016E" w:rsidRPr="00377CF6" w:rsidRDefault="00F3016E" w:rsidP="009263EA">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F3016E" w:rsidRPr="00377CF6" w:rsidRDefault="00F3016E" w:rsidP="009263EA">
                  <w:pPr>
                    <w:jc w:val="center"/>
                    <w:rPr>
                      <w:color w:val="000000" w:themeColor="text1"/>
                      <w:sz w:val="16"/>
                      <w:szCs w:val="16"/>
                    </w:rPr>
                  </w:pPr>
                  <w:r w:rsidRPr="00F3016E">
                    <w:rPr>
                      <w:color w:val="000000" w:themeColor="text1"/>
                      <w:sz w:val="16"/>
                      <w:szCs w:val="16"/>
                    </w:rPr>
                    <w:t>273,1</w:t>
                  </w:r>
                </w:p>
              </w:tc>
              <w:tc>
                <w:tcPr>
                  <w:tcW w:w="1181" w:type="dxa"/>
                  <w:shd w:val="clear" w:color="auto" w:fill="auto"/>
                  <w:vAlign w:val="center"/>
                </w:tcPr>
                <w:p w:rsidR="00F3016E" w:rsidRPr="00377CF6" w:rsidRDefault="00F3016E"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3016E" w:rsidRPr="00377CF6" w:rsidRDefault="00F3016E"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3016E" w:rsidRPr="00377CF6" w:rsidRDefault="00F3016E"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F3016E" w:rsidRPr="00377CF6" w:rsidRDefault="00F3016E"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3016E" w:rsidRPr="00377CF6" w:rsidRDefault="00F3016E" w:rsidP="009263EA">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F3016E" w:rsidRPr="00377CF6" w:rsidRDefault="00F3016E" w:rsidP="008634C0">
                  <w:pPr>
                    <w:jc w:val="center"/>
                    <w:rPr>
                      <w:color w:val="000000" w:themeColor="text1"/>
                      <w:sz w:val="16"/>
                      <w:szCs w:val="16"/>
                    </w:rPr>
                  </w:pPr>
                  <w:r w:rsidRPr="00F3016E">
                    <w:rPr>
                      <w:color w:val="000000" w:themeColor="text1"/>
                      <w:sz w:val="16"/>
                      <w:szCs w:val="16"/>
                    </w:rPr>
                    <w:t>273,1</w:t>
                  </w:r>
                </w:p>
              </w:tc>
              <w:tc>
                <w:tcPr>
                  <w:tcW w:w="1418" w:type="dxa"/>
                  <w:vMerge/>
                  <w:shd w:val="clear" w:color="auto" w:fill="auto"/>
                </w:tcPr>
                <w:p w:rsidR="00F3016E" w:rsidRPr="00377CF6" w:rsidRDefault="00F3016E" w:rsidP="00753ECF">
                  <w:pPr>
                    <w:rPr>
                      <w:color w:val="000000" w:themeColor="text1"/>
                      <w:sz w:val="16"/>
                      <w:szCs w:val="16"/>
                    </w:rPr>
                  </w:pPr>
                </w:p>
              </w:tc>
              <w:tc>
                <w:tcPr>
                  <w:tcW w:w="1276" w:type="dxa"/>
                  <w:vMerge/>
                  <w:shd w:val="clear" w:color="auto" w:fill="auto"/>
                  <w:vAlign w:val="center"/>
                </w:tcPr>
                <w:p w:rsidR="00F3016E" w:rsidRPr="00377CF6" w:rsidRDefault="00F3016E" w:rsidP="00753ECF">
                  <w:pPr>
                    <w:spacing w:line="216" w:lineRule="auto"/>
                    <w:rPr>
                      <w:color w:val="000000" w:themeColor="text1"/>
                      <w:sz w:val="16"/>
                      <w:szCs w:val="16"/>
                    </w:rPr>
                  </w:pPr>
                </w:p>
              </w:tc>
            </w:tr>
            <w:tr w:rsidR="002F06D3" w:rsidRPr="00377CF6" w:rsidTr="007C07D3">
              <w:trPr>
                <w:cantSplit/>
                <w:trHeight w:val="373"/>
              </w:trPr>
              <w:tc>
                <w:tcPr>
                  <w:tcW w:w="551" w:type="dxa"/>
                  <w:gridSpan w:val="2"/>
                  <w:vMerge w:val="restart"/>
                  <w:shd w:val="clear" w:color="auto" w:fill="auto"/>
                  <w:vAlign w:val="center"/>
                </w:tcPr>
                <w:p w:rsidR="002F06D3" w:rsidRDefault="008E09FA" w:rsidP="00753ECF">
                  <w:pPr>
                    <w:jc w:val="center"/>
                    <w:rPr>
                      <w:color w:val="000000" w:themeColor="text1"/>
                      <w:sz w:val="16"/>
                      <w:szCs w:val="16"/>
                    </w:rPr>
                  </w:pPr>
                  <w:r>
                    <w:rPr>
                      <w:color w:val="000000" w:themeColor="text1"/>
                      <w:sz w:val="16"/>
                      <w:szCs w:val="16"/>
                    </w:rPr>
                    <w:t>4.28</w:t>
                  </w:r>
                </w:p>
              </w:tc>
              <w:tc>
                <w:tcPr>
                  <w:tcW w:w="2284" w:type="dxa"/>
                  <w:gridSpan w:val="2"/>
                  <w:vMerge w:val="restart"/>
                  <w:shd w:val="clear" w:color="auto" w:fill="auto"/>
                  <w:vAlign w:val="center"/>
                </w:tcPr>
                <w:p w:rsidR="002F06D3" w:rsidRPr="00377CF6" w:rsidRDefault="00126F4C" w:rsidP="00753ECF">
                  <w:pPr>
                    <w:rPr>
                      <w:color w:val="000000" w:themeColor="text1"/>
                      <w:sz w:val="16"/>
                      <w:szCs w:val="16"/>
                    </w:rPr>
                  </w:pPr>
                  <w:r w:rsidRPr="00126F4C">
                    <w:rPr>
                      <w:color w:val="000000" w:themeColor="text1"/>
                      <w:sz w:val="16"/>
                      <w:szCs w:val="16"/>
                    </w:rPr>
                    <w:t>Объекты здравоохранения (</w:t>
                  </w:r>
                  <w:proofErr w:type="spellStart"/>
                  <w:r w:rsidRPr="00126F4C">
                    <w:rPr>
                      <w:color w:val="000000" w:themeColor="text1"/>
                      <w:sz w:val="16"/>
                      <w:szCs w:val="16"/>
                    </w:rPr>
                    <w:t>ФАПы</w:t>
                  </w:r>
                  <w:proofErr w:type="spellEnd"/>
                  <w:r w:rsidRPr="00126F4C">
                    <w:rPr>
                      <w:color w:val="000000" w:themeColor="text1"/>
                      <w:sz w:val="16"/>
                      <w:szCs w:val="16"/>
                    </w:rPr>
                    <w:t xml:space="preserve">, </w:t>
                  </w:r>
                  <w:proofErr w:type="spellStart"/>
                  <w:r w:rsidRPr="00126F4C">
                    <w:rPr>
                      <w:color w:val="000000" w:themeColor="text1"/>
                      <w:sz w:val="16"/>
                      <w:szCs w:val="16"/>
                    </w:rPr>
                    <w:t>ВОПы</w:t>
                  </w:r>
                  <w:proofErr w:type="spellEnd"/>
                  <w:r w:rsidRPr="00126F4C">
                    <w:rPr>
                      <w:color w:val="000000" w:themeColor="text1"/>
                      <w:sz w:val="16"/>
                      <w:szCs w:val="16"/>
                    </w:rPr>
                    <w:t>)</w:t>
                  </w:r>
                </w:p>
              </w:tc>
              <w:tc>
                <w:tcPr>
                  <w:tcW w:w="1134" w:type="dxa"/>
                  <w:shd w:val="clear" w:color="auto" w:fill="auto"/>
                  <w:vAlign w:val="center"/>
                </w:tcPr>
                <w:p w:rsidR="002F06D3" w:rsidRPr="00377CF6" w:rsidRDefault="002F06D3" w:rsidP="009263EA">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F06D3" w:rsidRPr="00377CF6" w:rsidRDefault="00E86627" w:rsidP="009263EA">
                  <w:pPr>
                    <w:jc w:val="center"/>
                    <w:rPr>
                      <w:color w:val="000000" w:themeColor="text1"/>
                      <w:sz w:val="16"/>
                      <w:szCs w:val="16"/>
                    </w:rPr>
                  </w:pPr>
                  <w:r>
                    <w:rPr>
                      <w:color w:val="000000" w:themeColor="text1"/>
                      <w:sz w:val="16"/>
                      <w:szCs w:val="16"/>
                    </w:rPr>
                    <w:t>2 557,4</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126F4C" w:rsidP="009263EA">
                  <w:pPr>
                    <w:spacing w:line="276" w:lineRule="auto"/>
                    <w:jc w:val="center"/>
                    <w:rPr>
                      <w:color w:val="000000" w:themeColor="text1"/>
                      <w:sz w:val="16"/>
                      <w:szCs w:val="16"/>
                    </w:rPr>
                  </w:pPr>
                  <w:r>
                    <w:rPr>
                      <w:color w:val="000000" w:themeColor="text1"/>
                      <w:sz w:val="16"/>
                      <w:szCs w:val="16"/>
                    </w:rPr>
                    <w:t>2 014,1</w:t>
                  </w:r>
                </w:p>
              </w:tc>
              <w:tc>
                <w:tcPr>
                  <w:tcW w:w="1182" w:type="dxa"/>
                  <w:gridSpan w:val="2"/>
                  <w:shd w:val="clear" w:color="auto" w:fill="auto"/>
                  <w:vAlign w:val="center"/>
                </w:tcPr>
                <w:p w:rsidR="002F06D3" w:rsidRPr="00377CF6" w:rsidRDefault="00E86627" w:rsidP="00552DB3">
                  <w:pPr>
                    <w:jc w:val="center"/>
                    <w:rPr>
                      <w:color w:val="000000" w:themeColor="text1"/>
                      <w:sz w:val="16"/>
                      <w:szCs w:val="16"/>
                    </w:rPr>
                  </w:pPr>
                  <w:r>
                    <w:rPr>
                      <w:color w:val="000000" w:themeColor="text1"/>
                      <w:sz w:val="16"/>
                      <w:szCs w:val="16"/>
                    </w:rPr>
                    <w:t>543,3</w:t>
                  </w:r>
                </w:p>
              </w:tc>
              <w:tc>
                <w:tcPr>
                  <w:tcW w:w="1418" w:type="dxa"/>
                  <w:vMerge w:val="restart"/>
                  <w:shd w:val="clear" w:color="auto" w:fill="auto"/>
                </w:tcPr>
                <w:p w:rsidR="00250EE9" w:rsidRDefault="00250EE9" w:rsidP="00753ECF">
                  <w:pPr>
                    <w:rPr>
                      <w:color w:val="000000" w:themeColor="text1"/>
                      <w:sz w:val="16"/>
                      <w:szCs w:val="16"/>
                    </w:rPr>
                  </w:pPr>
                </w:p>
                <w:p w:rsidR="00250EE9" w:rsidRDefault="00250EE9" w:rsidP="00753ECF">
                  <w:pPr>
                    <w:rPr>
                      <w:color w:val="000000" w:themeColor="text1"/>
                      <w:sz w:val="16"/>
                      <w:szCs w:val="16"/>
                    </w:rPr>
                  </w:pPr>
                </w:p>
                <w:p w:rsidR="00250EE9" w:rsidRDefault="00250EE9" w:rsidP="00753ECF">
                  <w:pPr>
                    <w:rPr>
                      <w:color w:val="000000" w:themeColor="text1"/>
                      <w:sz w:val="16"/>
                      <w:szCs w:val="16"/>
                    </w:rPr>
                  </w:pPr>
                </w:p>
                <w:p w:rsidR="002F06D3" w:rsidRPr="00377CF6" w:rsidRDefault="0001024A" w:rsidP="00753ECF">
                  <w:pPr>
                    <w:rPr>
                      <w:color w:val="000000" w:themeColor="text1"/>
                      <w:sz w:val="16"/>
                      <w:szCs w:val="16"/>
                    </w:rPr>
                  </w:pPr>
                  <w:r>
                    <w:rPr>
                      <w:color w:val="000000" w:themeColor="text1"/>
                      <w:sz w:val="16"/>
                      <w:szCs w:val="16"/>
                    </w:rPr>
                    <w:t>Начало строительства в 2021</w:t>
                  </w:r>
                  <w:r w:rsidR="002F06D3">
                    <w:rPr>
                      <w:color w:val="000000" w:themeColor="text1"/>
                      <w:sz w:val="16"/>
                      <w:szCs w:val="16"/>
                    </w:rPr>
                    <w:t xml:space="preserve"> году</w:t>
                  </w:r>
                  <w:r w:rsidR="00E86627">
                    <w:rPr>
                      <w:color w:val="000000" w:themeColor="text1"/>
                      <w:sz w:val="16"/>
                      <w:szCs w:val="16"/>
                    </w:rPr>
                    <w:t>, завершение в 2022 году.</w:t>
                  </w:r>
                </w:p>
              </w:tc>
              <w:tc>
                <w:tcPr>
                  <w:tcW w:w="1276" w:type="dxa"/>
                  <w:vMerge w:val="restart"/>
                  <w:shd w:val="clear" w:color="auto" w:fill="auto"/>
                  <w:vAlign w:val="center"/>
                </w:tcPr>
                <w:p w:rsidR="002F06D3" w:rsidRPr="00377CF6" w:rsidRDefault="002F06D3" w:rsidP="00753ECF">
                  <w:pPr>
                    <w:spacing w:line="216" w:lineRule="auto"/>
                    <w:rPr>
                      <w:color w:val="000000" w:themeColor="text1"/>
                      <w:sz w:val="16"/>
                      <w:szCs w:val="16"/>
                    </w:rPr>
                  </w:pPr>
                  <w:r w:rsidRPr="002F4D81">
                    <w:rPr>
                      <w:color w:val="000000" w:themeColor="text1"/>
                      <w:sz w:val="16"/>
                      <w:szCs w:val="16"/>
                    </w:rPr>
                    <w:t>МКУ «Управление строительства»</w:t>
                  </w:r>
                </w:p>
              </w:tc>
            </w:tr>
            <w:tr w:rsidR="002F06D3" w:rsidRPr="00377CF6" w:rsidTr="006238A5">
              <w:trPr>
                <w:cantSplit/>
                <w:trHeight w:val="344"/>
              </w:trPr>
              <w:tc>
                <w:tcPr>
                  <w:tcW w:w="551" w:type="dxa"/>
                  <w:gridSpan w:val="2"/>
                  <w:vMerge/>
                  <w:shd w:val="clear" w:color="auto" w:fill="auto"/>
                  <w:vAlign w:val="center"/>
                </w:tcPr>
                <w:p w:rsidR="002F06D3" w:rsidRDefault="002F06D3" w:rsidP="00753ECF">
                  <w:pPr>
                    <w:jc w:val="center"/>
                    <w:rPr>
                      <w:color w:val="000000" w:themeColor="text1"/>
                      <w:sz w:val="16"/>
                      <w:szCs w:val="16"/>
                    </w:rPr>
                  </w:pPr>
                </w:p>
              </w:tc>
              <w:tc>
                <w:tcPr>
                  <w:tcW w:w="2284" w:type="dxa"/>
                  <w:gridSpan w:val="2"/>
                  <w:vMerge/>
                  <w:shd w:val="clear" w:color="auto" w:fill="auto"/>
                  <w:vAlign w:val="center"/>
                </w:tcPr>
                <w:p w:rsidR="002F06D3" w:rsidRPr="00C97EB4" w:rsidRDefault="002F06D3" w:rsidP="00753ECF">
                  <w:pPr>
                    <w:rPr>
                      <w:color w:val="000000" w:themeColor="text1"/>
                      <w:sz w:val="16"/>
                      <w:szCs w:val="16"/>
                    </w:rPr>
                  </w:pPr>
                </w:p>
              </w:tc>
              <w:tc>
                <w:tcPr>
                  <w:tcW w:w="1134" w:type="dxa"/>
                  <w:shd w:val="clear" w:color="auto" w:fill="auto"/>
                  <w:vAlign w:val="center"/>
                </w:tcPr>
                <w:p w:rsidR="002F06D3" w:rsidRPr="00377CF6" w:rsidRDefault="002F06D3" w:rsidP="009263EA">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2F06D3" w:rsidRPr="00377CF6" w:rsidRDefault="002F06D3" w:rsidP="00753ECF">
                  <w:pPr>
                    <w:rPr>
                      <w:color w:val="000000" w:themeColor="text1"/>
                      <w:sz w:val="16"/>
                      <w:szCs w:val="16"/>
                    </w:rPr>
                  </w:pPr>
                </w:p>
              </w:tc>
              <w:tc>
                <w:tcPr>
                  <w:tcW w:w="1276" w:type="dxa"/>
                  <w:vMerge/>
                  <w:shd w:val="clear" w:color="auto" w:fill="auto"/>
                  <w:vAlign w:val="center"/>
                </w:tcPr>
                <w:p w:rsidR="002F06D3" w:rsidRPr="00377CF6" w:rsidRDefault="002F06D3" w:rsidP="00753ECF">
                  <w:pPr>
                    <w:spacing w:line="216" w:lineRule="auto"/>
                    <w:rPr>
                      <w:color w:val="000000" w:themeColor="text1"/>
                      <w:sz w:val="16"/>
                      <w:szCs w:val="16"/>
                    </w:rPr>
                  </w:pPr>
                </w:p>
              </w:tc>
            </w:tr>
            <w:tr w:rsidR="002F06D3" w:rsidRPr="00377CF6" w:rsidTr="009263EA">
              <w:trPr>
                <w:cantSplit/>
                <w:trHeight w:val="251"/>
              </w:trPr>
              <w:tc>
                <w:tcPr>
                  <w:tcW w:w="551" w:type="dxa"/>
                  <w:gridSpan w:val="2"/>
                  <w:vMerge/>
                  <w:shd w:val="clear" w:color="auto" w:fill="auto"/>
                  <w:vAlign w:val="center"/>
                </w:tcPr>
                <w:p w:rsidR="002F06D3" w:rsidRDefault="002F06D3" w:rsidP="00753ECF">
                  <w:pPr>
                    <w:jc w:val="center"/>
                    <w:rPr>
                      <w:color w:val="000000" w:themeColor="text1"/>
                      <w:sz w:val="16"/>
                      <w:szCs w:val="16"/>
                    </w:rPr>
                  </w:pPr>
                </w:p>
              </w:tc>
              <w:tc>
                <w:tcPr>
                  <w:tcW w:w="2284" w:type="dxa"/>
                  <w:gridSpan w:val="2"/>
                  <w:vMerge/>
                  <w:shd w:val="clear" w:color="auto" w:fill="auto"/>
                  <w:vAlign w:val="center"/>
                </w:tcPr>
                <w:p w:rsidR="002F06D3" w:rsidRPr="00C97EB4" w:rsidRDefault="002F06D3" w:rsidP="00753ECF">
                  <w:pPr>
                    <w:rPr>
                      <w:color w:val="000000" w:themeColor="text1"/>
                      <w:sz w:val="16"/>
                      <w:szCs w:val="16"/>
                    </w:rPr>
                  </w:pPr>
                </w:p>
              </w:tc>
              <w:tc>
                <w:tcPr>
                  <w:tcW w:w="1134" w:type="dxa"/>
                  <w:shd w:val="clear" w:color="auto" w:fill="auto"/>
                  <w:vAlign w:val="center"/>
                </w:tcPr>
                <w:p w:rsidR="002F06D3" w:rsidRPr="00377CF6" w:rsidRDefault="002F06D3" w:rsidP="009263EA">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2F06D3" w:rsidRPr="00377CF6" w:rsidRDefault="002F06D3" w:rsidP="00753ECF">
                  <w:pPr>
                    <w:rPr>
                      <w:color w:val="000000" w:themeColor="text1"/>
                      <w:sz w:val="16"/>
                      <w:szCs w:val="16"/>
                    </w:rPr>
                  </w:pPr>
                </w:p>
              </w:tc>
              <w:tc>
                <w:tcPr>
                  <w:tcW w:w="1276" w:type="dxa"/>
                  <w:vMerge/>
                  <w:shd w:val="clear" w:color="auto" w:fill="auto"/>
                  <w:vAlign w:val="center"/>
                </w:tcPr>
                <w:p w:rsidR="002F06D3" w:rsidRPr="00377CF6" w:rsidRDefault="002F06D3" w:rsidP="00753ECF">
                  <w:pPr>
                    <w:spacing w:line="216" w:lineRule="auto"/>
                    <w:rPr>
                      <w:color w:val="000000" w:themeColor="text1"/>
                      <w:sz w:val="16"/>
                      <w:szCs w:val="16"/>
                    </w:rPr>
                  </w:pPr>
                </w:p>
              </w:tc>
            </w:tr>
            <w:tr w:rsidR="00250EE9" w:rsidRPr="00377CF6" w:rsidTr="006238A5">
              <w:trPr>
                <w:cantSplit/>
                <w:trHeight w:val="329"/>
              </w:trPr>
              <w:tc>
                <w:tcPr>
                  <w:tcW w:w="551" w:type="dxa"/>
                  <w:gridSpan w:val="2"/>
                  <w:vMerge/>
                  <w:shd w:val="clear" w:color="auto" w:fill="auto"/>
                  <w:vAlign w:val="center"/>
                </w:tcPr>
                <w:p w:rsidR="00250EE9" w:rsidRDefault="00250EE9" w:rsidP="00753ECF">
                  <w:pPr>
                    <w:jc w:val="center"/>
                    <w:rPr>
                      <w:color w:val="000000" w:themeColor="text1"/>
                      <w:sz w:val="16"/>
                      <w:szCs w:val="16"/>
                    </w:rPr>
                  </w:pPr>
                </w:p>
              </w:tc>
              <w:tc>
                <w:tcPr>
                  <w:tcW w:w="2284" w:type="dxa"/>
                  <w:gridSpan w:val="2"/>
                  <w:vMerge/>
                  <w:shd w:val="clear" w:color="auto" w:fill="auto"/>
                  <w:vAlign w:val="center"/>
                </w:tcPr>
                <w:p w:rsidR="00250EE9" w:rsidRPr="00C97EB4" w:rsidRDefault="00250EE9" w:rsidP="00753ECF">
                  <w:pPr>
                    <w:rPr>
                      <w:color w:val="000000" w:themeColor="text1"/>
                      <w:sz w:val="16"/>
                      <w:szCs w:val="16"/>
                    </w:rPr>
                  </w:pPr>
                </w:p>
              </w:tc>
              <w:tc>
                <w:tcPr>
                  <w:tcW w:w="1134" w:type="dxa"/>
                  <w:shd w:val="clear" w:color="auto" w:fill="auto"/>
                  <w:vAlign w:val="center"/>
                </w:tcPr>
                <w:p w:rsidR="00250EE9" w:rsidRPr="00377CF6" w:rsidRDefault="00250EE9" w:rsidP="009263EA">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50EE9" w:rsidRPr="00377CF6" w:rsidRDefault="00E86627" w:rsidP="009263EA">
                  <w:pPr>
                    <w:jc w:val="center"/>
                    <w:rPr>
                      <w:color w:val="000000" w:themeColor="text1"/>
                      <w:sz w:val="16"/>
                      <w:szCs w:val="16"/>
                    </w:rPr>
                  </w:pPr>
                  <w:r>
                    <w:rPr>
                      <w:color w:val="000000" w:themeColor="text1"/>
                      <w:sz w:val="16"/>
                      <w:szCs w:val="16"/>
                    </w:rPr>
                    <w:t>2 557,4</w:t>
                  </w:r>
                </w:p>
              </w:tc>
              <w:tc>
                <w:tcPr>
                  <w:tcW w:w="1181" w:type="dxa"/>
                  <w:shd w:val="clear" w:color="auto" w:fill="auto"/>
                  <w:vAlign w:val="center"/>
                </w:tcPr>
                <w:p w:rsidR="00250EE9" w:rsidRPr="00377CF6" w:rsidRDefault="00250EE9"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50EE9" w:rsidRPr="00377CF6" w:rsidRDefault="00250EE9"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50EE9" w:rsidRPr="00377CF6" w:rsidRDefault="00250EE9"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50EE9" w:rsidRPr="00377CF6" w:rsidRDefault="00250EE9"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50EE9" w:rsidRPr="00377CF6" w:rsidRDefault="00250EE9" w:rsidP="006C44F1">
                  <w:pPr>
                    <w:spacing w:line="276" w:lineRule="auto"/>
                    <w:jc w:val="center"/>
                    <w:rPr>
                      <w:color w:val="000000" w:themeColor="text1"/>
                      <w:sz w:val="16"/>
                      <w:szCs w:val="16"/>
                    </w:rPr>
                  </w:pPr>
                  <w:r>
                    <w:rPr>
                      <w:color w:val="000000" w:themeColor="text1"/>
                      <w:sz w:val="16"/>
                      <w:szCs w:val="16"/>
                    </w:rPr>
                    <w:t>2 014,1</w:t>
                  </w:r>
                </w:p>
              </w:tc>
              <w:tc>
                <w:tcPr>
                  <w:tcW w:w="1182" w:type="dxa"/>
                  <w:gridSpan w:val="2"/>
                  <w:shd w:val="clear" w:color="auto" w:fill="auto"/>
                  <w:vAlign w:val="center"/>
                </w:tcPr>
                <w:p w:rsidR="00250EE9" w:rsidRPr="00377CF6" w:rsidRDefault="00E86627" w:rsidP="006C44F1">
                  <w:pPr>
                    <w:jc w:val="center"/>
                    <w:rPr>
                      <w:color w:val="000000" w:themeColor="text1"/>
                      <w:sz w:val="16"/>
                      <w:szCs w:val="16"/>
                    </w:rPr>
                  </w:pPr>
                  <w:r>
                    <w:rPr>
                      <w:color w:val="000000" w:themeColor="text1"/>
                      <w:sz w:val="16"/>
                      <w:szCs w:val="16"/>
                    </w:rPr>
                    <w:t>543,3</w:t>
                  </w:r>
                </w:p>
              </w:tc>
              <w:tc>
                <w:tcPr>
                  <w:tcW w:w="1418" w:type="dxa"/>
                  <w:vMerge/>
                  <w:shd w:val="clear" w:color="auto" w:fill="auto"/>
                </w:tcPr>
                <w:p w:rsidR="00250EE9" w:rsidRPr="00377CF6" w:rsidRDefault="00250EE9" w:rsidP="00753ECF">
                  <w:pPr>
                    <w:rPr>
                      <w:color w:val="000000" w:themeColor="text1"/>
                      <w:sz w:val="16"/>
                      <w:szCs w:val="16"/>
                    </w:rPr>
                  </w:pPr>
                </w:p>
              </w:tc>
              <w:tc>
                <w:tcPr>
                  <w:tcW w:w="1276" w:type="dxa"/>
                  <w:vMerge/>
                  <w:shd w:val="clear" w:color="auto" w:fill="auto"/>
                  <w:vAlign w:val="center"/>
                </w:tcPr>
                <w:p w:rsidR="00250EE9" w:rsidRPr="00377CF6" w:rsidRDefault="00250EE9" w:rsidP="00753ECF">
                  <w:pPr>
                    <w:spacing w:line="216" w:lineRule="auto"/>
                    <w:rPr>
                      <w:color w:val="000000" w:themeColor="text1"/>
                      <w:sz w:val="16"/>
                      <w:szCs w:val="16"/>
                    </w:rPr>
                  </w:pPr>
                </w:p>
              </w:tc>
            </w:tr>
            <w:tr w:rsidR="00D35CD6" w:rsidRPr="00377CF6" w:rsidTr="00D35CD6">
              <w:trPr>
                <w:cantSplit/>
                <w:trHeight w:val="313"/>
              </w:trPr>
              <w:tc>
                <w:tcPr>
                  <w:tcW w:w="551" w:type="dxa"/>
                  <w:gridSpan w:val="2"/>
                  <w:vMerge w:val="restart"/>
                  <w:shd w:val="clear" w:color="auto" w:fill="auto"/>
                  <w:vAlign w:val="center"/>
                </w:tcPr>
                <w:p w:rsidR="00D35CD6" w:rsidRPr="00377CF6" w:rsidRDefault="00D35CD6" w:rsidP="00753ECF">
                  <w:pPr>
                    <w:jc w:val="center"/>
                    <w:rPr>
                      <w:color w:val="000000" w:themeColor="text1"/>
                      <w:sz w:val="16"/>
                      <w:szCs w:val="16"/>
                    </w:rPr>
                  </w:pPr>
                  <w:r>
                    <w:rPr>
                      <w:color w:val="000000" w:themeColor="text1"/>
                      <w:sz w:val="16"/>
                      <w:szCs w:val="16"/>
                    </w:rPr>
                    <w:lastRenderedPageBreak/>
                    <w:t>4.29</w:t>
                  </w:r>
                </w:p>
              </w:tc>
              <w:tc>
                <w:tcPr>
                  <w:tcW w:w="2284" w:type="dxa"/>
                  <w:gridSpan w:val="2"/>
                  <w:vMerge w:val="restart"/>
                  <w:shd w:val="clear" w:color="auto" w:fill="auto"/>
                  <w:vAlign w:val="center"/>
                </w:tcPr>
                <w:p w:rsidR="00D35CD6" w:rsidRPr="00377CF6" w:rsidRDefault="00D35CD6" w:rsidP="00753ECF">
                  <w:pPr>
                    <w:rPr>
                      <w:color w:val="000000" w:themeColor="text1"/>
                      <w:sz w:val="16"/>
                      <w:szCs w:val="16"/>
                    </w:rPr>
                  </w:pPr>
                  <w:r w:rsidRPr="00377CF6">
                    <w:rPr>
                      <w:color w:val="000000" w:themeColor="text1"/>
                      <w:sz w:val="16"/>
                      <w:szCs w:val="16"/>
                    </w:rPr>
                    <w:t xml:space="preserve">Спортивный комплекс для   прыжков на батуте в                       </w:t>
                  </w:r>
                  <w:r>
                    <w:rPr>
                      <w:color w:val="000000" w:themeColor="text1"/>
                      <w:sz w:val="16"/>
                      <w:szCs w:val="16"/>
                    </w:rPr>
                    <w:t xml:space="preserve">       г. Новороссийске</w:t>
                  </w:r>
                  <w:r w:rsidR="00785DDB">
                    <w:rPr>
                      <w:color w:val="000000" w:themeColor="text1"/>
                      <w:sz w:val="16"/>
                      <w:szCs w:val="16"/>
                    </w:rPr>
                    <w:t xml:space="preserve">. </w:t>
                  </w:r>
                  <w:r w:rsidR="00785DDB" w:rsidRPr="00785DDB">
                    <w:rPr>
                      <w:color w:val="000000" w:themeColor="text1"/>
                      <w:sz w:val="16"/>
                      <w:szCs w:val="16"/>
                      <w:lang w:val="en-US"/>
                    </w:rPr>
                    <w:t>II</w:t>
                  </w:r>
                  <w:r w:rsidR="00785DDB" w:rsidRPr="00785DDB">
                    <w:rPr>
                      <w:color w:val="000000" w:themeColor="text1"/>
                      <w:sz w:val="16"/>
                      <w:szCs w:val="16"/>
                    </w:rPr>
                    <w:t xml:space="preserve"> этап  </w:t>
                  </w:r>
                </w:p>
              </w:tc>
              <w:tc>
                <w:tcPr>
                  <w:tcW w:w="1134" w:type="dxa"/>
                  <w:shd w:val="clear" w:color="auto" w:fill="auto"/>
                  <w:vAlign w:val="center"/>
                </w:tcPr>
                <w:p w:rsidR="00D35CD6" w:rsidRPr="00377CF6" w:rsidRDefault="00D35CD6"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D35CD6" w:rsidRPr="00377CF6" w:rsidRDefault="007F7B04" w:rsidP="004F0AF6">
                  <w:pPr>
                    <w:jc w:val="center"/>
                    <w:rPr>
                      <w:color w:val="000000" w:themeColor="text1"/>
                      <w:sz w:val="16"/>
                      <w:szCs w:val="16"/>
                    </w:rPr>
                  </w:pPr>
                  <w:r>
                    <w:rPr>
                      <w:color w:val="000000" w:themeColor="text1"/>
                      <w:sz w:val="16"/>
                      <w:szCs w:val="16"/>
                    </w:rPr>
                    <w:t>7 223,4</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01024A" w:rsidP="00552DB3">
                  <w:pPr>
                    <w:jc w:val="center"/>
                    <w:rPr>
                      <w:color w:val="000000" w:themeColor="text1"/>
                      <w:sz w:val="16"/>
                      <w:szCs w:val="16"/>
                    </w:rPr>
                  </w:pPr>
                  <w:r>
                    <w:rPr>
                      <w:color w:val="000000" w:themeColor="text1"/>
                      <w:sz w:val="16"/>
                      <w:szCs w:val="16"/>
                    </w:rPr>
                    <w:t>3 676,6</w:t>
                  </w:r>
                </w:p>
              </w:tc>
              <w:tc>
                <w:tcPr>
                  <w:tcW w:w="1182" w:type="dxa"/>
                  <w:gridSpan w:val="2"/>
                  <w:shd w:val="clear" w:color="auto" w:fill="auto"/>
                  <w:vAlign w:val="center"/>
                </w:tcPr>
                <w:p w:rsidR="00D35CD6" w:rsidRPr="00377CF6" w:rsidRDefault="007F7B04" w:rsidP="00552DB3">
                  <w:pPr>
                    <w:jc w:val="center"/>
                    <w:rPr>
                      <w:color w:val="000000" w:themeColor="text1"/>
                      <w:sz w:val="16"/>
                      <w:szCs w:val="16"/>
                    </w:rPr>
                  </w:pPr>
                  <w:r>
                    <w:rPr>
                      <w:color w:val="000000" w:themeColor="text1"/>
                      <w:sz w:val="16"/>
                      <w:szCs w:val="16"/>
                    </w:rPr>
                    <w:t>3 546,8</w:t>
                  </w:r>
                </w:p>
              </w:tc>
              <w:tc>
                <w:tcPr>
                  <w:tcW w:w="1418" w:type="dxa"/>
                  <w:vMerge w:val="restart"/>
                  <w:shd w:val="clear" w:color="auto" w:fill="auto"/>
                </w:tcPr>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w:t>
                  </w:r>
                </w:p>
              </w:tc>
              <w:tc>
                <w:tcPr>
                  <w:tcW w:w="1276" w:type="dxa"/>
                  <w:vMerge w:val="restart"/>
                  <w:shd w:val="clear" w:color="auto" w:fill="auto"/>
                  <w:vAlign w:val="center"/>
                </w:tcPr>
                <w:p w:rsidR="00D35CD6" w:rsidRPr="00377CF6" w:rsidRDefault="00D35CD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D35CD6" w:rsidRPr="00377CF6" w:rsidTr="00753ECF">
              <w:trPr>
                <w:cantSplit/>
                <w:trHeight w:val="247"/>
              </w:trPr>
              <w:tc>
                <w:tcPr>
                  <w:tcW w:w="551" w:type="dxa"/>
                  <w:gridSpan w:val="2"/>
                  <w:vMerge/>
                  <w:shd w:val="clear" w:color="auto" w:fill="auto"/>
                  <w:vAlign w:val="center"/>
                </w:tcPr>
                <w:p w:rsidR="00D35CD6" w:rsidRPr="00377CF6" w:rsidRDefault="00D35CD6" w:rsidP="00753ECF">
                  <w:pPr>
                    <w:jc w:val="center"/>
                    <w:rPr>
                      <w:color w:val="000000" w:themeColor="text1"/>
                      <w:sz w:val="16"/>
                      <w:szCs w:val="16"/>
                    </w:rPr>
                  </w:pPr>
                </w:p>
              </w:tc>
              <w:tc>
                <w:tcPr>
                  <w:tcW w:w="2284" w:type="dxa"/>
                  <w:gridSpan w:val="2"/>
                  <w:vMerge/>
                  <w:shd w:val="clear" w:color="auto" w:fill="auto"/>
                  <w:vAlign w:val="center"/>
                </w:tcPr>
                <w:p w:rsidR="00D35CD6" w:rsidRPr="00377CF6" w:rsidRDefault="00D35CD6" w:rsidP="00753ECF">
                  <w:pPr>
                    <w:rPr>
                      <w:color w:val="000000" w:themeColor="text1"/>
                      <w:sz w:val="16"/>
                      <w:szCs w:val="16"/>
                    </w:rPr>
                  </w:pPr>
                </w:p>
              </w:tc>
              <w:tc>
                <w:tcPr>
                  <w:tcW w:w="1134" w:type="dxa"/>
                  <w:shd w:val="clear" w:color="auto" w:fill="auto"/>
                  <w:vAlign w:val="center"/>
                </w:tcPr>
                <w:p w:rsidR="00D35CD6" w:rsidRPr="00377CF6" w:rsidRDefault="00D35CD6"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D35CD6" w:rsidRPr="00377CF6" w:rsidRDefault="00D35CD6"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35CD6" w:rsidRPr="00377CF6" w:rsidRDefault="00D35CD6" w:rsidP="00753ECF">
                  <w:pPr>
                    <w:spacing w:line="216" w:lineRule="auto"/>
                    <w:rPr>
                      <w:color w:val="000000" w:themeColor="text1"/>
                      <w:sz w:val="16"/>
                      <w:szCs w:val="16"/>
                    </w:rPr>
                  </w:pPr>
                </w:p>
              </w:tc>
              <w:tc>
                <w:tcPr>
                  <w:tcW w:w="1276" w:type="dxa"/>
                  <w:vMerge/>
                  <w:shd w:val="clear" w:color="auto" w:fill="auto"/>
                  <w:vAlign w:val="center"/>
                </w:tcPr>
                <w:p w:rsidR="00D35CD6" w:rsidRPr="00377CF6" w:rsidRDefault="00D35CD6" w:rsidP="00753ECF">
                  <w:pPr>
                    <w:spacing w:line="216" w:lineRule="auto"/>
                    <w:rPr>
                      <w:color w:val="000000" w:themeColor="text1"/>
                      <w:sz w:val="16"/>
                      <w:szCs w:val="16"/>
                    </w:rPr>
                  </w:pPr>
                </w:p>
              </w:tc>
            </w:tr>
            <w:tr w:rsidR="00D35CD6" w:rsidRPr="00377CF6" w:rsidTr="00753ECF">
              <w:trPr>
                <w:cantSplit/>
                <w:trHeight w:val="125"/>
              </w:trPr>
              <w:tc>
                <w:tcPr>
                  <w:tcW w:w="551" w:type="dxa"/>
                  <w:gridSpan w:val="2"/>
                  <w:vMerge/>
                  <w:shd w:val="clear" w:color="auto" w:fill="auto"/>
                  <w:vAlign w:val="center"/>
                </w:tcPr>
                <w:p w:rsidR="00D35CD6" w:rsidRPr="00377CF6" w:rsidRDefault="00D35CD6" w:rsidP="00753ECF">
                  <w:pPr>
                    <w:jc w:val="center"/>
                    <w:rPr>
                      <w:color w:val="000000" w:themeColor="text1"/>
                      <w:sz w:val="16"/>
                      <w:szCs w:val="16"/>
                    </w:rPr>
                  </w:pPr>
                </w:p>
              </w:tc>
              <w:tc>
                <w:tcPr>
                  <w:tcW w:w="2284" w:type="dxa"/>
                  <w:gridSpan w:val="2"/>
                  <w:vMerge/>
                  <w:shd w:val="clear" w:color="auto" w:fill="auto"/>
                  <w:vAlign w:val="center"/>
                </w:tcPr>
                <w:p w:rsidR="00D35CD6" w:rsidRPr="00377CF6" w:rsidRDefault="00D35CD6" w:rsidP="00753ECF">
                  <w:pPr>
                    <w:rPr>
                      <w:color w:val="000000" w:themeColor="text1"/>
                      <w:sz w:val="16"/>
                      <w:szCs w:val="16"/>
                    </w:rPr>
                  </w:pPr>
                </w:p>
              </w:tc>
              <w:tc>
                <w:tcPr>
                  <w:tcW w:w="1134" w:type="dxa"/>
                  <w:shd w:val="clear" w:color="auto" w:fill="auto"/>
                  <w:vAlign w:val="center"/>
                </w:tcPr>
                <w:p w:rsidR="00D35CD6" w:rsidRPr="00377CF6" w:rsidRDefault="00D35CD6"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D35CD6" w:rsidRPr="00377CF6" w:rsidRDefault="00D35CD6"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35CD6" w:rsidRPr="00377CF6" w:rsidRDefault="00D35CD6" w:rsidP="00753ECF">
                  <w:pPr>
                    <w:spacing w:line="216" w:lineRule="auto"/>
                    <w:rPr>
                      <w:color w:val="000000" w:themeColor="text1"/>
                      <w:sz w:val="16"/>
                      <w:szCs w:val="16"/>
                    </w:rPr>
                  </w:pPr>
                </w:p>
              </w:tc>
              <w:tc>
                <w:tcPr>
                  <w:tcW w:w="1276" w:type="dxa"/>
                  <w:vMerge/>
                  <w:shd w:val="clear" w:color="auto" w:fill="auto"/>
                  <w:vAlign w:val="center"/>
                </w:tcPr>
                <w:p w:rsidR="00D35CD6" w:rsidRPr="00377CF6" w:rsidRDefault="00D35CD6" w:rsidP="00753ECF">
                  <w:pPr>
                    <w:spacing w:line="216" w:lineRule="auto"/>
                    <w:rPr>
                      <w:color w:val="000000" w:themeColor="text1"/>
                      <w:sz w:val="16"/>
                      <w:szCs w:val="16"/>
                    </w:rPr>
                  </w:pPr>
                </w:p>
              </w:tc>
            </w:tr>
            <w:tr w:rsidR="0001024A" w:rsidRPr="00377CF6" w:rsidTr="00753ECF">
              <w:trPr>
                <w:cantSplit/>
                <w:trHeight w:val="125"/>
              </w:trPr>
              <w:tc>
                <w:tcPr>
                  <w:tcW w:w="551" w:type="dxa"/>
                  <w:gridSpan w:val="2"/>
                  <w:vMerge/>
                  <w:shd w:val="clear" w:color="auto" w:fill="auto"/>
                  <w:vAlign w:val="center"/>
                </w:tcPr>
                <w:p w:rsidR="0001024A" w:rsidRPr="00377CF6" w:rsidRDefault="0001024A" w:rsidP="00753ECF">
                  <w:pPr>
                    <w:jc w:val="center"/>
                    <w:rPr>
                      <w:color w:val="000000" w:themeColor="text1"/>
                      <w:sz w:val="16"/>
                      <w:szCs w:val="16"/>
                    </w:rPr>
                  </w:pPr>
                </w:p>
              </w:tc>
              <w:tc>
                <w:tcPr>
                  <w:tcW w:w="2284" w:type="dxa"/>
                  <w:gridSpan w:val="2"/>
                  <w:vMerge/>
                  <w:shd w:val="clear" w:color="auto" w:fill="auto"/>
                  <w:vAlign w:val="center"/>
                </w:tcPr>
                <w:p w:rsidR="0001024A" w:rsidRPr="00377CF6" w:rsidRDefault="0001024A" w:rsidP="00753ECF">
                  <w:pPr>
                    <w:rPr>
                      <w:color w:val="000000" w:themeColor="text1"/>
                      <w:sz w:val="16"/>
                      <w:szCs w:val="16"/>
                    </w:rPr>
                  </w:pPr>
                </w:p>
              </w:tc>
              <w:tc>
                <w:tcPr>
                  <w:tcW w:w="1134" w:type="dxa"/>
                  <w:shd w:val="clear" w:color="auto" w:fill="auto"/>
                  <w:vAlign w:val="center"/>
                </w:tcPr>
                <w:p w:rsidR="0001024A" w:rsidRPr="00377CF6" w:rsidRDefault="0001024A"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01024A" w:rsidRPr="00377CF6" w:rsidRDefault="007F7B04" w:rsidP="004F0AF6">
                  <w:pPr>
                    <w:jc w:val="center"/>
                    <w:rPr>
                      <w:color w:val="000000" w:themeColor="text1"/>
                      <w:sz w:val="16"/>
                      <w:szCs w:val="16"/>
                    </w:rPr>
                  </w:pPr>
                  <w:r w:rsidRPr="007F7B04">
                    <w:rPr>
                      <w:color w:val="000000" w:themeColor="text1"/>
                      <w:sz w:val="16"/>
                      <w:szCs w:val="16"/>
                    </w:rPr>
                    <w:t>7 223,4</w:t>
                  </w:r>
                </w:p>
              </w:tc>
              <w:tc>
                <w:tcPr>
                  <w:tcW w:w="1181" w:type="dxa"/>
                  <w:shd w:val="clear" w:color="auto" w:fill="auto"/>
                  <w:vAlign w:val="center"/>
                </w:tcPr>
                <w:p w:rsidR="0001024A" w:rsidRPr="00377CF6" w:rsidRDefault="0001024A"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1024A" w:rsidRPr="00377CF6" w:rsidRDefault="0001024A"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1024A" w:rsidRPr="00377CF6" w:rsidRDefault="0001024A"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1024A" w:rsidRPr="00377CF6" w:rsidRDefault="0001024A"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1024A" w:rsidRPr="00377CF6" w:rsidRDefault="0001024A" w:rsidP="006C44F1">
                  <w:pPr>
                    <w:jc w:val="center"/>
                    <w:rPr>
                      <w:color w:val="000000" w:themeColor="text1"/>
                      <w:sz w:val="16"/>
                      <w:szCs w:val="16"/>
                    </w:rPr>
                  </w:pPr>
                  <w:r>
                    <w:rPr>
                      <w:color w:val="000000" w:themeColor="text1"/>
                      <w:sz w:val="16"/>
                      <w:szCs w:val="16"/>
                    </w:rPr>
                    <w:t>3 676,6</w:t>
                  </w:r>
                </w:p>
              </w:tc>
              <w:tc>
                <w:tcPr>
                  <w:tcW w:w="1182" w:type="dxa"/>
                  <w:gridSpan w:val="2"/>
                  <w:shd w:val="clear" w:color="auto" w:fill="auto"/>
                  <w:vAlign w:val="center"/>
                </w:tcPr>
                <w:p w:rsidR="0001024A" w:rsidRPr="00377CF6" w:rsidRDefault="007F7B04" w:rsidP="006C44F1">
                  <w:pPr>
                    <w:jc w:val="center"/>
                    <w:rPr>
                      <w:color w:val="000000" w:themeColor="text1"/>
                      <w:sz w:val="16"/>
                      <w:szCs w:val="16"/>
                    </w:rPr>
                  </w:pPr>
                  <w:r w:rsidRPr="007F7B04">
                    <w:rPr>
                      <w:color w:val="000000" w:themeColor="text1"/>
                      <w:sz w:val="16"/>
                      <w:szCs w:val="16"/>
                    </w:rPr>
                    <w:t>3 546,8</w:t>
                  </w:r>
                </w:p>
              </w:tc>
              <w:tc>
                <w:tcPr>
                  <w:tcW w:w="1418" w:type="dxa"/>
                  <w:vMerge/>
                  <w:shd w:val="clear" w:color="auto" w:fill="auto"/>
                  <w:vAlign w:val="center"/>
                </w:tcPr>
                <w:p w:rsidR="0001024A" w:rsidRPr="00377CF6" w:rsidRDefault="0001024A" w:rsidP="00753ECF">
                  <w:pPr>
                    <w:spacing w:line="216" w:lineRule="auto"/>
                    <w:rPr>
                      <w:color w:val="000000" w:themeColor="text1"/>
                      <w:sz w:val="16"/>
                      <w:szCs w:val="16"/>
                    </w:rPr>
                  </w:pPr>
                </w:p>
              </w:tc>
              <w:tc>
                <w:tcPr>
                  <w:tcW w:w="1276" w:type="dxa"/>
                  <w:vMerge/>
                  <w:shd w:val="clear" w:color="auto" w:fill="auto"/>
                  <w:vAlign w:val="center"/>
                </w:tcPr>
                <w:p w:rsidR="0001024A" w:rsidRPr="00377CF6" w:rsidRDefault="0001024A" w:rsidP="00753ECF">
                  <w:pPr>
                    <w:spacing w:line="216" w:lineRule="auto"/>
                    <w:rPr>
                      <w:color w:val="000000" w:themeColor="text1"/>
                      <w:sz w:val="16"/>
                      <w:szCs w:val="16"/>
                    </w:rPr>
                  </w:pPr>
                </w:p>
              </w:tc>
            </w:tr>
            <w:tr w:rsidR="00753ECF" w:rsidRPr="00377CF6" w:rsidTr="006238A5">
              <w:trPr>
                <w:cantSplit/>
                <w:trHeight w:val="359"/>
              </w:trPr>
              <w:tc>
                <w:tcPr>
                  <w:tcW w:w="551" w:type="dxa"/>
                  <w:gridSpan w:val="2"/>
                  <w:vMerge w:val="restart"/>
                  <w:shd w:val="clear" w:color="auto" w:fill="auto"/>
                  <w:vAlign w:val="center"/>
                </w:tcPr>
                <w:p w:rsidR="00753ECF" w:rsidRPr="00377CF6" w:rsidRDefault="00590F1A" w:rsidP="00753ECF">
                  <w:pPr>
                    <w:jc w:val="center"/>
                    <w:rPr>
                      <w:color w:val="000000" w:themeColor="text1"/>
                      <w:sz w:val="16"/>
                      <w:szCs w:val="16"/>
                    </w:rPr>
                  </w:pPr>
                  <w:r>
                    <w:rPr>
                      <w:color w:val="000000" w:themeColor="text1"/>
                      <w:sz w:val="16"/>
                      <w:szCs w:val="16"/>
                    </w:rPr>
                    <w:t>4.3</w:t>
                  </w:r>
                  <w:r w:rsidR="000D5C6B">
                    <w:rPr>
                      <w:color w:val="000000" w:themeColor="text1"/>
                      <w:sz w:val="16"/>
                      <w:szCs w:val="16"/>
                    </w:rPr>
                    <w:t>0</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Сп</w:t>
                  </w:r>
                  <w:r w:rsidR="0019386C">
                    <w:rPr>
                      <w:color w:val="000000" w:themeColor="text1"/>
                      <w:sz w:val="16"/>
                      <w:szCs w:val="16"/>
                    </w:rPr>
                    <w:t>ортивно-оздоровительный  центр «Надежда»</w:t>
                  </w:r>
                  <w:r w:rsidRPr="00377CF6">
                    <w:rPr>
                      <w:color w:val="000000" w:themeColor="text1"/>
                      <w:sz w:val="16"/>
                      <w:szCs w:val="16"/>
                    </w:rPr>
                    <w:t xml:space="preserve"> по  адресу:                             г. Новороссийск,                                      ул. Золотаревского,6.  (в том числе ПИР)</w:t>
                  </w: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4 735,7</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4 601,5</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134,2</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Разработана  ПСД. Выполнены  </w:t>
                  </w:r>
                  <w:proofErr w:type="spellStart"/>
                  <w:r w:rsidRPr="00377CF6">
                    <w:rPr>
                      <w:color w:val="000000" w:themeColor="text1"/>
                      <w:sz w:val="16"/>
                      <w:szCs w:val="16"/>
                    </w:rPr>
                    <w:t>техприсоединения</w:t>
                  </w:r>
                  <w:proofErr w:type="spellEnd"/>
                  <w:r w:rsidRPr="00377CF6">
                    <w:rPr>
                      <w:color w:val="000000" w:themeColor="text1"/>
                      <w:sz w:val="16"/>
                      <w:szCs w:val="16"/>
                    </w:rPr>
                    <w:t xml:space="preserve"> водоснабжения, водоотведения и теплоснабжения объекта в </w:t>
                  </w:r>
                  <w:r w:rsidR="00407BBE">
                    <w:rPr>
                      <w:color w:val="000000" w:themeColor="text1"/>
                      <w:sz w:val="16"/>
                      <w:szCs w:val="16"/>
                    </w:rPr>
                    <w:t>2019 году (начало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2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238A5">
              <w:trPr>
                <w:cantSplit/>
                <w:trHeight w:val="38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4 735,7</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4 601,5</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134,2</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1"/>
              </w:trPr>
              <w:tc>
                <w:tcPr>
                  <w:tcW w:w="551" w:type="dxa"/>
                  <w:gridSpan w:val="2"/>
                  <w:vMerge w:val="restart"/>
                  <w:shd w:val="clear" w:color="auto" w:fill="auto"/>
                  <w:vAlign w:val="center"/>
                </w:tcPr>
                <w:p w:rsidR="00753ECF" w:rsidRPr="00377CF6" w:rsidRDefault="00590F1A" w:rsidP="00753ECF">
                  <w:pPr>
                    <w:jc w:val="center"/>
                    <w:rPr>
                      <w:color w:val="000000" w:themeColor="text1"/>
                      <w:sz w:val="16"/>
                      <w:szCs w:val="16"/>
                    </w:rPr>
                  </w:pPr>
                  <w:r>
                    <w:rPr>
                      <w:color w:val="000000" w:themeColor="text1"/>
                      <w:sz w:val="16"/>
                      <w:szCs w:val="16"/>
                    </w:rPr>
                    <w:t>4.3</w:t>
                  </w:r>
                  <w:r w:rsidR="000D5C6B">
                    <w:rPr>
                      <w:color w:val="000000" w:themeColor="text1"/>
                      <w:sz w:val="16"/>
                      <w:szCs w:val="16"/>
                    </w:rPr>
                    <w:t>1</w:t>
                  </w:r>
                </w:p>
              </w:tc>
              <w:tc>
                <w:tcPr>
                  <w:tcW w:w="2284" w:type="dxa"/>
                  <w:gridSpan w:val="2"/>
                  <w:vMerge w:val="restart"/>
                  <w:shd w:val="clear" w:color="auto" w:fill="auto"/>
                  <w:vAlign w:val="center"/>
                </w:tcPr>
                <w:p w:rsidR="00753ECF" w:rsidRPr="00377CF6" w:rsidRDefault="001835DC" w:rsidP="00753ECF">
                  <w:pPr>
                    <w:rPr>
                      <w:color w:val="000000" w:themeColor="text1"/>
                      <w:sz w:val="16"/>
                      <w:szCs w:val="16"/>
                    </w:rPr>
                  </w:pPr>
                  <w:r>
                    <w:rPr>
                      <w:color w:val="000000" w:themeColor="text1"/>
                      <w:sz w:val="16"/>
                      <w:szCs w:val="16"/>
                    </w:rPr>
                    <w:t>Комплекс «Победа»</w:t>
                  </w:r>
                  <w:r w:rsidR="00753ECF" w:rsidRPr="00377CF6">
                    <w:rPr>
                      <w:color w:val="000000" w:themeColor="text1"/>
                      <w:sz w:val="16"/>
                      <w:szCs w:val="16"/>
                    </w:rPr>
                    <w:t xml:space="preserve"> для занятия стрельбой из лука. Детский теннисный центр </w:t>
                  </w:r>
                  <w:r>
                    <w:rPr>
                      <w:color w:val="000000" w:themeColor="text1"/>
                      <w:sz w:val="16"/>
                      <w:szCs w:val="16"/>
                    </w:rPr>
                    <w:t xml:space="preserve">                       </w:t>
                  </w:r>
                  <w:r w:rsidR="00753ECF" w:rsidRPr="00377CF6">
                    <w:rPr>
                      <w:color w:val="000000" w:themeColor="text1"/>
                      <w:sz w:val="16"/>
                      <w:szCs w:val="16"/>
                    </w:rPr>
                    <w:t>г. Новороссийск, пр. Ленина,95 (в том числе ПИР)</w:t>
                  </w: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4 472,2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3 052,2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1 420,0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930831" w:rsidRDefault="00930831"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Разработана  ПСД. Выполнены  </w:t>
                  </w:r>
                  <w:proofErr w:type="spellStart"/>
                  <w:r w:rsidRPr="00377CF6">
                    <w:rPr>
                      <w:color w:val="000000" w:themeColor="text1"/>
                      <w:sz w:val="16"/>
                      <w:szCs w:val="16"/>
                    </w:rPr>
                    <w:t>техприсоединения</w:t>
                  </w:r>
                  <w:proofErr w:type="spellEnd"/>
                  <w:r w:rsidRPr="00377CF6">
                    <w:rPr>
                      <w:color w:val="000000" w:themeColor="text1"/>
                      <w:sz w:val="16"/>
                      <w:szCs w:val="16"/>
                    </w:rPr>
                    <w:t xml:space="preserve">  водоснабжения и </w:t>
                  </w:r>
                </w:p>
                <w:p w:rsidR="00753ECF" w:rsidRDefault="00753ECF" w:rsidP="00753ECF">
                  <w:pPr>
                    <w:spacing w:line="216" w:lineRule="auto"/>
                    <w:rPr>
                      <w:color w:val="000000" w:themeColor="text1"/>
                      <w:sz w:val="16"/>
                      <w:szCs w:val="16"/>
                    </w:rPr>
                  </w:pPr>
                  <w:r w:rsidRPr="00377CF6">
                    <w:rPr>
                      <w:color w:val="000000" w:themeColor="text1"/>
                      <w:sz w:val="16"/>
                      <w:szCs w:val="16"/>
                    </w:rPr>
                    <w:t>водоотведения  объекта в 2019 году (начало в 2018 году).</w:t>
                  </w:r>
                </w:p>
                <w:p w:rsidR="00930831" w:rsidRPr="00377CF6" w:rsidRDefault="00930831"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4 472,2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3 052,2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1 420,0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A278AA" w:rsidRPr="00377CF6" w:rsidTr="00753ECF">
              <w:trPr>
                <w:cantSplit/>
                <w:trHeight w:val="272"/>
              </w:trPr>
              <w:tc>
                <w:tcPr>
                  <w:tcW w:w="551" w:type="dxa"/>
                  <w:gridSpan w:val="2"/>
                  <w:vMerge w:val="restart"/>
                  <w:shd w:val="clear" w:color="auto" w:fill="auto"/>
                  <w:vAlign w:val="center"/>
                </w:tcPr>
                <w:p w:rsidR="00A278AA" w:rsidRPr="00377CF6" w:rsidRDefault="00A278AA" w:rsidP="00753ECF">
                  <w:pPr>
                    <w:spacing w:line="216" w:lineRule="auto"/>
                    <w:jc w:val="center"/>
                    <w:rPr>
                      <w:color w:val="000000" w:themeColor="text1"/>
                      <w:sz w:val="16"/>
                      <w:szCs w:val="16"/>
                    </w:rPr>
                  </w:pPr>
                  <w:r>
                    <w:rPr>
                      <w:color w:val="000000" w:themeColor="text1"/>
                      <w:sz w:val="16"/>
                      <w:szCs w:val="16"/>
                    </w:rPr>
                    <w:t>4.32</w:t>
                  </w:r>
                </w:p>
              </w:tc>
              <w:tc>
                <w:tcPr>
                  <w:tcW w:w="2284" w:type="dxa"/>
                  <w:gridSpan w:val="2"/>
                  <w:vMerge w:val="restart"/>
                  <w:shd w:val="clear" w:color="auto" w:fill="auto"/>
                  <w:vAlign w:val="center"/>
                </w:tcPr>
                <w:p w:rsidR="00A278AA" w:rsidRPr="00377CF6" w:rsidRDefault="00A278AA" w:rsidP="00753ECF">
                  <w:pPr>
                    <w:spacing w:line="216" w:lineRule="auto"/>
                    <w:rPr>
                      <w:color w:val="000000" w:themeColor="text1"/>
                      <w:sz w:val="16"/>
                      <w:szCs w:val="16"/>
                    </w:rPr>
                  </w:pPr>
                  <w:r w:rsidRPr="00377CF6">
                    <w:rPr>
                      <w:color w:val="000000" w:themeColor="text1"/>
                      <w:sz w:val="16"/>
                      <w:szCs w:val="16"/>
                    </w:rPr>
                    <w:t xml:space="preserve">Реконструкция незавершенного строительством здания по             ул. </w:t>
                  </w:r>
                  <w:proofErr w:type="spellStart"/>
                  <w:r w:rsidRPr="00377CF6">
                    <w:rPr>
                      <w:color w:val="000000" w:themeColor="text1"/>
                      <w:sz w:val="16"/>
                      <w:szCs w:val="16"/>
                    </w:rPr>
                    <w:t>Хворостянского</w:t>
                  </w:r>
                  <w:proofErr w:type="spellEnd"/>
                  <w:r w:rsidRPr="00377CF6">
                    <w:rPr>
                      <w:color w:val="000000" w:themeColor="text1"/>
                      <w:sz w:val="16"/>
                      <w:szCs w:val="16"/>
                    </w:rPr>
                    <w:t>, 9 в                          г. Новороссийске под размещение объекта «Школа искусств» (в том числе ПИР)</w:t>
                  </w:r>
                </w:p>
              </w:tc>
              <w:tc>
                <w:tcPr>
                  <w:tcW w:w="1134" w:type="dxa"/>
                  <w:shd w:val="clear" w:color="auto" w:fill="auto"/>
                  <w:vAlign w:val="center"/>
                </w:tcPr>
                <w:p w:rsidR="00A278AA" w:rsidRPr="00377CF6" w:rsidRDefault="00A278AA"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A278AA" w:rsidRPr="00377CF6" w:rsidRDefault="00A278AA" w:rsidP="00F079CA">
                  <w:pPr>
                    <w:spacing w:before="120"/>
                    <w:jc w:val="center"/>
                    <w:rPr>
                      <w:color w:val="000000" w:themeColor="text1"/>
                      <w:sz w:val="16"/>
                      <w:szCs w:val="16"/>
                    </w:rPr>
                  </w:pPr>
                  <w:r w:rsidRPr="00377CF6">
                    <w:rPr>
                      <w:color w:val="000000" w:themeColor="text1"/>
                      <w:sz w:val="16"/>
                      <w:szCs w:val="16"/>
                    </w:rPr>
                    <w:t>851,3</w:t>
                  </w:r>
                </w:p>
              </w:tc>
              <w:tc>
                <w:tcPr>
                  <w:tcW w:w="1181" w:type="dxa"/>
                  <w:shd w:val="clear" w:color="auto" w:fill="auto"/>
                  <w:vAlign w:val="center"/>
                </w:tcPr>
                <w:p w:rsidR="00A278AA" w:rsidRPr="00377CF6" w:rsidRDefault="00A278AA"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552DB3">
                  <w:pPr>
                    <w:spacing w:before="120"/>
                    <w:jc w:val="center"/>
                    <w:rPr>
                      <w:color w:val="000000" w:themeColor="text1"/>
                      <w:sz w:val="16"/>
                      <w:szCs w:val="16"/>
                    </w:rPr>
                  </w:pPr>
                  <w:r w:rsidRPr="00377CF6">
                    <w:rPr>
                      <w:color w:val="000000" w:themeColor="text1"/>
                      <w:sz w:val="16"/>
                      <w:szCs w:val="16"/>
                    </w:rPr>
                    <w:t>851,3</w:t>
                  </w:r>
                </w:p>
              </w:tc>
              <w:tc>
                <w:tcPr>
                  <w:tcW w:w="1181" w:type="dxa"/>
                  <w:gridSpan w:val="2"/>
                  <w:shd w:val="clear" w:color="auto" w:fill="auto"/>
                  <w:vAlign w:val="center"/>
                </w:tcPr>
                <w:p w:rsidR="00A278AA" w:rsidRPr="00377CF6" w:rsidRDefault="00A278AA" w:rsidP="00552DB3">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4F0AF6">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278AA" w:rsidRPr="00377CF6" w:rsidRDefault="00A278AA" w:rsidP="00F079CA">
                  <w:pPr>
                    <w:spacing w:before="120"/>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A278AA" w:rsidRPr="00377CF6" w:rsidRDefault="00A278AA" w:rsidP="00A278AA">
                  <w:pPr>
                    <w:spacing w:line="216" w:lineRule="auto"/>
                    <w:rPr>
                      <w:color w:val="000000" w:themeColor="text1"/>
                      <w:sz w:val="16"/>
                      <w:szCs w:val="16"/>
                    </w:rPr>
                  </w:pPr>
                  <w:r w:rsidRPr="00377CF6">
                    <w:rPr>
                      <w:color w:val="000000" w:themeColor="text1"/>
                      <w:sz w:val="16"/>
                      <w:szCs w:val="16"/>
                    </w:rPr>
                    <w:t xml:space="preserve">В 2019 году выполнено обследование и инженерные изыскания. </w:t>
                  </w:r>
                </w:p>
              </w:tc>
              <w:tc>
                <w:tcPr>
                  <w:tcW w:w="1276" w:type="dxa"/>
                  <w:vMerge w:val="restart"/>
                  <w:shd w:val="clear" w:color="auto" w:fill="auto"/>
                  <w:vAlign w:val="center"/>
                </w:tcPr>
                <w:p w:rsidR="00A278AA" w:rsidRPr="00377CF6" w:rsidRDefault="00A278A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A278AA" w:rsidRPr="00377CF6" w:rsidTr="00040724">
              <w:trPr>
                <w:cantSplit/>
                <w:trHeight w:val="288"/>
              </w:trPr>
              <w:tc>
                <w:tcPr>
                  <w:tcW w:w="551" w:type="dxa"/>
                  <w:gridSpan w:val="2"/>
                  <w:vMerge/>
                  <w:shd w:val="clear" w:color="auto" w:fill="auto"/>
                  <w:vAlign w:val="center"/>
                </w:tcPr>
                <w:p w:rsidR="00A278AA" w:rsidRPr="00377CF6" w:rsidRDefault="00A278AA" w:rsidP="00753ECF">
                  <w:pPr>
                    <w:spacing w:line="216" w:lineRule="auto"/>
                    <w:jc w:val="center"/>
                    <w:rPr>
                      <w:color w:val="000000" w:themeColor="text1"/>
                      <w:sz w:val="16"/>
                      <w:szCs w:val="16"/>
                    </w:rPr>
                  </w:pPr>
                </w:p>
              </w:tc>
              <w:tc>
                <w:tcPr>
                  <w:tcW w:w="2284" w:type="dxa"/>
                  <w:gridSpan w:val="2"/>
                  <w:vMerge/>
                  <w:shd w:val="clear" w:color="auto" w:fill="auto"/>
                  <w:vAlign w:val="center"/>
                </w:tcPr>
                <w:p w:rsidR="00A278AA" w:rsidRPr="00377CF6" w:rsidRDefault="00A278AA" w:rsidP="00753ECF">
                  <w:pPr>
                    <w:spacing w:line="216" w:lineRule="auto"/>
                    <w:rPr>
                      <w:color w:val="000000" w:themeColor="text1"/>
                      <w:sz w:val="16"/>
                      <w:szCs w:val="16"/>
                    </w:rPr>
                  </w:pPr>
                </w:p>
              </w:tc>
              <w:tc>
                <w:tcPr>
                  <w:tcW w:w="1134" w:type="dxa"/>
                  <w:shd w:val="clear" w:color="auto" w:fill="auto"/>
                  <w:vAlign w:val="center"/>
                </w:tcPr>
                <w:p w:rsidR="00A278AA" w:rsidRPr="00377CF6" w:rsidRDefault="00A278AA"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A278AA" w:rsidRPr="00377CF6" w:rsidRDefault="00A278AA" w:rsidP="00F079C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A278AA" w:rsidRPr="00377CF6" w:rsidRDefault="00A278AA"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4F0AF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278AA" w:rsidRPr="00377CF6" w:rsidRDefault="00A278AA" w:rsidP="00F079C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278AA" w:rsidRPr="00377CF6" w:rsidRDefault="00A278AA" w:rsidP="00753ECF">
                  <w:pPr>
                    <w:spacing w:line="216" w:lineRule="auto"/>
                    <w:rPr>
                      <w:color w:val="000000" w:themeColor="text1"/>
                      <w:sz w:val="16"/>
                      <w:szCs w:val="16"/>
                    </w:rPr>
                  </w:pPr>
                </w:p>
              </w:tc>
              <w:tc>
                <w:tcPr>
                  <w:tcW w:w="1276" w:type="dxa"/>
                  <w:vMerge/>
                  <w:shd w:val="clear" w:color="auto" w:fill="auto"/>
                  <w:vAlign w:val="center"/>
                </w:tcPr>
                <w:p w:rsidR="00A278AA" w:rsidRPr="00377CF6" w:rsidRDefault="00A278AA" w:rsidP="00753ECF">
                  <w:pPr>
                    <w:spacing w:line="216" w:lineRule="auto"/>
                    <w:rPr>
                      <w:color w:val="000000" w:themeColor="text1"/>
                      <w:sz w:val="16"/>
                      <w:szCs w:val="16"/>
                    </w:rPr>
                  </w:pPr>
                </w:p>
              </w:tc>
            </w:tr>
            <w:tr w:rsidR="00A278AA" w:rsidRPr="00377CF6" w:rsidTr="00040724">
              <w:trPr>
                <w:cantSplit/>
                <w:trHeight w:val="195"/>
              </w:trPr>
              <w:tc>
                <w:tcPr>
                  <w:tcW w:w="551" w:type="dxa"/>
                  <w:gridSpan w:val="2"/>
                  <w:vMerge/>
                  <w:shd w:val="clear" w:color="auto" w:fill="auto"/>
                  <w:vAlign w:val="center"/>
                </w:tcPr>
                <w:p w:rsidR="00A278AA" w:rsidRPr="00377CF6" w:rsidRDefault="00A278AA" w:rsidP="00753ECF">
                  <w:pPr>
                    <w:spacing w:line="216" w:lineRule="auto"/>
                    <w:jc w:val="center"/>
                    <w:rPr>
                      <w:color w:val="000000" w:themeColor="text1"/>
                      <w:sz w:val="16"/>
                      <w:szCs w:val="16"/>
                    </w:rPr>
                  </w:pPr>
                </w:p>
              </w:tc>
              <w:tc>
                <w:tcPr>
                  <w:tcW w:w="2284" w:type="dxa"/>
                  <w:gridSpan w:val="2"/>
                  <w:vMerge/>
                  <w:shd w:val="clear" w:color="auto" w:fill="auto"/>
                  <w:vAlign w:val="center"/>
                </w:tcPr>
                <w:p w:rsidR="00A278AA" w:rsidRPr="00377CF6" w:rsidRDefault="00A278AA" w:rsidP="00753ECF">
                  <w:pPr>
                    <w:spacing w:line="216" w:lineRule="auto"/>
                    <w:rPr>
                      <w:color w:val="000000" w:themeColor="text1"/>
                      <w:sz w:val="16"/>
                      <w:szCs w:val="16"/>
                    </w:rPr>
                  </w:pPr>
                </w:p>
              </w:tc>
              <w:tc>
                <w:tcPr>
                  <w:tcW w:w="1134" w:type="dxa"/>
                  <w:shd w:val="clear" w:color="auto" w:fill="auto"/>
                  <w:vAlign w:val="center"/>
                </w:tcPr>
                <w:p w:rsidR="00A278AA" w:rsidRPr="00377CF6" w:rsidRDefault="00A278AA"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A278AA" w:rsidRPr="00377CF6" w:rsidRDefault="00A278AA" w:rsidP="00F079C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A278AA" w:rsidRPr="00377CF6" w:rsidRDefault="00A278AA"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4F0AF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278AA" w:rsidRPr="00377CF6" w:rsidRDefault="00A278AA" w:rsidP="00F079C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278AA" w:rsidRPr="00377CF6" w:rsidRDefault="00A278AA" w:rsidP="00753ECF">
                  <w:pPr>
                    <w:spacing w:line="216" w:lineRule="auto"/>
                    <w:rPr>
                      <w:color w:val="000000" w:themeColor="text1"/>
                      <w:sz w:val="16"/>
                      <w:szCs w:val="16"/>
                    </w:rPr>
                  </w:pPr>
                </w:p>
              </w:tc>
              <w:tc>
                <w:tcPr>
                  <w:tcW w:w="1276" w:type="dxa"/>
                  <w:vMerge/>
                  <w:shd w:val="clear" w:color="auto" w:fill="auto"/>
                  <w:vAlign w:val="center"/>
                </w:tcPr>
                <w:p w:rsidR="00A278AA" w:rsidRPr="00377CF6" w:rsidRDefault="00A278AA" w:rsidP="00753ECF">
                  <w:pPr>
                    <w:spacing w:line="216" w:lineRule="auto"/>
                    <w:rPr>
                      <w:color w:val="000000" w:themeColor="text1"/>
                      <w:sz w:val="16"/>
                      <w:szCs w:val="16"/>
                    </w:rPr>
                  </w:pPr>
                </w:p>
              </w:tc>
            </w:tr>
            <w:tr w:rsidR="00A278AA" w:rsidRPr="00377CF6" w:rsidTr="00753ECF">
              <w:trPr>
                <w:cantSplit/>
                <w:trHeight w:val="254"/>
              </w:trPr>
              <w:tc>
                <w:tcPr>
                  <w:tcW w:w="551" w:type="dxa"/>
                  <w:gridSpan w:val="2"/>
                  <w:vMerge/>
                  <w:shd w:val="clear" w:color="auto" w:fill="auto"/>
                  <w:vAlign w:val="center"/>
                </w:tcPr>
                <w:p w:rsidR="00A278AA" w:rsidRPr="00377CF6" w:rsidRDefault="00A278AA" w:rsidP="00753ECF">
                  <w:pPr>
                    <w:spacing w:line="216" w:lineRule="auto"/>
                    <w:jc w:val="center"/>
                    <w:rPr>
                      <w:color w:val="000000" w:themeColor="text1"/>
                      <w:sz w:val="16"/>
                      <w:szCs w:val="16"/>
                    </w:rPr>
                  </w:pPr>
                </w:p>
              </w:tc>
              <w:tc>
                <w:tcPr>
                  <w:tcW w:w="2284" w:type="dxa"/>
                  <w:gridSpan w:val="2"/>
                  <w:vMerge/>
                  <w:shd w:val="clear" w:color="auto" w:fill="auto"/>
                  <w:vAlign w:val="center"/>
                </w:tcPr>
                <w:p w:rsidR="00A278AA" w:rsidRPr="00377CF6" w:rsidRDefault="00A278AA" w:rsidP="00753ECF">
                  <w:pPr>
                    <w:spacing w:line="216" w:lineRule="auto"/>
                    <w:rPr>
                      <w:color w:val="000000" w:themeColor="text1"/>
                      <w:sz w:val="16"/>
                      <w:szCs w:val="16"/>
                    </w:rPr>
                  </w:pPr>
                </w:p>
              </w:tc>
              <w:tc>
                <w:tcPr>
                  <w:tcW w:w="1134" w:type="dxa"/>
                  <w:shd w:val="clear" w:color="auto" w:fill="auto"/>
                  <w:vAlign w:val="center"/>
                </w:tcPr>
                <w:p w:rsidR="00A278AA" w:rsidRPr="00377CF6" w:rsidRDefault="00A278AA"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A278AA" w:rsidRPr="00377CF6" w:rsidRDefault="00A278AA" w:rsidP="00F079CA">
                  <w:pPr>
                    <w:spacing w:before="120"/>
                    <w:jc w:val="center"/>
                    <w:rPr>
                      <w:color w:val="000000" w:themeColor="text1"/>
                      <w:sz w:val="16"/>
                      <w:szCs w:val="16"/>
                    </w:rPr>
                  </w:pPr>
                  <w:r w:rsidRPr="00377CF6">
                    <w:rPr>
                      <w:color w:val="000000" w:themeColor="text1"/>
                      <w:sz w:val="16"/>
                      <w:szCs w:val="16"/>
                    </w:rPr>
                    <w:t>851,3</w:t>
                  </w:r>
                </w:p>
              </w:tc>
              <w:tc>
                <w:tcPr>
                  <w:tcW w:w="1181" w:type="dxa"/>
                  <w:shd w:val="clear" w:color="auto" w:fill="auto"/>
                  <w:vAlign w:val="center"/>
                </w:tcPr>
                <w:p w:rsidR="00A278AA" w:rsidRPr="00377CF6" w:rsidRDefault="00A278AA"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552DB3">
                  <w:pPr>
                    <w:spacing w:before="120"/>
                    <w:jc w:val="center"/>
                    <w:rPr>
                      <w:color w:val="000000" w:themeColor="text1"/>
                      <w:sz w:val="16"/>
                      <w:szCs w:val="16"/>
                    </w:rPr>
                  </w:pPr>
                  <w:r w:rsidRPr="00377CF6">
                    <w:rPr>
                      <w:color w:val="000000" w:themeColor="text1"/>
                      <w:sz w:val="16"/>
                      <w:szCs w:val="16"/>
                    </w:rPr>
                    <w:t>851,3</w:t>
                  </w:r>
                </w:p>
              </w:tc>
              <w:tc>
                <w:tcPr>
                  <w:tcW w:w="1181" w:type="dxa"/>
                  <w:gridSpan w:val="2"/>
                  <w:shd w:val="clear" w:color="auto" w:fill="auto"/>
                  <w:vAlign w:val="center"/>
                </w:tcPr>
                <w:p w:rsidR="00A278AA" w:rsidRPr="00377CF6" w:rsidRDefault="00A278AA" w:rsidP="00552DB3">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278AA" w:rsidRPr="00377CF6" w:rsidRDefault="00A278AA" w:rsidP="004F0AF6">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278AA" w:rsidRPr="00377CF6" w:rsidRDefault="00A278AA" w:rsidP="00F079CA">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278AA" w:rsidRPr="00377CF6" w:rsidRDefault="00A278AA" w:rsidP="00753ECF">
                  <w:pPr>
                    <w:spacing w:line="216" w:lineRule="auto"/>
                    <w:rPr>
                      <w:color w:val="000000" w:themeColor="text1"/>
                      <w:sz w:val="16"/>
                      <w:szCs w:val="16"/>
                    </w:rPr>
                  </w:pPr>
                </w:p>
              </w:tc>
              <w:tc>
                <w:tcPr>
                  <w:tcW w:w="1276" w:type="dxa"/>
                  <w:vMerge/>
                  <w:shd w:val="clear" w:color="auto" w:fill="auto"/>
                  <w:vAlign w:val="center"/>
                </w:tcPr>
                <w:p w:rsidR="00A278AA" w:rsidRPr="00377CF6" w:rsidRDefault="00A278AA" w:rsidP="00753ECF">
                  <w:pPr>
                    <w:spacing w:line="216" w:lineRule="auto"/>
                    <w:rPr>
                      <w:color w:val="000000" w:themeColor="text1"/>
                      <w:sz w:val="16"/>
                      <w:szCs w:val="16"/>
                    </w:rPr>
                  </w:pPr>
                </w:p>
              </w:tc>
            </w:tr>
            <w:tr w:rsidR="00C1303D" w:rsidRPr="00377CF6" w:rsidTr="00040724">
              <w:trPr>
                <w:cantSplit/>
                <w:trHeight w:val="418"/>
              </w:trPr>
              <w:tc>
                <w:tcPr>
                  <w:tcW w:w="551" w:type="dxa"/>
                  <w:gridSpan w:val="2"/>
                  <w:vMerge w:val="restart"/>
                  <w:shd w:val="clear" w:color="auto" w:fill="auto"/>
                  <w:vAlign w:val="center"/>
                </w:tcPr>
                <w:p w:rsidR="00C1303D" w:rsidRPr="00377CF6" w:rsidRDefault="00C1303D" w:rsidP="00753ECF">
                  <w:pPr>
                    <w:spacing w:line="216" w:lineRule="auto"/>
                    <w:jc w:val="center"/>
                    <w:rPr>
                      <w:color w:val="000000" w:themeColor="text1"/>
                      <w:sz w:val="16"/>
                      <w:szCs w:val="16"/>
                    </w:rPr>
                  </w:pPr>
                  <w:r>
                    <w:rPr>
                      <w:color w:val="000000" w:themeColor="text1"/>
                      <w:sz w:val="16"/>
                      <w:szCs w:val="16"/>
                    </w:rPr>
                    <w:t>4.33</w:t>
                  </w:r>
                </w:p>
              </w:tc>
              <w:tc>
                <w:tcPr>
                  <w:tcW w:w="2284" w:type="dxa"/>
                  <w:gridSpan w:val="2"/>
                  <w:vMerge w:val="restart"/>
                  <w:shd w:val="clear" w:color="auto" w:fill="auto"/>
                  <w:vAlign w:val="center"/>
                </w:tcPr>
                <w:p w:rsidR="00C1303D" w:rsidRPr="00377CF6" w:rsidRDefault="00C1303D" w:rsidP="00753ECF">
                  <w:pPr>
                    <w:spacing w:line="216" w:lineRule="auto"/>
                    <w:rPr>
                      <w:color w:val="000000" w:themeColor="text1"/>
                      <w:sz w:val="16"/>
                      <w:szCs w:val="16"/>
                    </w:rPr>
                  </w:pPr>
                  <w:r w:rsidRPr="00377CF6">
                    <w:rPr>
                      <w:color w:val="000000" w:themeColor="text1"/>
                      <w:sz w:val="16"/>
                      <w:szCs w:val="16"/>
                    </w:rPr>
                    <w:t xml:space="preserve">Пожарное депо п. Абрау-Дюрсо. </w:t>
                  </w:r>
                  <w:r w:rsidRPr="00377CF6">
                    <w:rPr>
                      <w:color w:val="000000" w:themeColor="text1"/>
                      <w:sz w:val="16"/>
                      <w:szCs w:val="16"/>
                      <w:lang w:val="en-US"/>
                    </w:rPr>
                    <w:t>II</w:t>
                  </w:r>
                  <w:r w:rsidRPr="00377CF6">
                    <w:rPr>
                      <w:color w:val="000000" w:themeColor="text1"/>
                      <w:sz w:val="16"/>
                      <w:szCs w:val="16"/>
                    </w:rPr>
                    <w:t xml:space="preserve"> этап  (в том числе ПИР)</w:t>
                  </w:r>
                </w:p>
              </w:tc>
              <w:tc>
                <w:tcPr>
                  <w:tcW w:w="1134" w:type="dxa"/>
                  <w:shd w:val="clear" w:color="auto" w:fill="auto"/>
                  <w:vAlign w:val="center"/>
                </w:tcPr>
                <w:p w:rsidR="00C1303D" w:rsidRPr="00377CF6" w:rsidRDefault="00C1303D" w:rsidP="00407BBE">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1303D" w:rsidRPr="00377CF6" w:rsidRDefault="00C1303D" w:rsidP="009263EA">
                  <w:pPr>
                    <w:jc w:val="center"/>
                    <w:rPr>
                      <w:color w:val="000000" w:themeColor="text1"/>
                      <w:sz w:val="16"/>
                      <w:szCs w:val="16"/>
                    </w:rPr>
                  </w:pPr>
                  <w:r>
                    <w:rPr>
                      <w:color w:val="000000" w:themeColor="text1"/>
                      <w:sz w:val="16"/>
                      <w:szCs w:val="16"/>
                    </w:rPr>
                    <w:t>1 827,7</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1 147,1</w:t>
                  </w:r>
                </w:p>
              </w:tc>
              <w:tc>
                <w:tcPr>
                  <w:tcW w:w="1181" w:type="dxa"/>
                  <w:shd w:val="clear" w:color="auto" w:fill="auto"/>
                  <w:vAlign w:val="center"/>
                </w:tcPr>
                <w:p w:rsidR="00C1303D" w:rsidRPr="00377CF6" w:rsidRDefault="00C1303D" w:rsidP="00407BBE">
                  <w:pPr>
                    <w:spacing w:before="120"/>
                    <w:jc w:val="center"/>
                    <w:rPr>
                      <w:color w:val="000000" w:themeColor="text1"/>
                      <w:sz w:val="16"/>
                      <w:szCs w:val="16"/>
                    </w:rPr>
                  </w:pPr>
                  <w:r w:rsidRPr="00377CF6">
                    <w:rPr>
                      <w:color w:val="000000" w:themeColor="text1"/>
                      <w:sz w:val="16"/>
                      <w:szCs w:val="16"/>
                    </w:rPr>
                    <w:t>294,3</w:t>
                  </w:r>
                </w:p>
              </w:tc>
              <w:tc>
                <w:tcPr>
                  <w:tcW w:w="1181" w:type="dxa"/>
                  <w:gridSpan w:val="2"/>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6C44F1">
                  <w:pPr>
                    <w:spacing w:before="120"/>
                    <w:jc w:val="center"/>
                    <w:rPr>
                      <w:color w:val="000000" w:themeColor="text1"/>
                      <w:sz w:val="16"/>
                      <w:szCs w:val="16"/>
                    </w:rPr>
                  </w:pPr>
                  <w:r>
                    <w:rPr>
                      <w:color w:val="000000" w:themeColor="text1"/>
                      <w:sz w:val="16"/>
                      <w:szCs w:val="16"/>
                    </w:rPr>
                    <w:t>386,3</w:t>
                  </w:r>
                </w:p>
              </w:tc>
              <w:tc>
                <w:tcPr>
                  <w:tcW w:w="1418" w:type="dxa"/>
                  <w:vMerge w:val="restart"/>
                  <w:shd w:val="clear" w:color="auto" w:fill="auto"/>
                  <w:vAlign w:val="center"/>
                </w:tcPr>
                <w:p w:rsidR="00C1303D" w:rsidRPr="00377CF6" w:rsidRDefault="00C72B7E" w:rsidP="004804D7">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w:t>
                  </w:r>
                  <w:r w:rsidR="00C1303D" w:rsidRPr="00377CF6">
                    <w:rPr>
                      <w:color w:val="000000" w:themeColor="text1"/>
                      <w:sz w:val="16"/>
                      <w:szCs w:val="16"/>
                    </w:rPr>
                    <w:t xml:space="preserve"> году (начало в 2018-2019 годах). </w:t>
                  </w:r>
                </w:p>
              </w:tc>
              <w:tc>
                <w:tcPr>
                  <w:tcW w:w="1276" w:type="dxa"/>
                  <w:vMerge w:val="restart"/>
                  <w:shd w:val="clear" w:color="auto" w:fill="auto"/>
                  <w:vAlign w:val="center"/>
                </w:tcPr>
                <w:p w:rsidR="00C1303D" w:rsidRPr="00377CF6" w:rsidRDefault="00C1303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C1303D" w:rsidRPr="00377CF6" w:rsidTr="00753ECF">
              <w:trPr>
                <w:cantSplit/>
                <w:trHeight w:val="231"/>
              </w:trPr>
              <w:tc>
                <w:tcPr>
                  <w:tcW w:w="551" w:type="dxa"/>
                  <w:gridSpan w:val="2"/>
                  <w:vMerge/>
                  <w:shd w:val="clear" w:color="auto" w:fill="auto"/>
                  <w:vAlign w:val="center"/>
                </w:tcPr>
                <w:p w:rsidR="00C1303D" w:rsidRPr="00377CF6" w:rsidRDefault="00C1303D" w:rsidP="00753ECF">
                  <w:pPr>
                    <w:spacing w:line="216" w:lineRule="auto"/>
                    <w:jc w:val="center"/>
                    <w:rPr>
                      <w:color w:val="000000" w:themeColor="text1"/>
                      <w:sz w:val="16"/>
                      <w:szCs w:val="16"/>
                    </w:rPr>
                  </w:pPr>
                </w:p>
              </w:tc>
              <w:tc>
                <w:tcPr>
                  <w:tcW w:w="2284" w:type="dxa"/>
                  <w:gridSpan w:val="2"/>
                  <w:vMerge/>
                  <w:shd w:val="clear" w:color="auto" w:fill="auto"/>
                  <w:vAlign w:val="center"/>
                </w:tcPr>
                <w:p w:rsidR="00C1303D" w:rsidRPr="00377CF6" w:rsidRDefault="00C1303D" w:rsidP="00753ECF">
                  <w:pPr>
                    <w:spacing w:line="216" w:lineRule="auto"/>
                    <w:rPr>
                      <w:color w:val="000000" w:themeColor="text1"/>
                      <w:sz w:val="16"/>
                      <w:szCs w:val="16"/>
                    </w:rPr>
                  </w:pPr>
                </w:p>
              </w:tc>
              <w:tc>
                <w:tcPr>
                  <w:tcW w:w="1134" w:type="dxa"/>
                  <w:shd w:val="clear" w:color="auto" w:fill="auto"/>
                  <w:vAlign w:val="center"/>
                </w:tcPr>
                <w:p w:rsidR="00C1303D" w:rsidRPr="00377CF6" w:rsidRDefault="00C1303D" w:rsidP="00407BBE">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C1303D" w:rsidRPr="00377CF6" w:rsidRDefault="00C1303D"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1303D" w:rsidRPr="00377CF6" w:rsidRDefault="00C1303D" w:rsidP="00753ECF">
                  <w:pPr>
                    <w:spacing w:line="216" w:lineRule="auto"/>
                    <w:rPr>
                      <w:color w:val="000000" w:themeColor="text1"/>
                      <w:sz w:val="16"/>
                      <w:szCs w:val="16"/>
                    </w:rPr>
                  </w:pPr>
                </w:p>
              </w:tc>
              <w:tc>
                <w:tcPr>
                  <w:tcW w:w="1276" w:type="dxa"/>
                  <w:vMerge/>
                  <w:shd w:val="clear" w:color="auto" w:fill="auto"/>
                  <w:vAlign w:val="center"/>
                </w:tcPr>
                <w:p w:rsidR="00C1303D" w:rsidRPr="00377CF6" w:rsidRDefault="00C1303D" w:rsidP="00753ECF">
                  <w:pPr>
                    <w:spacing w:line="216" w:lineRule="auto"/>
                    <w:rPr>
                      <w:color w:val="000000" w:themeColor="text1"/>
                      <w:sz w:val="16"/>
                      <w:szCs w:val="16"/>
                    </w:rPr>
                  </w:pPr>
                </w:p>
              </w:tc>
            </w:tr>
            <w:tr w:rsidR="00C1303D" w:rsidRPr="00377CF6" w:rsidTr="00F86C3F">
              <w:trPr>
                <w:cantSplit/>
                <w:trHeight w:val="346"/>
              </w:trPr>
              <w:tc>
                <w:tcPr>
                  <w:tcW w:w="551" w:type="dxa"/>
                  <w:gridSpan w:val="2"/>
                  <w:vMerge/>
                  <w:shd w:val="clear" w:color="auto" w:fill="auto"/>
                  <w:vAlign w:val="center"/>
                </w:tcPr>
                <w:p w:rsidR="00C1303D" w:rsidRPr="00377CF6" w:rsidRDefault="00C1303D" w:rsidP="00753ECF">
                  <w:pPr>
                    <w:spacing w:line="216" w:lineRule="auto"/>
                    <w:jc w:val="center"/>
                    <w:rPr>
                      <w:color w:val="000000" w:themeColor="text1"/>
                      <w:sz w:val="16"/>
                      <w:szCs w:val="16"/>
                    </w:rPr>
                  </w:pPr>
                </w:p>
              </w:tc>
              <w:tc>
                <w:tcPr>
                  <w:tcW w:w="2284" w:type="dxa"/>
                  <w:gridSpan w:val="2"/>
                  <w:vMerge/>
                  <w:shd w:val="clear" w:color="auto" w:fill="auto"/>
                  <w:vAlign w:val="center"/>
                </w:tcPr>
                <w:p w:rsidR="00C1303D" w:rsidRPr="00377CF6" w:rsidRDefault="00C1303D" w:rsidP="00753ECF">
                  <w:pPr>
                    <w:spacing w:line="216" w:lineRule="auto"/>
                    <w:rPr>
                      <w:color w:val="000000" w:themeColor="text1"/>
                      <w:sz w:val="16"/>
                      <w:szCs w:val="16"/>
                    </w:rPr>
                  </w:pPr>
                </w:p>
              </w:tc>
              <w:tc>
                <w:tcPr>
                  <w:tcW w:w="1134" w:type="dxa"/>
                  <w:shd w:val="clear" w:color="auto" w:fill="auto"/>
                  <w:vAlign w:val="center"/>
                </w:tcPr>
                <w:p w:rsidR="00C1303D" w:rsidRPr="00377CF6" w:rsidRDefault="00C1303D" w:rsidP="00407BBE">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C1303D" w:rsidRPr="00377CF6" w:rsidRDefault="00C1303D"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1303D" w:rsidRPr="00377CF6" w:rsidRDefault="00C1303D" w:rsidP="00753ECF">
                  <w:pPr>
                    <w:spacing w:line="216" w:lineRule="auto"/>
                    <w:rPr>
                      <w:color w:val="000000" w:themeColor="text1"/>
                      <w:sz w:val="16"/>
                      <w:szCs w:val="16"/>
                    </w:rPr>
                  </w:pPr>
                </w:p>
              </w:tc>
              <w:tc>
                <w:tcPr>
                  <w:tcW w:w="1276" w:type="dxa"/>
                  <w:vMerge/>
                  <w:shd w:val="clear" w:color="auto" w:fill="auto"/>
                  <w:vAlign w:val="center"/>
                </w:tcPr>
                <w:p w:rsidR="00C1303D" w:rsidRPr="00377CF6" w:rsidRDefault="00C1303D" w:rsidP="00753ECF">
                  <w:pPr>
                    <w:spacing w:line="216" w:lineRule="auto"/>
                    <w:rPr>
                      <w:color w:val="000000" w:themeColor="text1"/>
                      <w:sz w:val="16"/>
                      <w:szCs w:val="16"/>
                    </w:rPr>
                  </w:pPr>
                </w:p>
              </w:tc>
            </w:tr>
            <w:tr w:rsidR="00C1303D" w:rsidRPr="00377CF6" w:rsidTr="00753ECF">
              <w:trPr>
                <w:cantSplit/>
                <w:trHeight w:val="231"/>
              </w:trPr>
              <w:tc>
                <w:tcPr>
                  <w:tcW w:w="551" w:type="dxa"/>
                  <w:gridSpan w:val="2"/>
                  <w:vMerge/>
                  <w:shd w:val="clear" w:color="auto" w:fill="auto"/>
                  <w:vAlign w:val="center"/>
                </w:tcPr>
                <w:p w:rsidR="00C1303D" w:rsidRPr="00377CF6" w:rsidRDefault="00C1303D" w:rsidP="00753ECF">
                  <w:pPr>
                    <w:spacing w:line="216" w:lineRule="auto"/>
                    <w:jc w:val="center"/>
                    <w:rPr>
                      <w:color w:val="000000" w:themeColor="text1"/>
                      <w:sz w:val="16"/>
                      <w:szCs w:val="16"/>
                    </w:rPr>
                  </w:pPr>
                </w:p>
              </w:tc>
              <w:tc>
                <w:tcPr>
                  <w:tcW w:w="2284" w:type="dxa"/>
                  <w:gridSpan w:val="2"/>
                  <w:vMerge/>
                  <w:shd w:val="clear" w:color="auto" w:fill="auto"/>
                  <w:vAlign w:val="center"/>
                </w:tcPr>
                <w:p w:rsidR="00C1303D" w:rsidRPr="00377CF6" w:rsidRDefault="00C1303D" w:rsidP="00753ECF">
                  <w:pPr>
                    <w:spacing w:line="216" w:lineRule="auto"/>
                    <w:rPr>
                      <w:color w:val="000000" w:themeColor="text1"/>
                      <w:sz w:val="16"/>
                      <w:szCs w:val="16"/>
                    </w:rPr>
                  </w:pPr>
                </w:p>
              </w:tc>
              <w:tc>
                <w:tcPr>
                  <w:tcW w:w="1134" w:type="dxa"/>
                  <w:shd w:val="clear" w:color="auto" w:fill="auto"/>
                  <w:vAlign w:val="center"/>
                </w:tcPr>
                <w:p w:rsidR="00C1303D" w:rsidRPr="00377CF6" w:rsidRDefault="00C1303D" w:rsidP="00407BBE">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1303D" w:rsidRPr="00377CF6" w:rsidRDefault="00C1303D" w:rsidP="009263EA">
                  <w:pPr>
                    <w:jc w:val="center"/>
                    <w:rPr>
                      <w:color w:val="000000" w:themeColor="text1"/>
                      <w:sz w:val="16"/>
                      <w:szCs w:val="16"/>
                    </w:rPr>
                  </w:pPr>
                  <w:r>
                    <w:rPr>
                      <w:color w:val="000000" w:themeColor="text1"/>
                      <w:sz w:val="16"/>
                      <w:szCs w:val="16"/>
                    </w:rPr>
                    <w:t>1 827,7</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1 147,1</w:t>
                  </w:r>
                </w:p>
              </w:tc>
              <w:tc>
                <w:tcPr>
                  <w:tcW w:w="1181" w:type="dxa"/>
                  <w:shd w:val="clear" w:color="auto" w:fill="auto"/>
                  <w:vAlign w:val="center"/>
                </w:tcPr>
                <w:p w:rsidR="00C1303D" w:rsidRPr="00377CF6" w:rsidRDefault="00C1303D" w:rsidP="00407BBE">
                  <w:pPr>
                    <w:spacing w:before="120"/>
                    <w:jc w:val="center"/>
                    <w:rPr>
                      <w:color w:val="000000" w:themeColor="text1"/>
                      <w:sz w:val="16"/>
                      <w:szCs w:val="16"/>
                    </w:rPr>
                  </w:pPr>
                  <w:r w:rsidRPr="00377CF6">
                    <w:rPr>
                      <w:color w:val="000000" w:themeColor="text1"/>
                      <w:sz w:val="16"/>
                      <w:szCs w:val="16"/>
                    </w:rPr>
                    <w:t>294,3</w:t>
                  </w:r>
                </w:p>
              </w:tc>
              <w:tc>
                <w:tcPr>
                  <w:tcW w:w="1181" w:type="dxa"/>
                  <w:gridSpan w:val="2"/>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6C44F1">
                  <w:pPr>
                    <w:spacing w:before="120"/>
                    <w:jc w:val="center"/>
                    <w:rPr>
                      <w:color w:val="000000" w:themeColor="text1"/>
                      <w:sz w:val="16"/>
                      <w:szCs w:val="16"/>
                    </w:rPr>
                  </w:pPr>
                  <w:r w:rsidRPr="00075440">
                    <w:rPr>
                      <w:color w:val="000000" w:themeColor="text1"/>
                      <w:sz w:val="16"/>
                      <w:szCs w:val="16"/>
                    </w:rPr>
                    <w:t>386,3</w:t>
                  </w:r>
                </w:p>
              </w:tc>
              <w:tc>
                <w:tcPr>
                  <w:tcW w:w="1418" w:type="dxa"/>
                  <w:vMerge/>
                  <w:shd w:val="clear" w:color="auto" w:fill="auto"/>
                  <w:vAlign w:val="center"/>
                </w:tcPr>
                <w:p w:rsidR="00C1303D" w:rsidRPr="00377CF6" w:rsidRDefault="00C1303D" w:rsidP="00753ECF">
                  <w:pPr>
                    <w:spacing w:line="216" w:lineRule="auto"/>
                    <w:rPr>
                      <w:color w:val="000000" w:themeColor="text1"/>
                      <w:sz w:val="16"/>
                      <w:szCs w:val="16"/>
                    </w:rPr>
                  </w:pPr>
                </w:p>
              </w:tc>
              <w:tc>
                <w:tcPr>
                  <w:tcW w:w="1276" w:type="dxa"/>
                  <w:vMerge/>
                  <w:shd w:val="clear" w:color="auto" w:fill="auto"/>
                  <w:vAlign w:val="center"/>
                </w:tcPr>
                <w:p w:rsidR="00C1303D" w:rsidRPr="00377CF6" w:rsidRDefault="00C1303D" w:rsidP="00753ECF">
                  <w:pPr>
                    <w:spacing w:line="216" w:lineRule="auto"/>
                    <w:rPr>
                      <w:color w:val="000000" w:themeColor="text1"/>
                      <w:sz w:val="16"/>
                      <w:szCs w:val="16"/>
                    </w:rPr>
                  </w:pPr>
                </w:p>
              </w:tc>
            </w:tr>
            <w:tr w:rsidR="008A63A7" w:rsidRPr="00377CF6" w:rsidTr="00F86C3F">
              <w:trPr>
                <w:cantSplit/>
                <w:trHeight w:val="300"/>
              </w:trPr>
              <w:tc>
                <w:tcPr>
                  <w:tcW w:w="551" w:type="dxa"/>
                  <w:gridSpan w:val="2"/>
                  <w:vMerge w:val="restart"/>
                  <w:shd w:val="clear" w:color="auto" w:fill="auto"/>
                  <w:vAlign w:val="center"/>
                </w:tcPr>
                <w:p w:rsidR="008A63A7" w:rsidRPr="00377CF6" w:rsidRDefault="00590F1A" w:rsidP="00753ECF">
                  <w:pPr>
                    <w:spacing w:line="216" w:lineRule="auto"/>
                    <w:jc w:val="center"/>
                    <w:rPr>
                      <w:color w:val="000000" w:themeColor="text1"/>
                      <w:sz w:val="16"/>
                      <w:szCs w:val="16"/>
                    </w:rPr>
                  </w:pPr>
                  <w:r>
                    <w:rPr>
                      <w:color w:val="000000" w:themeColor="text1"/>
                      <w:sz w:val="16"/>
                      <w:szCs w:val="16"/>
                    </w:rPr>
                    <w:t>4.3</w:t>
                  </w:r>
                  <w:r w:rsidR="00032685">
                    <w:rPr>
                      <w:color w:val="000000" w:themeColor="text1"/>
                      <w:sz w:val="16"/>
                      <w:szCs w:val="16"/>
                    </w:rPr>
                    <w:t>4</w:t>
                  </w:r>
                </w:p>
              </w:tc>
              <w:tc>
                <w:tcPr>
                  <w:tcW w:w="2284" w:type="dxa"/>
                  <w:gridSpan w:val="2"/>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 xml:space="preserve">Сельский клуб на 300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Борисовка   г. Новороссийск (в том числе ПИР)</w:t>
                  </w:r>
                </w:p>
              </w:tc>
              <w:tc>
                <w:tcPr>
                  <w:tcW w:w="1134" w:type="dxa"/>
                  <w:shd w:val="clear" w:color="auto" w:fill="auto"/>
                  <w:vAlign w:val="center"/>
                </w:tcPr>
                <w:p w:rsidR="008A63A7" w:rsidRPr="00377CF6" w:rsidRDefault="008A63A7" w:rsidP="00407BBE">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8A63A7" w:rsidRPr="00377CF6" w:rsidRDefault="00BF13D9" w:rsidP="00930831">
                  <w:pPr>
                    <w:jc w:val="center"/>
                    <w:rPr>
                      <w:color w:val="000000" w:themeColor="text1"/>
                      <w:sz w:val="16"/>
                      <w:szCs w:val="16"/>
                    </w:rPr>
                  </w:pPr>
                  <w:r>
                    <w:rPr>
                      <w:color w:val="000000" w:themeColor="text1"/>
                      <w:sz w:val="16"/>
                      <w:szCs w:val="16"/>
                    </w:rPr>
                    <w:t>4 831,9</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30,2</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C72B7E" w:rsidP="00032685">
                  <w:pPr>
                    <w:jc w:val="center"/>
                    <w:rPr>
                      <w:color w:val="000000" w:themeColor="text1"/>
                      <w:sz w:val="16"/>
                      <w:szCs w:val="16"/>
                    </w:rPr>
                  </w:pPr>
                  <w:r>
                    <w:rPr>
                      <w:color w:val="000000" w:themeColor="text1"/>
                      <w:sz w:val="16"/>
                      <w:szCs w:val="16"/>
                    </w:rPr>
                    <w:t>1 751,2</w:t>
                  </w:r>
                </w:p>
              </w:tc>
              <w:tc>
                <w:tcPr>
                  <w:tcW w:w="1182" w:type="dxa"/>
                  <w:gridSpan w:val="2"/>
                  <w:shd w:val="clear" w:color="auto" w:fill="auto"/>
                  <w:vAlign w:val="center"/>
                </w:tcPr>
                <w:p w:rsidR="008A63A7" w:rsidRPr="00377CF6" w:rsidRDefault="00BF13D9" w:rsidP="00407BBE">
                  <w:pPr>
                    <w:jc w:val="center"/>
                    <w:rPr>
                      <w:color w:val="000000" w:themeColor="text1"/>
                      <w:sz w:val="16"/>
                      <w:szCs w:val="16"/>
                    </w:rPr>
                  </w:pPr>
                  <w:r>
                    <w:rPr>
                      <w:color w:val="000000" w:themeColor="text1"/>
                      <w:sz w:val="16"/>
                      <w:szCs w:val="16"/>
                    </w:rPr>
                    <w:t>3 050,5</w:t>
                  </w:r>
                </w:p>
              </w:tc>
              <w:tc>
                <w:tcPr>
                  <w:tcW w:w="1418" w:type="dxa"/>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 xml:space="preserve">В 2018 году выполнены </w:t>
                  </w:r>
                  <w:proofErr w:type="spellStart"/>
                  <w:r w:rsidRPr="00377CF6">
                    <w:rPr>
                      <w:color w:val="000000" w:themeColor="text1"/>
                      <w:sz w:val="16"/>
                      <w:szCs w:val="16"/>
                    </w:rPr>
                    <w:t>нженерно</w:t>
                  </w:r>
                  <w:proofErr w:type="spellEnd"/>
                  <w:r w:rsidRPr="00377CF6">
                    <w:rPr>
                      <w:color w:val="000000" w:themeColor="text1"/>
                      <w:sz w:val="16"/>
                      <w:szCs w:val="16"/>
                    </w:rPr>
                    <w:t>-геодезические  изыскания</w:t>
                  </w:r>
                  <w:r w:rsidR="00032685">
                    <w:rPr>
                      <w:color w:val="000000" w:themeColor="text1"/>
                      <w:sz w:val="16"/>
                      <w:szCs w:val="16"/>
                    </w:rPr>
                    <w:t xml:space="preserve">. </w:t>
                  </w:r>
                  <w:proofErr w:type="gramStart"/>
                  <w:r w:rsidR="00032685">
                    <w:rPr>
                      <w:color w:val="000000" w:themeColor="text1"/>
                      <w:sz w:val="16"/>
                      <w:szCs w:val="16"/>
                    </w:rPr>
                    <w:t>Разработана</w:t>
                  </w:r>
                  <w:proofErr w:type="gramEnd"/>
                  <w:r w:rsidR="00032685">
                    <w:rPr>
                      <w:color w:val="000000" w:themeColor="text1"/>
                      <w:sz w:val="16"/>
                      <w:szCs w:val="16"/>
                    </w:rPr>
                    <w:t xml:space="preserve">  ПСД в 2022</w:t>
                  </w:r>
                  <w:r w:rsidR="00F86C3F">
                    <w:rPr>
                      <w:color w:val="000000" w:themeColor="text1"/>
                      <w:sz w:val="16"/>
                      <w:szCs w:val="16"/>
                    </w:rPr>
                    <w:t xml:space="preserve"> году.</w:t>
                  </w:r>
                </w:p>
              </w:tc>
              <w:tc>
                <w:tcPr>
                  <w:tcW w:w="1276" w:type="dxa"/>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8A63A7" w:rsidRPr="00377CF6" w:rsidTr="00753ECF">
              <w:trPr>
                <w:cantSplit/>
                <w:trHeight w:val="362"/>
              </w:trPr>
              <w:tc>
                <w:tcPr>
                  <w:tcW w:w="551" w:type="dxa"/>
                  <w:gridSpan w:val="2"/>
                  <w:vMerge/>
                  <w:shd w:val="clear" w:color="auto" w:fill="auto"/>
                  <w:vAlign w:val="center"/>
                </w:tcPr>
                <w:p w:rsidR="008A63A7" w:rsidRPr="00377CF6" w:rsidRDefault="008A63A7" w:rsidP="00753ECF">
                  <w:pPr>
                    <w:spacing w:line="216" w:lineRule="auto"/>
                    <w:jc w:val="center"/>
                    <w:rPr>
                      <w:color w:val="000000" w:themeColor="text1"/>
                      <w:sz w:val="16"/>
                      <w:szCs w:val="16"/>
                    </w:rPr>
                  </w:pPr>
                </w:p>
              </w:tc>
              <w:tc>
                <w:tcPr>
                  <w:tcW w:w="2284" w:type="dxa"/>
                  <w:gridSpan w:val="2"/>
                  <w:vMerge/>
                  <w:shd w:val="clear" w:color="auto" w:fill="auto"/>
                  <w:vAlign w:val="center"/>
                </w:tcPr>
                <w:p w:rsidR="008A63A7" w:rsidRPr="00377CF6" w:rsidRDefault="008A63A7" w:rsidP="00753ECF">
                  <w:pPr>
                    <w:spacing w:line="216" w:lineRule="auto"/>
                    <w:rPr>
                      <w:color w:val="000000" w:themeColor="text1"/>
                      <w:sz w:val="16"/>
                      <w:szCs w:val="16"/>
                    </w:rPr>
                  </w:pPr>
                </w:p>
              </w:tc>
              <w:tc>
                <w:tcPr>
                  <w:tcW w:w="1134" w:type="dxa"/>
                  <w:shd w:val="clear" w:color="auto" w:fill="auto"/>
                  <w:vAlign w:val="center"/>
                </w:tcPr>
                <w:p w:rsidR="008A63A7" w:rsidRPr="00377CF6" w:rsidRDefault="008A63A7" w:rsidP="00407BBE">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8A63A7" w:rsidRPr="00377CF6" w:rsidRDefault="008A63A7"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8A63A7" w:rsidRPr="00377CF6" w:rsidRDefault="008A63A7" w:rsidP="00753ECF">
                  <w:pPr>
                    <w:spacing w:line="216" w:lineRule="auto"/>
                    <w:rPr>
                      <w:color w:val="000000" w:themeColor="text1"/>
                      <w:sz w:val="16"/>
                      <w:szCs w:val="16"/>
                    </w:rPr>
                  </w:pPr>
                </w:p>
              </w:tc>
              <w:tc>
                <w:tcPr>
                  <w:tcW w:w="1276" w:type="dxa"/>
                  <w:vMerge/>
                  <w:shd w:val="clear" w:color="auto" w:fill="auto"/>
                  <w:vAlign w:val="center"/>
                </w:tcPr>
                <w:p w:rsidR="008A63A7" w:rsidRPr="00377CF6" w:rsidRDefault="008A63A7" w:rsidP="00753ECF">
                  <w:pPr>
                    <w:spacing w:line="216" w:lineRule="auto"/>
                    <w:rPr>
                      <w:color w:val="000000" w:themeColor="text1"/>
                      <w:sz w:val="16"/>
                      <w:szCs w:val="16"/>
                    </w:rPr>
                  </w:pPr>
                </w:p>
              </w:tc>
            </w:tr>
            <w:tr w:rsidR="008A63A7" w:rsidRPr="00377CF6" w:rsidTr="00F86C3F">
              <w:trPr>
                <w:cantSplit/>
                <w:trHeight w:val="325"/>
              </w:trPr>
              <w:tc>
                <w:tcPr>
                  <w:tcW w:w="551" w:type="dxa"/>
                  <w:gridSpan w:val="2"/>
                  <w:vMerge/>
                  <w:shd w:val="clear" w:color="auto" w:fill="auto"/>
                  <w:vAlign w:val="center"/>
                </w:tcPr>
                <w:p w:rsidR="008A63A7" w:rsidRPr="00377CF6" w:rsidRDefault="008A63A7" w:rsidP="00753ECF">
                  <w:pPr>
                    <w:spacing w:line="216" w:lineRule="auto"/>
                    <w:jc w:val="center"/>
                    <w:rPr>
                      <w:color w:val="000000" w:themeColor="text1"/>
                      <w:sz w:val="16"/>
                      <w:szCs w:val="16"/>
                    </w:rPr>
                  </w:pPr>
                </w:p>
              </w:tc>
              <w:tc>
                <w:tcPr>
                  <w:tcW w:w="2284" w:type="dxa"/>
                  <w:gridSpan w:val="2"/>
                  <w:vMerge/>
                  <w:shd w:val="clear" w:color="auto" w:fill="auto"/>
                  <w:vAlign w:val="center"/>
                </w:tcPr>
                <w:p w:rsidR="008A63A7" w:rsidRPr="00377CF6" w:rsidRDefault="008A63A7" w:rsidP="00753ECF">
                  <w:pPr>
                    <w:spacing w:line="216" w:lineRule="auto"/>
                    <w:rPr>
                      <w:color w:val="000000" w:themeColor="text1"/>
                      <w:sz w:val="16"/>
                      <w:szCs w:val="16"/>
                    </w:rPr>
                  </w:pPr>
                </w:p>
              </w:tc>
              <w:tc>
                <w:tcPr>
                  <w:tcW w:w="1134" w:type="dxa"/>
                  <w:shd w:val="clear" w:color="auto" w:fill="auto"/>
                  <w:vAlign w:val="center"/>
                </w:tcPr>
                <w:p w:rsidR="008A63A7" w:rsidRPr="00377CF6" w:rsidRDefault="008A63A7" w:rsidP="00407BBE">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8A63A7" w:rsidRPr="00377CF6" w:rsidRDefault="008A63A7"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8A63A7" w:rsidRPr="00377CF6" w:rsidRDefault="008A63A7" w:rsidP="00753ECF">
                  <w:pPr>
                    <w:spacing w:line="216" w:lineRule="auto"/>
                    <w:rPr>
                      <w:color w:val="000000" w:themeColor="text1"/>
                      <w:sz w:val="16"/>
                      <w:szCs w:val="16"/>
                    </w:rPr>
                  </w:pPr>
                </w:p>
              </w:tc>
              <w:tc>
                <w:tcPr>
                  <w:tcW w:w="1276" w:type="dxa"/>
                  <w:vMerge/>
                  <w:shd w:val="clear" w:color="auto" w:fill="auto"/>
                  <w:vAlign w:val="center"/>
                </w:tcPr>
                <w:p w:rsidR="008A63A7" w:rsidRPr="00377CF6" w:rsidRDefault="008A63A7" w:rsidP="00753ECF">
                  <w:pPr>
                    <w:spacing w:line="216" w:lineRule="auto"/>
                    <w:rPr>
                      <w:color w:val="000000" w:themeColor="text1"/>
                      <w:sz w:val="16"/>
                      <w:szCs w:val="16"/>
                    </w:rPr>
                  </w:pPr>
                </w:p>
              </w:tc>
            </w:tr>
            <w:tr w:rsidR="00C72B7E" w:rsidRPr="00377CF6" w:rsidTr="00040724">
              <w:trPr>
                <w:cantSplit/>
                <w:trHeight w:val="244"/>
              </w:trPr>
              <w:tc>
                <w:tcPr>
                  <w:tcW w:w="551" w:type="dxa"/>
                  <w:gridSpan w:val="2"/>
                  <w:vMerge/>
                  <w:shd w:val="clear" w:color="auto" w:fill="auto"/>
                  <w:vAlign w:val="center"/>
                </w:tcPr>
                <w:p w:rsidR="00C72B7E" w:rsidRPr="00377CF6" w:rsidRDefault="00C72B7E" w:rsidP="00753ECF">
                  <w:pPr>
                    <w:spacing w:line="216" w:lineRule="auto"/>
                    <w:jc w:val="center"/>
                    <w:rPr>
                      <w:color w:val="000000" w:themeColor="text1"/>
                      <w:sz w:val="16"/>
                      <w:szCs w:val="16"/>
                    </w:rPr>
                  </w:pPr>
                </w:p>
              </w:tc>
              <w:tc>
                <w:tcPr>
                  <w:tcW w:w="2284" w:type="dxa"/>
                  <w:gridSpan w:val="2"/>
                  <w:vMerge/>
                  <w:shd w:val="clear" w:color="auto" w:fill="auto"/>
                  <w:vAlign w:val="center"/>
                </w:tcPr>
                <w:p w:rsidR="00C72B7E" w:rsidRPr="00377CF6" w:rsidRDefault="00C72B7E" w:rsidP="00753ECF">
                  <w:pPr>
                    <w:spacing w:line="216" w:lineRule="auto"/>
                    <w:rPr>
                      <w:color w:val="000000" w:themeColor="text1"/>
                      <w:sz w:val="16"/>
                      <w:szCs w:val="16"/>
                    </w:rPr>
                  </w:pPr>
                </w:p>
              </w:tc>
              <w:tc>
                <w:tcPr>
                  <w:tcW w:w="1134" w:type="dxa"/>
                  <w:shd w:val="clear" w:color="auto" w:fill="auto"/>
                  <w:vAlign w:val="center"/>
                </w:tcPr>
                <w:p w:rsidR="00C72B7E" w:rsidRPr="00377CF6" w:rsidRDefault="00C72B7E" w:rsidP="00407BBE">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72B7E" w:rsidRPr="00377CF6" w:rsidRDefault="00BF13D9" w:rsidP="006C44F1">
                  <w:pPr>
                    <w:jc w:val="center"/>
                    <w:rPr>
                      <w:color w:val="000000" w:themeColor="text1"/>
                      <w:sz w:val="16"/>
                      <w:szCs w:val="16"/>
                    </w:rPr>
                  </w:pPr>
                  <w:r w:rsidRPr="00BF13D9">
                    <w:rPr>
                      <w:color w:val="000000" w:themeColor="text1"/>
                      <w:sz w:val="16"/>
                      <w:szCs w:val="16"/>
                    </w:rPr>
                    <w:t>4 831,9</w:t>
                  </w:r>
                </w:p>
              </w:tc>
              <w:tc>
                <w:tcPr>
                  <w:tcW w:w="1181" w:type="dxa"/>
                  <w:shd w:val="clear" w:color="auto" w:fill="auto"/>
                  <w:vAlign w:val="center"/>
                </w:tcPr>
                <w:p w:rsidR="00C72B7E" w:rsidRPr="00377CF6" w:rsidRDefault="00C72B7E"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72B7E" w:rsidRPr="00377CF6" w:rsidRDefault="00C72B7E" w:rsidP="006C44F1">
                  <w:pPr>
                    <w:jc w:val="center"/>
                    <w:rPr>
                      <w:color w:val="000000" w:themeColor="text1"/>
                      <w:sz w:val="16"/>
                      <w:szCs w:val="16"/>
                    </w:rPr>
                  </w:pPr>
                  <w:r w:rsidRPr="00377CF6">
                    <w:rPr>
                      <w:color w:val="000000" w:themeColor="text1"/>
                      <w:sz w:val="16"/>
                      <w:szCs w:val="16"/>
                    </w:rPr>
                    <w:t>30,2</w:t>
                  </w:r>
                </w:p>
              </w:tc>
              <w:tc>
                <w:tcPr>
                  <w:tcW w:w="1181" w:type="dxa"/>
                  <w:shd w:val="clear" w:color="auto" w:fill="auto"/>
                  <w:vAlign w:val="center"/>
                </w:tcPr>
                <w:p w:rsidR="00C72B7E" w:rsidRPr="00377CF6" w:rsidRDefault="00C72B7E" w:rsidP="006C44F1">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72B7E" w:rsidRPr="00377CF6" w:rsidRDefault="00C72B7E"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72B7E" w:rsidRPr="00377CF6" w:rsidRDefault="00C72B7E" w:rsidP="006C44F1">
                  <w:pPr>
                    <w:jc w:val="center"/>
                    <w:rPr>
                      <w:color w:val="000000" w:themeColor="text1"/>
                      <w:sz w:val="16"/>
                      <w:szCs w:val="16"/>
                    </w:rPr>
                  </w:pPr>
                  <w:r>
                    <w:rPr>
                      <w:color w:val="000000" w:themeColor="text1"/>
                      <w:sz w:val="16"/>
                      <w:szCs w:val="16"/>
                    </w:rPr>
                    <w:t>1 751,2</w:t>
                  </w:r>
                </w:p>
              </w:tc>
              <w:tc>
                <w:tcPr>
                  <w:tcW w:w="1182" w:type="dxa"/>
                  <w:gridSpan w:val="2"/>
                  <w:shd w:val="clear" w:color="auto" w:fill="auto"/>
                  <w:vAlign w:val="center"/>
                </w:tcPr>
                <w:p w:rsidR="00C72B7E" w:rsidRPr="00377CF6" w:rsidRDefault="00BF13D9" w:rsidP="00BF13D9">
                  <w:pPr>
                    <w:jc w:val="center"/>
                    <w:rPr>
                      <w:color w:val="000000" w:themeColor="text1"/>
                      <w:sz w:val="16"/>
                      <w:szCs w:val="16"/>
                    </w:rPr>
                  </w:pPr>
                  <w:r w:rsidRPr="00BF13D9">
                    <w:rPr>
                      <w:color w:val="000000" w:themeColor="text1"/>
                      <w:sz w:val="16"/>
                      <w:szCs w:val="16"/>
                    </w:rPr>
                    <w:t>3 050,5</w:t>
                  </w:r>
                </w:p>
              </w:tc>
              <w:tc>
                <w:tcPr>
                  <w:tcW w:w="1418" w:type="dxa"/>
                  <w:vMerge/>
                  <w:shd w:val="clear" w:color="auto" w:fill="auto"/>
                  <w:vAlign w:val="center"/>
                </w:tcPr>
                <w:p w:rsidR="00C72B7E" w:rsidRPr="00377CF6" w:rsidRDefault="00C72B7E" w:rsidP="00753ECF">
                  <w:pPr>
                    <w:spacing w:line="216" w:lineRule="auto"/>
                    <w:rPr>
                      <w:color w:val="000000" w:themeColor="text1"/>
                      <w:sz w:val="16"/>
                      <w:szCs w:val="16"/>
                    </w:rPr>
                  </w:pPr>
                </w:p>
              </w:tc>
              <w:tc>
                <w:tcPr>
                  <w:tcW w:w="1276" w:type="dxa"/>
                  <w:vMerge/>
                  <w:shd w:val="clear" w:color="auto" w:fill="auto"/>
                  <w:vAlign w:val="center"/>
                </w:tcPr>
                <w:p w:rsidR="00C72B7E" w:rsidRPr="00377CF6" w:rsidRDefault="00C72B7E" w:rsidP="00753ECF">
                  <w:pPr>
                    <w:spacing w:line="216" w:lineRule="auto"/>
                    <w:rPr>
                      <w:color w:val="000000" w:themeColor="text1"/>
                      <w:sz w:val="16"/>
                      <w:szCs w:val="16"/>
                    </w:rPr>
                  </w:pPr>
                </w:p>
              </w:tc>
            </w:tr>
            <w:tr w:rsidR="00CD17CD" w:rsidRPr="00377CF6" w:rsidTr="004A09DE">
              <w:trPr>
                <w:cantSplit/>
                <w:trHeight w:val="455"/>
              </w:trPr>
              <w:tc>
                <w:tcPr>
                  <w:tcW w:w="551" w:type="dxa"/>
                  <w:gridSpan w:val="2"/>
                  <w:vMerge w:val="restart"/>
                  <w:shd w:val="clear" w:color="auto" w:fill="auto"/>
                  <w:vAlign w:val="center"/>
                </w:tcPr>
                <w:p w:rsidR="00CD17CD" w:rsidRPr="00377CF6" w:rsidRDefault="00CD17CD" w:rsidP="00753ECF">
                  <w:pPr>
                    <w:spacing w:line="216" w:lineRule="auto"/>
                    <w:jc w:val="center"/>
                    <w:rPr>
                      <w:color w:val="000000" w:themeColor="text1"/>
                      <w:sz w:val="16"/>
                      <w:szCs w:val="16"/>
                    </w:rPr>
                  </w:pPr>
                  <w:r>
                    <w:rPr>
                      <w:color w:val="000000" w:themeColor="text1"/>
                      <w:sz w:val="16"/>
                      <w:szCs w:val="16"/>
                    </w:rPr>
                    <w:lastRenderedPageBreak/>
                    <w:t>4.35</w:t>
                  </w:r>
                </w:p>
              </w:tc>
              <w:tc>
                <w:tcPr>
                  <w:tcW w:w="2284" w:type="dxa"/>
                  <w:gridSpan w:val="2"/>
                  <w:vMerge w:val="restart"/>
                  <w:shd w:val="clear" w:color="auto" w:fill="auto"/>
                  <w:vAlign w:val="center"/>
                </w:tcPr>
                <w:p w:rsidR="00CD17CD" w:rsidRPr="00377CF6" w:rsidRDefault="00CD17CD" w:rsidP="00753ECF">
                  <w:pPr>
                    <w:spacing w:line="216" w:lineRule="auto"/>
                    <w:rPr>
                      <w:color w:val="000000" w:themeColor="text1"/>
                      <w:sz w:val="16"/>
                      <w:szCs w:val="16"/>
                    </w:rPr>
                  </w:pPr>
                  <w:r w:rsidRPr="00377CF6">
                    <w:rPr>
                      <w:color w:val="000000" w:themeColor="text1"/>
                      <w:sz w:val="16"/>
                      <w:szCs w:val="16"/>
                    </w:rPr>
                    <w:t>«Клуб железнодорожников им. С.Д. Маркова. Здесь был проведен первый сбор пионеров г. Новороссийска» (в том числе ПИР)</w:t>
                  </w:r>
                </w:p>
              </w:tc>
              <w:tc>
                <w:tcPr>
                  <w:tcW w:w="1134" w:type="dxa"/>
                  <w:shd w:val="clear" w:color="auto" w:fill="auto"/>
                  <w:vAlign w:val="center"/>
                </w:tcPr>
                <w:p w:rsidR="00CD17CD" w:rsidRPr="00377CF6" w:rsidRDefault="00CD17CD"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D17CD" w:rsidRPr="00377CF6" w:rsidRDefault="001778B2" w:rsidP="002D09FA">
                  <w:pPr>
                    <w:spacing w:line="360" w:lineRule="auto"/>
                    <w:jc w:val="center"/>
                    <w:rPr>
                      <w:color w:val="000000" w:themeColor="text1"/>
                      <w:sz w:val="16"/>
                      <w:szCs w:val="16"/>
                    </w:rPr>
                  </w:pPr>
                  <w:r>
                    <w:rPr>
                      <w:color w:val="000000" w:themeColor="text1"/>
                      <w:sz w:val="16"/>
                      <w:szCs w:val="16"/>
                    </w:rPr>
                    <w:t>3</w:t>
                  </w:r>
                  <w:r w:rsidR="00CD17CD">
                    <w:rPr>
                      <w:color w:val="000000" w:themeColor="text1"/>
                      <w:sz w:val="16"/>
                      <w:szCs w:val="16"/>
                    </w:rPr>
                    <w:t>0 622,7</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7 621,1</w:t>
                  </w:r>
                </w:p>
              </w:tc>
              <w:tc>
                <w:tcPr>
                  <w:tcW w:w="1181" w:type="dxa"/>
                  <w:gridSpan w:val="2"/>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3 010,6</w:t>
                  </w:r>
                </w:p>
              </w:tc>
              <w:tc>
                <w:tcPr>
                  <w:tcW w:w="1181" w:type="dxa"/>
                  <w:shd w:val="clear" w:color="auto" w:fill="auto"/>
                  <w:vAlign w:val="center"/>
                </w:tcPr>
                <w:p w:rsidR="00CD17CD" w:rsidRPr="00377CF6" w:rsidRDefault="00CD17CD" w:rsidP="006C44F1">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692E2B" w:rsidP="002B2B53">
                  <w:pPr>
                    <w:spacing w:line="360" w:lineRule="auto"/>
                    <w:jc w:val="center"/>
                    <w:rPr>
                      <w:color w:val="000000" w:themeColor="text1"/>
                      <w:sz w:val="16"/>
                      <w:szCs w:val="16"/>
                    </w:rPr>
                  </w:pPr>
                  <w:r>
                    <w:rPr>
                      <w:color w:val="000000" w:themeColor="text1"/>
                      <w:sz w:val="16"/>
                      <w:szCs w:val="16"/>
                    </w:rPr>
                    <w:t>20 000</w:t>
                  </w:r>
                  <w:r w:rsidR="00CD17CD" w:rsidRPr="00377CF6">
                    <w:rPr>
                      <w:color w:val="000000" w:themeColor="text1"/>
                      <w:sz w:val="16"/>
                      <w:szCs w:val="16"/>
                    </w:rPr>
                    <w:t>,0</w:t>
                  </w:r>
                </w:p>
              </w:tc>
              <w:tc>
                <w:tcPr>
                  <w:tcW w:w="1418" w:type="dxa"/>
                  <w:vMerge w:val="restart"/>
                  <w:shd w:val="clear" w:color="auto" w:fill="auto"/>
                  <w:vAlign w:val="center"/>
                </w:tcPr>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r w:rsidRPr="00377CF6">
                    <w:rPr>
                      <w:color w:val="000000" w:themeColor="text1"/>
                      <w:sz w:val="16"/>
                      <w:szCs w:val="16"/>
                    </w:rPr>
                    <w:t>Разработана  ПСД</w:t>
                  </w:r>
                </w:p>
                <w:p w:rsidR="00CD17CD" w:rsidRDefault="00CD17CD" w:rsidP="00753ECF">
                  <w:pPr>
                    <w:spacing w:line="216" w:lineRule="auto"/>
                    <w:rPr>
                      <w:color w:val="000000" w:themeColor="text1"/>
                      <w:sz w:val="16"/>
                      <w:szCs w:val="16"/>
                    </w:rPr>
                  </w:pPr>
                  <w:r w:rsidRPr="00377CF6">
                    <w:rPr>
                      <w:color w:val="000000" w:themeColor="text1"/>
                      <w:sz w:val="16"/>
                      <w:szCs w:val="16"/>
                    </w:rPr>
                    <w:t>в 2020 году (начало в 2019 году).</w:t>
                  </w:r>
                </w:p>
                <w:p w:rsidR="00D869AD" w:rsidRPr="00377CF6" w:rsidRDefault="00136086" w:rsidP="00753ECF">
                  <w:pPr>
                    <w:spacing w:line="216" w:lineRule="auto"/>
                    <w:rPr>
                      <w:color w:val="000000" w:themeColor="text1"/>
                      <w:sz w:val="16"/>
                      <w:szCs w:val="16"/>
                    </w:rPr>
                  </w:pPr>
                  <w:r>
                    <w:rPr>
                      <w:color w:val="000000" w:themeColor="text1"/>
                      <w:sz w:val="16"/>
                      <w:szCs w:val="16"/>
                    </w:rPr>
                    <w:t>Проведение подготовительных</w:t>
                  </w:r>
                  <w:r w:rsidR="00D869AD">
                    <w:rPr>
                      <w:color w:val="000000" w:themeColor="text1"/>
                      <w:sz w:val="16"/>
                      <w:szCs w:val="16"/>
                    </w:rPr>
                    <w:t xml:space="preserve"> работ  в 2022 году.</w:t>
                  </w:r>
                </w:p>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p>
              </w:tc>
              <w:tc>
                <w:tcPr>
                  <w:tcW w:w="1276" w:type="dxa"/>
                  <w:vMerge w:val="restart"/>
                  <w:shd w:val="clear" w:color="auto" w:fill="auto"/>
                  <w:vAlign w:val="center"/>
                </w:tcPr>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CD17CD" w:rsidRPr="00377CF6" w:rsidTr="00040724">
              <w:trPr>
                <w:cantSplit/>
                <w:trHeight w:val="255"/>
              </w:trPr>
              <w:tc>
                <w:tcPr>
                  <w:tcW w:w="551" w:type="dxa"/>
                  <w:gridSpan w:val="2"/>
                  <w:vMerge/>
                  <w:shd w:val="clear" w:color="auto" w:fill="auto"/>
                  <w:vAlign w:val="center"/>
                </w:tcPr>
                <w:p w:rsidR="00CD17CD" w:rsidRPr="00377CF6" w:rsidRDefault="00CD17CD" w:rsidP="00753ECF">
                  <w:pPr>
                    <w:spacing w:line="216" w:lineRule="auto"/>
                    <w:jc w:val="center"/>
                    <w:rPr>
                      <w:color w:val="000000" w:themeColor="text1"/>
                      <w:sz w:val="16"/>
                      <w:szCs w:val="16"/>
                    </w:rPr>
                  </w:pPr>
                </w:p>
              </w:tc>
              <w:tc>
                <w:tcPr>
                  <w:tcW w:w="2284" w:type="dxa"/>
                  <w:gridSpan w:val="2"/>
                  <w:vMerge/>
                  <w:shd w:val="clear" w:color="auto" w:fill="auto"/>
                  <w:vAlign w:val="center"/>
                </w:tcPr>
                <w:p w:rsidR="00CD17CD" w:rsidRPr="00377CF6" w:rsidRDefault="00CD17CD" w:rsidP="00753ECF">
                  <w:pPr>
                    <w:spacing w:line="216" w:lineRule="auto"/>
                    <w:rPr>
                      <w:color w:val="000000" w:themeColor="text1"/>
                      <w:sz w:val="16"/>
                      <w:szCs w:val="16"/>
                    </w:rPr>
                  </w:pPr>
                </w:p>
              </w:tc>
              <w:tc>
                <w:tcPr>
                  <w:tcW w:w="1134" w:type="dxa"/>
                  <w:shd w:val="clear" w:color="auto" w:fill="auto"/>
                  <w:vAlign w:val="center"/>
                </w:tcPr>
                <w:p w:rsidR="00CD17CD" w:rsidRPr="00377CF6" w:rsidRDefault="00CD17CD"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6C44F1">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CD17CD"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D17CD" w:rsidRPr="00377CF6" w:rsidRDefault="00CD17CD" w:rsidP="00753ECF">
                  <w:pPr>
                    <w:spacing w:line="216" w:lineRule="auto"/>
                    <w:rPr>
                      <w:color w:val="000000" w:themeColor="text1"/>
                      <w:sz w:val="16"/>
                      <w:szCs w:val="16"/>
                    </w:rPr>
                  </w:pPr>
                </w:p>
              </w:tc>
              <w:tc>
                <w:tcPr>
                  <w:tcW w:w="1276" w:type="dxa"/>
                  <w:vMerge/>
                  <w:shd w:val="clear" w:color="auto" w:fill="auto"/>
                  <w:vAlign w:val="center"/>
                </w:tcPr>
                <w:p w:rsidR="00CD17CD" w:rsidRPr="00377CF6" w:rsidRDefault="00CD17CD" w:rsidP="00753ECF">
                  <w:pPr>
                    <w:spacing w:line="276" w:lineRule="auto"/>
                    <w:jc w:val="center"/>
                    <w:rPr>
                      <w:color w:val="000000" w:themeColor="text1"/>
                      <w:sz w:val="16"/>
                      <w:szCs w:val="16"/>
                    </w:rPr>
                  </w:pPr>
                </w:p>
              </w:tc>
            </w:tr>
            <w:tr w:rsidR="00CD17CD" w:rsidRPr="00377CF6" w:rsidTr="00040724">
              <w:trPr>
                <w:cantSplit/>
                <w:trHeight w:val="317"/>
              </w:trPr>
              <w:tc>
                <w:tcPr>
                  <w:tcW w:w="551" w:type="dxa"/>
                  <w:gridSpan w:val="2"/>
                  <w:vMerge/>
                  <w:shd w:val="clear" w:color="auto" w:fill="auto"/>
                  <w:vAlign w:val="center"/>
                </w:tcPr>
                <w:p w:rsidR="00CD17CD" w:rsidRPr="00377CF6" w:rsidRDefault="00CD17CD" w:rsidP="00753ECF">
                  <w:pPr>
                    <w:spacing w:line="216" w:lineRule="auto"/>
                    <w:jc w:val="center"/>
                    <w:rPr>
                      <w:color w:val="000000" w:themeColor="text1"/>
                      <w:sz w:val="16"/>
                      <w:szCs w:val="16"/>
                    </w:rPr>
                  </w:pPr>
                </w:p>
              </w:tc>
              <w:tc>
                <w:tcPr>
                  <w:tcW w:w="2284" w:type="dxa"/>
                  <w:gridSpan w:val="2"/>
                  <w:vMerge/>
                  <w:shd w:val="clear" w:color="auto" w:fill="auto"/>
                  <w:vAlign w:val="center"/>
                </w:tcPr>
                <w:p w:rsidR="00CD17CD" w:rsidRPr="00377CF6" w:rsidRDefault="00CD17CD" w:rsidP="00753ECF">
                  <w:pPr>
                    <w:spacing w:line="216" w:lineRule="auto"/>
                    <w:rPr>
                      <w:color w:val="000000" w:themeColor="text1"/>
                      <w:sz w:val="16"/>
                      <w:szCs w:val="16"/>
                    </w:rPr>
                  </w:pPr>
                </w:p>
              </w:tc>
              <w:tc>
                <w:tcPr>
                  <w:tcW w:w="1134" w:type="dxa"/>
                  <w:shd w:val="clear" w:color="auto" w:fill="auto"/>
                  <w:vAlign w:val="center"/>
                </w:tcPr>
                <w:p w:rsidR="00CD17CD" w:rsidRPr="00377CF6" w:rsidRDefault="00CD17CD"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6C44F1">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CD17CD"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D17CD" w:rsidRPr="00377CF6" w:rsidRDefault="00CD17CD" w:rsidP="00753ECF">
                  <w:pPr>
                    <w:spacing w:line="216" w:lineRule="auto"/>
                    <w:rPr>
                      <w:color w:val="000000" w:themeColor="text1"/>
                      <w:sz w:val="16"/>
                      <w:szCs w:val="16"/>
                    </w:rPr>
                  </w:pPr>
                </w:p>
              </w:tc>
              <w:tc>
                <w:tcPr>
                  <w:tcW w:w="1276" w:type="dxa"/>
                  <w:vMerge/>
                  <w:shd w:val="clear" w:color="auto" w:fill="auto"/>
                  <w:vAlign w:val="center"/>
                </w:tcPr>
                <w:p w:rsidR="00CD17CD" w:rsidRPr="00377CF6" w:rsidRDefault="00CD17CD" w:rsidP="00753ECF">
                  <w:pPr>
                    <w:spacing w:line="276" w:lineRule="auto"/>
                    <w:jc w:val="center"/>
                    <w:rPr>
                      <w:color w:val="000000" w:themeColor="text1"/>
                      <w:sz w:val="16"/>
                      <w:szCs w:val="16"/>
                    </w:rPr>
                  </w:pPr>
                </w:p>
              </w:tc>
            </w:tr>
            <w:tr w:rsidR="00CD17CD" w:rsidRPr="00377CF6" w:rsidTr="00040724">
              <w:trPr>
                <w:cantSplit/>
                <w:trHeight w:val="237"/>
              </w:trPr>
              <w:tc>
                <w:tcPr>
                  <w:tcW w:w="551" w:type="dxa"/>
                  <w:gridSpan w:val="2"/>
                  <w:vMerge/>
                  <w:shd w:val="clear" w:color="auto" w:fill="auto"/>
                  <w:vAlign w:val="center"/>
                </w:tcPr>
                <w:p w:rsidR="00CD17CD" w:rsidRPr="00377CF6" w:rsidRDefault="00CD17CD" w:rsidP="00753ECF">
                  <w:pPr>
                    <w:spacing w:line="216" w:lineRule="auto"/>
                    <w:jc w:val="center"/>
                    <w:rPr>
                      <w:color w:val="000000" w:themeColor="text1"/>
                      <w:sz w:val="16"/>
                      <w:szCs w:val="16"/>
                    </w:rPr>
                  </w:pPr>
                </w:p>
              </w:tc>
              <w:tc>
                <w:tcPr>
                  <w:tcW w:w="2284" w:type="dxa"/>
                  <w:gridSpan w:val="2"/>
                  <w:vMerge/>
                  <w:shd w:val="clear" w:color="auto" w:fill="auto"/>
                  <w:vAlign w:val="center"/>
                </w:tcPr>
                <w:p w:rsidR="00CD17CD" w:rsidRPr="00377CF6" w:rsidRDefault="00CD17CD" w:rsidP="00753ECF">
                  <w:pPr>
                    <w:spacing w:line="216" w:lineRule="auto"/>
                    <w:rPr>
                      <w:color w:val="000000" w:themeColor="text1"/>
                      <w:sz w:val="16"/>
                      <w:szCs w:val="16"/>
                    </w:rPr>
                  </w:pPr>
                </w:p>
              </w:tc>
              <w:tc>
                <w:tcPr>
                  <w:tcW w:w="1134" w:type="dxa"/>
                  <w:shd w:val="clear" w:color="auto" w:fill="auto"/>
                  <w:vAlign w:val="center"/>
                </w:tcPr>
                <w:p w:rsidR="00CD17CD" w:rsidRPr="00377CF6" w:rsidRDefault="00CD17CD"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D17CD" w:rsidRPr="00377CF6" w:rsidRDefault="001778B2" w:rsidP="002D09FA">
                  <w:pPr>
                    <w:spacing w:line="360" w:lineRule="auto"/>
                    <w:jc w:val="center"/>
                    <w:rPr>
                      <w:color w:val="000000" w:themeColor="text1"/>
                      <w:sz w:val="16"/>
                      <w:szCs w:val="16"/>
                    </w:rPr>
                  </w:pPr>
                  <w:r>
                    <w:rPr>
                      <w:color w:val="000000" w:themeColor="text1"/>
                      <w:sz w:val="16"/>
                      <w:szCs w:val="16"/>
                    </w:rPr>
                    <w:t>3</w:t>
                  </w:r>
                  <w:r w:rsidR="00CD17CD" w:rsidRPr="001433AC">
                    <w:rPr>
                      <w:color w:val="000000" w:themeColor="text1"/>
                      <w:sz w:val="16"/>
                      <w:szCs w:val="16"/>
                    </w:rPr>
                    <w:t>0 622,7</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7 621,1</w:t>
                  </w:r>
                </w:p>
              </w:tc>
              <w:tc>
                <w:tcPr>
                  <w:tcW w:w="1181" w:type="dxa"/>
                  <w:gridSpan w:val="2"/>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3 010,6</w:t>
                  </w:r>
                </w:p>
              </w:tc>
              <w:tc>
                <w:tcPr>
                  <w:tcW w:w="1181" w:type="dxa"/>
                  <w:shd w:val="clear" w:color="auto" w:fill="auto"/>
                  <w:vAlign w:val="center"/>
                </w:tcPr>
                <w:p w:rsidR="00CD17CD" w:rsidRPr="00377CF6" w:rsidRDefault="00CD17CD" w:rsidP="006C44F1">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692E2B" w:rsidP="002B2B53">
                  <w:pPr>
                    <w:spacing w:line="360" w:lineRule="auto"/>
                    <w:jc w:val="center"/>
                    <w:rPr>
                      <w:color w:val="000000" w:themeColor="text1"/>
                      <w:sz w:val="16"/>
                      <w:szCs w:val="16"/>
                    </w:rPr>
                  </w:pPr>
                  <w:r w:rsidRPr="00692E2B">
                    <w:rPr>
                      <w:color w:val="000000" w:themeColor="text1"/>
                      <w:sz w:val="16"/>
                      <w:szCs w:val="16"/>
                    </w:rPr>
                    <w:t>20 000,0</w:t>
                  </w:r>
                </w:p>
              </w:tc>
              <w:tc>
                <w:tcPr>
                  <w:tcW w:w="1418" w:type="dxa"/>
                  <w:vMerge/>
                  <w:shd w:val="clear" w:color="auto" w:fill="auto"/>
                  <w:vAlign w:val="center"/>
                </w:tcPr>
                <w:p w:rsidR="00CD17CD" w:rsidRPr="00377CF6" w:rsidRDefault="00CD17CD" w:rsidP="00753ECF">
                  <w:pPr>
                    <w:spacing w:line="216" w:lineRule="auto"/>
                    <w:rPr>
                      <w:color w:val="000000" w:themeColor="text1"/>
                      <w:sz w:val="16"/>
                      <w:szCs w:val="16"/>
                    </w:rPr>
                  </w:pPr>
                </w:p>
              </w:tc>
              <w:tc>
                <w:tcPr>
                  <w:tcW w:w="1276" w:type="dxa"/>
                  <w:vMerge/>
                  <w:shd w:val="clear" w:color="auto" w:fill="auto"/>
                  <w:vAlign w:val="center"/>
                </w:tcPr>
                <w:p w:rsidR="00CD17CD" w:rsidRPr="00377CF6" w:rsidRDefault="00CD17CD" w:rsidP="00753ECF">
                  <w:pPr>
                    <w:spacing w:line="276" w:lineRule="auto"/>
                    <w:jc w:val="center"/>
                    <w:rPr>
                      <w:color w:val="000000" w:themeColor="text1"/>
                      <w:sz w:val="16"/>
                      <w:szCs w:val="16"/>
                    </w:rPr>
                  </w:pPr>
                </w:p>
              </w:tc>
            </w:tr>
            <w:tr w:rsidR="001760F0" w:rsidRPr="00377CF6" w:rsidTr="004A09DE">
              <w:trPr>
                <w:cantSplit/>
                <w:trHeight w:val="443"/>
              </w:trPr>
              <w:tc>
                <w:tcPr>
                  <w:tcW w:w="551" w:type="dxa"/>
                  <w:gridSpan w:val="2"/>
                  <w:vMerge w:val="restart"/>
                  <w:shd w:val="clear" w:color="auto" w:fill="auto"/>
                  <w:vAlign w:val="center"/>
                </w:tcPr>
                <w:p w:rsidR="001760F0" w:rsidRPr="00377CF6" w:rsidRDefault="001760F0" w:rsidP="00753ECF">
                  <w:pPr>
                    <w:spacing w:line="216" w:lineRule="auto"/>
                    <w:jc w:val="center"/>
                    <w:rPr>
                      <w:color w:val="000000" w:themeColor="text1"/>
                      <w:sz w:val="16"/>
                      <w:szCs w:val="16"/>
                    </w:rPr>
                  </w:pPr>
                  <w:r>
                    <w:rPr>
                      <w:color w:val="000000" w:themeColor="text1"/>
                      <w:sz w:val="16"/>
                      <w:szCs w:val="16"/>
                    </w:rPr>
                    <w:t>4.</w:t>
                  </w:r>
                  <w:r w:rsidR="00673B1C">
                    <w:rPr>
                      <w:color w:val="000000" w:themeColor="text1"/>
                      <w:sz w:val="16"/>
                      <w:szCs w:val="16"/>
                    </w:rPr>
                    <w:t>36</w:t>
                  </w:r>
                </w:p>
              </w:tc>
              <w:tc>
                <w:tcPr>
                  <w:tcW w:w="2284" w:type="dxa"/>
                  <w:gridSpan w:val="2"/>
                  <w:vMerge w:val="restart"/>
                  <w:shd w:val="clear" w:color="auto" w:fill="auto"/>
                  <w:vAlign w:val="center"/>
                </w:tcPr>
                <w:p w:rsidR="001760F0" w:rsidRPr="00377CF6" w:rsidRDefault="001760F0" w:rsidP="00753ECF">
                  <w:pPr>
                    <w:spacing w:line="216" w:lineRule="auto"/>
                    <w:rPr>
                      <w:color w:val="000000" w:themeColor="text1"/>
                      <w:sz w:val="16"/>
                      <w:szCs w:val="16"/>
                    </w:rPr>
                  </w:pPr>
                  <w:r>
                    <w:rPr>
                      <w:color w:val="000000" w:themeColor="text1"/>
                      <w:sz w:val="16"/>
                      <w:szCs w:val="16"/>
                    </w:rPr>
                    <w:t>Спортивный зал для занятий</w:t>
                  </w:r>
                  <w:r w:rsidRPr="00377CF6">
                    <w:rPr>
                      <w:color w:val="000000" w:themeColor="text1"/>
                      <w:sz w:val="16"/>
                      <w:szCs w:val="16"/>
                    </w:rPr>
                    <w:t xml:space="preserve"> настольным тенн</w:t>
                  </w:r>
                  <w:r>
                    <w:rPr>
                      <w:color w:val="000000" w:themeColor="text1"/>
                      <w:sz w:val="16"/>
                      <w:szCs w:val="16"/>
                    </w:rPr>
                    <w:t>исом в</w:t>
                  </w:r>
                  <w:r w:rsidR="00615FDD">
                    <w:rPr>
                      <w:color w:val="000000" w:themeColor="text1"/>
                      <w:sz w:val="16"/>
                      <w:szCs w:val="16"/>
                    </w:rPr>
                    <w:t xml:space="preserve">                  </w:t>
                  </w:r>
                  <w:r>
                    <w:rPr>
                      <w:color w:val="000000" w:themeColor="text1"/>
                      <w:sz w:val="16"/>
                      <w:szCs w:val="16"/>
                    </w:rPr>
                    <w:t xml:space="preserve"> г.</w:t>
                  </w:r>
                  <w:r w:rsidR="00615FDD">
                    <w:rPr>
                      <w:color w:val="000000" w:themeColor="text1"/>
                      <w:sz w:val="16"/>
                      <w:szCs w:val="16"/>
                    </w:rPr>
                    <w:t xml:space="preserve"> </w:t>
                  </w:r>
                  <w:r>
                    <w:rPr>
                      <w:color w:val="000000" w:themeColor="text1"/>
                      <w:sz w:val="16"/>
                      <w:szCs w:val="16"/>
                    </w:rPr>
                    <w:t xml:space="preserve">Новороссийске </w:t>
                  </w:r>
                  <w:r w:rsidRPr="00377CF6">
                    <w:rPr>
                      <w:color w:val="000000" w:themeColor="text1"/>
                      <w:sz w:val="16"/>
                      <w:szCs w:val="16"/>
                    </w:rPr>
                    <w:t>(в том числе ПИР)</w:t>
                  </w:r>
                </w:p>
              </w:tc>
              <w:tc>
                <w:tcPr>
                  <w:tcW w:w="1134" w:type="dxa"/>
                  <w:shd w:val="clear" w:color="auto" w:fill="auto"/>
                  <w:vAlign w:val="center"/>
                </w:tcPr>
                <w:p w:rsidR="001760F0" w:rsidRPr="00377CF6" w:rsidRDefault="001760F0"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760F0" w:rsidRPr="00377CF6" w:rsidRDefault="00C53C1D" w:rsidP="002D09FA">
                  <w:pPr>
                    <w:spacing w:line="360" w:lineRule="auto"/>
                    <w:jc w:val="center"/>
                    <w:rPr>
                      <w:color w:val="000000" w:themeColor="text1"/>
                      <w:sz w:val="16"/>
                      <w:szCs w:val="16"/>
                    </w:rPr>
                  </w:pPr>
                  <w:r w:rsidRPr="00C53C1D">
                    <w:rPr>
                      <w:color w:val="000000" w:themeColor="text1"/>
                      <w:sz w:val="16"/>
                      <w:szCs w:val="16"/>
                    </w:rPr>
                    <w:t>3 841,2</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495,4</w:t>
                  </w:r>
                </w:p>
              </w:tc>
              <w:tc>
                <w:tcPr>
                  <w:tcW w:w="1181" w:type="dxa"/>
                  <w:shd w:val="clear" w:color="auto" w:fill="auto"/>
                  <w:vAlign w:val="center"/>
                </w:tcPr>
                <w:p w:rsidR="001760F0" w:rsidRPr="00377CF6" w:rsidRDefault="00425A88" w:rsidP="002D09FA">
                  <w:pPr>
                    <w:spacing w:line="360" w:lineRule="auto"/>
                    <w:jc w:val="center"/>
                    <w:rPr>
                      <w:color w:val="000000" w:themeColor="text1"/>
                      <w:sz w:val="16"/>
                      <w:szCs w:val="16"/>
                    </w:rPr>
                  </w:pPr>
                  <w:r>
                    <w:rPr>
                      <w:color w:val="000000" w:themeColor="text1"/>
                      <w:sz w:val="16"/>
                      <w:szCs w:val="16"/>
                    </w:rPr>
                    <w:t>1 241,8</w:t>
                  </w:r>
                </w:p>
              </w:tc>
              <w:tc>
                <w:tcPr>
                  <w:tcW w:w="1182" w:type="dxa"/>
                  <w:gridSpan w:val="2"/>
                  <w:shd w:val="clear" w:color="auto" w:fill="auto"/>
                  <w:vAlign w:val="center"/>
                </w:tcPr>
                <w:p w:rsidR="001760F0" w:rsidRPr="00377CF6" w:rsidRDefault="00A278AA" w:rsidP="002D09FA">
                  <w:pPr>
                    <w:spacing w:line="360" w:lineRule="auto"/>
                    <w:jc w:val="center"/>
                    <w:rPr>
                      <w:color w:val="000000" w:themeColor="text1"/>
                      <w:sz w:val="16"/>
                      <w:szCs w:val="16"/>
                    </w:rPr>
                  </w:pPr>
                  <w:r>
                    <w:rPr>
                      <w:color w:val="000000" w:themeColor="text1"/>
                      <w:sz w:val="16"/>
                      <w:szCs w:val="16"/>
                    </w:rPr>
                    <w:t>2 104,0</w:t>
                  </w:r>
                </w:p>
              </w:tc>
              <w:tc>
                <w:tcPr>
                  <w:tcW w:w="1418" w:type="dxa"/>
                  <w:vMerge w:val="restart"/>
                  <w:shd w:val="clear" w:color="auto" w:fill="auto"/>
                  <w:vAlign w:val="center"/>
                </w:tcPr>
                <w:p w:rsidR="001760F0" w:rsidRPr="00377CF6" w:rsidRDefault="00A434F5" w:rsidP="001760F0">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w:t>
                  </w:r>
                  <w:r w:rsidR="001760F0" w:rsidRPr="00377CF6">
                    <w:rPr>
                      <w:color w:val="000000" w:themeColor="text1"/>
                      <w:sz w:val="16"/>
                      <w:szCs w:val="16"/>
                    </w:rPr>
                    <w:t xml:space="preserve"> году (начало в 2020 году).  </w:t>
                  </w:r>
                </w:p>
              </w:tc>
              <w:tc>
                <w:tcPr>
                  <w:tcW w:w="1276" w:type="dxa"/>
                  <w:vMerge w:val="restart"/>
                  <w:shd w:val="clear" w:color="auto" w:fill="auto"/>
                  <w:vAlign w:val="center"/>
                </w:tcPr>
                <w:p w:rsidR="001760F0" w:rsidRPr="00377CF6" w:rsidRDefault="001760F0" w:rsidP="00753ECF">
                  <w:pPr>
                    <w:spacing w:line="216" w:lineRule="auto"/>
                    <w:rPr>
                      <w:color w:val="000000" w:themeColor="text1"/>
                      <w:sz w:val="16"/>
                      <w:szCs w:val="16"/>
                    </w:rPr>
                  </w:pPr>
                </w:p>
                <w:p w:rsidR="001760F0" w:rsidRPr="00377CF6" w:rsidRDefault="001760F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1760F0" w:rsidRPr="00377CF6" w:rsidRDefault="001760F0" w:rsidP="00753ECF">
                  <w:pPr>
                    <w:spacing w:line="216" w:lineRule="auto"/>
                    <w:rPr>
                      <w:color w:val="000000" w:themeColor="text1"/>
                      <w:sz w:val="16"/>
                      <w:szCs w:val="16"/>
                    </w:rPr>
                  </w:pPr>
                </w:p>
              </w:tc>
            </w:tr>
            <w:tr w:rsidR="001760F0" w:rsidRPr="00377CF6" w:rsidTr="00753ECF">
              <w:trPr>
                <w:cantSplit/>
                <w:trHeight w:val="71"/>
              </w:trPr>
              <w:tc>
                <w:tcPr>
                  <w:tcW w:w="551" w:type="dxa"/>
                  <w:gridSpan w:val="2"/>
                  <w:vMerge/>
                  <w:shd w:val="clear" w:color="auto" w:fill="auto"/>
                  <w:vAlign w:val="center"/>
                </w:tcPr>
                <w:p w:rsidR="001760F0" w:rsidRPr="00377CF6" w:rsidRDefault="001760F0" w:rsidP="00753ECF">
                  <w:pPr>
                    <w:spacing w:line="216" w:lineRule="auto"/>
                    <w:jc w:val="center"/>
                    <w:rPr>
                      <w:color w:val="000000" w:themeColor="text1"/>
                      <w:sz w:val="16"/>
                      <w:szCs w:val="16"/>
                    </w:rPr>
                  </w:pPr>
                </w:p>
              </w:tc>
              <w:tc>
                <w:tcPr>
                  <w:tcW w:w="2284" w:type="dxa"/>
                  <w:gridSpan w:val="2"/>
                  <w:vMerge/>
                  <w:shd w:val="clear" w:color="auto" w:fill="auto"/>
                  <w:vAlign w:val="center"/>
                </w:tcPr>
                <w:p w:rsidR="001760F0" w:rsidRPr="00377CF6" w:rsidRDefault="001760F0" w:rsidP="00753ECF">
                  <w:pPr>
                    <w:spacing w:line="216" w:lineRule="auto"/>
                    <w:rPr>
                      <w:color w:val="000000" w:themeColor="text1"/>
                      <w:sz w:val="16"/>
                      <w:szCs w:val="16"/>
                    </w:rPr>
                  </w:pPr>
                </w:p>
              </w:tc>
              <w:tc>
                <w:tcPr>
                  <w:tcW w:w="1134" w:type="dxa"/>
                  <w:shd w:val="clear" w:color="auto" w:fill="auto"/>
                  <w:vAlign w:val="center"/>
                </w:tcPr>
                <w:p w:rsidR="001760F0" w:rsidRPr="00377CF6" w:rsidRDefault="001760F0"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760F0" w:rsidRPr="00377CF6" w:rsidRDefault="001760F0" w:rsidP="00753ECF">
                  <w:pPr>
                    <w:spacing w:line="216" w:lineRule="auto"/>
                    <w:rPr>
                      <w:color w:val="000000" w:themeColor="text1"/>
                      <w:sz w:val="16"/>
                      <w:szCs w:val="16"/>
                    </w:rPr>
                  </w:pPr>
                </w:p>
              </w:tc>
              <w:tc>
                <w:tcPr>
                  <w:tcW w:w="1276" w:type="dxa"/>
                  <w:vMerge/>
                  <w:shd w:val="clear" w:color="auto" w:fill="auto"/>
                  <w:vAlign w:val="center"/>
                </w:tcPr>
                <w:p w:rsidR="001760F0" w:rsidRPr="00377CF6" w:rsidRDefault="001760F0" w:rsidP="00753ECF">
                  <w:pPr>
                    <w:spacing w:line="216" w:lineRule="auto"/>
                    <w:rPr>
                      <w:color w:val="000000" w:themeColor="text1"/>
                      <w:sz w:val="16"/>
                      <w:szCs w:val="16"/>
                    </w:rPr>
                  </w:pPr>
                </w:p>
              </w:tc>
            </w:tr>
            <w:tr w:rsidR="001760F0" w:rsidRPr="00377CF6" w:rsidTr="00753ECF">
              <w:trPr>
                <w:cantSplit/>
                <w:trHeight w:val="71"/>
              </w:trPr>
              <w:tc>
                <w:tcPr>
                  <w:tcW w:w="551" w:type="dxa"/>
                  <w:gridSpan w:val="2"/>
                  <w:vMerge/>
                  <w:shd w:val="clear" w:color="auto" w:fill="auto"/>
                  <w:vAlign w:val="center"/>
                </w:tcPr>
                <w:p w:rsidR="001760F0" w:rsidRPr="00377CF6" w:rsidRDefault="001760F0" w:rsidP="00753ECF">
                  <w:pPr>
                    <w:spacing w:line="216" w:lineRule="auto"/>
                    <w:jc w:val="center"/>
                    <w:rPr>
                      <w:color w:val="000000" w:themeColor="text1"/>
                      <w:sz w:val="16"/>
                      <w:szCs w:val="16"/>
                    </w:rPr>
                  </w:pPr>
                </w:p>
              </w:tc>
              <w:tc>
                <w:tcPr>
                  <w:tcW w:w="2284" w:type="dxa"/>
                  <w:gridSpan w:val="2"/>
                  <w:vMerge/>
                  <w:shd w:val="clear" w:color="auto" w:fill="auto"/>
                  <w:vAlign w:val="center"/>
                </w:tcPr>
                <w:p w:rsidR="001760F0" w:rsidRPr="00377CF6" w:rsidRDefault="001760F0" w:rsidP="00753ECF">
                  <w:pPr>
                    <w:spacing w:line="216" w:lineRule="auto"/>
                    <w:rPr>
                      <w:color w:val="000000" w:themeColor="text1"/>
                      <w:sz w:val="16"/>
                      <w:szCs w:val="16"/>
                    </w:rPr>
                  </w:pPr>
                </w:p>
              </w:tc>
              <w:tc>
                <w:tcPr>
                  <w:tcW w:w="1134" w:type="dxa"/>
                  <w:shd w:val="clear" w:color="auto" w:fill="auto"/>
                  <w:vAlign w:val="center"/>
                </w:tcPr>
                <w:p w:rsidR="001760F0" w:rsidRPr="00377CF6" w:rsidRDefault="001760F0"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760F0" w:rsidRPr="00377CF6" w:rsidRDefault="001760F0" w:rsidP="00753ECF">
                  <w:pPr>
                    <w:spacing w:line="216" w:lineRule="auto"/>
                    <w:rPr>
                      <w:color w:val="000000" w:themeColor="text1"/>
                      <w:sz w:val="16"/>
                      <w:szCs w:val="16"/>
                    </w:rPr>
                  </w:pPr>
                </w:p>
              </w:tc>
              <w:tc>
                <w:tcPr>
                  <w:tcW w:w="1276" w:type="dxa"/>
                  <w:vMerge/>
                  <w:shd w:val="clear" w:color="auto" w:fill="auto"/>
                  <w:vAlign w:val="center"/>
                </w:tcPr>
                <w:p w:rsidR="001760F0" w:rsidRPr="00377CF6" w:rsidRDefault="001760F0" w:rsidP="00753ECF">
                  <w:pPr>
                    <w:spacing w:line="216" w:lineRule="auto"/>
                    <w:rPr>
                      <w:color w:val="000000" w:themeColor="text1"/>
                      <w:sz w:val="16"/>
                      <w:szCs w:val="16"/>
                    </w:rPr>
                  </w:pPr>
                </w:p>
              </w:tc>
            </w:tr>
            <w:tr w:rsidR="00425A88" w:rsidRPr="00377CF6" w:rsidTr="00AB3B5F">
              <w:trPr>
                <w:cantSplit/>
                <w:trHeight w:val="320"/>
              </w:trPr>
              <w:tc>
                <w:tcPr>
                  <w:tcW w:w="551" w:type="dxa"/>
                  <w:gridSpan w:val="2"/>
                  <w:vMerge/>
                  <w:shd w:val="clear" w:color="auto" w:fill="auto"/>
                  <w:vAlign w:val="center"/>
                </w:tcPr>
                <w:p w:rsidR="00425A88" w:rsidRPr="00377CF6" w:rsidRDefault="00425A88" w:rsidP="00753ECF">
                  <w:pPr>
                    <w:spacing w:line="216" w:lineRule="auto"/>
                    <w:jc w:val="center"/>
                    <w:rPr>
                      <w:color w:val="000000" w:themeColor="text1"/>
                      <w:sz w:val="16"/>
                      <w:szCs w:val="16"/>
                    </w:rPr>
                  </w:pPr>
                </w:p>
              </w:tc>
              <w:tc>
                <w:tcPr>
                  <w:tcW w:w="2284" w:type="dxa"/>
                  <w:gridSpan w:val="2"/>
                  <w:vMerge/>
                  <w:shd w:val="clear" w:color="auto" w:fill="auto"/>
                  <w:vAlign w:val="center"/>
                </w:tcPr>
                <w:p w:rsidR="00425A88" w:rsidRPr="00377CF6" w:rsidRDefault="00425A88" w:rsidP="00753ECF">
                  <w:pPr>
                    <w:spacing w:line="216" w:lineRule="auto"/>
                    <w:rPr>
                      <w:color w:val="000000" w:themeColor="text1"/>
                      <w:sz w:val="16"/>
                      <w:szCs w:val="16"/>
                    </w:rPr>
                  </w:pPr>
                </w:p>
              </w:tc>
              <w:tc>
                <w:tcPr>
                  <w:tcW w:w="1134" w:type="dxa"/>
                  <w:shd w:val="clear" w:color="auto" w:fill="auto"/>
                  <w:vAlign w:val="center"/>
                </w:tcPr>
                <w:p w:rsidR="00425A88" w:rsidRPr="00377CF6" w:rsidRDefault="00425A88"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425A88" w:rsidRPr="00377CF6" w:rsidRDefault="00C53C1D" w:rsidP="006C44F1">
                  <w:pPr>
                    <w:spacing w:line="360" w:lineRule="auto"/>
                    <w:jc w:val="center"/>
                    <w:rPr>
                      <w:color w:val="000000" w:themeColor="text1"/>
                      <w:sz w:val="16"/>
                      <w:szCs w:val="16"/>
                    </w:rPr>
                  </w:pPr>
                  <w:r w:rsidRPr="00C53C1D">
                    <w:rPr>
                      <w:color w:val="000000" w:themeColor="text1"/>
                      <w:sz w:val="16"/>
                      <w:szCs w:val="16"/>
                    </w:rPr>
                    <w:t>3 841,2</w:t>
                  </w:r>
                </w:p>
              </w:tc>
              <w:tc>
                <w:tcPr>
                  <w:tcW w:w="1181" w:type="dxa"/>
                  <w:shd w:val="clear" w:color="auto" w:fill="auto"/>
                  <w:vAlign w:val="center"/>
                </w:tcPr>
                <w:p w:rsidR="00425A88" w:rsidRPr="00377CF6" w:rsidRDefault="00425A88" w:rsidP="006C44F1">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25A88" w:rsidRPr="00377CF6" w:rsidRDefault="00425A88" w:rsidP="006C44F1">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25A88" w:rsidRPr="00377CF6" w:rsidRDefault="00425A88" w:rsidP="006C44F1">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425A88" w:rsidRPr="00377CF6" w:rsidRDefault="00425A88" w:rsidP="006C44F1">
                  <w:pPr>
                    <w:spacing w:line="360" w:lineRule="auto"/>
                    <w:jc w:val="center"/>
                    <w:rPr>
                      <w:color w:val="000000" w:themeColor="text1"/>
                      <w:sz w:val="16"/>
                      <w:szCs w:val="16"/>
                    </w:rPr>
                  </w:pPr>
                  <w:r w:rsidRPr="00377CF6">
                    <w:rPr>
                      <w:color w:val="000000" w:themeColor="text1"/>
                      <w:sz w:val="16"/>
                      <w:szCs w:val="16"/>
                    </w:rPr>
                    <w:t>495,4</w:t>
                  </w:r>
                </w:p>
              </w:tc>
              <w:tc>
                <w:tcPr>
                  <w:tcW w:w="1181" w:type="dxa"/>
                  <w:shd w:val="clear" w:color="auto" w:fill="auto"/>
                  <w:vAlign w:val="center"/>
                </w:tcPr>
                <w:p w:rsidR="00425A88" w:rsidRPr="00377CF6" w:rsidRDefault="00425A88" w:rsidP="006C44F1">
                  <w:pPr>
                    <w:spacing w:line="360" w:lineRule="auto"/>
                    <w:jc w:val="center"/>
                    <w:rPr>
                      <w:color w:val="000000" w:themeColor="text1"/>
                      <w:sz w:val="16"/>
                      <w:szCs w:val="16"/>
                    </w:rPr>
                  </w:pPr>
                  <w:r>
                    <w:rPr>
                      <w:color w:val="000000" w:themeColor="text1"/>
                      <w:sz w:val="16"/>
                      <w:szCs w:val="16"/>
                    </w:rPr>
                    <w:t>1 241,8</w:t>
                  </w:r>
                </w:p>
              </w:tc>
              <w:tc>
                <w:tcPr>
                  <w:tcW w:w="1182" w:type="dxa"/>
                  <w:gridSpan w:val="2"/>
                  <w:shd w:val="clear" w:color="auto" w:fill="auto"/>
                  <w:vAlign w:val="center"/>
                </w:tcPr>
                <w:p w:rsidR="00425A88" w:rsidRPr="00377CF6" w:rsidRDefault="00A278AA" w:rsidP="006C44F1">
                  <w:pPr>
                    <w:spacing w:line="360" w:lineRule="auto"/>
                    <w:jc w:val="center"/>
                    <w:rPr>
                      <w:color w:val="000000" w:themeColor="text1"/>
                      <w:sz w:val="16"/>
                      <w:szCs w:val="16"/>
                    </w:rPr>
                  </w:pPr>
                  <w:r w:rsidRPr="00A278AA">
                    <w:rPr>
                      <w:color w:val="000000" w:themeColor="text1"/>
                      <w:sz w:val="16"/>
                      <w:szCs w:val="16"/>
                    </w:rPr>
                    <w:t>2 104,0</w:t>
                  </w:r>
                </w:p>
              </w:tc>
              <w:tc>
                <w:tcPr>
                  <w:tcW w:w="1418" w:type="dxa"/>
                  <w:vMerge/>
                  <w:shd w:val="clear" w:color="auto" w:fill="auto"/>
                  <w:vAlign w:val="center"/>
                </w:tcPr>
                <w:p w:rsidR="00425A88" w:rsidRPr="00377CF6" w:rsidRDefault="00425A88" w:rsidP="00753ECF">
                  <w:pPr>
                    <w:spacing w:line="216" w:lineRule="auto"/>
                    <w:rPr>
                      <w:color w:val="000000" w:themeColor="text1"/>
                      <w:sz w:val="16"/>
                      <w:szCs w:val="16"/>
                    </w:rPr>
                  </w:pPr>
                </w:p>
              </w:tc>
              <w:tc>
                <w:tcPr>
                  <w:tcW w:w="1276" w:type="dxa"/>
                  <w:vMerge/>
                  <w:shd w:val="clear" w:color="auto" w:fill="auto"/>
                  <w:vAlign w:val="center"/>
                </w:tcPr>
                <w:p w:rsidR="00425A88" w:rsidRPr="00377CF6" w:rsidRDefault="00425A88" w:rsidP="00753ECF">
                  <w:pPr>
                    <w:spacing w:line="216" w:lineRule="auto"/>
                    <w:rPr>
                      <w:color w:val="000000" w:themeColor="text1"/>
                      <w:sz w:val="16"/>
                      <w:szCs w:val="16"/>
                    </w:rPr>
                  </w:pPr>
                </w:p>
              </w:tc>
            </w:tr>
            <w:tr w:rsidR="00240063" w:rsidRPr="00377CF6" w:rsidTr="00753ECF">
              <w:trPr>
                <w:cantSplit/>
                <w:trHeight w:val="525"/>
              </w:trPr>
              <w:tc>
                <w:tcPr>
                  <w:tcW w:w="551" w:type="dxa"/>
                  <w:gridSpan w:val="2"/>
                  <w:vMerge w:val="restart"/>
                  <w:shd w:val="clear" w:color="auto" w:fill="auto"/>
                  <w:vAlign w:val="center"/>
                </w:tcPr>
                <w:p w:rsidR="00240063" w:rsidRPr="00377CF6" w:rsidRDefault="00240063" w:rsidP="00753ECF">
                  <w:pPr>
                    <w:spacing w:line="216" w:lineRule="auto"/>
                    <w:jc w:val="center"/>
                    <w:rPr>
                      <w:color w:val="000000" w:themeColor="text1"/>
                      <w:sz w:val="16"/>
                      <w:szCs w:val="16"/>
                    </w:rPr>
                  </w:pPr>
                  <w:r>
                    <w:rPr>
                      <w:color w:val="000000" w:themeColor="text1"/>
                      <w:sz w:val="16"/>
                      <w:szCs w:val="16"/>
                    </w:rPr>
                    <w:t>4.37</w:t>
                  </w:r>
                </w:p>
              </w:tc>
              <w:tc>
                <w:tcPr>
                  <w:tcW w:w="2284" w:type="dxa"/>
                  <w:gridSpan w:val="2"/>
                  <w:vMerge w:val="restart"/>
                  <w:shd w:val="clear" w:color="auto" w:fill="auto"/>
                  <w:vAlign w:val="center"/>
                </w:tcPr>
                <w:p w:rsidR="00526AF7" w:rsidRDefault="00526AF7" w:rsidP="00152A69">
                  <w:pPr>
                    <w:spacing w:line="216" w:lineRule="auto"/>
                    <w:rPr>
                      <w:color w:val="000000" w:themeColor="text1"/>
                      <w:sz w:val="16"/>
                      <w:szCs w:val="16"/>
                    </w:rPr>
                  </w:pPr>
                  <w:r>
                    <w:rPr>
                      <w:color w:val="000000" w:themeColor="text1"/>
                      <w:sz w:val="16"/>
                      <w:szCs w:val="16"/>
                    </w:rPr>
                    <w:t xml:space="preserve"> </w:t>
                  </w:r>
                  <w:r w:rsidR="00152A69">
                    <w:rPr>
                      <w:color w:val="000000" w:themeColor="text1"/>
                      <w:sz w:val="16"/>
                      <w:szCs w:val="16"/>
                    </w:rPr>
                    <w:t>Концертно-выставочный зал</w:t>
                  </w:r>
                </w:p>
                <w:p w:rsidR="00526AF7" w:rsidRDefault="00526AF7" w:rsidP="00152A69">
                  <w:pPr>
                    <w:spacing w:line="216" w:lineRule="auto"/>
                    <w:rPr>
                      <w:color w:val="000000" w:themeColor="text1"/>
                      <w:sz w:val="16"/>
                      <w:szCs w:val="16"/>
                    </w:rPr>
                  </w:pPr>
                  <w:r>
                    <w:rPr>
                      <w:color w:val="000000" w:themeColor="text1"/>
                      <w:sz w:val="16"/>
                      <w:szCs w:val="16"/>
                    </w:rPr>
                    <w:t xml:space="preserve"> </w:t>
                  </w:r>
                  <w:r w:rsidR="00152A69" w:rsidRPr="00152A69">
                    <w:rPr>
                      <w:color w:val="000000" w:themeColor="text1"/>
                      <w:sz w:val="16"/>
                      <w:szCs w:val="16"/>
                    </w:rPr>
                    <w:t xml:space="preserve">в парке им. Ленина </w:t>
                  </w:r>
                </w:p>
                <w:p w:rsidR="00526AF7" w:rsidRDefault="00152A69" w:rsidP="00152A69">
                  <w:pPr>
                    <w:spacing w:line="216" w:lineRule="auto"/>
                    <w:rPr>
                      <w:color w:val="000000" w:themeColor="text1"/>
                      <w:sz w:val="16"/>
                      <w:szCs w:val="16"/>
                    </w:rPr>
                  </w:pPr>
                  <w:r w:rsidRPr="00152A69">
                    <w:rPr>
                      <w:color w:val="000000" w:themeColor="text1"/>
                      <w:sz w:val="16"/>
                      <w:szCs w:val="16"/>
                    </w:rPr>
                    <w:t xml:space="preserve"> г. Новороссийска</w:t>
                  </w:r>
                  <w:r w:rsidR="00526AF7">
                    <w:rPr>
                      <w:color w:val="000000" w:themeColor="text1"/>
                      <w:sz w:val="16"/>
                      <w:szCs w:val="16"/>
                    </w:rPr>
                    <w:t xml:space="preserve">       </w:t>
                  </w:r>
                </w:p>
                <w:p w:rsidR="00240063" w:rsidRPr="00377CF6" w:rsidRDefault="00526AF7" w:rsidP="00152A69">
                  <w:pPr>
                    <w:spacing w:line="216" w:lineRule="auto"/>
                    <w:rPr>
                      <w:color w:val="000000" w:themeColor="text1"/>
                      <w:sz w:val="16"/>
                      <w:szCs w:val="16"/>
                    </w:rPr>
                  </w:pPr>
                  <w:r>
                    <w:rPr>
                      <w:color w:val="000000" w:themeColor="text1"/>
                      <w:sz w:val="16"/>
                      <w:szCs w:val="16"/>
                    </w:rPr>
                    <w:t xml:space="preserve"> </w:t>
                  </w:r>
                  <w:r w:rsidR="00240063" w:rsidRPr="00377CF6">
                    <w:rPr>
                      <w:color w:val="000000" w:themeColor="text1"/>
                      <w:sz w:val="16"/>
                      <w:szCs w:val="16"/>
                    </w:rPr>
                    <w:t>(в том числе ПИР)</w:t>
                  </w:r>
                </w:p>
              </w:tc>
              <w:tc>
                <w:tcPr>
                  <w:tcW w:w="1134" w:type="dxa"/>
                  <w:shd w:val="clear" w:color="auto" w:fill="auto"/>
                  <w:vAlign w:val="center"/>
                </w:tcPr>
                <w:p w:rsidR="00240063" w:rsidRPr="00377CF6" w:rsidRDefault="00240063"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40063" w:rsidRPr="00377CF6" w:rsidRDefault="00240063" w:rsidP="002D09FA">
                  <w:pPr>
                    <w:spacing w:line="360" w:lineRule="auto"/>
                    <w:jc w:val="center"/>
                    <w:rPr>
                      <w:color w:val="000000" w:themeColor="text1"/>
                      <w:sz w:val="16"/>
                      <w:szCs w:val="16"/>
                    </w:rPr>
                  </w:pPr>
                  <w:r>
                    <w:rPr>
                      <w:color w:val="000000" w:themeColor="text1"/>
                      <w:sz w:val="16"/>
                      <w:szCs w:val="16"/>
                    </w:rPr>
                    <w:t>1 168,5</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177,7</w:t>
                  </w:r>
                </w:p>
              </w:tc>
              <w:tc>
                <w:tcPr>
                  <w:tcW w:w="1181" w:type="dxa"/>
                  <w:gridSpan w:val="2"/>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990,8</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240063" w:rsidRDefault="00240063" w:rsidP="00753ECF">
                  <w:pPr>
                    <w:spacing w:line="216" w:lineRule="auto"/>
                    <w:rPr>
                      <w:color w:val="000000" w:themeColor="text1"/>
                      <w:sz w:val="16"/>
                      <w:szCs w:val="16"/>
                    </w:rPr>
                  </w:pPr>
                </w:p>
                <w:p w:rsidR="00240063" w:rsidRDefault="00240063" w:rsidP="00753ECF">
                  <w:pPr>
                    <w:spacing w:line="216" w:lineRule="auto"/>
                    <w:rPr>
                      <w:color w:val="000000" w:themeColor="text1"/>
                      <w:sz w:val="16"/>
                      <w:szCs w:val="16"/>
                    </w:rPr>
                  </w:pPr>
                </w:p>
                <w:p w:rsidR="00240063" w:rsidRPr="00377CF6" w:rsidRDefault="00240063" w:rsidP="00753ECF">
                  <w:pPr>
                    <w:spacing w:line="216" w:lineRule="auto"/>
                    <w:rPr>
                      <w:color w:val="000000" w:themeColor="text1"/>
                      <w:sz w:val="16"/>
                      <w:szCs w:val="16"/>
                    </w:rPr>
                  </w:pPr>
                  <w:r w:rsidRPr="00377CF6">
                    <w:rPr>
                      <w:color w:val="000000" w:themeColor="text1"/>
                      <w:sz w:val="16"/>
                      <w:szCs w:val="16"/>
                    </w:rPr>
                    <w:t xml:space="preserve">В 2019 году подготовлено </w:t>
                  </w:r>
                  <w:proofErr w:type="spellStart"/>
                  <w:r w:rsidRPr="00377CF6">
                    <w:rPr>
                      <w:color w:val="000000" w:themeColor="text1"/>
                      <w:sz w:val="16"/>
                      <w:szCs w:val="16"/>
                    </w:rPr>
                    <w:t>тех</w:t>
                  </w:r>
                  <w:proofErr w:type="gramStart"/>
                  <w:r w:rsidRPr="00377CF6">
                    <w:rPr>
                      <w:color w:val="000000" w:themeColor="text1"/>
                      <w:sz w:val="16"/>
                      <w:szCs w:val="16"/>
                    </w:rPr>
                    <w:t>.з</w:t>
                  </w:r>
                  <w:proofErr w:type="gramEnd"/>
                  <w:r w:rsidRPr="00377CF6">
                    <w:rPr>
                      <w:color w:val="000000" w:themeColor="text1"/>
                      <w:sz w:val="16"/>
                      <w:szCs w:val="16"/>
                    </w:rPr>
                    <w:t>адание</w:t>
                  </w:r>
                  <w:proofErr w:type="spellEnd"/>
                  <w:r w:rsidRPr="00377CF6">
                    <w:rPr>
                      <w:color w:val="000000" w:themeColor="text1"/>
                      <w:sz w:val="16"/>
                      <w:szCs w:val="16"/>
                    </w:rPr>
                    <w:t xml:space="preserve">, исходные данные для начала проектирования. Выполнено обследование  здания и инженерные изыскания </w:t>
                  </w:r>
                </w:p>
                <w:p w:rsidR="00240063" w:rsidRDefault="00240063" w:rsidP="00240063">
                  <w:pPr>
                    <w:spacing w:line="216" w:lineRule="auto"/>
                    <w:rPr>
                      <w:color w:val="000000" w:themeColor="text1"/>
                      <w:sz w:val="16"/>
                      <w:szCs w:val="16"/>
                    </w:rPr>
                  </w:pPr>
                  <w:r w:rsidRPr="00377CF6">
                    <w:rPr>
                      <w:color w:val="000000" w:themeColor="text1"/>
                      <w:sz w:val="16"/>
                      <w:szCs w:val="16"/>
                    </w:rPr>
                    <w:t xml:space="preserve">в 2020 году. </w:t>
                  </w:r>
                </w:p>
                <w:p w:rsidR="00240063" w:rsidRDefault="00240063" w:rsidP="00240063">
                  <w:pPr>
                    <w:spacing w:line="216" w:lineRule="auto"/>
                    <w:rPr>
                      <w:color w:val="000000" w:themeColor="text1"/>
                      <w:sz w:val="16"/>
                      <w:szCs w:val="16"/>
                    </w:rPr>
                  </w:pPr>
                </w:p>
                <w:p w:rsidR="00240063" w:rsidRPr="00377CF6" w:rsidRDefault="00240063" w:rsidP="00240063">
                  <w:pPr>
                    <w:spacing w:line="216" w:lineRule="auto"/>
                    <w:rPr>
                      <w:color w:val="000000" w:themeColor="text1"/>
                      <w:sz w:val="16"/>
                      <w:szCs w:val="16"/>
                    </w:rPr>
                  </w:pPr>
                </w:p>
              </w:tc>
              <w:tc>
                <w:tcPr>
                  <w:tcW w:w="1276" w:type="dxa"/>
                  <w:vMerge w:val="restart"/>
                  <w:shd w:val="clear" w:color="auto" w:fill="auto"/>
                  <w:vAlign w:val="center"/>
                </w:tcPr>
                <w:p w:rsidR="00240063" w:rsidRPr="00377CF6" w:rsidRDefault="00240063" w:rsidP="00753ECF">
                  <w:pPr>
                    <w:spacing w:line="216" w:lineRule="auto"/>
                    <w:rPr>
                      <w:color w:val="000000" w:themeColor="text1"/>
                      <w:sz w:val="16"/>
                      <w:szCs w:val="16"/>
                    </w:rPr>
                  </w:pPr>
                </w:p>
                <w:p w:rsidR="00240063" w:rsidRPr="00377CF6" w:rsidRDefault="0024006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240063" w:rsidRPr="00377CF6" w:rsidRDefault="00240063" w:rsidP="00753ECF">
                  <w:pPr>
                    <w:spacing w:line="216" w:lineRule="auto"/>
                    <w:rPr>
                      <w:color w:val="000000" w:themeColor="text1"/>
                      <w:sz w:val="16"/>
                      <w:szCs w:val="16"/>
                    </w:rPr>
                  </w:pPr>
                </w:p>
              </w:tc>
            </w:tr>
            <w:tr w:rsidR="00240063" w:rsidRPr="00377CF6" w:rsidTr="00753ECF">
              <w:trPr>
                <w:cantSplit/>
                <w:trHeight w:val="689"/>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240063" w:rsidRPr="00377CF6" w:rsidRDefault="00240063"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240063" w:rsidRPr="00377CF6" w:rsidRDefault="00240063"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240063" w:rsidRPr="00377CF6" w:rsidTr="00753ECF">
              <w:trPr>
                <w:cantSplit/>
                <w:trHeight w:val="713"/>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240063" w:rsidRPr="00377CF6" w:rsidRDefault="00240063"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240063" w:rsidRPr="00377CF6" w:rsidRDefault="00240063"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240063" w:rsidRPr="00377CF6" w:rsidTr="00753ECF">
              <w:trPr>
                <w:cantSplit/>
                <w:trHeight w:val="334"/>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240063">
                    <w:rPr>
                      <w:color w:val="000000" w:themeColor="text1"/>
                      <w:sz w:val="16"/>
                      <w:szCs w:val="16"/>
                    </w:rPr>
                    <w:t>1 168,5</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177,7</w:t>
                  </w:r>
                </w:p>
              </w:tc>
              <w:tc>
                <w:tcPr>
                  <w:tcW w:w="1181" w:type="dxa"/>
                  <w:gridSpan w:val="2"/>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990,8</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753ECF" w:rsidRPr="00377CF6" w:rsidTr="002D09FA">
              <w:trPr>
                <w:cantSplit/>
                <w:trHeight w:val="493"/>
              </w:trPr>
              <w:tc>
                <w:tcPr>
                  <w:tcW w:w="551" w:type="dxa"/>
                  <w:gridSpan w:val="2"/>
                  <w:vMerge w:val="restart"/>
                  <w:shd w:val="clear" w:color="auto" w:fill="auto"/>
                  <w:vAlign w:val="center"/>
                </w:tcPr>
                <w:p w:rsidR="00753ECF" w:rsidRPr="00377CF6" w:rsidRDefault="00153330" w:rsidP="007E13B9">
                  <w:pPr>
                    <w:spacing w:line="216" w:lineRule="auto"/>
                    <w:jc w:val="center"/>
                    <w:rPr>
                      <w:color w:val="000000" w:themeColor="text1"/>
                      <w:sz w:val="16"/>
                      <w:szCs w:val="16"/>
                    </w:rPr>
                  </w:pPr>
                  <w:r>
                    <w:rPr>
                      <w:color w:val="000000" w:themeColor="text1"/>
                      <w:sz w:val="16"/>
                      <w:szCs w:val="16"/>
                    </w:rPr>
                    <w:t>4.38</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Муниципальное дошкольное учреждение на 240 мест по адресу: г.</w:t>
                  </w:r>
                  <w:r w:rsidR="00E65C06">
                    <w:rPr>
                      <w:color w:val="000000" w:themeColor="text1"/>
                      <w:sz w:val="16"/>
                      <w:szCs w:val="16"/>
                    </w:rPr>
                    <w:t xml:space="preserve"> </w:t>
                  </w:r>
                  <w:r w:rsidRPr="00377CF6">
                    <w:rPr>
                      <w:color w:val="000000" w:themeColor="text1"/>
                      <w:sz w:val="16"/>
                      <w:szCs w:val="16"/>
                    </w:rPr>
                    <w:t xml:space="preserve">Новороссийск, </w:t>
                  </w:r>
                  <w:r w:rsidR="00E65C06">
                    <w:rPr>
                      <w:color w:val="000000" w:themeColor="text1"/>
                      <w:sz w:val="16"/>
                      <w:szCs w:val="16"/>
                    </w:rPr>
                    <w:t xml:space="preserve">           </w:t>
                  </w:r>
                  <w:r w:rsidRPr="00377CF6">
                    <w:rPr>
                      <w:color w:val="000000" w:themeColor="text1"/>
                      <w:sz w:val="16"/>
                      <w:szCs w:val="16"/>
                    </w:rPr>
                    <w:t xml:space="preserve">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w:t>
                  </w:r>
                  <w:r w:rsidR="00E65C06">
                    <w:rPr>
                      <w:color w:val="000000" w:themeColor="text1"/>
                      <w:sz w:val="16"/>
                      <w:szCs w:val="16"/>
                    </w:rPr>
                    <w:t xml:space="preserve">                        </w:t>
                  </w:r>
                  <w:r w:rsidRPr="00377CF6">
                    <w:rPr>
                      <w:color w:val="000000" w:themeColor="text1"/>
                      <w:sz w:val="16"/>
                      <w:szCs w:val="16"/>
                    </w:rPr>
                    <w:t xml:space="preserve">ул. </w:t>
                  </w:r>
                  <w:proofErr w:type="gramStart"/>
                  <w:r w:rsidRPr="00377CF6">
                    <w:rPr>
                      <w:color w:val="000000" w:themeColor="text1"/>
                      <w:sz w:val="16"/>
                      <w:szCs w:val="16"/>
                    </w:rPr>
                    <w:t>Молодежная</w:t>
                  </w:r>
                  <w:proofErr w:type="gramEnd"/>
                  <w:r w:rsidRPr="00377CF6">
                    <w:rPr>
                      <w:color w:val="000000" w:themeColor="text1"/>
                      <w:sz w:val="16"/>
                      <w:szCs w:val="16"/>
                    </w:rPr>
                    <w:t>, 23</w:t>
                  </w:r>
                  <w:r w:rsidR="00E65C06">
                    <w:rPr>
                      <w:color w:val="000000" w:themeColor="text1"/>
                      <w:sz w:val="16"/>
                      <w:szCs w:val="16"/>
                    </w:rPr>
                    <w:t xml:space="preserve">          </w:t>
                  </w:r>
                  <w:r w:rsidRPr="00377CF6">
                    <w:rPr>
                      <w:color w:val="000000" w:themeColor="text1"/>
                      <w:sz w:val="16"/>
                      <w:szCs w:val="16"/>
                    </w:rPr>
                    <w:t xml:space="preserve"> (пуско-наладочные работы системы отопления, ИТП)</w:t>
                  </w: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Выполнены пуско-наладочные работы системы отопления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5"/>
              </w:trPr>
              <w:tc>
                <w:tcPr>
                  <w:tcW w:w="551" w:type="dxa"/>
                  <w:gridSpan w:val="2"/>
                  <w:vMerge w:val="restart"/>
                  <w:shd w:val="clear" w:color="auto" w:fill="auto"/>
                  <w:vAlign w:val="center"/>
                </w:tcPr>
                <w:p w:rsidR="00753ECF" w:rsidRPr="00377CF6" w:rsidRDefault="00153330" w:rsidP="00753ECF">
                  <w:pPr>
                    <w:spacing w:line="216" w:lineRule="auto"/>
                    <w:jc w:val="center"/>
                    <w:rPr>
                      <w:color w:val="000000" w:themeColor="text1"/>
                      <w:sz w:val="16"/>
                      <w:szCs w:val="16"/>
                    </w:rPr>
                  </w:pPr>
                  <w:r>
                    <w:rPr>
                      <w:color w:val="000000" w:themeColor="text1"/>
                      <w:sz w:val="16"/>
                      <w:szCs w:val="16"/>
                    </w:rPr>
                    <w:lastRenderedPageBreak/>
                    <w:t>4.39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Здание врача общей практики (ВОП) в х.</w:t>
                  </w:r>
                  <w:r w:rsidR="00AB187B">
                    <w:rPr>
                      <w:color w:val="000000" w:themeColor="text1"/>
                      <w:sz w:val="16"/>
                      <w:szCs w:val="16"/>
                    </w:rPr>
                    <w:t xml:space="preserve"> </w:t>
                  </w:r>
                  <w:proofErr w:type="spellStart"/>
                  <w:r w:rsidRPr="00377CF6">
                    <w:rPr>
                      <w:color w:val="000000" w:themeColor="text1"/>
                      <w:sz w:val="16"/>
                      <w:szCs w:val="16"/>
                    </w:rPr>
                    <w:t>Семигорский</w:t>
                  </w:r>
                  <w:proofErr w:type="spellEnd"/>
                  <w:r w:rsidRPr="00377CF6">
                    <w:rPr>
                      <w:color w:val="000000" w:themeColor="text1"/>
                      <w:sz w:val="16"/>
                      <w:szCs w:val="16"/>
                    </w:rPr>
                    <w:t>,</w:t>
                  </w:r>
                  <w:r w:rsidR="00AB187B">
                    <w:rPr>
                      <w:color w:val="000000" w:themeColor="text1"/>
                      <w:sz w:val="16"/>
                      <w:szCs w:val="16"/>
                    </w:rPr>
                    <w:t xml:space="preserve">              </w:t>
                  </w:r>
                  <w:r w:rsidRPr="00377CF6">
                    <w:rPr>
                      <w:color w:val="000000" w:themeColor="text1"/>
                      <w:sz w:val="16"/>
                      <w:szCs w:val="16"/>
                    </w:rPr>
                    <w:t xml:space="preserve"> г.</w:t>
                  </w:r>
                  <w:r w:rsidR="00AB187B">
                    <w:rPr>
                      <w:color w:val="000000" w:themeColor="text1"/>
                      <w:sz w:val="16"/>
                      <w:szCs w:val="16"/>
                    </w:rPr>
                    <w:t xml:space="preserve"> </w:t>
                  </w:r>
                  <w:r w:rsidRPr="00377CF6">
                    <w:rPr>
                      <w:color w:val="000000" w:themeColor="text1"/>
                      <w:sz w:val="16"/>
                      <w:szCs w:val="16"/>
                    </w:rPr>
                    <w:t>Новороссийск (в том числе ПИР)</w:t>
                  </w:r>
                </w:p>
              </w:tc>
              <w:tc>
                <w:tcPr>
                  <w:tcW w:w="1134" w:type="dxa"/>
                  <w:shd w:val="clear" w:color="auto" w:fill="auto"/>
                  <w:vAlign w:val="center"/>
                </w:tcPr>
                <w:p w:rsidR="000653BE" w:rsidRDefault="000653BE" w:rsidP="004A09DE">
                  <w:pPr>
                    <w:spacing w:line="480" w:lineRule="auto"/>
                    <w:rPr>
                      <w:color w:val="000000" w:themeColor="text1"/>
                      <w:sz w:val="16"/>
                      <w:szCs w:val="16"/>
                    </w:rPr>
                  </w:pPr>
                </w:p>
                <w:p w:rsidR="00753ECF" w:rsidRPr="00377CF6" w:rsidRDefault="00753ECF" w:rsidP="004A09DE">
                  <w:pPr>
                    <w:spacing w:line="48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D55AD8" w:rsidP="004A09DE">
                  <w:pPr>
                    <w:spacing w:line="480" w:lineRule="auto"/>
                    <w:jc w:val="center"/>
                    <w:rPr>
                      <w:color w:val="000000" w:themeColor="text1"/>
                      <w:sz w:val="16"/>
                      <w:szCs w:val="16"/>
                    </w:rPr>
                  </w:pPr>
                  <w:r>
                    <w:rPr>
                      <w:color w:val="000000" w:themeColor="text1"/>
                      <w:sz w:val="16"/>
                      <w:szCs w:val="16"/>
                    </w:rPr>
                    <w:t>23 5</w:t>
                  </w:r>
                  <w:r w:rsidR="000C506A">
                    <w:rPr>
                      <w:color w:val="000000" w:themeColor="text1"/>
                      <w:sz w:val="16"/>
                      <w:szCs w:val="16"/>
                    </w:rPr>
                    <w:t>64,5</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2 000,0</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AF6AD4" w:rsidP="004A09DE">
                  <w:pPr>
                    <w:spacing w:line="480" w:lineRule="auto"/>
                    <w:jc w:val="center"/>
                    <w:rPr>
                      <w:color w:val="000000" w:themeColor="text1"/>
                      <w:sz w:val="16"/>
                      <w:szCs w:val="16"/>
                    </w:rPr>
                  </w:pPr>
                  <w:r>
                    <w:rPr>
                      <w:color w:val="000000" w:themeColor="text1"/>
                      <w:sz w:val="16"/>
                      <w:szCs w:val="16"/>
                    </w:rPr>
                    <w:t>254,7</w:t>
                  </w:r>
                </w:p>
              </w:tc>
              <w:tc>
                <w:tcPr>
                  <w:tcW w:w="1182" w:type="dxa"/>
                  <w:gridSpan w:val="2"/>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B46268" w:rsidP="004A09DE">
                  <w:pPr>
                    <w:spacing w:line="480" w:lineRule="auto"/>
                    <w:jc w:val="center"/>
                    <w:rPr>
                      <w:color w:val="000000" w:themeColor="text1"/>
                      <w:sz w:val="16"/>
                      <w:szCs w:val="16"/>
                    </w:rPr>
                  </w:pPr>
                  <w:r>
                    <w:rPr>
                      <w:color w:val="000000" w:themeColor="text1"/>
                      <w:sz w:val="16"/>
                      <w:szCs w:val="16"/>
                    </w:rPr>
                    <w:t>21</w:t>
                  </w:r>
                  <w:r w:rsidR="00BC454E">
                    <w:rPr>
                      <w:color w:val="000000" w:themeColor="text1"/>
                      <w:sz w:val="16"/>
                      <w:szCs w:val="16"/>
                    </w:rPr>
                    <w:t xml:space="preserve"> </w:t>
                  </w:r>
                  <w:r w:rsidR="00D55AD8">
                    <w:rPr>
                      <w:color w:val="000000" w:themeColor="text1"/>
                      <w:sz w:val="16"/>
                      <w:szCs w:val="16"/>
                    </w:rPr>
                    <w:t>3</w:t>
                  </w:r>
                  <w:r w:rsidR="000C506A" w:rsidRPr="000C506A">
                    <w:rPr>
                      <w:color w:val="000000" w:themeColor="text1"/>
                      <w:sz w:val="16"/>
                      <w:szCs w:val="16"/>
                    </w:rPr>
                    <w:t>09,8</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2020 году). Построено здание врача общей практики,</w:t>
                  </w:r>
                  <w:r w:rsidR="00AB3B5F">
                    <w:rPr>
                      <w:color w:val="000000" w:themeColor="text1"/>
                      <w:sz w:val="16"/>
                      <w:szCs w:val="16"/>
                    </w:rPr>
                    <w:t xml:space="preserve"> площадью 182,7 м</w:t>
                  </w:r>
                  <w:proofErr w:type="gramStart"/>
                  <w:r w:rsidR="00AB3B5F">
                    <w:rPr>
                      <w:color w:val="000000" w:themeColor="text1"/>
                      <w:sz w:val="16"/>
                      <w:szCs w:val="16"/>
                    </w:rPr>
                    <w:t>2</w:t>
                  </w:r>
                  <w:proofErr w:type="gramEnd"/>
                  <w:r w:rsidR="00AB3B5F">
                    <w:rPr>
                      <w:color w:val="000000" w:themeColor="text1"/>
                      <w:sz w:val="16"/>
                      <w:szCs w:val="16"/>
                    </w:rPr>
                    <w:t xml:space="preserve"> в 2022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AB3B5F">
              <w:trPr>
                <w:cantSplit/>
                <w:trHeight w:val="42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153330">
              <w:trPr>
                <w:cantSplit/>
                <w:trHeight w:val="41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D55AD8" w:rsidP="004A09DE">
                  <w:pPr>
                    <w:spacing w:line="480" w:lineRule="auto"/>
                    <w:jc w:val="center"/>
                    <w:rPr>
                      <w:color w:val="000000" w:themeColor="text1"/>
                      <w:sz w:val="16"/>
                      <w:szCs w:val="16"/>
                    </w:rPr>
                  </w:pPr>
                  <w:r>
                    <w:rPr>
                      <w:color w:val="000000" w:themeColor="text1"/>
                      <w:sz w:val="16"/>
                      <w:szCs w:val="16"/>
                    </w:rPr>
                    <w:t>22 5</w:t>
                  </w:r>
                  <w:r w:rsidR="00753ECF" w:rsidRPr="00377CF6">
                    <w:rPr>
                      <w:color w:val="000000" w:themeColor="text1"/>
                      <w:sz w:val="16"/>
                      <w:szCs w:val="16"/>
                    </w:rPr>
                    <w:t>00,0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2 000,0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6569F4" w:rsidP="004A09DE">
                  <w:pPr>
                    <w:spacing w:line="480" w:lineRule="auto"/>
                    <w:jc w:val="center"/>
                    <w:rPr>
                      <w:color w:val="000000" w:themeColor="text1"/>
                      <w:sz w:val="16"/>
                      <w:szCs w:val="16"/>
                    </w:rPr>
                  </w:pPr>
                  <w:r>
                    <w:rPr>
                      <w:color w:val="000000" w:themeColor="text1"/>
                      <w:sz w:val="16"/>
                      <w:szCs w:val="16"/>
                    </w:rPr>
                    <w:t>20 5</w:t>
                  </w:r>
                  <w:r w:rsidR="00753ECF" w:rsidRPr="00377CF6">
                    <w:rPr>
                      <w:color w:val="000000" w:themeColor="text1"/>
                      <w:sz w:val="16"/>
                      <w:szCs w:val="16"/>
                    </w:rPr>
                    <w:t>00,0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463F66" w:rsidP="004A09DE">
                  <w:pPr>
                    <w:spacing w:line="480" w:lineRule="auto"/>
                    <w:jc w:val="center"/>
                    <w:rPr>
                      <w:color w:val="000000" w:themeColor="text1"/>
                      <w:sz w:val="16"/>
                      <w:szCs w:val="16"/>
                    </w:rPr>
                  </w:pPr>
                  <w:r>
                    <w:rPr>
                      <w:color w:val="000000" w:themeColor="text1"/>
                      <w:sz w:val="16"/>
                      <w:szCs w:val="16"/>
                    </w:rPr>
                    <w:t xml:space="preserve">1 </w:t>
                  </w:r>
                  <w:r w:rsidR="000C506A" w:rsidRPr="000C506A">
                    <w:rPr>
                      <w:color w:val="000000" w:themeColor="text1"/>
                      <w:sz w:val="16"/>
                      <w:szCs w:val="16"/>
                    </w:rPr>
                    <w:t>064,5</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AF6AD4" w:rsidP="004A09DE">
                  <w:pPr>
                    <w:spacing w:line="480" w:lineRule="auto"/>
                    <w:jc w:val="center"/>
                    <w:rPr>
                      <w:color w:val="000000" w:themeColor="text1"/>
                      <w:sz w:val="16"/>
                      <w:szCs w:val="16"/>
                    </w:rPr>
                  </w:pPr>
                  <w:r w:rsidRPr="00AF6AD4">
                    <w:rPr>
                      <w:color w:val="000000" w:themeColor="text1"/>
                      <w:sz w:val="16"/>
                      <w:szCs w:val="16"/>
                    </w:rPr>
                    <w:t>254,7</w:t>
                  </w:r>
                </w:p>
              </w:tc>
              <w:tc>
                <w:tcPr>
                  <w:tcW w:w="1182" w:type="dxa"/>
                  <w:gridSpan w:val="2"/>
                  <w:shd w:val="clear" w:color="auto" w:fill="auto"/>
                  <w:vAlign w:val="center"/>
                </w:tcPr>
                <w:p w:rsidR="00753ECF" w:rsidRPr="00377CF6" w:rsidRDefault="000C506A" w:rsidP="004A09DE">
                  <w:pPr>
                    <w:spacing w:line="480" w:lineRule="auto"/>
                    <w:jc w:val="center"/>
                    <w:rPr>
                      <w:color w:val="000000" w:themeColor="text1"/>
                      <w:sz w:val="16"/>
                      <w:szCs w:val="16"/>
                    </w:rPr>
                  </w:pPr>
                  <w:r>
                    <w:rPr>
                      <w:color w:val="000000" w:themeColor="text1"/>
                      <w:sz w:val="16"/>
                      <w:szCs w:val="16"/>
                    </w:rPr>
                    <w:t>809,8</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E8024D" w:rsidRPr="00377CF6" w:rsidTr="004A09DE">
              <w:trPr>
                <w:cantSplit/>
                <w:trHeight w:val="635"/>
              </w:trPr>
              <w:tc>
                <w:tcPr>
                  <w:tcW w:w="551" w:type="dxa"/>
                  <w:gridSpan w:val="2"/>
                  <w:vMerge w:val="restart"/>
                  <w:shd w:val="clear" w:color="auto" w:fill="auto"/>
                  <w:vAlign w:val="center"/>
                </w:tcPr>
                <w:p w:rsidR="00E8024D" w:rsidRPr="00377CF6" w:rsidRDefault="00E8024D" w:rsidP="00753ECF">
                  <w:pPr>
                    <w:spacing w:line="216" w:lineRule="auto"/>
                    <w:jc w:val="center"/>
                    <w:rPr>
                      <w:color w:val="000000" w:themeColor="text1"/>
                      <w:sz w:val="16"/>
                      <w:szCs w:val="16"/>
                    </w:rPr>
                  </w:pPr>
                  <w:r>
                    <w:rPr>
                      <w:color w:val="000000" w:themeColor="text1"/>
                      <w:sz w:val="16"/>
                      <w:szCs w:val="16"/>
                    </w:rPr>
                    <w:t>4.40</w:t>
                  </w:r>
                </w:p>
              </w:tc>
              <w:tc>
                <w:tcPr>
                  <w:tcW w:w="2284" w:type="dxa"/>
                  <w:gridSpan w:val="2"/>
                  <w:vMerge w:val="restart"/>
                  <w:shd w:val="clear" w:color="auto" w:fill="auto"/>
                  <w:vAlign w:val="center"/>
                </w:tcPr>
                <w:p w:rsidR="00E8024D" w:rsidRPr="00377CF6" w:rsidRDefault="00E8024D"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shd w:val="clear" w:color="auto" w:fill="auto"/>
                  <w:vAlign w:val="center"/>
                </w:tcPr>
                <w:p w:rsidR="00E8024D" w:rsidRPr="00377CF6" w:rsidRDefault="00E8024D" w:rsidP="004A09DE">
                  <w:pPr>
                    <w:spacing w:line="48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8024D" w:rsidRPr="00377CF6" w:rsidRDefault="00E8024D" w:rsidP="00463F66">
                  <w:pPr>
                    <w:spacing w:line="480" w:lineRule="auto"/>
                    <w:jc w:val="center"/>
                    <w:rPr>
                      <w:color w:val="000000" w:themeColor="text1"/>
                      <w:sz w:val="16"/>
                      <w:szCs w:val="16"/>
                    </w:rPr>
                  </w:pPr>
                  <w:r>
                    <w:rPr>
                      <w:color w:val="000000" w:themeColor="text1"/>
                      <w:sz w:val="16"/>
                      <w:szCs w:val="16"/>
                    </w:rPr>
                    <w:t>22 590,3</w:t>
                  </w:r>
                </w:p>
              </w:tc>
              <w:tc>
                <w:tcPr>
                  <w:tcW w:w="1181" w:type="dxa"/>
                  <w:shd w:val="clear" w:color="auto" w:fill="auto"/>
                  <w:vAlign w:val="center"/>
                </w:tcPr>
                <w:p w:rsidR="00E8024D" w:rsidRPr="00377CF6" w:rsidRDefault="00E8024D" w:rsidP="004A09DE">
                  <w:pPr>
                    <w:spacing w:line="480" w:lineRule="auto"/>
                    <w:jc w:val="center"/>
                    <w:rPr>
                      <w:color w:val="000000" w:themeColor="text1"/>
                      <w:sz w:val="16"/>
                      <w:szCs w:val="16"/>
                    </w:rPr>
                  </w:pPr>
                  <w:r w:rsidRPr="00377CF6">
                    <w:rPr>
                      <w:color w:val="000000" w:themeColor="text1"/>
                      <w:sz w:val="16"/>
                      <w:szCs w:val="16"/>
                    </w:rPr>
                    <w:t>2 561,0</w:t>
                  </w:r>
                </w:p>
              </w:tc>
              <w:tc>
                <w:tcPr>
                  <w:tcW w:w="1181" w:type="dxa"/>
                  <w:shd w:val="clear" w:color="auto" w:fill="auto"/>
                  <w:vAlign w:val="center"/>
                </w:tcPr>
                <w:p w:rsidR="00E8024D" w:rsidRPr="00377CF6" w:rsidRDefault="00E8024D" w:rsidP="004A09DE">
                  <w:pPr>
                    <w:spacing w:line="480" w:lineRule="auto"/>
                    <w:jc w:val="center"/>
                    <w:rPr>
                      <w:color w:val="000000" w:themeColor="text1"/>
                      <w:sz w:val="16"/>
                      <w:szCs w:val="16"/>
                    </w:rPr>
                  </w:pPr>
                  <w:r w:rsidRPr="00377CF6">
                    <w:rPr>
                      <w:color w:val="000000" w:themeColor="text1"/>
                      <w:sz w:val="16"/>
                      <w:szCs w:val="16"/>
                    </w:rPr>
                    <w:t>2 921,9</w:t>
                  </w:r>
                </w:p>
              </w:tc>
              <w:tc>
                <w:tcPr>
                  <w:tcW w:w="1181" w:type="dxa"/>
                  <w:shd w:val="clear" w:color="auto" w:fill="auto"/>
                  <w:vAlign w:val="center"/>
                </w:tcPr>
                <w:p w:rsidR="00E8024D" w:rsidRPr="00377CF6" w:rsidRDefault="00E8024D" w:rsidP="004A09DE">
                  <w:pPr>
                    <w:spacing w:line="480" w:lineRule="auto"/>
                    <w:jc w:val="center"/>
                    <w:rPr>
                      <w:color w:val="000000" w:themeColor="text1"/>
                      <w:sz w:val="16"/>
                      <w:szCs w:val="16"/>
                    </w:rPr>
                  </w:pPr>
                  <w:r w:rsidRPr="00377CF6">
                    <w:rPr>
                      <w:color w:val="000000" w:themeColor="text1"/>
                      <w:sz w:val="16"/>
                      <w:szCs w:val="16"/>
                    </w:rPr>
                    <w:t>2 235,5</w:t>
                  </w:r>
                </w:p>
              </w:tc>
              <w:tc>
                <w:tcPr>
                  <w:tcW w:w="1181" w:type="dxa"/>
                  <w:gridSpan w:val="2"/>
                  <w:shd w:val="clear" w:color="auto" w:fill="auto"/>
                  <w:vAlign w:val="center"/>
                </w:tcPr>
                <w:p w:rsidR="00E8024D" w:rsidRPr="00377CF6" w:rsidRDefault="00E8024D" w:rsidP="004A09DE">
                  <w:pPr>
                    <w:spacing w:line="480" w:lineRule="auto"/>
                    <w:jc w:val="center"/>
                    <w:rPr>
                      <w:color w:val="000000" w:themeColor="text1"/>
                      <w:sz w:val="16"/>
                      <w:szCs w:val="16"/>
                    </w:rPr>
                  </w:pPr>
                  <w:r w:rsidRPr="00377CF6">
                    <w:rPr>
                      <w:color w:val="000000" w:themeColor="text1"/>
                      <w:sz w:val="16"/>
                      <w:szCs w:val="16"/>
                    </w:rPr>
                    <w:t>1 245,2</w:t>
                  </w:r>
                </w:p>
              </w:tc>
              <w:tc>
                <w:tcPr>
                  <w:tcW w:w="1181" w:type="dxa"/>
                  <w:shd w:val="clear" w:color="auto" w:fill="auto"/>
                  <w:vAlign w:val="center"/>
                </w:tcPr>
                <w:p w:rsidR="00E8024D" w:rsidRPr="00377CF6" w:rsidRDefault="00E8024D" w:rsidP="00B053B0">
                  <w:pPr>
                    <w:spacing w:line="480" w:lineRule="auto"/>
                    <w:jc w:val="center"/>
                    <w:rPr>
                      <w:color w:val="000000" w:themeColor="text1"/>
                      <w:sz w:val="16"/>
                      <w:szCs w:val="16"/>
                    </w:rPr>
                  </w:pPr>
                  <w:r>
                    <w:rPr>
                      <w:color w:val="000000" w:themeColor="text1"/>
                      <w:sz w:val="16"/>
                      <w:szCs w:val="16"/>
                    </w:rPr>
                    <w:t>13 626,7</w:t>
                  </w:r>
                </w:p>
              </w:tc>
              <w:tc>
                <w:tcPr>
                  <w:tcW w:w="1182" w:type="dxa"/>
                  <w:gridSpan w:val="2"/>
                  <w:shd w:val="clear" w:color="auto" w:fill="auto"/>
                  <w:vAlign w:val="center"/>
                </w:tcPr>
                <w:p w:rsidR="00E8024D" w:rsidRPr="00377CF6" w:rsidRDefault="00E8024D" w:rsidP="008634C0">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E8024D" w:rsidRPr="00377CF6" w:rsidRDefault="00E8024D"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tc>
              <w:tc>
                <w:tcPr>
                  <w:tcW w:w="1276" w:type="dxa"/>
                  <w:vMerge w:val="restart"/>
                  <w:shd w:val="clear" w:color="auto" w:fill="auto"/>
                  <w:vAlign w:val="center"/>
                </w:tcPr>
                <w:p w:rsidR="00E8024D" w:rsidRPr="00377CF6" w:rsidRDefault="00E8024D"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E8024D" w:rsidRPr="00377CF6" w:rsidTr="00753ECF">
              <w:trPr>
                <w:cantSplit/>
                <w:trHeight w:val="332"/>
              </w:trPr>
              <w:tc>
                <w:tcPr>
                  <w:tcW w:w="551" w:type="dxa"/>
                  <w:gridSpan w:val="2"/>
                  <w:vMerge/>
                  <w:shd w:val="clear" w:color="auto" w:fill="auto"/>
                  <w:vAlign w:val="center"/>
                </w:tcPr>
                <w:p w:rsidR="00E8024D" w:rsidRPr="00377CF6" w:rsidRDefault="00E8024D" w:rsidP="00753ECF">
                  <w:pPr>
                    <w:spacing w:line="216" w:lineRule="auto"/>
                    <w:rPr>
                      <w:color w:val="000000" w:themeColor="text1"/>
                      <w:sz w:val="16"/>
                      <w:szCs w:val="16"/>
                    </w:rPr>
                  </w:pPr>
                </w:p>
              </w:tc>
              <w:tc>
                <w:tcPr>
                  <w:tcW w:w="2284" w:type="dxa"/>
                  <w:gridSpan w:val="2"/>
                  <w:vMerge/>
                  <w:shd w:val="clear" w:color="auto" w:fill="auto"/>
                  <w:vAlign w:val="center"/>
                </w:tcPr>
                <w:p w:rsidR="00E8024D" w:rsidRPr="00377CF6" w:rsidRDefault="00E8024D" w:rsidP="00753ECF">
                  <w:pPr>
                    <w:spacing w:line="216" w:lineRule="auto"/>
                    <w:rPr>
                      <w:color w:val="000000" w:themeColor="text1"/>
                      <w:sz w:val="16"/>
                      <w:szCs w:val="16"/>
                    </w:rPr>
                  </w:pPr>
                </w:p>
              </w:tc>
              <w:tc>
                <w:tcPr>
                  <w:tcW w:w="1134" w:type="dxa"/>
                  <w:shd w:val="clear" w:color="auto" w:fill="auto"/>
                  <w:vAlign w:val="center"/>
                </w:tcPr>
                <w:p w:rsidR="00E8024D" w:rsidRPr="00377CF6" w:rsidRDefault="00E8024D" w:rsidP="004A09DE">
                  <w:pPr>
                    <w:spacing w:line="48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E8024D" w:rsidRPr="00377CF6" w:rsidRDefault="00E8024D"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8024D" w:rsidRPr="00377CF6" w:rsidRDefault="00E8024D"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8024D" w:rsidRPr="00377CF6" w:rsidRDefault="00E8024D" w:rsidP="008634C0">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8024D" w:rsidRPr="00377CF6" w:rsidRDefault="00E8024D" w:rsidP="00753ECF">
                  <w:pPr>
                    <w:spacing w:line="216" w:lineRule="auto"/>
                    <w:rPr>
                      <w:color w:val="000000" w:themeColor="text1"/>
                      <w:sz w:val="16"/>
                      <w:szCs w:val="16"/>
                    </w:rPr>
                  </w:pPr>
                </w:p>
              </w:tc>
              <w:tc>
                <w:tcPr>
                  <w:tcW w:w="1276" w:type="dxa"/>
                  <w:vMerge/>
                  <w:shd w:val="clear" w:color="auto" w:fill="auto"/>
                  <w:vAlign w:val="center"/>
                </w:tcPr>
                <w:p w:rsidR="00E8024D" w:rsidRPr="00377CF6" w:rsidRDefault="00E8024D" w:rsidP="00753ECF">
                  <w:pPr>
                    <w:spacing w:line="216" w:lineRule="auto"/>
                    <w:rPr>
                      <w:color w:val="000000" w:themeColor="text1"/>
                      <w:sz w:val="16"/>
                      <w:szCs w:val="16"/>
                    </w:rPr>
                  </w:pPr>
                </w:p>
              </w:tc>
            </w:tr>
            <w:tr w:rsidR="00E8024D" w:rsidRPr="00377CF6" w:rsidTr="00753ECF">
              <w:trPr>
                <w:cantSplit/>
                <w:trHeight w:val="354"/>
              </w:trPr>
              <w:tc>
                <w:tcPr>
                  <w:tcW w:w="551" w:type="dxa"/>
                  <w:gridSpan w:val="2"/>
                  <w:vMerge/>
                  <w:shd w:val="clear" w:color="auto" w:fill="auto"/>
                  <w:vAlign w:val="center"/>
                </w:tcPr>
                <w:p w:rsidR="00E8024D" w:rsidRPr="00377CF6" w:rsidRDefault="00E8024D" w:rsidP="00753ECF">
                  <w:pPr>
                    <w:spacing w:line="216" w:lineRule="auto"/>
                    <w:rPr>
                      <w:color w:val="000000" w:themeColor="text1"/>
                      <w:sz w:val="16"/>
                      <w:szCs w:val="16"/>
                    </w:rPr>
                  </w:pPr>
                </w:p>
              </w:tc>
              <w:tc>
                <w:tcPr>
                  <w:tcW w:w="2284" w:type="dxa"/>
                  <w:gridSpan w:val="2"/>
                  <w:vMerge/>
                  <w:shd w:val="clear" w:color="auto" w:fill="auto"/>
                  <w:vAlign w:val="center"/>
                </w:tcPr>
                <w:p w:rsidR="00E8024D" w:rsidRPr="00377CF6" w:rsidRDefault="00E8024D" w:rsidP="00753ECF">
                  <w:pPr>
                    <w:spacing w:line="216" w:lineRule="auto"/>
                    <w:rPr>
                      <w:color w:val="000000" w:themeColor="text1"/>
                      <w:sz w:val="16"/>
                      <w:szCs w:val="16"/>
                    </w:rPr>
                  </w:pPr>
                </w:p>
              </w:tc>
              <w:tc>
                <w:tcPr>
                  <w:tcW w:w="1134" w:type="dxa"/>
                  <w:shd w:val="clear" w:color="auto" w:fill="auto"/>
                  <w:vAlign w:val="center"/>
                </w:tcPr>
                <w:p w:rsidR="00E8024D" w:rsidRPr="00377CF6" w:rsidRDefault="00E8024D" w:rsidP="004A09DE">
                  <w:pPr>
                    <w:spacing w:line="480" w:lineRule="auto"/>
                    <w:rPr>
                      <w:color w:val="000000" w:themeColor="text1"/>
                      <w:sz w:val="16"/>
                      <w:szCs w:val="16"/>
                    </w:rPr>
                  </w:pPr>
                  <w:r w:rsidRPr="00377CF6">
                    <w:rPr>
                      <w:color w:val="000000" w:themeColor="text1"/>
                      <w:sz w:val="16"/>
                      <w:szCs w:val="16"/>
                    </w:rPr>
                    <w:t>краевой</w:t>
                  </w:r>
                </w:p>
                <w:p w:rsidR="00E8024D" w:rsidRPr="00377CF6" w:rsidRDefault="00E8024D" w:rsidP="004A09DE">
                  <w:pPr>
                    <w:spacing w:line="480"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E8024D" w:rsidRPr="00377CF6" w:rsidRDefault="00E8024D"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8024D" w:rsidRPr="00377CF6" w:rsidRDefault="00E8024D"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8024D" w:rsidRPr="00377CF6" w:rsidRDefault="00E8024D"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8024D" w:rsidRPr="00377CF6" w:rsidRDefault="00E8024D" w:rsidP="008634C0">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8024D" w:rsidRPr="00377CF6" w:rsidRDefault="00E8024D" w:rsidP="00753ECF">
                  <w:pPr>
                    <w:spacing w:line="216" w:lineRule="auto"/>
                    <w:rPr>
                      <w:color w:val="000000" w:themeColor="text1"/>
                      <w:sz w:val="16"/>
                      <w:szCs w:val="16"/>
                    </w:rPr>
                  </w:pPr>
                </w:p>
              </w:tc>
              <w:tc>
                <w:tcPr>
                  <w:tcW w:w="1276" w:type="dxa"/>
                  <w:vMerge/>
                  <w:shd w:val="clear" w:color="auto" w:fill="auto"/>
                  <w:vAlign w:val="center"/>
                </w:tcPr>
                <w:p w:rsidR="00E8024D" w:rsidRPr="00377CF6" w:rsidRDefault="00E8024D" w:rsidP="00753ECF">
                  <w:pPr>
                    <w:spacing w:line="216" w:lineRule="auto"/>
                    <w:rPr>
                      <w:color w:val="000000" w:themeColor="text1"/>
                      <w:sz w:val="16"/>
                      <w:szCs w:val="16"/>
                    </w:rPr>
                  </w:pPr>
                </w:p>
              </w:tc>
            </w:tr>
            <w:tr w:rsidR="00E8024D" w:rsidRPr="00377CF6" w:rsidTr="00753ECF">
              <w:trPr>
                <w:cantSplit/>
                <w:trHeight w:val="284"/>
              </w:trPr>
              <w:tc>
                <w:tcPr>
                  <w:tcW w:w="551" w:type="dxa"/>
                  <w:gridSpan w:val="2"/>
                  <w:vMerge/>
                  <w:shd w:val="clear" w:color="auto" w:fill="auto"/>
                  <w:vAlign w:val="center"/>
                </w:tcPr>
                <w:p w:rsidR="00E8024D" w:rsidRPr="00377CF6" w:rsidRDefault="00E8024D" w:rsidP="00753ECF">
                  <w:pPr>
                    <w:spacing w:line="216" w:lineRule="auto"/>
                    <w:rPr>
                      <w:color w:val="000000" w:themeColor="text1"/>
                      <w:sz w:val="16"/>
                      <w:szCs w:val="16"/>
                    </w:rPr>
                  </w:pPr>
                </w:p>
              </w:tc>
              <w:tc>
                <w:tcPr>
                  <w:tcW w:w="2284" w:type="dxa"/>
                  <w:gridSpan w:val="2"/>
                  <w:vMerge/>
                  <w:shd w:val="clear" w:color="auto" w:fill="auto"/>
                  <w:vAlign w:val="center"/>
                </w:tcPr>
                <w:p w:rsidR="00E8024D" w:rsidRPr="00377CF6" w:rsidRDefault="00E8024D" w:rsidP="00753ECF">
                  <w:pPr>
                    <w:spacing w:line="216" w:lineRule="auto"/>
                    <w:rPr>
                      <w:color w:val="000000" w:themeColor="text1"/>
                      <w:sz w:val="16"/>
                      <w:szCs w:val="16"/>
                    </w:rPr>
                  </w:pPr>
                </w:p>
              </w:tc>
              <w:tc>
                <w:tcPr>
                  <w:tcW w:w="1134" w:type="dxa"/>
                  <w:shd w:val="clear" w:color="auto" w:fill="auto"/>
                  <w:vAlign w:val="center"/>
                </w:tcPr>
                <w:p w:rsidR="00E8024D" w:rsidRPr="00377CF6" w:rsidRDefault="00E8024D" w:rsidP="004A09DE">
                  <w:pPr>
                    <w:spacing w:line="48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E8024D" w:rsidRPr="00377CF6" w:rsidRDefault="00E8024D" w:rsidP="004A09DE">
                  <w:pPr>
                    <w:spacing w:line="480" w:lineRule="auto"/>
                    <w:jc w:val="center"/>
                    <w:rPr>
                      <w:color w:val="000000" w:themeColor="text1"/>
                      <w:sz w:val="16"/>
                      <w:szCs w:val="16"/>
                    </w:rPr>
                  </w:pPr>
                  <w:r w:rsidRPr="00E8024D">
                    <w:rPr>
                      <w:color w:val="000000" w:themeColor="text1"/>
                      <w:sz w:val="16"/>
                      <w:szCs w:val="16"/>
                    </w:rPr>
                    <w:t>22 590,3</w:t>
                  </w:r>
                </w:p>
              </w:tc>
              <w:tc>
                <w:tcPr>
                  <w:tcW w:w="1181" w:type="dxa"/>
                  <w:shd w:val="clear" w:color="auto" w:fill="auto"/>
                  <w:vAlign w:val="center"/>
                </w:tcPr>
                <w:p w:rsidR="00E8024D" w:rsidRPr="00377CF6" w:rsidRDefault="00E8024D" w:rsidP="004A09DE">
                  <w:pPr>
                    <w:spacing w:line="480" w:lineRule="auto"/>
                    <w:jc w:val="center"/>
                    <w:rPr>
                      <w:color w:val="000000" w:themeColor="text1"/>
                      <w:sz w:val="16"/>
                      <w:szCs w:val="16"/>
                    </w:rPr>
                  </w:pPr>
                  <w:r w:rsidRPr="00377CF6">
                    <w:rPr>
                      <w:color w:val="000000" w:themeColor="text1"/>
                      <w:sz w:val="16"/>
                      <w:szCs w:val="16"/>
                    </w:rPr>
                    <w:t>2 561,0</w:t>
                  </w:r>
                </w:p>
              </w:tc>
              <w:tc>
                <w:tcPr>
                  <w:tcW w:w="1181" w:type="dxa"/>
                  <w:shd w:val="clear" w:color="auto" w:fill="auto"/>
                  <w:vAlign w:val="center"/>
                </w:tcPr>
                <w:p w:rsidR="00E8024D" w:rsidRPr="00377CF6" w:rsidRDefault="00E8024D" w:rsidP="004A09DE">
                  <w:pPr>
                    <w:spacing w:line="480" w:lineRule="auto"/>
                    <w:jc w:val="center"/>
                    <w:rPr>
                      <w:color w:val="000000" w:themeColor="text1"/>
                      <w:sz w:val="16"/>
                      <w:szCs w:val="16"/>
                    </w:rPr>
                  </w:pPr>
                  <w:r w:rsidRPr="00377CF6">
                    <w:rPr>
                      <w:color w:val="000000" w:themeColor="text1"/>
                      <w:sz w:val="16"/>
                      <w:szCs w:val="16"/>
                    </w:rPr>
                    <w:t>2 921,9</w:t>
                  </w:r>
                </w:p>
              </w:tc>
              <w:tc>
                <w:tcPr>
                  <w:tcW w:w="1181" w:type="dxa"/>
                  <w:shd w:val="clear" w:color="auto" w:fill="auto"/>
                  <w:vAlign w:val="center"/>
                </w:tcPr>
                <w:p w:rsidR="00E8024D" w:rsidRPr="00377CF6" w:rsidRDefault="00E8024D" w:rsidP="004A09DE">
                  <w:pPr>
                    <w:spacing w:line="480" w:lineRule="auto"/>
                    <w:jc w:val="center"/>
                    <w:rPr>
                      <w:color w:val="000000" w:themeColor="text1"/>
                      <w:sz w:val="16"/>
                      <w:szCs w:val="16"/>
                    </w:rPr>
                  </w:pPr>
                  <w:r w:rsidRPr="00377CF6">
                    <w:rPr>
                      <w:color w:val="000000" w:themeColor="text1"/>
                      <w:sz w:val="16"/>
                      <w:szCs w:val="16"/>
                    </w:rPr>
                    <w:t>2 235,5</w:t>
                  </w:r>
                </w:p>
              </w:tc>
              <w:tc>
                <w:tcPr>
                  <w:tcW w:w="1181" w:type="dxa"/>
                  <w:gridSpan w:val="2"/>
                  <w:shd w:val="clear" w:color="auto" w:fill="auto"/>
                  <w:vAlign w:val="center"/>
                </w:tcPr>
                <w:p w:rsidR="00E8024D" w:rsidRPr="00377CF6" w:rsidRDefault="00E8024D" w:rsidP="004A09DE">
                  <w:pPr>
                    <w:spacing w:line="480" w:lineRule="auto"/>
                    <w:jc w:val="center"/>
                    <w:rPr>
                      <w:color w:val="000000" w:themeColor="text1"/>
                      <w:sz w:val="16"/>
                      <w:szCs w:val="16"/>
                    </w:rPr>
                  </w:pPr>
                  <w:r w:rsidRPr="00377CF6">
                    <w:rPr>
                      <w:color w:val="000000" w:themeColor="text1"/>
                      <w:sz w:val="16"/>
                      <w:szCs w:val="16"/>
                    </w:rPr>
                    <w:t>1 245,2</w:t>
                  </w:r>
                </w:p>
              </w:tc>
              <w:tc>
                <w:tcPr>
                  <w:tcW w:w="1181" w:type="dxa"/>
                  <w:shd w:val="clear" w:color="auto" w:fill="auto"/>
                  <w:vAlign w:val="center"/>
                </w:tcPr>
                <w:p w:rsidR="00E8024D" w:rsidRPr="00377CF6" w:rsidRDefault="00E8024D" w:rsidP="004A09DE">
                  <w:pPr>
                    <w:spacing w:line="480" w:lineRule="auto"/>
                    <w:jc w:val="center"/>
                    <w:rPr>
                      <w:color w:val="000000" w:themeColor="text1"/>
                      <w:sz w:val="16"/>
                      <w:szCs w:val="16"/>
                    </w:rPr>
                  </w:pPr>
                  <w:r>
                    <w:rPr>
                      <w:color w:val="000000" w:themeColor="text1"/>
                      <w:sz w:val="16"/>
                      <w:szCs w:val="16"/>
                    </w:rPr>
                    <w:t>13 626,7</w:t>
                  </w:r>
                </w:p>
              </w:tc>
              <w:tc>
                <w:tcPr>
                  <w:tcW w:w="1182" w:type="dxa"/>
                  <w:gridSpan w:val="2"/>
                  <w:shd w:val="clear" w:color="auto" w:fill="auto"/>
                  <w:vAlign w:val="center"/>
                </w:tcPr>
                <w:p w:rsidR="00E8024D" w:rsidRPr="00377CF6" w:rsidRDefault="00E8024D" w:rsidP="008634C0">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8024D" w:rsidRPr="00377CF6" w:rsidRDefault="00E8024D" w:rsidP="00753ECF">
                  <w:pPr>
                    <w:spacing w:line="216" w:lineRule="auto"/>
                    <w:rPr>
                      <w:color w:val="000000" w:themeColor="text1"/>
                      <w:sz w:val="16"/>
                      <w:szCs w:val="16"/>
                    </w:rPr>
                  </w:pPr>
                </w:p>
              </w:tc>
              <w:tc>
                <w:tcPr>
                  <w:tcW w:w="1276" w:type="dxa"/>
                  <w:vMerge/>
                  <w:shd w:val="clear" w:color="auto" w:fill="auto"/>
                  <w:vAlign w:val="center"/>
                </w:tcPr>
                <w:p w:rsidR="00E8024D" w:rsidRPr="00377CF6" w:rsidRDefault="00E8024D" w:rsidP="00753ECF">
                  <w:pPr>
                    <w:spacing w:line="216" w:lineRule="auto"/>
                    <w:rPr>
                      <w:color w:val="000000" w:themeColor="text1"/>
                      <w:sz w:val="16"/>
                      <w:szCs w:val="16"/>
                    </w:rPr>
                  </w:pPr>
                </w:p>
              </w:tc>
            </w:tr>
            <w:tr w:rsidR="00753ECF" w:rsidRPr="00377CF6" w:rsidTr="004A09DE">
              <w:trPr>
                <w:cantSplit/>
                <w:trHeight w:val="558"/>
              </w:trPr>
              <w:tc>
                <w:tcPr>
                  <w:tcW w:w="551" w:type="dxa"/>
                  <w:gridSpan w:val="2"/>
                  <w:vMerge w:val="restart"/>
                  <w:shd w:val="clear" w:color="auto" w:fill="auto"/>
                  <w:vAlign w:val="center"/>
                </w:tcPr>
                <w:p w:rsidR="00753ECF" w:rsidRPr="00377CF6" w:rsidRDefault="00786213" w:rsidP="007E13B9">
                  <w:pPr>
                    <w:spacing w:line="216" w:lineRule="auto"/>
                    <w:jc w:val="center"/>
                    <w:rPr>
                      <w:color w:val="000000" w:themeColor="text1"/>
                      <w:sz w:val="16"/>
                      <w:szCs w:val="16"/>
                    </w:rPr>
                  </w:pPr>
                  <w:r>
                    <w:rPr>
                      <w:color w:val="000000" w:themeColor="text1"/>
                      <w:sz w:val="16"/>
                      <w:szCs w:val="16"/>
                    </w:rPr>
                    <w:t>4.41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28 819,3</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18 670,0</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10 067,2</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82,1</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перед подрядными организациями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753ECF" w:rsidRDefault="00753ECF" w:rsidP="00753ECF">
                  <w:pPr>
                    <w:spacing w:line="216" w:lineRule="auto"/>
                    <w:rPr>
                      <w:color w:val="000000" w:themeColor="text1"/>
                      <w:sz w:val="16"/>
                      <w:szCs w:val="16"/>
                    </w:rPr>
                  </w:pPr>
                  <w:r w:rsidRPr="00377CF6">
                    <w:rPr>
                      <w:color w:val="000000" w:themeColor="text1"/>
                      <w:sz w:val="16"/>
                      <w:szCs w:val="16"/>
                    </w:rPr>
                    <w:t>2020 год-100%</w:t>
                  </w:r>
                </w:p>
                <w:p w:rsidR="000653BE" w:rsidRPr="00377CF6" w:rsidRDefault="000653BE"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28 819,3</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18 670,0</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10 067,2</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82,1</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15026" w:type="dxa"/>
                  <w:gridSpan w:val="16"/>
                  <w:shd w:val="clear" w:color="auto" w:fill="auto"/>
                  <w:vAlign w:val="center"/>
                </w:tcPr>
                <w:p w:rsidR="000F4665" w:rsidRDefault="00753ECF" w:rsidP="004D3C98">
                  <w:pPr>
                    <w:jc w:val="center"/>
                    <w:rPr>
                      <w:color w:val="000000" w:themeColor="text1"/>
                      <w:sz w:val="16"/>
                      <w:szCs w:val="16"/>
                    </w:rPr>
                  </w:pPr>
                  <w:r w:rsidRPr="00377CF6">
                    <w:rPr>
                      <w:color w:val="000000" w:themeColor="text1"/>
                      <w:sz w:val="16"/>
                      <w:szCs w:val="16"/>
                    </w:rPr>
                    <w:lastRenderedPageBreak/>
                    <w:t xml:space="preserve">   </w:t>
                  </w:r>
                </w:p>
                <w:p w:rsidR="00B423E3" w:rsidRDefault="00B423E3" w:rsidP="004D3C98">
                  <w:pPr>
                    <w:jc w:val="center"/>
                    <w:rPr>
                      <w:color w:val="000000" w:themeColor="text1"/>
                      <w:sz w:val="16"/>
                      <w:szCs w:val="16"/>
                    </w:rPr>
                  </w:pPr>
                </w:p>
                <w:p w:rsidR="00753ECF" w:rsidRDefault="00753ECF" w:rsidP="004D3C98">
                  <w:pPr>
                    <w:jc w:val="center"/>
                    <w:rPr>
                      <w:color w:val="000000" w:themeColor="text1"/>
                      <w:sz w:val="16"/>
                      <w:szCs w:val="16"/>
                    </w:rPr>
                  </w:pPr>
                  <w:r w:rsidRPr="00377CF6">
                    <w:rPr>
                      <w:color w:val="000000" w:themeColor="text1"/>
                      <w:sz w:val="16"/>
                      <w:szCs w:val="16"/>
                    </w:rPr>
                    <w:t>Строительство объектов спортивной инфраструктуры. (Проекты в соста</w:t>
                  </w:r>
                  <w:r w:rsidR="004D3C98">
                    <w:rPr>
                      <w:color w:val="000000" w:themeColor="text1"/>
                      <w:sz w:val="16"/>
                      <w:szCs w:val="16"/>
                    </w:rPr>
                    <w:t>ве муниципальной  подпрограммы)</w:t>
                  </w:r>
                </w:p>
                <w:p w:rsidR="000653BE" w:rsidRPr="00377CF6" w:rsidRDefault="000653BE" w:rsidP="004D3C98">
                  <w:pPr>
                    <w:jc w:val="center"/>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p>
                <w:p w:rsidR="00753ECF" w:rsidRPr="00377CF6" w:rsidRDefault="00675FFE" w:rsidP="00753ECF">
                  <w:pPr>
                    <w:spacing w:line="216" w:lineRule="auto"/>
                    <w:jc w:val="center"/>
                    <w:rPr>
                      <w:color w:val="000000" w:themeColor="text1"/>
                      <w:sz w:val="16"/>
                      <w:szCs w:val="16"/>
                    </w:rPr>
                  </w:pPr>
                  <w:r>
                    <w:rPr>
                      <w:color w:val="000000" w:themeColor="text1"/>
                      <w:sz w:val="16"/>
                      <w:szCs w:val="16"/>
                    </w:rPr>
                    <w:t>4.42</w:t>
                  </w:r>
                </w:p>
              </w:tc>
              <w:tc>
                <w:tcPr>
                  <w:tcW w:w="2284" w:type="dxa"/>
                  <w:gridSpan w:val="2"/>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sidR="00AB187B">
                    <w:rPr>
                      <w:color w:val="000000" w:themeColor="text1"/>
                      <w:sz w:val="16"/>
                      <w:szCs w:val="16"/>
                    </w:rPr>
                    <w:t xml:space="preserve">                    </w:t>
                  </w:r>
                  <w:r w:rsidRPr="00377CF6">
                    <w:rPr>
                      <w:color w:val="000000" w:themeColor="text1"/>
                      <w:sz w:val="16"/>
                      <w:szCs w:val="16"/>
                    </w:rPr>
                    <w:t>г. Новороссийск,</w:t>
                  </w:r>
                  <w:r w:rsidR="00AB187B">
                    <w:rPr>
                      <w:color w:val="000000" w:themeColor="text1"/>
                      <w:sz w:val="16"/>
                      <w:szCs w:val="16"/>
                    </w:rPr>
                    <w:t xml:space="preserve">                          </w:t>
                  </w:r>
                  <w:r w:rsidRPr="00377CF6">
                    <w:rPr>
                      <w:color w:val="000000" w:themeColor="text1"/>
                      <w:sz w:val="16"/>
                      <w:szCs w:val="16"/>
                    </w:rPr>
                    <w:t xml:space="preserve"> п. Верхнебаканский,       </w:t>
                  </w:r>
                  <w:r w:rsidR="00AB187B">
                    <w:rPr>
                      <w:color w:val="000000" w:themeColor="text1"/>
                      <w:sz w:val="16"/>
                      <w:szCs w:val="16"/>
                    </w:rPr>
                    <w:t xml:space="preserve">           </w:t>
                  </w:r>
                  <w:r w:rsidRPr="00377CF6">
                    <w:rPr>
                      <w:color w:val="000000" w:themeColor="text1"/>
                      <w:sz w:val="16"/>
                      <w:szCs w:val="16"/>
                    </w:rPr>
                    <w:t xml:space="preserve">ул. Титан.  </w:t>
                  </w:r>
                  <w:r w:rsidRPr="00377CF6">
                    <w:rPr>
                      <w:color w:val="000000" w:themeColor="text1"/>
                      <w:sz w:val="16"/>
                      <w:szCs w:val="16"/>
                      <w:lang w:val="en-US"/>
                    </w:rPr>
                    <w:t>II</w:t>
                  </w:r>
                  <w:r w:rsidRPr="00377CF6">
                    <w:rPr>
                      <w:color w:val="000000" w:themeColor="text1"/>
                      <w:sz w:val="16"/>
                      <w:szCs w:val="16"/>
                    </w:rPr>
                    <w:t xml:space="preserve"> этап (в том числе ПИР)</w:t>
                  </w:r>
                </w:p>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tcPr>
                <w:p w:rsidR="00753ECF" w:rsidRPr="00377CF6" w:rsidRDefault="0073043E" w:rsidP="00753ECF">
                  <w:pPr>
                    <w:spacing w:before="120" w:line="276" w:lineRule="auto"/>
                    <w:jc w:val="center"/>
                    <w:rPr>
                      <w:color w:val="000000" w:themeColor="text1"/>
                      <w:sz w:val="16"/>
                      <w:szCs w:val="16"/>
                    </w:rPr>
                  </w:pPr>
                  <w:r>
                    <w:rPr>
                      <w:color w:val="000000" w:themeColor="text1"/>
                      <w:sz w:val="16"/>
                      <w:szCs w:val="16"/>
                    </w:rPr>
                    <w:t>59 283,8</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570,7</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38 681,4</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19 229,3</w:t>
                  </w:r>
                </w:p>
              </w:tc>
              <w:tc>
                <w:tcPr>
                  <w:tcW w:w="1181" w:type="dxa"/>
                  <w:shd w:val="clear" w:color="auto" w:fill="auto"/>
                  <w:vAlign w:val="center"/>
                </w:tcPr>
                <w:p w:rsidR="00753ECF" w:rsidRPr="00377CF6" w:rsidRDefault="0073043E" w:rsidP="0073043E">
                  <w:pPr>
                    <w:spacing w:line="276" w:lineRule="auto"/>
                    <w:jc w:val="center"/>
                    <w:rPr>
                      <w:color w:val="000000" w:themeColor="text1"/>
                      <w:sz w:val="16"/>
                      <w:szCs w:val="16"/>
                    </w:rPr>
                  </w:pPr>
                  <w:r>
                    <w:rPr>
                      <w:color w:val="000000" w:themeColor="text1"/>
                      <w:sz w:val="16"/>
                      <w:szCs w:val="16"/>
                    </w:rPr>
                    <w:t>229,4</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4"/>
                      <w:szCs w:val="14"/>
                    </w:rPr>
                  </w:pPr>
                  <w:proofErr w:type="gramStart"/>
                  <w:r w:rsidRPr="00377CF6">
                    <w:rPr>
                      <w:color w:val="000000" w:themeColor="text1"/>
                      <w:sz w:val="14"/>
                      <w:szCs w:val="14"/>
                    </w:rPr>
                    <w:t>Разработана</w:t>
                  </w:r>
                  <w:proofErr w:type="gramEnd"/>
                  <w:r w:rsidRPr="00377CF6">
                    <w:rPr>
                      <w:color w:val="000000" w:themeColor="text1"/>
                      <w:sz w:val="14"/>
                      <w:szCs w:val="14"/>
                    </w:rPr>
                    <w:t xml:space="preserve">  ПСД к 2019 году (начало с 2017 года).</w:t>
                  </w:r>
                </w:p>
                <w:p w:rsidR="00753ECF" w:rsidRPr="00377CF6" w:rsidRDefault="00753ECF" w:rsidP="00753ECF">
                  <w:pPr>
                    <w:rPr>
                      <w:color w:val="000000" w:themeColor="text1"/>
                      <w:sz w:val="14"/>
                      <w:szCs w:val="14"/>
                    </w:rPr>
                  </w:pPr>
                  <w:r w:rsidRPr="00377CF6">
                    <w:rPr>
                      <w:color w:val="000000" w:themeColor="text1"/>
                      <w:sz w:val="14"/>
                      <w:szCs w:val="14"/>
                    </w:rPr>
                    <w:t>Построен объект с уровнем строительной готовности  68%</w:t>
                  </w:r>
                </w:p>
                <w:p w:rsidR="00753ECF" w:rsidRPr="00377CF6" w:rsidRDefault="00753ECF" w:rsidP="00753ECF">
                  <w:pPr>
                    <w:rPr>
                      <w:color w:val="000000" w:themeColor="text1"/>
                      <w:sz w:val="16"/>
                      <w:szCs w:val="16"/>
                    </w:rPr>
                  </w:pPr>
                  <w:r w:rsidRPr="00377CF6">
                    <w:rPr>
                      <w:color w:val="000000" w:themeColor="text1"/>
                      <w:sz w:val="14"/>
                      <w:szCs w:val="14"/>
                    </w:rPr>
                    <w:t>в 2019 году, 100% в 2020 году. Поставка тепловой энергии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F0AF6">
              <w:trPr>
                <w:cantSplit/>
                <w:trHeight w:val="38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31 214,1</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30 000,0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1 214,1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tcPr>
                <w:p w:rsidR="00753ECF" w:rsidRPr="00377CF6" w:rsidRDefault="00753ECF" w:rsidP="0073043E">
                  <w:pPr>
                    <w:spacing w:before="120" w:line="276" w:lineRule="auto"/>
                    <w:jc w:val="center"/>
                    <w:rPr>
                      <w:color w:val="000000" w:themeColor="text1"/>
                      <w:sz w:val="16"/>
                      <w:szCs w:val="16"/>
                    </w:rPr>
                  </w:pPr>
                  <w:r w:rsidRPr="00377CF6">
                    <w:rPr>
                      <w:color w:val="000000" w:themeColor="text1"/>
                      <w:sz w:val="16"/>
                      <w:szCs w:val="16"/>
                    </w:rPr>
                    <w:t>28</w:t>
                  </w:r>
                  <w:r w:rsidR="0073043E">
                    <w:rPr>
                      <w:color w:val="000000" w:themeColor="text1"/>
                      <w:sz w:val="16"/>
                      <w:szCs w:val="16"/>
                    </w:rPr>
                    <w:t> 069,7</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570,7</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8 681,4</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18 015,2</w:t>
                  </w:r>
                </w:p>
              </w:tc>
              <w:tc>
                <w:tcPr>
                  <w:tcW w:w="1181" w:type="dxa"/>
                  <w:shd w:val="clear" w:color="auto" w:fill="auto"/>
                  <w:vAlign w:val="center"/>
                </w:tcPr>
                <w:p w:rsidR="00753ECF" w:rsidRPr="00377CF6" w:rsidRDefault="0073043E" w:rsidP="00753ECF">
                  <w:pPr>
                    <w:spacing w:line="276" w:lineRule="auto"/>
                    <w:jc w:val="center"/>
                    <w:rPr>
                      <w:color w:val="000000" w:themeColor="text1"/>
                      <w:sz w:val="16"/>
                      <w:szCs w:val="16"/>
                    </w:rPr>
                  </w:pPr>
                  <w:r>
                    <w:rPr>
                      <w:color w:val="000000" w:themeColor="text1"/>
                      <w:sz w:val="16"/>
                      <w:szCs w:val="16"/>
                    </w:rPr>
                    <w:t>229,4</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675FFE" w:rsidP="00753ECF">
                  <w:pPr>
                    <w:jc w:val="center"/>
                    <w:rPr>
                      <w:color w:val="000000" w:themeColor="text1"/>
                      <w:sz w:val="16"/>
                      <w:szCs w:val="16"/>
                    </w:rPr>
                  </w:pPr>
                  <w:r>
                    <w:rPr>
                      <w:color w:val="000000" w:themeColor="text1"/>
                      <w:sz w:val="16"/>
                      <w:szCs w:val="16"/>
                    </w:rPr>
                    <w:t>4.43</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sidR="00AB187B">
                    <w:rPr>
                      <w:color w:val="000000" w:themeColor="text1"/>
                      <w:sz w:val="16"/>
                      <w:szCs w:val="16"/>
                    </w:rPr>
                    <w:t xml:space="preserve">                  </w:t>
                  </w:r>
                  <w:r w:rsidRPr="00377CF6">
                    <w:rPr>
                      <w:color w:val="000000" w:themeColor="text1"/>
                      <w:sz w:val="16"/>
                      <w:szCs w:val="16"/>
                    </w:rPr>
                    <w:t>г. Новороссийск</w:t>
                  </w:r>
                  <w:r w:rsidR="005C7BD3">
                    <w:rPr>
                      <w:color w:val="000000" w:themeColor="text1"/>
                      <w:sz w:val="16"/>
                      <w:szCs w:val="16"/>
                    </w:rPr>
                    <w:t>,</w:t>
                  </w:r>
                  <w:r w:rsidRPr="00377CF6">
                    <w:rPr>
                      <w:color w:val="000000" w:themeColor="text1"/>
                      <w:sz w:val="16"/>
                      <w:szCs w:val="16"/>
                    </w:rPr>
                    <w:t xml:space="preserve">  </w:t>
                  </w:r>
                  <w:proofErr w:type="gramStart"/>
                  <w:r w:rsidRPr="00377CF6">
                    <w:rPr>
                      <w:color w:val="000000" w:themeColor="text1"/>
                      <w:sz w:val="16"/>
                      <w:szCs w:val="16"/>
                    </w:rPr>
                    <w:t>с</w:t>
                  </w:r>
                  <w:proofErr w:type="gramEnd"/>
                  <w:r w:rsidR="0088086D">
                    <w:rPr>
                      <w:color w:val="000000" w:themeColor="text1"/>
                      <w:sz w:val="16"/>
                      <w:szCs w:val="16"/>
                    </w:rPr>
                    <w:t>. Гайдук.</w:t>
                  </w:r>
                  <w:r w:rsidRPr="00377CF6">
                    <w:rPr>
                      <w:color w:val="000000" w:themeColor="text1"/>
                      <w:sz w:val="16"/>
                      <w:szCs w:val="16"/>
                    </w:rPr>
                    <w:t xml:space="preserve"> </w:t>
                  </w:r>
                  <w:r w:rsidR="00AB187B">
                    <w:rPr>
                      <w:color w:val="000000" w:themeColor="text1"/>
                      <w:sz w:val="16"/>
                      <w:szCs w:val="16"/>
                    </w:rPr>
                    <w:t xml:space="preserve">       </w:t>
                  </w:r>
                  <w:r w:rsidRPr="00377CF6">
                    <w:rPr>
                      <w:color w:val="000000" w:themeColor="text1"/>
                      <w:sz w:val="16"/>
                      <w:szCs w:val="16"/>
                      <w:lang w:val="en-US"/>
                    </w:rPr>
                    <w:t>II</w:t>
                  </w:r>
                  <w:r w:rsidR="0088086D">
                    <w:rPr>
                      <w:color w:val="000000" w:themeColor="text1"/>
                      <w:sz w:val="16"/>
                      <w:szCs w:val="16"/>
                    </w:rPr>
                    <w:t xml:space="preserve"> этап </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w:t>
                  </w:r>
                  <w:r w:rsidR="004D3C98">
                    <w:rPr>
                      <w:color w:val="000000" w:themeColor="text1"/>
                      <w:sz w:val="16"/>
                      <w:szCs w:val="16"/>
                    </w:rPr>
                    <w:t>сего</w:t>
                  </w:r>
                </w:p>
              </w:tc>
              <w:tc>
                <w:tcPr>
                  <w:tcW w:w="1276" w:type="dxa"/>
                  <w:shd w:val="clear" w:color="auto" w:fill="auto"/>
                  <w:vAlign w:val="center"/>
                </w:tcPr>
                <w:p w:rsidR="00753ECF" w:rsidRPr="00377CF6" w:rsidRDefault="00A53104" w:rsidP="00646031">
                  <w:pPr>
                    <w:spacing w:line="276" w:lineRule="auto"/>
                    <w:jc w:val="center"/>
                    <w:rPr>
                      <w:color w:val="000000" w:themeColor="text1"/>
                      <w:sz w:val="16"/>
                      <w:szCs w:val="16"/>
                    </w:rPr>
                  </w:pPr>
                  <w:r>
                    <w:rPr>
                      <w:color w:val="000000" w:themeColor="text1"/>
                      <w:sz w:val="16"/>
                      <w:szCs w:val="16"/>
                    </w:rPr>
                    <w:t>95 843,0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558,5</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589,9</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346,5</w:t>
                  </w:r>
                </w:p>
              </w:tc>
              <w:tc>
                <w:tcPr>
                  <w:tcW w:w="1181" w:type="dxa"/>
                  <w:shd w:val="clear" w:color="auto" w:fill="auto"/>
                  <w:vAlign w:val="center"/>
                </w:tcPr>
                <w:p w:rsidR="00753ECF" w:rsidRPr="00377CF6" w:rsidRDefault="00603F3C" w:rsidP="00753ECF">
                  <w:pPr>
                    <w:spacing w:line="276" w:lineRule="auto"/>
                    <w:jc w:val="center"/>
                    <w:rPr>
                      <w:color w:val="000000" w:themeColor="text1"/>
                      <w:sz w:val="16"/>
                      <w:szCs w:val="16"/>
                    </w:rPr>
                  </w:pPr>
                  <w:r>
                    <w:rPr>
                      <w:color w:val="000000" w:themeColor="text1"/>
                      <w:sz w:val="16"/>
                      <w:szCs w:val="16"/>
                    </w:rPr>
                    <w:t>13 901,4</w:t>
                  </w:r>
                </w:p>
              </w:tc>
              <w:tc>
                <w:tcPr>
                  <w:tcW w:w="1182" w:type="dxa"/>
                  <w:gridSpan w:val="2"/>
                  <w:shd w:val="clear" w:color="auto" w:fill="auto"/>
                  <w:vAlign w:val="center"/>
                </w:tcPr>
                <w:p w:rsidR="00753ECF" w:rsidRPr="00377CF6" w:rsidRDefault="00B36AC5" w:rsidP="00A53104">
                  <w:pPr>
                    <w:spacing w:line="276" w:lineRule="auto"/>
                    <w:jc w:val="center"/>
                    <w:rPr>
                      <w:color w:val="000000" w:themeColor="text1"/>
                      <w:sz w:val="16"/>
                      <w:szCs w:val="16"/>
                    </w:rPr>
                  </w:pPr>
                  <w:r>
                    <w:rPr>
                      <w:color w:val="000000" w:themeColor="text1"/>
                      <w:sz w:val="16"/>
                      <w:szCs w:val="16"/>
                    </w:rPr>
                    <w:t>80</w:t>
                  </w:r>
                  <w:r w:rsidR="00A53104">
                    <w:rPr>
                      <w:color w:val="000000" w:themeColor="text1"/>
                      <w:sz w:val="16"/>
                      <w:szCs w:val="16"/>
                    </w:rPr>
                    <w:t> 446,7</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(начало в 2018 году). Построен спортивный комплекс в </w:t>
                  </w:r>
                  <w:r w:rsidR="004D3C98">
                    <w:rPr>
                      <w:color w:val="000000" w:themeColor="text1"/>
                      <w:sz w:val="16"/>
                      <w:szCs w:val="16"/>
                    </w:rPr>
                    <w:t>2022 году (начало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AD7587" w:rsidP="00753ECF">
                  <w:pPr>
                    <w:spacing w:line="276" w:lineRule="auto"/>
                    <w:jc w:val="center"/>
                    <w:rPr>
                      <w:color w:val="000000" w:themeColor="text1"/>
                      <w:sz w:val="16"/>
                      <w:szCs w:val="16"/>
                    </w:rPr>
                  </w:pPr>
                  <w:r>
                    <w:rPr>
                      <w:color w:val="000000" w:themeColor="text1"/>
                      <w:sz w:val="16"/>
                      <w:szCs w:val="16"/>
                    </w:rPr>
                    <w:t>70 140,7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A07108" w:rsidP="00753ECF">
                  <w:pPr>
                    <w:spacing w:line="276" w:lineRule="auto"/>
                    <w:jc w:val="center"/>
                    <w:rPr>
                      <w:color w:val="000000" w:themeColor="text1"/>
                      <w:sz w:val="16"/>
                      <w:szCs w:val="16"/>
                    </w:rPr>
                  </w:pPr>
                  <w:r>
                    <w:rPr>
                      <w:color w:val="000000" w:themeColor="text1"/>
                      <w:sz w:val="16"/>
                      <w:szCs w:val="16"/>
                    </w:rPr>
                    <w:t>7 014,0</w:t>
                  </w:r>
                </w:p>
              </w:tc>
              <w:tc>
                <w:tcPr>
                  <w:tcW w:w="1182" w:type="dxa"/>
                  <w:gridSpan w:val="2"/>
                  <w:shd w:val="clear" w:color="auto" w:fill="auto"/>
                  <w:vAlign w:val="center"/>
                </w:tcPr>
                <w:p w:rsidR="00753ECF" w:rsidRPr="00377CF6" w:rsidRDefault="00867028" w:rsidP="00753ECF">
                  <w:pPr>
                    <w:spacing w:line="276" w:lineRule="auto"/>
                    <w:jc w:val="center"/>
                    <w:rPr>
                      <w:color w:val="000000" w:themeColor="text1"/>
                      <w:sz w:val="16"/>
                      <w:szCs w:val="16"/>
                    </w:rPr>
                  </w:pPr>
                  <w:r>
                    <w:rPr>
                      <w:color w:val="000000" w:themeColor="text1"/>
                      <w:sz w:val="16"/>
                      <w:szCs w:val="16"/>
                    </w:rPr>
                    <w:t>63 126,7</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AE0A9B" w:rsidRPr="00377CF6" w:rsidTr="00753ECF">
              <w:trPr>
                <w:cantSplit/>
                <w:trHeight w:val="436"/>
              </w:trPr>
              <w:tc>
                <w:tcPr>
                  <w:tcW w:w="551" w:type="dxa"/>
                  <w:gridSpan w:val="2"/>
                  <w:vMerge/>
                  <w:shd w:val="clear" w:color="auto" w:fill="auto"/>
                  <w:vAlign w:val="center"/>
                </w:tcPr>
                <w:p w:rsidR="00AE0A9B" w:rsidRPr="00377CF6" w:rsidRDefault="00AE0A9B" w:rsidP="00753ECF">
                  <w:pPr>
                    <w:spacing w:line="216" w:lineRule="auto"/>
                    <w:rPr>
                      <w:color w:val="000000" w:themeColor="text1"/>
                      <w:sz w:val="16"/>
                      <w:szCs w:val="16"/>
                    </w:rPr>
                  </w:pPr>
                </w:p>
              </w:tc>
              <w:tc>
                <w:tcPr>
                  <w:tcW w:w="2284" w:type="dxa"/>
                  <w:gridSpan w:val="2"/>
                  <w:vMerge/>
                  <w:shd w:val="clear" w:color="auto" w:fill="auto"/>
                  <w:vAlign w:val="center"/>
                </w:tcPr>
                <w:p w:rsidR="00AE0A9B" w:rsidRPr="00377CF6" w:rsidRDefault="00AE0A9B" w:rsidP="00753ECF">
                  <w:pPr>
                    <w:spacing w:line="216" w:lineRule="auto"/>
                    <w:rPr>
                      <w:color w:val="000000" w:themeColor="text1"/>
                      <w:sz w:val="16"/>
                      <w:szCs w:val="16"/>
                    </w:rPr>
                  </w:pPr>
                </w:p>
              </w:tc>
              <w:tc>
                <w:tcPr>
                  <w:tcW w:w="1134" w:type="dxa"/>
                  <w:shd w:val="clear" w:color="auto" w:fill="auto"/>
                  <w:vAlign w:val="center"/>
                </w:tcPr>
                <w:p w:rsidR="00AE0A9B" w:rsidRPr="00377CF6" w:rsidRDefault="00AE0A9B"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AE0A9B" w:rsidRPr="00377CF6" w:rsidRDefault="00A53104" w:rsidP="009263EA">
                  <w:pPr>
                    <w:spacing w:line="276" w:lineRule="auto"/>
                    <w:jc w:val="center"/>
                    <w:rPr>
                      <w:color w:val="000000" w:themeColor="text1"/>
                      <w:sz w:val="16"/>
                      <w:szCs w:val="16"/>
                    </w:rPr>
                  </w:pPr>
                  <w:r>
                    <w:rPr>
                      <w:color w:val="000000" w:themeColor="text1"/>
                      <w:sz w:val="16"/>
                      <w:szCs w:val="16"/>
                    </w:rPr>
                    <w:t>25 702,3</w:t>
                  </w:r>
                </w:p>
              </w:tc>
              <w:tc>
                <w:tcPr>
                  <w:tcW w:w="1181" w:type="dxa"/>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558,5</w:t>
                  </w:r>
                </w:p>
              </w:tc>
              <w:tc>
                <w:tcPr>
                  <w:tcW w:w="1181" w:type="dxa"/>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589,9</w:t>
                  </w:r>
                </w:p>
              </w:tc>
              <w:tc>
                <w:tcPr>
                  <w:tcW w:w="1181" w:type="dxa"/>
                  <w:gridSpan w:val="2"/>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346,5</w:t>
                  </w:r>
                </w:p>
              </w:tc>
              <w:tc>
                <w:tcPr>
                  <w:tcW w:w="1181" w:type="dxa"/>
                  <w:shd w:val="clear" w:color="auto" w:fill="auto"/>
                  <w:vAlign w:val="center"/>
                </w:tcPr>
                <w:p w:rsidR="00AE0A9B" w:rsidRPr="00377CF6" w:rsidRDefault="00603F3C" w:rsidP="009263EA">
                  <w:pPr>
                    <w:spacing w:line="276" w:lineRule="auto"/>
                    <w:jc w:val="center"/>
                    <w:rPr>
                      <w:color w:val="000000" w:themeColor="text1"/>
                      <w:sz w:val="16"/>
                      <w:szCs w:val="16"/>
                    </w:rPr>
                  </w:pPr>
                  <w:r>
                    <w:rPr>
                      <w:color w:val="000000" w:themeColor="text1"/>
                      <w:sz w:val="16"/>
                      <w:szCs w:val="16"/>
                    </w:rPr>
                    <w:t>6</w:t>
                  </w:r>
                  <w:r w:rsidR="003C2A0D">
                    <w:rPr>
                      <w:color w:val="000000" w:themeColor="text1"/>
                      <w:sz w:val="16"/>
                      <w:szCs w:val="16"/>
                    </w:rPr>
                    <w:t> </w:t>
                  </w:r>
                  <w:r>
                    <w:rPr>
                      <w:color w:val="000000" w:themeColor="text1"/>
                      <w:sz w:val="16"/>
                      <w:szCs w:val="16"/>
                    </w:rPr>
                    <w:t>887</w:t>
                  </w:r>
                  <w:r w:rsidR="003C2A0D">
                    <w:rPr>
                      <w:color w:val="000000" w:themeColor="text1"/>
                      <w:sz w:val="16"/>
                      <w:szCs w:val="16"/>
                    </w:rPr>
                    <w:t>,4</w:t>
                  </w:r>
                </w:p>
              </w:tc>
              <w:tc>
                <w:tcPr>
                  <w:tcW w:w="1182" w:type="dxa"/>
                  <w:gridSpan w:val="2"/>
                  <w:shd w:val="clear" w:color="auto" w:fill="auto"/>
                  <w:vAlign w:val="center"/>
                </w:tcPr>
                <w:p w:rsidR="00AE0A9B" w:rsidRPr="00377CF6" w:rsidRDefault="00B36AC5" w:rsidP="00A53104">
                  <w:pPr>
                    <w:spacing w:line="276" w:lineRule="auto"/>
                    <w:jc w:val="center"/>
                    <w:rPr>
                      <w:color w:val="000000" w:themeColor="text1"/>
                      <w:sz w:val="16"/>
                      <w:szCs w:val="16"/>
                    </w:rPr>
                  </w:pPr>
                  <w:r>
                    <w:rPr>
                      <w:color w:val="000000" w:themeColor="text1"/>
                      <w:sz w:val="16"/>
                      <w:szCs w:val="16"/>
                    </w:rPr>
                    <w:t>17</w:t>
                  </w:r>
                  <w:r w:rsidR="00A53104">
                    <w:rPr>
                      <w:color w:val="000000" w:themeColor="text1"/>
                      <w:sz w:val="16"/>
                      <w:szCs w:val="16"/>
                    </w:rPr>
                    <w:t> 320,0</w:t>
                  </w:r>
                </w:p>
              </w:tc>
              <w:tc>
                <w:tcPr>
                  <w:tcW w:w="1418" w:type="dxa"/>
                  <w:vMerge/>
                  <w:shd w:val="clear" w:color="auto" w:fill="auto"/>
                  <w:vAlign w:val="center"/>
                </w:tcPr>
                <w:p w:rsidR="00AE0A9B" w:rsidRPr="00377CF6" w:rsidRDefault="00AE0A9B" w:rsidP="00753ECF">
                  <w:pPr>
                    <w:spacing w:line="216" w:lineRule="auto"/>
                    <w:rPr>
                      <w:color w:val="000000" w:themeColor="text1"/>
                      <w:sz w:val="16"/>
                      <w:szCs w:val="16"/>
                    </w:rPr>
                  </w:pPr>
                </w:p>
              </w:tc>
              <w:tc>
                <w:tcPr>
                  <w:tcW w:w="1276" w:type="dxa"/>
                  <w:vMerge/>
                  <w:shd w:val="clear" w:color="auto" w:fill="auto"/>
                  <w:vAlign w:val="center"/>
                </w:tcPr>
                <w:p w:rsidR="00AE0A9B" w:rsidRPr="00377CF6" w:rsidRDefault="00AE0A9B" w:rsidP="00753ECF">
                  <w:pPr>
                    <w:spacing w:line="216" w:lineRule="auto"/>
                    <w:rPr>
                      <w:color w:val="000000" w:themeColor="text1"/>
                      <w:sz w:val="16"/>
                      <w:szCs w:val="16"/>
                    </w:rPr>
                  </w:pPr>
                </w:p>
              </w:tc>
            </w:tr>
            <w:tr w:rsidR="000609DE" w:rsidRPr="00377CF6" w:rsidTr="00096B0B">
              <w:trPr>
                <w:cantSplit/>
                <w:trHeight w:val="343"/>
              </w:trPr>
              <w:tc>
                <w:tcPr>
                  <w:tcW w:w="551" w:type="dxa"/>
                  <w:gridSpan w:val="2"/>
                  <w:vMerge w:val="restart"/>
                  <w:shd w:val="clear" w:color="auto" w:fill="auto"/>
                  <w:vAlign w:val="center"/>
                </w:tcPr>
                <w:p w:rsidR="000609DE" w:rsidRPr="00377CF6" w:rsidRDefault="000609DE" w:rsidP="00753ECF">
                  <w:pPr>
                    <w:jc w:val="center"/>
                    <w:rPr>
                      <w:color w:val="000000" w:themeColor="text1"/>
                      <w:sz w:val="16"/>
                      <w:szCs w:val="16"/>
                    </w:rPr>
                  </w:pPr>
                  <w:r>
                    <w:rPr>
                      <w:color w:val="000000" w:themeColor="text1"/>
                      <w:sz w:val="16"/>
                      <w:szCs w:val="16"/>
                    </w:rPr>
                    <w:t>4.44</w:t>
                  </w:r>
                </w:p>
              </w:tc>
              <w:tc>
                <w:tcPr>
                  <w:tcW w:w="2284" w:type="dxa"/>
                  <w:gridSpan w:val="2"/>
                  <w:vMerge w:val="restart"/>
                  <w:shd w:val="clear" w:color="auto" w:fill="auto"/>
                  <w:vAlign w:val="center"/>
                </w:tcPr>
                <w:p w:rsidR="000609DE" w:rsidRPr="00377CF6" w:rsidRDefault="000609DE"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Pr>
                      <w:color w:val="000000" w:themeColor="text1"/>
                      <w:sz w:val="16"/>
                      <w:szCs w:val="16"/>
                    </w:rPr>
                    <w:t xml:space="preserve">                    </w:t>
                  </w:r>
                  <w:r w:rsidRPr="00377CF6">
                    <w:rPr>
                      <w:color w:val="000000" w:themeColor="text1"/>
                      <w:sz w:val="16"/>
                      <w:szCs w:val="16"/>
                    </w:rPr>
                    <w:t xml:space="preserve"> г. Новороссийск, </w:t>
                  </w:r>
                  <w:r>
                    <w:rPr>
                      <w:color w:val="000000" w:themeColor="text1"/>
                      <w:sz w:val="16"/>
                      <w:szCs w:val="16"/>
                    </w:rPr>
                    <w:t xml:space="preserve">                          ст. </w:t>
                  </w:r>
                  <w:proofErr w:type="spellStart"/>
                  <w:r>
                    <w:rPr>
                      <w:color w:val="000000" w:themeColor="text1"/>
                      <w:sz w:val="16"/>
                      <w:szCs w:val="16"/>
                    </w:rPr>
                    <w:t>Натухаевская</w:t>
                  </w:r>
                  <w:proofErr w:type="spellEnd"/>
                  <w:r>
                    <w:rPr>
                      <w:color w:val="000000" w:themeColor="text1"/>
                      <w:sz w:val="16"/>
                      <w:szCs w:val="16"/>
                    </w:rPr>
                    <w:t xml:space="preserve">. </w:t>
                  </w:r>
                  <w:r w:rsidRPr="00377CF6">
                    <w:rPr>
                      <w:color w:val="000000" w:themeColor="text1"/>
                      <w:sz w:val="16"/>
                      <w:szCs w:val="16"/>
                      <w:lang w:val="en-US"/>
                    </w:rPr>
                    <w:t>II</w:t>
                  </w:r>
                  <w:r>
                    <w:rPr>
                      <w:color w:val="000000" w:themeColor="text1"/>
                      <w:sz w:val="16"/>
                      <w:szCs w:val="16"/>
                    </w:rPr>
                    <w:t xml:space="preserve"> этап</w:t>
                  </w:r>
                  <w:r w:rsidRPr="00377CF6">
                    <w:rPr>
                      <w:color w:val="000000" w:themeColor="text1"/>
                      <w:sz w:val="16"/>
                      <w:szCs w:val="16"/>
                    </w:rPr>
                    <w:t xml:space="preserve">  </w:t>
                  </w:r>
                </w:p>
                <w:p w:rsidR="000609DE" w:rsidRPr="00377CF6" w:rsidRDefault="000609DE" w:rsidP="00753ECF">
                  <w:pPr>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609DE" w:rsidRPr="00377CF6" w:rsidRDefault="00AF0176" w:rsidP="00BA7508">
                  <w:pPr>
                    <w:spacing w:line="276" w:lineRule="auto"/>
                    <w:jc w:val="center"/>
                    <w:rPr>
                      <w:color w:val="000000" w:themeColor="text1"/>
                      <w:sz w:val="16"/>
                      <w:szCs w:val="16"/>
                    </w:rPr>
                  </w:pPr>
                  <w:r>
                    <w:rPr>
                      <w:color w:val="000000" w:themeColor="text1"/>
                      <w:sz w:val="16"/>
                      <w:szCs w:val="16"/>
                    </w:rPr>
                    <w:t>8 405,0</w:t>
                  </w:r>
                </w:p>
              </w:tc>
              <w:tc>
                <w:tcPr>
                  <w:tcW w:w="1181" w:type="dxa"/>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834,2</w:t>
                  </w:r>
                </w:p>
              </w:tc>
              <w:tc>
                <w:tcPr>
                  <w:tcW w:w="1181" w:type="dxa"/>
                  <w:gridSpan w:val="2"/>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740,1</w:t>
                  </w:r>
                </w:p>
              </w:tc>
              <w:tc>
                <w:tcPr>
                  <w:tcW w:w="1181" w:type="dxa"/>
                  <w:shd w:val="clear" w:color="auto" w:fill="auto"/>
                  <w:vAlign w:val="center"/>
                </w:tcPr>
                <w:p w:rsidR="000609DE" w:rsidRPr="00377CF6" w:rsidRDefault="009115D0" w:rsidP="003C2A0D">
                  <w:pPr>
                    <w:spacing w:line="276" w:lineRule="auto"/>
                    <w:jc w:val="center"/>
                    <w:rPr>
                      <w:color w:val="000000" w:themeColor="text1"/>
                      <w:sz w:val="16"/>
                      <w:szCs w:val="16"/>
                    </w:rPr>
                  </w:pPr>
                  <w:r>
                    <w:rPr>
                      <w:color w:val="000000" w:themeColor="text1"/>
                      <w:sz w:val="16"/>
                      <w:szCs w:val="16"/>
                    </w:rPr>
                    <w:t>3 </w:t>
                  </w:r>
                  <w:r w:rsidR="003C2A0D">
                    <w:rPr>
                      <w:color w:val="000000" w:themeColor="text1"/>
                      <w:sz w:val="16"/>
                      <w:szCs w:val="16"/>
                    </w:rPr>
                    <w:t>335,5</w:t>
                  </w:r>
                </w:p>
              </w:tc>
              <w:tc>
                <w:tcPr>
                  <w:tcW w:w="1182" w:type="dxa"/>
                  <w:gridSpan w:val="2"/>
                  <w:shd w:val="clear" w:color="auto" w:fill="auto"/>
                  <w:vAlign w:val="center"/>
                </w:tcPr>
                <w:p w:rsidR="000609DE" w:rsidRPr="00377CF6" w:rsidRDefault="00AF0176" w:rsidP="00096B0B">
                  <w:pPr>
                    <w:spacing w:line="276" w:lineRule="auto"/>
                    <w:jc w:val="center"/>
                    <w:rPr>
                      <w:color w:val="000000" w:themeColor="text1"/>
                      <w:sz w:val="16"/>
                      <w:szCs w:val="16"/>
                    </w:rPr>
                  </w:pPr>
                  <w:r>
                    <w:rPr>
                      <w:color w:val="000000" w:themeColor="text1"/>
                      <w:sz w:val="16"/>
                      <w:szCs w:val="16"/>
                    </w:rPr>
                    <w:t>3 495,2</w:t>
                  </w:r>
                </w:p>
              </w:tc>
              <w:tc>
                <w:tcPr>
                  <w:tcW w:w="1418" w:type="dxa"/>
                  <w:vMerge w:val="restart"/>
                  <w:shd w:val="clear" w:color="auto" w:fill="auto"/>
                  <w:vAlign w:val="center"/>
                </w:tcPr>
                <w:p w:rsidR="000609DE" w:rsidRPr="00377CF6" w:rsidRDefault="009115D0" w:rsidP="00594B74">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2019- 2022</w:t>
                  </w:r>
                  <w:r w:rsidR="000609DE" w:rsidRPr="00377CF6">
                    <w:rPr>
                      <w:color w:val="000000" w:themeColor="text1"/>
                      <w:sz w:val="16"/>
                      <w:szCs w:val="16"/>
                    </w:rPr>
                    <w:t xml:space="preserve"> годах.</w:t>
                  </w:r>
                </w:p>
              </w:tc>
              <w:tc>
                <w:tcPr>
                  <w:tcW w:w="1276" w:type="dxa"/>
                  <w:vMerge w:val="restart"/>
                  <w:shd w:val="clear" w:color="auto" w:fill="auto"/>
                  <w:vAlign w:val="center"/>
                </w:tcPr>
                <w:p w:rsidR="000609DE" w:rsidRPr="00377CF6" w:rsidRDefault="000609DE" w:rsidP="00753ECF">
                  <w:pPr>
                    <w:spacing w:line="216" w:lineRule="auto"/>
                    <w:rPr>
                      <w:bCs/>
                      <w:color w:val="000000" w:themeColor="text1"/>
                      <w:sz w:val="16"/>
                      <w:szCs w:val="16"/>
                    </w:rPr>
                  </w:pPr>
                  <w:r w:rsidRPr="00377CF6">
                    <w:rPr>
                      <w:color w:val="000000" w:themeColor="text1"/>
                      <w:sz w:val="16"/>
                      <w:szCs w:val="16"/>
                    </w:rPr>
                    <w:t>МКУ «Управление строительства»</w:t>
                  </w:r>
                </w:p>
              </w:tc>
            </w:tr>
            <w:tr w:rsidR="000609DE" w:rsidRPr="00377CF6" w:rsidTr="00096B0B">
              <w:trPr>
                <w:cantSplit/>
                <w:trHeight w:val="341"/>
              </w:trPr>
              <w:tc>
                <w:tcPr>
                  <w:tcW w:w="551"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2284"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0609DE" w:rsidRPr="00377CF6" w:rsidRDefault="000609DE" w:rsidP="00753ECF">
                  <w:pPr>
                    <w:spacing w:line="216" w:lineRule="auto"/>
                    <w:rPr>
                      <w:color w:val="000000" w:themeColor="text1"/>
                      <w:sz w:val="16"/>
                      <w:szCs w:val="16"/>
                    </w:rPr>
                  </w:pPr>
                </w:p>
              </w:tc>
              <w:tc>
                <w:tcPr>
                  <w:tcW w:w="1276" w:type="dxa"/>
                  <w:vMerge/>
                  <w:shd w:val="clear" w:color="auto" w:fill="auto"/>
                  <w:vAlign w:val="center"/>
                </w:tcPr>
                <w:p w:rsidR="000609DE" w:rsidRPr="00377CF6" w:rsidRDefault="000609DE" w:rsidP="00753ECF">
                  <w:pPr>
                    <w:spacing w:line="216" w:lineRule="auto"/>
                    <w:rPr>
                      <w:color w:val="000000" w:themeColor="text1"/>
                      <w:sz w:val="16"/>
                      <w:szCs w:val="16"/>
                    </w:rPr>
                  </w:pPr>
                </w:p>
              </w:tc>
            </w:tr>
            <w:tr w:rsidR="000609DE" w:rsidRPr="00377CF6" w:rsidTr="00096B0B">
              <w:trPr>
                <w:cantSplit/>
                <w:trHeight w:val="333"/>
              </w:trPr>
              <w:tc>
                <w:tcPr>
                  <w:tcW w:w="551"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2284"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0609DE" w:rsidRPr="00377CF6" w:rsidRDefault="000609DE" w:rsidP="00753ECF">
                  <w:pPr>
                    <w:spacing w:line="216" w:lineRule="auto"/>
                    <w:rPr>
                      <w:color w:val="000000" w:themeColor="text1"/>
                      <w:sz w:val="16"/>
                      <w:szCs w:val="16"/>
                    </w:rPr>
                  </w:pPr>
                </w:p>
              </w:tc>
              <w:tc>
                <w:tcPr>
                  <w:tcW w:w="1276" w:type="dxa"/>
                  <w:vMerge/>
                  <w:shd w:val="clear" w:color="auto" w:fill="auto"/>
                  <w:vAlign w:val="center"/>
                </w:tcPr>
                <w:p w:rsidR="000609DE" w:rsidRPr="00377CF6" w:rsidRDefault="000609DE" w:rsidP="00753ECF">
                  <w:pPr>
                    <w:spacing w:line="216" w:lineRule="auto"/>
                    <w:rPr>
                      <w:color w:val="000000" w:themeColor="text1"/>
                      <w:sz w:val="16"/>
                      <w:szCs w:val="16"/>
                    </w:rPr>
                  </w:pPr>
                </w:p>
              </w:tc>
            </w:tr>
            <w:tr w:rsidR="006F5605" w:rsidRPr="00377CF6" w:rsidTr="00096B0B">
              <w:trPr>
                <w:cantSplit/>
                <w:trHeight w:val="343"/>
              </w:trPr>
              <w:tc>
                <w:tcPr>
                  <w:tcW w:w="551" w:type="dxa"/>
                  <w:gridSpan w:val="2"/>
                  <w:vMerge/>
                  <w:shd w:val="clear" w:color="auto" w:fill="auto"/>
                  <w:vAlign w:val="center"/>
                </w:tcPr>
                <w:p w:rsidR="006F5605" w:rsidRPr="00377CF6" w:rsidRDefault="006F5605" w:rsidP="00753ECF">
                  <w:pPr>
                    <w:spacing w:line="216" w:lineRule="auto"/>
                    <w:rPr>
                      <w:color w:val="000000" w:themeColor="text1"/>
                      <w:sz w:val="16"/>
                      <w:szCs w:val="16"/>
                    </w:rPr>
                  </w:pPr>
                </w:p>
              </w:tc>
              <w:tc>
                <w:tcPr>
                  <w:tcW w:w="2284" w:type="dxa"/>
                  <w:gridSpan w:val="2"/>
                  <w:vMerge/>
                  <w:shd w:val="clear" w:color="auto" w:fill="auto"/>
                  <w:vAlign w:val="center"/>
                </w:tcPr>
                <w:p w:rsidR="006F5605" w:rsidRPr="00377CF6" w:rsidRDefault="006F5605" w:rsidP="00753ECF">
                  <w:pPr>
                    <w:spacing w:line="216" w:lineRule="auto"/>
                    <w:rPr>
                      <w:color w:val="000000" w:themeColor="text1"/>
                      <w:sz w:val="16"/>
                      <w:szCs w:val="16"/>
                    </w:rPr>
                  </w:pPr>
                </w:p>
              </w:tc>
              <w:tc>
                <w:tcPr>
                  <w:tcW w:w="1134" w:type="dxa"/>
                  <w:shd w:val="clear" w:color="auto" w:fill="auto"/>
                  <w:vAlign w:val="center"/>
                </w:tcPr>
                <w:p w:rsidR="006F5605" w:rsidRPr="00377CF6" w:rsidRDefault="006F5605"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6F5605" w:rsidRPr="00377CF6" w:rsidRDefault="006F5605" w:rsidP="008634C0">
                  <w:pPr>
                    <w:spacing w:line="276" w:lineRule="auto"/>
                    <w:jc w:val="center"/>
                    <w:rPr>
                      <w:color w:val="000000" w:themeColor="text1"/>
                      <w:sz w:val="16"/>
                      <w:szCs w:val="16"/>
                    </w:rPr>
                  </w:pPr>
                  <w:r>
                    <w:rPr>
                      <w:color w:val="000000" w:themeColor="text1"/>
                      <w:sz w:val="16"/>
                      <w:szCs w:val="16"/>
                    </w:rPr>
                    <w:t>8 405,0</w:t>
                  </w:r>
                </w:p>
              </w:tc>
              <w:tc>
                <w:tcPr>
                  <w:tcW w:w="1181" w:type="dxa"/>
                  <w:shd w:val="clear" w:color="auto" w:fill="auto"/>
                  <w:vAlign w:val="center"/>
                </w:tcPr>
                <w:p w:rsidR="006F5605" w:rsidRPr="00377CF6" w:rsidRDefault="006F5605" w:rsidP="008634C0">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F5605" w:rsidRPr="00377CF6" w:rsidRDefault="006F5605" w:rsidP="008634C0">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F5605" w:rsidRPr="00377CF6" w:rsidRDefault="006F5605" w:rsidP="008634C0">
                  <w:pPr>
                    <w:spacing w:line="276" w:lineRule="auto"/>
                    <w:jc w:val="center"/>
                    <w:rPr>
                      <w:color w:val="000000" w:themeColor="text1"/>
                      <w:sz w:val="16"/>
                      <w:szCs w:val="16"/>
                    </w:rPr>
                  </w:pPr>
                  <w:r w:rsidRPr="00377CF6">
                    <w:rPr>
                      <w:color w:val="000000" w:themeColor="text1"/>
                      <w:sz w:val="16"/>
                      <w:szCs w:val="16"/>
                    </w:rPr>
                    <w:t>834,2</w:t>
                  </w:r>
                </w:p>
              </w:tc>
              <w:tc>
                <w:tcPr>
                  <w:tcW w:w="1181" w:type="dxa"/>
                  <w:gridSpan w:val="2"/>
                  <w:shd w:val="clear" w:color="auto" w:fill="auto"/>
                  <w:vAlign w:val="center"/>
                </w:tcPr>
                <w:p w:rsidR="006F5605" w:rsidRPr="00377CF6" w:rsidRDefault="006F5605" w:rsidP="008634C0">
                  <w:pPr>
                    <w:spacing w:line="276" w:lineRule="auto"/>
                    <w:jc w:val="center"/>
                    <w:rPr>
                      <w:color w:val="000000" w:themeColor="text1"/>
                      <w:sz w:val="16"/>
                      <w:szCs w:val="16"/>
                    </w:rPr>
                  </w:pPr>
                  <w:r w:rsidRPr="00377CF6">
                    <w:rPr>
                      <w:color w:val="000000" w:themeColor="text1"/>
                      <w:sz w:val="16"/>
                      <w:szCs w:val="16"/>
                    </w:rPr>
                    <w:t>740,1</w:t>
                  </w:r>
                </w:p>
              </w:tc>
              <w:tc>
                <w:tcPr>
                  <w:tcW w:w="1181" w:type="dxa"/>
                  <w:shd w:val="clear" w:color="auto" w:fill="auto"/>
                  <w:vAlign w:val="center"/>
                </w:tcPr>
                <w:p w:rsidR="006F5605" w:rsidRPr="00377CF6" w:rsidRDefault="006F5605" w:rsidP="008634C0">
                  <w:pPr>
                    <w:spacing w:line="276" w:lineRule="auto"/>
                    <w:jc w:val="center"/>
                    <w:rPr>
                      <w:color w:val="000000" w:themeColor="text1"/>
                      <w:sz w:val="16"/>
                      <w:szCs w:val="16"/>
                    </w:rPr>
                  </w:pPr>
                  <w:r>
                    <w:rPr>
                      <w:color w:val="000000" w:themeColor="text1"/>
                      <w:sz w:val="16"/>
                      <w:szCs w:val="16"/>
                    </w:rPr>
                    <w:t>3 335,5</w:t>
                  </w:r>
                </w:p>
              </w:tc>
              <w:tc>
                <w:tcPr>
                  <w:tcW w:w="1182" w:type="dxa"/>
                  <w:gridSpan w:val="2"/>
                  <w:shd w:val="clear" w:color="auto" w:fill="auto"/>
                  <w:vAlign w:val="center"/>
                </w:tcPr>
                <w:p w:rsidR="006F5605" w:rsidRPr="00377CF6" w:rsidRDefault="006F5605" w:rsidP="008634C0">
                  <w:pPr>
                    <w:spacing w:line="276" w:lineRule="auto"/>
                    <w:jc w:val="center"/>
                    <w:rPr>
                      <w:color w:val="000000" w:themeColor="text1"/>
                      <w:sz w:val="16"/>
                      <w:szCs w:val="16"/>
                    </w:rPr>
                  </w:pPr>
                  <w:r>
                    <w:rPr>
                      <w:color w:val="000000" w:themeColor="text1"/>
                      <w:sz w:val="16"/>
                      <w:szCs w:val="16"/>
                    </w:rPr>
                    <w:t>3 495,2</w:t>
                  </w:r>
                </w:p>
              </w:tc>
              <w:tc>
                <w:tcPr>
                  <w:tcW w:w="1418" w:type="dxa"/>
                  <w:vMerge/>
                  <w:shd w:val="clear" w:color="auto" w:fill="auto"/>
                  <w:vAlign w:val="center"/>
                </w:tcPr>
                <w:p w:rsidR="006F5605" w:rsidRPr="00377CF6" w:rsidRDefault="006F5605" w:rsidP="00753ECF">
                  <w:pPr>
                    <w:spacing w:line="216" w:lineRule="auto"/>
                    <w:rPr>
                      <w:color w:val="000000" w:themeColor="text1"/>
                      <w:sz w:val="16"/>
                      <w:szCs w:val="16"/>
                    </w:rPr>
                  </w:pPr>
                </w:p>
              </w:tc>
              <w:tc>
                <w:tcPr>
                  <w:tcW w:w="1276" w:type="dxa"/>
                  <w:vMerge/>
                  <w:shd w:val="clear" w:color="auto" w:fill="auto"/>
                  <w:vAlign w:val="center"/>
                </w:tcPr>
                <w:p w:rsidR="006F5605" w:rsidRPr="00377CF6" w:rsidRDefault="006F5605" w:rsidP="00753ECF">
                  <w:pPr>
                    <w:spacing w:line="216" w:lineRule="auto"/>
                    <w:rPr>
                      <w:color w:val="000000" w:themeColor="text1"/>
                      <w:sz w:val="16"/>
                      <w:szCs w:val="16"/>
                    </w:rPr>
                  </w:pPr>
                </w:p>
              </w:tc>
            </w:tr>
            <w:tr w:rsidR="00765113" w:rsidRPr="00377CF6" w:rsidTr="004F0AF6">
              <w:trPr>
                <w:cantSplit/>
                <w:trHeight w:val="313"/>
              </w:trPr>
              <w:tc>
                <w:tcPr>
                  <w:tcW w:w="551" w:type="dxa"/>
                  <w:gridSpan w:val="2"/>
                  <w:vMerge w:val="restart"/>
                  <w:shd w:val="clear" w:color="auto" w:fill="auto"/>
                  <w:vAlign w:val="center"/>
                </w:tcPr>
                <w:p w:rsidR="006804C2" w:rsidRDefault="006804C2" w:rsidP="00753ECF">
                  <w:pPr>
                    <w:spacing w:line="216" w:lineRule="auto"/>
                    <w:jc w:val="center"/>
                    <w:rPr>
                      <w:color w:val="000000" w:themeColor="text1"/>
                      <w:sz w:val="16"/>
                      <w:szCs w:val="16"/>
                    </w:rPr>
                  </w:pPr>
                </w:p>
                <w:p w:rsidR="006804C2" w:rsidRDefault="006804C2" w:rsidP="00753ECF">
                  <w:pPr>
                    <w:spacing w:line="216" w:lineRule="auto"/>
                    <w:jc w:val="center"/>
                    <w:rPr>
                      <w:color w:val="000000" w:themeColor="text1"/>
                      <w:sz w:val="16"/>
                      <w:szCs w:val="16"/>
                    </w:rPr>
                  </w:pPr>
                </w:p>
                <w:p w:rsidR="006804C2" w:rsidRDefault="006804C2" w:rsidP="00753ECF">
                  <w:pPr>
                    <w:spacing w:line="216" w:lineRule="auto"/>
                    <w:jc w:val="center"/>
                    <w:rPr>
                      <w:color w:val="000000" w:themeColor="text1"/>
                      <w:sz w:val="16"/>
                      <w:szCs w:val="16"/>
                    </w:rPr>
                  </w:pPr>
                </w:p>
                <w:p w:rsidR="00765113" w:rsidRPr="00377CF6" w:rsidRDefault="00765113" w:rsidP="00753ECF">
                  <w:pPr>
                    <w:spacing w:line="216" w:lineRule="auto"/>
                    <w:jc w:val="center"/>
                    <w:rPr>
                      <w:color w:val="000000" w:themeColor="text1"/>
                      <w:sz w:val="16"/>
                      <w:szCs w:val="16"/>
                    </w:rPr>
                  </w:pPr>
                  <w:r>
                    <w:rPr>
                      <w:color w:val="000000" w:themeColor="text1"/>
                      <w:sz w:val="16"/>
                      <w:szCs w:val="16"/>
                    </w:rPr>
                    <w:t>4.45</w:t>
                  </w:r>
                </w:p>
              </w:tc>
              <w:tc>
                <w:tcPr>
                  <w:tcW w:w="2284" w:type="dxa"/>
                  <w:gridSpan w:val="2"/>
                  <w:vMerge w:val="restart"/>
                  <w:shd w:val="clear" w:color="auto" w:fill="auto"/>
                  <w:vAlign w:val="center"/>
                </w:tcPr>
                <w:p w:rsidR="00765113" w:rsidRPr="00377CF6" w:rsidRDefault="00594B74" w:rsidP="001B57AA">
                  <w:pPr>
                    <w:spacing w:line="216" w:lineRule="auto"/>
                    <w:rPr>
                      <w:color w:val="000000" w:themeColor="text1"/>
                      <w:sz w:val="16"/>
                      <w:szCs w:val="16"/>
                    </w:rPr>
                  </w:pPr>
                  <w:r>
                    <w:rPr>
                      <w:color w:val="000000" w:themeColor="text1"/>
                      <w:sz w:val="16"/>
                      <w:szCs w:val="16"/>
                    </w:rPr>
                    <w:t>С</w:t>
                  </w:r>
                  <w:r w:rsidR="00765113" w:rsidRPr="00377CF6">
                    <w:rPr>
                      <w:color w:val="000000" w:themeColor="text1"/>
                      <w:sz w:val="16"/>
                      <w:szCs w:val="16"/>
                    </w:rPr>
                    <w:t>портивный зал единобо</w:t>
                  </w:r>
                  <w:proofErr w:type="gramStart"/>
                  <w:r w:rsidR="00765113" w:rsidRPr="00377CF6">
                    <w:rPr>
                      <w:color w:val="000000" w:themeColor="text1"/>
                      <w:sz w:val="16"/>
                      <w:szCs w:val="16"/>
                    </w:rPr>
                    <w:t>рств в             г</w:t>
                  </w:r>
                  <w:proofErr w:type="gramEnd"/>
                  <w:r w:rsidR="00765113" w:rsidRPr="00377CF6">
                    <w:rPr>
                      <w:color w:val="000000" w:themeColor="text1"/>
                      <w:sz w:val="16"/>
                      <w:szCs w:val="16"/>
                    </w:rPr>
                    <w:t xml:space="preserve">. Новороссийске. II этап     </w:t>
                  </w:r>
                </w:p>
              </w:tc>
              <w:tc>
                <w:tcPr>
                  <w:tcW w:w="1134" w:type="dxa"/>
                  <w:shd w:val="clear" w:color="auto" w:fill="auto"/>
                  <w:vAlign w:val="center"/>
                </w:tcPr>
                <w:p w:rsidR="00765113" w:rsidRPr="00377CF6" w:rsidRDefault="00765113"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65113" w:rsidRPr="00377CF6" w:rsidRDefault="002304BA" w:rsidP="00FF527D">
                  <w:pPr>
                    <w:spacing w:line="276" w:lineRule="auto"/>
                    <w:jc w:val="center"/>
                    <w:rPr>
                      <w:color w:val="000000" w:themeColor="text1"/>
                      <w:sz w:val="16"/>
                      <w:szCs w:val="16"/>
                    </w:rPr>
                  </w:pPr>
                  <w:r>
                    <w:rPr>
                      <w:color w:val="000000" w:themeColor="text1"/>
                      <w:sz w:val="16"/>
                      <w:szCs w:val="16"/>
                    </w:rPr>
                    <w:t>70 167,4</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2 378,8</w:t>
                  </w:r>
                </w:p>
              </w:tc>
              <w:tc>
                <w:tcPr>
                  <w:tcW w:w="1181" w:type="dxa"/>
                  <w:gridSpan w:val="2"/>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FF527D" w:rsidP="00753ECF">
                  <w:pPr>
                    <w:spacing w:line="276" w:lineRule="auto"/>
                    <w:jc w:val="center"/>
                    <w:rPr>
                      <w:color w:val="000000" w:themeColor="text1"/>
                      <w:sz w:val="16"/>
                      <w:szCs w:val="16"/>
                    </w:rPr>
                  </w:pPr>
                  <w:r>
                    <w:rPr>
                      <w:color w:val="000000" w:themeColor="text1"/>
                      <w:sz w:val="16"/>
                      <w:szCs w:val="16"/>
                    </w:rPr>
                    <w:t>4 986,1</w:t>
                  </w:r>
                </w:p>
              </w:tc>
              <w:tc>
                <w:tcPr>
                  <w:tcW w:w="1182" w:type="dxa"/>
                  <w:gridSpan w:val="2"/>
                  <w:shd w:val="clear" w:color="auto" w:fill="auto"/>
                  <w:vAlign w:val="center"/>
                </w:tcPr>
                <w:p w:rsidR="00765113" w:rsidRPr="00377CF6" w:rsidRDefault="002304BA" w:rsidP="00096B0B">
                  <w:pPr>
                    <w:spacing w:line="276" w:lineRule="auto"/>
                    <w:jc w:val="center"/>
                    <w:rPr>
                      <w:color w:val="000000" w:themeColor="text1"/>
                      <w:sz w:val="16"/>
                      <w:szCs w:val="16"/>
                    </w:rPr>
                  </w:pPr>
                  <w:r>
                    <w:rPr>
                      <w:color w:val="000000" w:themeColor="text1"/>
                      <w:sz w:val="16"/>
                      <w:szCs w:val="16"/>
                    </w:rPr>
                    <w:t>62 802,5</w:t>
                  </w:r>
                </w:p>
              </w:tc>
              <w:tc>
                <w:tcPr>
                  <w:tcW w:w="1418" w:type="dxa"/>
                  <w:vMerge w:val="restart"/>
                  <w:shd w:val="clear" w:color="auto" w:fill="auto"/>
                  <w:vAlign w:val="center"/>
                </w:tcPr>
                <w:p w:rsidR="00765113" w:rsidRPr="00377CF6" w:rsidRDefault="00765113" w:rsidP="00765113">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2019 году). </w:t>
                  </w:r>
                </w:p>
              </w:tc>
              <w:tc>
                <w:tcPr>
                  <w:tcW w:w="1276" w:type="dxa"/>
                  <w:vMerge w:val="restart"/>
                  <w:shd w:val="clear" w:color="auto" w:fill="auto"/>
                  <w:vAlign w:val="center"/>
                </w:tcPr>
                <w:p w:rsidR="00765113" w:rsidRPr="00377CF6" w:rsidRDefault="00765113"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765113" w:rsidRPr="00377CF6" w:rsidTr="00753ECF">
              <w:trPr>
                <w:cantSplit/>
                <w:trHeight w:val="343"/>
              </w:trPr>
              <w:tc>
                <w:tcPr>
                  <w:tcW w:w="551"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2284"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1134" w:type="dxa"/>
                  <w:shd w:val="clear" w:color="auto" w:fill="auto"/>
                  <w:vAlign w:val="center"/>
                </w:tcPr>
                <w:p w:rsidR="00765113" w:rsidRPr="00377CF6" w:rsidRDefault="00765113"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65113" w:rsidRPr="00377CF6" w:rsidRDefault="00765113" w:rsidP="00096B0B">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65113" w:rsidRPr="00377CF6" w:rsidRDefault="00765113" w:rsidP="00753ECF">
                  <w:pPr>
                    <w:spacing w:line="216" w:lineRule="auto"/>
                    <w:rPr>
                      <w:color w:val="000000" w:themeColor="text1"/>
                      <w:sz w:val="16"/>
                      <w:szCs w:val="16"/>
                    </w:rPr>
                  </w:pPr>
                </w:p>
              </w:tc>
              <w:tc>
                <w:tcPr>
                  <w:tcW w:w="1276" w:type="dxa"/>
                  <w:vMerge/>
                  <w:shd w:val="clear" w:color="auto" w:fill="auto"/>
                  <w:vAlign w:val="center"/>
                </w:tcPr>
                <w:p w:rsidR="00765113" w:rsidRPr="00377CF6" w:rsidRDefault="00765113" w:rsidP="00753ECF">
                  <w:pPr>
                    <w:spacing w:line="216" w:lineRule="auto"/>
                    <w:rPr>
                      <w:color w:val="000000" w:themeColor="text1"/>
                      <w:sz w:val="16"/>
                      <w:szCs w:val="16"/>
                    </w:rPr>
                  </w:pPr>
                </w:p>
              </w:tc>
            </w:tr>
            <w:tr w:rsidR="00765113" w:rsidRPr="00377CF6" w:rsidTr="00753ECF">
              <w:trPr>
                <w:cantSplit/>
                <w:trHeight w:val="343"/>
              </w:trPr>
              <w:tc>
                <w:tcPr>
                  <w:tcW w:w="551"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2284"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1134" w:type="dxa"/>
                  <w:shd w:val="clear" w:color="auto" w:fill="auto"/>
                  <w:vAlign w:val="center"/>
                </w:tcPr>
                <w:p w:rsidR="00765113" w:rsidRPr="00377CF6" w:rsidRDefault="00765113"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65113" w:rsidRPr="00377CF6" w:rsidRDefault="003165D7" w:rsidP="00753ECF">
                  <w:pPr>
                    <w:spacing w:line="276" w:lineRule="auto"/>
                    <w:jc w:val="center"/>
                    <w:rPr>
                      <w:color w:val="000000" w:themeColor="text1"/>
                      <w:sz w:val="16"/>
                      <w:szCs w:val="16"/>
                    </w:rPr>
                  </w:pPr>
                  <w:r w:rsidRPr="003165D7">
                    <w:rPr>
                      <w:color w:val="000000" w:themeColor="text1"/>
                      <w:sz w:val="16"/>
                      <w:szCs w:val="16"/>
                    </w:rPr>
                    <w:t>45 829,7</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65113" w:rsidRPr="00377CF6" w:rsidRDefault="003165D7" w:rsidP="00096B0B">
                  <w:pPr>
                    <w:spacing w:line="276" w:lineRule="auto"/>
                    <w:jc w:val="center"/>
                    <w:rPr>
                      <w:color w:val="000000" w:themeColor="text1"/>
                      <w:sz w:val="16"/>
                      <w:szCs w:val="16"/>
                    </w:rPr>
                  </w:pPr>
                  <w:r>
                    <w:rPr>
                      <w:color w:val="000000" w:themeColor="text1"/>
                      <w:sz w:val="16"/>
                      <w:szCs w:val="16"/>
                    </w:rPr>
                    <w:t>45 829,7</w:t>
                  </w:r>
                </w:p>
              </w:tc>
              <w:tc>
                <w:tcPr>
                  <w:tcW w:w="1418" w:type="dxa"/>
                  <w:vMerge/>
                  <w:shd w:val="clear" w:color="auto" w:fill="auto"/>
                  <w:vAlign w:val="center"/>
                </w:tcPr>
                <w:p w:rsidR="00765113" w:rsidRPr="00377CF6" w:rsidRDefault="00765113" w:rsidP="00753ECF">
                  <w:pPr>
                    <w:spacing w:line="216" w:lineRule="auto"/>
                    <w:rPr>
                      <w:color w:val="000000" w:themeColor="text1"/>
                      <w:sz w:val="16"/>
                      <w:szCs w:val="16"/>
                    </w:rPr>
                  </w:pPr>
                </w:p>
              </w:tc>
              <w:tc>
                <w:tcPr>
                  <w:tcW w:w="1276" w:type="dxa"/>
                  <w:vMerge/>
                  <w:shd w:val="clear" w:color="auto" w:fill="auto"/>
                  <w:vAlign w:val="center"/>
                </w:tcPr>
                <w:p w:rsidR="00765113" w:rsidRPr="00377CF6" w:rsidRDefault="00765113" w:rsidP="00753ECF">
                  <w:pPr>
                    <w:spacing w:line="216" w:lineRule="auto"/>
                    <w:rPr>
                      <w:color w:val="000000" w:themeColor="text1"/>
                      <w:sz w:val="16"/>
                      <w:szCs w:val="16"/>
                    </w:rPr>
                  </w:pPr>
                </w:p>
              </w:tc>
            </w:tr>
            <w:tr w:rsidR="0066075B" w:rsidRPr="00377CF6" w:rsidTr="004F0AF6">
              <w:trPr>
                <w:cantSplit/>
                <w:trHeight w:val="305"/>
              </w:trPr>
              <w:tc>
                <w:tcPr>
                  <w:tcW w:w="551" w:type="dxa"/>
                  <w:gridSpan w:val="2"/>
                  <w:vMerge/>
                  <w:shd w:val="clear" w:color="auto" w:fill="auto"/>
                  <w:vAlign w:val="center"/>
                </w:tcPr>
                <w:p w:rsidR="0066075B" w:rsidRPr="00377CF6" w:rsidRDefault="0066075B" w:rsidP="00753ECF">
                  <w:pPr>
                    <w:spacing w:line="216" w:lineRule="auto"/>
                    <w:rPr>
                      <w:color w:val="000000" w:themeColor="text1"/>
                      <w:sz w:val="16"/>
                      <w:szCs w:val="16"/>
                    </w:rPr>
                  </w:pPr>
                </w:p>
              </w:tc>
              <w:tc>
                <w:tcPr>
                  <w:tcW w:w="2284" w:type="dxa"/>
                  <w:gridSpan w:val="2"/>
                  <w:vMerge/>
                  <w:shd w:val="clear" w:color="auto" w:fill="auto"/>
                  <w:vAlign w:val="center"/>
                </w:tcPr>
                <w:p w:rsidR="0066075B" w:rsidRPr="00377CF6" w:rsidRDefault="0066075B" w:rsidP="00753ECF">
                  <w:pPr>
                    <w:spacing w:line="216" w:lineRule="auto"/>
                    <w:rPr>
                      <w:color w:val="000000" w:themeColor="text1"/>
                      <w:sz w:val="16"/>
                      <w:szCs w:val="16"/>
                    </w:rPr>
                  </w:pPr>
                </w:p>
              </w:tc>
              <w:tc>
                <w:tcPr>
                  <w:tcW w:w="1134" w:type="dxa"/>
                  <w:shd w:val="clear" w:color="auto" w:fill="auto"/>
                  <w:vAlign w:val="center"/>
                </w:tcPr>
                <w:p w:rsidR="0066075B" w:rsidRPr="00377CF6" w:rsidRDefault="0066075B"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66075B" w:rsidRPr="00377CF6" w:rsidRDefault="00D315C8" w:rsidP="006C44F1">
                  <w:pPr>
                    <w:spacing w:line="276" w:lineRule="auto"/>
                    <w:jc w:val="center"/>
                    <w:rPr>
                      <w:color w:val="000000" w:themeColor="text1"/>
                      <w:sz w:val="16"/>
                      <w:szCs w:val="16"/>
                    </w:rPr>
                  </w:pPr>
                  <w:r>
                    <w:rPr>
                      <w:color w:val="000000" w:themeColor="text1"/>
                      <w:sz w:val="16"/>
                      <w:szCs w:val="16"/>
                    </w:rPr>
                    <w:t>24 337,7</w:t>
                  </w:r>
                </w:p>
              </w:tc>
              <w:tc>
                <w:tcPr>
                  <w:tcW w:w="1181" w:type="dxa"/>
                  <w:shd w:val="clear" w:color="auto" w:fill="auto"/>
                  <w:vAlign w:val="center"/>
                </w:tcPr>
                <w:p w:rsidR="0066075B" w:rsidRPr="00377CF6" w:rsidRDefault="0066075B"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6075B" w:rsidRPr="00377CF6" w:rsidRDefault="0066075B"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6075B" w:rsidRPr="00377CF6" w:rsidRDefault="0066075B" w:rsidP="006C44F1">
                  <w:pPr>
                    <w:spacing w:line="276" w:lineRule="auto"/>
                    <w:jc w:val="center"/>
                    <w:rPr>
                      <w:color w:val="000000" w:themeColor="text1"/>
                      <w:sz w:val="16"/>
                      <w:szCs w:val="16"/>
                    </w:rPr>
                  </w:pPr>
                  <w:r w:rsidRPr="00377CF6">
                    <w:rPr>
                      <w:color w:val="000000" w:themeColor="text1"/>
                      <w:sz w:val="16"/>
                      <w:szCs w:val="16"/>
                    </w:rPr>
                    <w:t>2 378,8</w:t>
                  </w:r>
                </w:p>
              </w:tc>
              <w:tc>
                <w:tcPr>
                  <w:tcW w:w="1181" w:type="dxa"/>
                  <w:gridSpan w:val="2"/>
                  <w:shd w:val="clear" w:color="auto" w:fill="auto"/>
                  <w:vAlign w:val="center"/>
                </w:tcPr>
                <w:p w:rsidR="0066075B" w:rsidRPr="00377CF6" w:rsidRDefault="0066075B"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6075B" w:rsidRPr="00377CF6" w:rsidRDefault="0066075B" w:rsidP="006C44F1">
                  <w:pPr>
                    <w:spacing w:line="276" w:lineRule="auto"/>
                    <w:jc w:val="center"/>
                    <w:rPr>
                      <w:color w:val="000000" w:themeColor="text1"/>
                      <w:sz w:val="16"/>
                      <w:szCs w:val="16"/>
                    </w:rPr>
                  </w:pPr>
                  <w:r>
                    <w:rPr>
                      <w:color w:val="000000" w:themeColor="text1"/>
                      <w:sz w:val="16"/>
                      <w:szCs w:val="16"/>
                    </w:rPr>
                    <w:t>4 986,1</w:t>
                  </w:r>
                </w:p>
              </w:tc>
              <w:tc>
                <w:tcPr>
                  <w:tcW w:w="1182" w:type="dxa"/>
                  <w:gridSpan w:val="2"/>
                  <w:shd w:val="clear" w:color="auto" w:fill="auto"/>
                  <w:vAlign w:val="center"/>
                </w:tcPr>
                <w:p w:rsidR="0066075B" w:rsidRPr="00377CF6" w:rsidRDefault="002304BA" w:rsidP="006C44F1">
                  <w:pPr>
                    <w:spacing w:line="276" w:lineRule="auto"/>
                    <w:jc w:val="center"/>
                    <w:rPr>
                      <w:color w:val="000000" w:themeColor="text1"/>
                      <w:sz w:val="16"/>
                      <w:szCs w:val="16"/>
                    </w:rPr>
                  </w:pPr>
                  <w:r>
                    <w:rPr>
                      <w:color w:val="000000" w:themeColor="text1"/>
                      <w:sz w:val="16"/>
                      <w:szCs w:val="16"/>
                    </w:rPr>
                    <w:t>16 972,8</w:t>
                  </w:r>
                </w:p>
              </w:tc>
              <w:tc>
                <w:tcPr>
                  <w:tcW w:w="1418" w:type="dxa"/>
                  <w:vMerge/>
                  <w:shd w:val="clear" w:color="auto" w:fill="auto"/>
                  <w:vAlign w:val="center"/>
                </w:tcPr>
                <w:p w:rsidR="0066075B" w:rsidRPr="00377CF6" w:rsidRDefault="0066075B" w:rsidP="00753ECF">
                  <w:pPr>
                    <w:spacing w:line="216" w:lineRule="auto"/>
                    <w:rPr>
                      <w:color w:val="000000" w:themeColor="text1"/>
                      <w:sz w:val="16"/>
                      <w:szCs w:val="16"/>
                    </w:rPr>
                  </w:pPr>
                </w:p>
              </w:tc>
              <w:tc>
                <w:tcPr>
                  <w:tcW w:w="1276" w:type="dxa"/>
                  <w:vMerge/>
                  <w:shd w:val="clear" w:color="auto" w:fill="auto"/>
                  <w:vAlign w:val="center"/>
                </w:tcPr>
                <w:p w:rsidR="0066075B" w:rsidRPr="00377CF6" w:rsidRDefault="0066075B" w:rsidP="00753ECF">
                  <w:pPr>
                    <w:spacing w:line="216" w:lineRule="auto"/>
                    <w:rPr>
                      <w:color w:val="000000" w:themeColor="text1"/>
                      <w:sz w:val="16"/>
                      <w:szCs w:val="16"/>
                    </w:rPr>
                  </w:pPr>
                </w:p>
              </w:tc>
            </w:tr>
            <w:tr w:rsidR="00124C99" w:rsidRPr="00377CF6" w:rsidTr="007F410C">
              <w:trPr>
                <w:cantSplit/>
                <w:trHeight w:val="347"/>
              </w:trPr>
              <w:tc>
                <w:tcPr>
                  <w:tcW w:w="551" w:type="dxa"/>
                  <w:gridSpan w:val="2"/>
                  <w:vMerge w:val="restart"/>
                  <w:shd w:val="clear" w:color="auto" w:fill="auto"/>
                  <w:vAlign w:val="center"/>
                </w:tcPr>
                <w:p w:rsidR="00124C99" w:rsidRPr="00377CF6" w:rsidRDefault="00124C99" w:rsidP="00753ECF">
                  <w:pPr>
                    <w:spacing w:line="216" w:lineRule="auto"/>
                    <w:rPr>
                      <w:color w:val="000000" w:themeColor="text1"/>
                      <w:sz w:val="16"/>
                      <w:szCs w:val="16"/>
                    </w:rPr>
                  </w:pPr>
                  <w:r>
                    <w:rPr>
                      <w:color w:val="000000" w:themeColor="text1"/>
                      <w:sz w:val="16"/>
                      <w:szCs w:val="16"/>
                    </w:rPr>
                    <w:t xml:space="preserve"> 4.46</w:t>
                  </w:r>
                </w:p>
              </w:tc>
              <w:tc>
                <w:tcPr>
                  <w:tcW w:w="2284" w:type="dxa"/>
                  <w:gridSpan w:val="2"/>
                  <w:vMerge w:val="restart"/>
                  <w:shd w:val="clear" w:color="auto" w:fill="auto"/>
                  <w:vAlign w:val="center"/>
                </w:tcPr>
                <w:p w:rsidR="00124C99" w:rsidRPr="00377CF6" w:rsidRDefault="00124C99" w:rsidP="002C2FEE">
                  <w:pPr>
                    <w:spacing w:line="216" w:lineRule="auto"/>
                    <w:rPr>
                      <w:color w:val="000000" w:themeColor="text1"/>
                      <w:sz w:val="16"/>
                      <w:szCs w:val="16"/>
                    </w:rPr>
                  </w:pPr>
                  <w:r w:rsidRPr="00D315C8">
                    <w:rPr>
                      <w:color w:val="000000" w:themeColor="text1"/>
                      <w:sz w:val="16"/>
                      <w:szCs w:val="16"/>
                    </w:rPr>
                    <w:t>Реконструкция спортивной площадки в с. Га</w:t>
                  </w:r>
                  <w:r>
                    <w:rPr>
                      <w:color w:val="000000" w:themeColor="text1"/>
                      <w:sz w:val="16"/>
                      <w:szCs w:val="16"/>
                    </w:rPr>
                    <w:t xml:space="preserve">йдук, район  ул. Стадионная, </w:t>
                  </w:r>
                  <w:proofErr w:type="spellStart"/>
                  <w:r>
                    <w:rPr>
                      <w:color w:val="000000" w:themeColor="text1"/>
                      <w:sz w:val="16"/>
                      <w:szCs w:val="16"/>
                    </w:rPr>
                    <w:t>г</w:t>
                  </w:r>
                  <w:proofErr w:type="gramStart"/>
                  <w:r>
                    <w:rPr>
                      <w:color w:val="000000" w:themeColor="text1"/>
                      <w:sz w:val="16"/>
                      <w:szCs w:val="16"/>
                    </w:rPr>
                    <w:t>.</w:t>
                  </w:r>
                  <w:r w:rsidRPr="00D315C8">
                    <w:rPr>
                      <w:color w:val="000000" w:themeColor="text1"/>
                      <w:sz w:val="16"/>
                      <w:szCs w:val="16"/>
                    </w:rPr>
                    <w:t>Н</w:t>
                  </w:r>
                  <w:proofErr w:type="gramEnd"/>
                  <w:r w:rsidRPr="00D315C8">
                    <w:rPr>
                      <w:color w:val="000000" w:themeColor="text1"/>
                      <w:sz w:val="16"/>
                      <w:szCs w:val="16"/>
                    </w:rPr>
                    <w:t>овороссийск</w:t>
                  </w:r>
                  <w:proofErr w:type="spellEnd"/>
                </w:p>
              </w:tc>
              <w:tc>
                <w:tcPr>
                  <w:tcW w:w="1134" w:type="dxa"/>
                  <w:shd w:val="clear" w:color="auto" w:fill="auto"/>
                  <w:vAlign w:val="center"/>
                </w:tcPr>
                <w:p w:rsidR="00124C99" w:rsidRPr="00377CF6" w:rsidRDefault="00124C99" w:rsidP="00F079CA">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24C99" w:rsidRDefault="00124C99" w:rsidP="00F079CA">
                  <w:pPr>
                    <w:jc w:val="center"/>
                    <w:rPr>
                      <w:color w:val="000000" w:themeColor="text1"/>
                      <w:sz w:val="16"/>
                      <w:szCs w:val="16"/>
                    </w:rPr>
                  </w:pPr>
                  <w:r>
                    <w:rPr>
                      <w:color w:val="000000" w:themeColor="text1"/>
                      <w:sz w:val="16"/>
                      <w:szCs w:val="16"/>
                    </w:rPr>
                    <w:t>2 977,0</w:t>
                  </w:r>
                </w:p>
              </w:tc>
              <w:tc>
                <w:tcPr>
                  <w:tcW w:w="1181" w:type="dxa"/>
                  <w:shd w:val="clear" w:color="auto" w:fill="auto"/>
                  <w:vAlign w:val="center"/>
                </w:tcPr>
                <w:p w:rsidR="00124C99" w:rsidRPr="00377CF6" w:rsidRDefault="00124C99" w:rsidP="00F079C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24C99" w:rsidRPr="00377CF6" w:rsidRDefault="00124C99" w:rsidP="00F079C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24C99" w:rsidRPr="00377CF6" w:rsidRDefault="00124C99" w:rsidP="00F079C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24C99" w:rsidRPr="00377CF6" w:rsidRDefault="00124C99" w:rsidP="00F079C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24C99" w:rsidRPr="00377CF6" w:rsidRDefault="00124C99" w:rsidP="00F079CA">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24C99" w:rsidRDefault="00124C99" w:rsidP="00753ECF">
                  <w:pPr>
                    <w:jc w:val="center"/>
                    <w:rPr>
                      <w:color w:val="000000" w:themeColor="text1"/>
                      <w:sz w:val="16"/>
                      <w:szCs w:val="16"/>
                    </w:rPr>
                  </w:pPr>
                  <w:r>
                    <w:rPr>
                      <w:color w:val="000000" w:themeColor="text1"/>
                      <w:sz w:val="16"/>
                      <w:szCs w:val="16"/>
                    </w:rPr>
                    <w:t>2 977,0</w:t>
                  </w:r>
                </w:p>
              </w:tc>
              <w:tc>
                <w:tcPr>
                  <w:tcW w:w="1418" w:type="dxa"/>
                  <w:vMerge w:val="restart"/>
                  <w:shd w:val="clear" w:color="auto" w:fill="auto"/>
                  <w:vAlign w:val="center"/>
                </w:tcPr>
                <w:p w:rsidR="00124C99" w:rsidRPr="00377CF6" w:rsidRDefault="00827F8D" w:rsidP="00F079CA">
                  <w:pPr>
                    <w:spacing w:line="216" w:lineRule="auto"/>
                    <w:rPr>
                      <w:color w:val="000000" w:themeColor="text1"/>
                      <w:sz w:val="16"/>
                      <w:szCs w:val="16"/>
                    </w:rPr>
                  </w:pPr>
                  <w:r>
                    <w:rPr>
                      <w:color w:val="000000" w:themeColor="text1"/>
                      <w:sz w:val="16"/>
                      <w:szCs w:val="16"/>
                    </w:rPr>
                    <w:t xml:space="preserve">Начало проектирования </w:t>
                  </w:r>
                  <w:r w:rsidR="00124C99">
                    <w:rPr>
                      <w:color w:val="000000" w:themeColor="text1"/>
                      <w:sz w:val="16"/>
                      <w:szCs w:val="16"/>
                    </w:rPr>
                    <w:t xml:space="preserve"> в 2022 году</w:t>
                  </w:r>
                  <w:r w:rsidR="00124C99" w:rsidRPr="00377CF6">
                    <w:rPr>
                      <w:color w:val="000000" w:themeColor="text1"/>
                      <w:sz w:val="16"/>
                      <w:szCs w:val="16"/>
                    </w:rPr>
                    <w:t>.</w:t>
                  </w:r>
                </w:p>
              </w:tc>
              <w:tc>
                <w:tcPr>
                  <w:tcW w:w="1276" w:type="dxa"/>
                  <w:vMerge w:val="restart"/>
                  <w:shd w:val="clear" w:color="auto" w:fill="auto"/>
                  <w:vAlign w:val="center"/>
                </w:tcPr>
                <w:p w:rsidR="00124C99" w:rsidRPr="00377CF6" w:rsidRDefault="00124C99" w:rsidP="00F079CA">
                  <w:pPr>
                    <w:spacing w:line="216" w:lineRule="auto"/>
                    <w:rPr>
                      <w:bCs/>
                      <w:color w:val="000000" w:themeColor="text1"/>
                      <w:sz w:val="16"/>
                      <w:szCs w:val="16"/>
                    </w:rPr>
                  </w:pPr>
                  <w:r w:rsidRPr="00377CF6">
                    <w:rPr>
                      <w:color w:val="000000" w:themeColor="text1"/>
                      <w:sz w:val="16"/>
                      <w:szCs w:val="16"/>
                    </w:rPr>
                    <w:t>МКУ «Управление строительства»</w:t>
                  </w:r>
                </w:p>
              </w:tc>
            </w:tr>
            <w:tr w:rsidR="00124C99" w:rsidRPr="00377CF6" w:rsidTr="00753ECF">
              <w:trPr>
                <w:cantSplit/>
                <w:trHeight w:val="123"/>
              </w:trPr>
              <w:tc>
                <w:tcPr>
                  <w:tcW w:w="551" w:type="dxa"/>
                  <w:gridSpan w:val="2"/>
                  <w:vMerge/>
                  <w:shd w:val="clear" w:color="auto" w:fill="auto"/>
                  <w:vAlign w:val="center"/>
                </w:tcPr>
                <w:p w:rsidR="00124C99" w:rsidRDefault="00124C99" w:rsidP="00753ECF">
                  <w:pPr>
                    <w:spacing w:line="216" w:lineRule="auto"/>
                    <w:rPr>
                      <w:color w:val="000000" w:themeColor="text1"/>
                      <w:sz w:val="16"/>
                      <w:szCs w:val="16"/>
                    </w:rPr>
                  </w:pPr>
                </w:p>
              </w:tc>
              <w:tc>
                <w:tcPr>
                  <w:tcW w:w="2284" w:type="dxa"/>
                  <w:gridSpan w:val="2"/>
                  <w:vMerge/>
                  <w:shd w:val="clear" w:color="auto" w:fill="auto"/>
                  <w:vAlign w:val="center"/>
                </w:tcPr>
                <w:p w:rsidR="00124C99" w:rsidRPr="00D315C8" w:rsidRDefault="00124C99" w:rsidP="002C2FEE">
                  <w:pPr>
                    <w:spacing w:line="216" w:lineRule="auto"/>
                    <w:rPr>
                      <w:color w:val="000000" w:themeColor="text1"/>
                      <w:sz w:val="16"/>
                      <w:szCs w:val="16"/>
                    </w:rPr>
                  </w:pPr>
                </w:p>
              </w:tc>
              <w:tc>
                <w:tcPr>
                  <w:tcW w:w="1134" w:type="dxa"/>
                  <w:shd w:val="clear" w:color="auto" w:fill="auto"/>
                  <w:vAlign w:val="center"/>
                </w:tcPr>
                <w:p w:rsidR="00124C99" w:rsidRPr="00377CF6" w:rsidRDefault="00124C99" w:rsidP="00F079CA">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24C99" w:rsidRPr="00377CF6" w:rsidRDefault="00124C99" w:rsidP="00F079C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24C99" w:rsidRPr="00377CF6" w:rsidRDefault="00124C99" w:rsidP="00F079C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24C99" w:rsidRPr="00377CF6" w:rsidRDefault="00124C99" w:rsidP="00F079C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24C99" w:rsidRPr="00377CF6" w:rsidRDefault="00124C99" w:rsidP="00F079C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24C99" w:rsidRPr="00377CF6" w:rsidRDefault="00124C99" w:rsidP="00F079C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24C99" w:rsidRPr="00377CF6" w:rsidRDefault="00124C99" w:rsidP="00F079CA">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24C99" w:rsidRPr="00377CF6" w:rsidRDefault="00124C99" w:rsidP="00F079CA">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24C99" w:rsidRPr="00377CF6" w:rsidRDefault="00124C99" w:rsidP="00753ECF">
                  <w:pPr>
                    <w:spacing w:line="216" w:lineRule="auto"/>
                    <w:rPr>
                      <w:color w:val="000000" w:themeColor="text1"/>
                      <w:sz w:val="16"/>
                      <w:szCs w:val="16"/>
                    </w:rPr>
                  </w:pPr>
                </w:p>
              </w:tc>
              <w:tc>
                <w:tcPr>
                  <w:tcW w:w="1276" w:type="dxa"/>
                  <w:vMerge/>
                  <w:shd w:val="clear" w:color="auto" w:fill="auto"/>
                  <w:vAlign w:val="center"/>
                </w:tcPr>
                <w:p w:rsidR="00124C99" w:rsidRPr="00377CF6" w:rsidRDefault="00124C99" w:rsidP="002C2FEE">
                  <w:pPr>
                    <w:spacing w:line="216" w:lineRule="auto"/>
                    <w:rPr>
                      <w:color w:val="000000" w:themeColor="text1"/>
                      <w:sz w:val="16"/>
                      <w:szCs w:val="16"/>
                    </w:rPr>
                  </w:pPr>
                </w:p>
              </w:tc>
            </w:tr>
            <w:tr w:rsidR="00124C99" w:rsidRPr="00377CF6" w:rsidTr="00753ECF">
              <w:trPr>
                <w:cantSplit/>
                <w:trHeight w:val="123"/>
              </w:trPr>
              <w:tc>
                <w:tcPr>
                  <w:tcW w:w="551" w:type="dxa"/>
                  <w:gridSpan w:val="2"/>
                  <w:vMerge/>
                  <w:shd w:val="clear" w:color="auto" w:fill="auto"/>
                  <w:vAlign w:val="center"/>
                </w:tcPr>
                <w:p w:rsidR="00124C99" w:rsidRDefault="00124C99" w:rsidP="00753ECF">
                  <w:pPr>
                    <w:spacing w:line="216" w:lineRule="auto"/>
                    <w:rPr>
                      <w:color w:val="000000" w:themeColor="text1"/>
                      <w:sz w:val="16"/>
                      <w:szCs w:val="16"/>
                    </w:rPr>
                  </w:pPr>
                </w:p>
              </w:tc>
              <w:tc>
                <w:tcPr>
                  <w:tcW w:w="2284" w:type="dxa"/>
                  <w:gridSpan w:val="2"/>
                  <w:vMerge/>
                  <w:shd w:val="clear" w:color="auto" w:fill="auto"/>
                  <w:vAlign w:val="center"/>
                </w:tcPr>
                <w:p w:rsidR="00124C99" w:rsidRPr="00D315C8" w:rsidRDefault="00124C99" w:rsidP="002C2FEE">
                  <w:pPr>
                    <w:spacing w:line="216" w:lineRule="auto"/>
                    <w:rPr>
                      <w:color w:val="000000" w:themeColor="text1"/>
                      <w:sz w:val="16"/>
                      <w:szCs w:val="16"/>
                    </w:rPr>
                  </w:pPr>
                </w:p>
              </w:tc>
              <w:tc>
                <w:tcPr>
                  <w:tcW w:w="1134" w:type="dxa"/>
                  <w:shd w:val="clear" w:color="auto" w:fill="auto"/>
                  <w:vAlign w:val="center"/>
                </w:tcPr>
                <w:p w:rsidR="00124C99" w:rsidRPr="00377CF6" w:rsidRDefault="00124C99" w:rsidP="00F079CA">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24C99" w:rsidRPr="00377CF6" w:rsidRDefault="00124C99" w:rsidP="00F079C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24C99" w:rsidRPr="00377CF6" w:rsidRDefault="00124C99" w:rsidP="00F079C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24C99" w:rsidRPr="00377CF6" w:rsidRDefault="00124C99" w:rsidP="00F079C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24C99" w:rsidRPr="00377CF6" w:rsidRDefault="00124C99" w:rsidP="00F079C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24C99" w:rsidRPr="00377CF6" w:rsidRDefault="00124C99" w:rsidP="00F079C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24C99" w:rsidRPr="00377CF6" w:rsidRDefault="00124C99" w:rsidP="00F079CA">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24C99" w:rsidRPr="00377CF6" w:rsidRDefault="00124C99" w:rsidP="00F079CA">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24C99" w:rsidRPr="00377CF6" w:rsidRDefault="00124C99" w:rsidP="00753ECF">
                  <w:pPr>
                    <w:spacing w:line="216" w:lineRule="auto"/>
                    <w:rPr>
                      <w:color w:val="000000" w:themeColor="text1"/>
                      <w:sz w:val="16"/>
                      <w:szCs w:val="16"/>
                    </w:rPr>
                  </w:pPr>
                </w:p>
              </w:tc>
              <w:tc>
                <w:tcPr>
                  <w:tcW w:w="1276" w:type="dxa"/>
                  <w:vMerge/>
                  <w:shd w:val="clear" w:color="auto" w:fill="auto"/>
                  <w:vAlign w:val="center"/>
                </w:tcPr>
                <w:p w:rsidR="00124C99" w:rsidRPr="00377CF6" w:rsidRDefault="00124C99" w:rsidP="002C2FEE">
                  <w:pPr>
                    <w:spacing w:line="216" w:lineRule="auto"/>
                    <w:rPr>
                      <w:color w:val="000000" w:themeColor="text1"/>
                      <w:sz w:val="16"/>
                      <w:szCs w:val="16"/>
                    </w:rPr>
                  </w:pPr>
                </w:p>
              </w:tc>
            </w:tr>
            <w:tr w:rsidR="00124C99" w:rsidRPr="00377CF6" w:rsidTr="00753ECF">
              <w:trPr>
                <w:cantSplit/>
                <w:trHeight w:val="123"/>
              </w:trPr>
              <w:tc>
                <w:tcPr>
                  <w:tcW w:w="551" w:type="dxa"/>
                  <w:gridSpan w:val="2"/>
                  <w:vMerge/>
                  <w:shd w:val="clear" w:color="auto" w:fill="auto"/>
                  <w:vAlign w:val="center"/>
                </w:tcPr>
                <w:p w:rsidR="00124C99" w:rsidRDefault="00124C99" w:rsidP="00753ECF">
                  <w:pPr>
                    <w:spacing w:line="216" w:lineRule="auto"/>
                    <w:rPr>
                      <w:color w:val="000000" w:themeColor="text1"/>
                      <w:sz w:val="16"/>
                      <w:szCs w:val="16"/>
                    </w:rPr>
                  </w:pPr>
                </w:p>
              </w:tc>
              <w:tc>
                <w:tcPr>
                  <w:tcW w:w="2284" w:type="dxa"/>
                  <w:gridSpan w:val="2"/>
                  <w:vMerge/>
                  <w:shd w:val="clear" w:color="auto" w:fill="auto"/>
                  <w:vAlign w:val="center"/>
                </w:tcPr>
                <w:p w:rsidR="00124C99" w:rsidRPr="00D315C8" w:rsidRDefault="00124C99" w:rsidP="002C2FEE">
                  <w:pPr>
                    <w:spacing w:line="216" w:lineRule="auto"/>
                    <w:rPr>
                      <w:color w:val="000000" w:themeColor="text1"/>
                      <w:sz w:val="16"/>
                      <w:szCs w:val="16"/>
                    </w:rPr>
                  </w:pPr>
                </w:p>
              </w:tc>
              <w:tc>
                <w:tcPr>
                  <w:tcW w:w="1134" w:type="dxa"/>
                  <w:shd w:val="clear" w:color="auto" w:fill="auto"/>
                  <w:vAlign w:val="center"/>
                </w:tcPr>
                <w:p w:rsidR="00124C99" w:rsidRPr="00377CF6" w:rsidRDefault="00124C99" w:rsidP="00F079CA">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24C99" w:rsidRDefault="00124C99" w:rsidP="00F079CA">
                  <w:pPr>
                    <w:jc w:val="center"/>
                    <w:rPr>
                      <w:color w:val="000000" w:themeColor="text1"/>
                      <w:sz w:val="16"/>
                      <w:szCs w:val="16"/>
                    </w:rPr>
                  </w:pPr>
                  <w:r w:rsidRPr="00124C99">
                    <w:rPr>
                      <w:color w:val="000000" w:themeColor="text1"/>
                      <w:sz w:val="16"/>
                      <w:szCs w:val="16"/>
                    </w:rPr>
                    <w:t>2 977,0</w:t>
                  </w:r>
                </w:p>
              </w:tc>
              <w:tc>
                <w:tcPr>
                  <w:tcW w:w="1181" w:type="dxa"/>
                  <w:shd w:val="clear" w:color="auto" w:fill="auto"/>
                  <w:vAlign w:val="center"/>
                </w:tcPr>
                <w:p w:rsidR="00124C99" w:rsidRPr="00377CF6" w:rsidRDefault="00124C99" w:rsidP="00F079C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24C99" w:rsidRPr="00377CF6" w:rsidRDefault="00124C99" w:rsidP="00F079C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24C99" w:rsidRPr="00377CF6" w:rsidRDefault="00124C99" w:rsidP="00F079C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24C99" w:rsidRPr="00377CF6" w:rsidRDefault="00124C99" w:rsidP="00F079C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24C99" w:rsidRPr="00377CF6" w:rsidRDefault="00124C99" w:rsidP="00F079CA">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24C99" w:rsidRDefault="00124C99" w:rsidP="00753ECF">
                  <w:pPr>
                    <w:jc w:val="center"/>
                    <w:rPr>
                      <w:color w:val="000000" w:themeColor="text1"/>
                      <w:sz w:val="16"/>
                      <w:szCs w:val="16"/>
                    </w:rPr>
                  </w:pPr>
                  <w:r w:rsidRPr="00124C99">
                    <w:rPr>
                      <w:color w:val="000000" w:themeColor="text1"/>
                      <w:sz w:val="16"/>
                      <w:szCs w:val="16"/>
                    </w:rPr>
                    <w:t>2 977,0</w:t>
                  </w:r>
                </w:p>
              </w:tc>
              <w:tc>
                <w:tcPr>
                  <w:tcW w:w="1418" w:type="dxa"/>
                  <w:vMerge/>
                  <w:shd w:val="clear" w:color="auto" w:fill="auto"/>
                  <w:vAlign w:val="center"/>
                </w:tcPr>
                <w:p w:rsidR="00124C99" w:rsidRPr="00377CF6" w:rsidRDefault="00124C99" w:rsidP="00753ECF">
                  <w:pPr>
                    <w:spacing w:line="216" w:lineRule="auto"/>
                    <w:rPr>
                      <w:color w:val="000000" w:themeColor="text1"/>
                      <w:sz w:val="16"/>
                      <w:szCs w:val="16"/>
                    </w:rPr>
                  </w:pPr>
                </w:p>
              </w:tc>
              <w:tc>
                <w:tcPr>
                  <w:tcW w:w="1276" w:type="dxa"/>
                  <w:vMerge/>
                  <w:shd w:val="clear" w:color="auto" w:fill="auto"/>
                  <w:vAlign w:val="center"/>
                </w:tcPr>
                <w:p w:rsidR="00124C99" w:rsidRPr="00377CF6" w:rsidRDefault="00124C99" w:rsidP="002C2FEE">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val="restart"/>
                  <w:shd w:val="clear" w:color="auto" w:fill="auto"/>
                  <w:vAlign w:val="center"/>
                </w:tcPr>
                <w:p w:rsidR="00753ECF" w:rsidRPr="00377CF6" w:rsidRDefault="00753ECF" w:rsidP="002C2FEE">
                  <w:pPr>
                    <w:spacing w:line="216" w:lineRule="auto"/>
                    <w:rPr>
                      <w:color w:val="000000" w:themeColor="text1"/>
                      <w:sz w:val="16"/>
                      <w:szCs w:val="16"/>
                    </w:rPr>
                  </w:pPr>
                  <w:r w:rsidRPr="00377CF6">
                    <w:rPr>
                      <w:color w:val="000000" w:themeColor="text1"/>
                      <w:sz w:val="16"/>
                      <w:szCs w:val="16"/>
                    </w:rPr>
                    <w:t>ИТОГО по проектам</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F410C" w:rsidP="00246A43">
                  <w:pPr>
                    <w:spacing w:before="120"/>
                    <w:jc w:val="center"/>
                    <w:rPr>
                      <w:color w:val="000000" w:themeColor="text1"/>
                      <w:sz w:val="16"/>
                      <w:szCs w:val="16"/>
                    </w:rPr>
                  </w:pPr>
                  <w:r>
                    <w:rPr>
                      <w:color w:val="000000" w:themeColor="text1"/>
                      <w:sz w:val="16"/>
                      <w:szCs w:val="16"/>
                    </w:rPr>
                    <w:t>233 699,2</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573,0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1129,2</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42 484,3</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20 315,9</w:t>
                  </w:r>
                </w:p>
              </w:tc>
              <w:tc>
                <w:tcPr>
                  <w:tcW w:w="1181" w:type="dxa"/>
                  <w:shd w:val="clear" w:color="auto" w:fill="auto"/>
                  <w:vAlign w:val="center"/>
                </w:tcPr>
                <w:p w:rsidR="00753ECF" w:rsidRPr="00377CF6" w:rsidRDefault="00246A43" w:rsidP="00753ECF">
                  <w:pPr>
                    <w:jc w:val="center"/>
                    <w:rPr>
                      <w:color w:val="000000" w:themeColor="text1"/>
                      <w:sz w:val="16"/>
                      <w:szCs w:val="16"/>
                    </w:rPr>
                  </w:pPr>
                  <w:r>
                    <w:rPr>
                      <w:color w:val="000000" w:themeColor="text1"/>
                      <w:sz w:val="16"/>
                      <w:szCs w:val="16"/>
                    </w:rPr>
                    <w:t>22 452,4</w:t>
                  </w:r>
                </w:p>
              </w:tc>
              <w:tc>
                <w:tcPr>
                  <w:tcW w:w="1182" w:type="dxa"/>
                  <w:gridSpan w:val="2"/>
                  <w:shd w:val="clear" w:color="auto" w:fill="auto"/>
                  <w:vAlign w:val="center"/>
                </w:tcPr>
                <w:p w:rsidR="00753ECF" w:rsidRPr="00377CF6" w:rsidRDefault="00827F8D" w:rsidP="00827F8D">
                  <w:pPr>
                    <w:jc w:val="center"/>
                    <w:rPr>
                      <w:color w:val="000000" w:themeColor="text1"/>
                      <w:sz w:val="16"/>
                      <w:szCs w:val="16"/>
                    </w:rPr>
                  </w:pPr>
                  <w:r>
                    <w:rPr>
                      <w:color w:val="000000" w:themeColor="text1"/>
                      <w:sz w:val="16"/>
                      <w:szCs w:val="16"/>
                    </w:rPr>
                    <w:t>146</w:t>
                  </w:r>
                  <w:r w:rsidR="00591966">
                    <w:rPr>
                      <w:color w:val="000000" w:themeColor="text1"/>
                      <w:sz w:val="16"/>
                      <w:szCs w:val="16"/>
                    </w:rPr>
                    <w:t> 744,4</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2C2FEE">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B16891" w:rsidP="00753ECF">
                  <w:pPr>
                    <w:spacing w:before="120"/>
                    <w:jc w:val="center"/>
                    <w:rPr>
                      <w:color w:val="000000" w:themeColor="text1"/>
                      <w:sz w:val="16"/>
                      <w:szCs w:val="16"/>
                    </w:rPr>
                  </w:pPr>
                  <w:r>
                    <w:rPr>
                      <w:color w:val="000000" w:themeColor="text1"/>
                      <w:sz w:val="16"/>
                      <w:szCs w:val="16"/>
                    </w:rPr>
                    <w:t>147 184,5</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30 000,0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1 214,1</w:t>
                  </w:r>
                </w:p>
              </w:tc>
              <w:tc>
                <w:tcPr>
                  <w:tcW w:w="1181" w:type="dxa"/>
                  <w:shd w:val="clear" w:color="auto" w:fill="auto"/>
                  <w:vAlign w:val="center"/>
                </w:tcPr>
                <w:p w:rsidR="00753ECF" w:rsidRPr="00377CF6" w:rsidRDefault="00015A47" w:rsidP="00753ECF">
                  <w:pPr>
                    <w:jc w:val="center"/>
                    <w:rPr>
                      <w:color w:val="000000" w:themeColor="text1"/>
                      <w:sz w:val="16"/>
                      <w:szCs w:val="16"/>
                    </w:rPr>
                  </w:pPr>
                  <w:r>
                    <w:rPr>
                      <w:color w:val="000000" w:themeColor="text1"/>
                      <w:sz w:val="16"/>
                      <w:szCs w:val="16"/>
                    </w:rPr>
                    <w:t>7 014,0</w:t>
                  </w:r>
                </w:p>
              </w:tc>
              <w:tc>
                <w:tcPr>
                  <w:tcW w:w="1182" w:type="dxa"/>
                  <w:gridSpan w:val="2"/>
                  <w:shd w:val="clear" w:color="auto" w:fill="auto"/>
                  <w:vAlign w:val="center"/>
                </w:tcPr>
                <w:p w:rsidR="00753ECF" w:rsidRPr="00377CF6" w:rsidRDefault="00B16891" w:rsidP="00753ECF">
                  <w:pPr>
                    <w:jc w:val="center"/>
                    <w:rPr>
                      <w:color w:val="000000" w:themeColor="text1"/>
                      <w:sz w:val="16"/>
                      <w:szCs w:val="16"/>
                    </w:rPr>
                  </w:pPr>
                  <w:r>
                    <w:rPr>
                      <w:color w:val="000000" w:themeColor="text1"/>
                      <w:sz w:val="16"/>
                      <w:szCs w:val="16"/>
                    </w:rPr>
                    <w:t>108 956,4</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5D3EA1" w:rsidP="00753ECF">
                  <w:pPr>
                    <w:spacing w:before="120"/>
                    <w:jc w:val="center"/>
                    <w:rPr>
                      <w:color w:val="000000" w:themeColor="text1"/>
                      <w:sz w:val="16"/>
                      <w:szCs w:val="16"/>
                    </w:rPr>
                  </w:pPr>
                  <w:r>
                    <w:rPr>
                      <w:color w:val="000000" w:themeColor="text1"/>
                      <w:sz w:val="16"/>
                      <w:szCs w:val="16"/>
                    </w:rPr>
                    <w:t>85</w:t>
                  </w:r>
                  <w:r w:rsidR="00827F8D">
                    <w:rPr>
                      <w:color w:val="000000" w:themeColor="text1"/>
                      <w:sz w:val="16"/>
                      <w:szCs w:val="16"/>
                    </w:rPr>
                    <w:t> </w:t>
                  </w:r>
                  <w:r>
                    <w:rPr>
                      <w:color w:val="000000" w:themeColor="text1"/>
                      <w:sz w:val="16"/>
                      <w:szCs w:val="16"/>
                    </w:rPr>
                    <w:t>514</w:t>
                  </w:r>
                  <w:r w:rsidR="00827F8D">
                    <w:rPr>
                      <w:color w:val="000000" w:themeColor="text1"/>
                      <w:sz w:val="16"/>
                      <w:szCs w:val="16"/>
                    </w:rPr>
                    <w:t>,7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573,0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1 129,2</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12 484,3</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19 101,8</w:t>
                  </w:r>
                </w:p>
              </w:tc>
              <w:tc>
                <w:tcPr>
                  <w:tcW w:w="1181" w:type="dxa"/>
                  <w:shd w:val="clear" w:color="auto" w:fill="auto"/>
                  <w:vAlign w:val="center"/>
                </w:tcPr>
                <w:p w:rsidR="00753ECF" w:rsidRPr="00377CF6" w:rsidRDefault="00246A43" w:rsidP="00ED56FD">
                  <w:pPr>
                    <w:jc w:val="center"/>
                    <w:rPr>
                      <w:color w:val="000000" w:themeColor="text1"/>
                      <w:sz w:val="16"/>
                      <w:szCs w:val="16"/>
                    </w:rPr>
                  </w:pPr>
                  <w:r>
                    <w:rPr>
                      <w:color w:val="000000" w:themeColor="text1"/>
                      <w:sz w:val="16"/>
                      <w:szCs w:val="16"/>
                    </w:rPr>
                    <w:t>15 438,4</w:t>
                  </w:r>
                </w:p>
              </w:tc>
              <w:tc>
                <w:tcPr>
                  <w:tcW w:w="1182" w:type="dxa"/>
                  <w:gridSpan w:val="2"/>
                  <w:shd w:val="clear" w:color="auto" w:fill="auto"/>
                  <w:vAlign w:val="center"/>
                </w:tcPr>
                <w:p w:rsidR="00753ECF" w:rsidRPr="00377CF6" w:rsidRDefault="00591966" w:rsidP="00B16891">
                  <w:pPr>
                    <w:jc w:val="center"/>
                    <w:rPr>
                      <w:color w:val="000000" w:themeColor="text1"/>
                      <w:sz w:val="16"/>
                      <w:szCs w:val="16"/>
                    </w:rPr>
                  </w:pPr>
                  <w:r>
                    <w:rPr>
                      <w:color w:val="000000" w:themeColor="text1"/>
                      <w:sz w:val="16"/>
                      <w:szCs w:val="16"/>
                    </w:rPr>
                    <w:t>37 788,0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2"/>
              </w:trPr>
              <w:tc>
                <w:tcPr>
                  <w:tcW w:w="15026" w:type="dxa"/>
                  <w:gridSpan w:val="16"/>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Федеральный проект «Содействие занятости женщин - создание условий дошкольного образования для детей в возрасте до трех лет». (Проекты в составе муниципальной  подпрограммы)</w:t>
                  </w:r>
                </w:p>
                <w:p w:rsidR="00753ECF" w:rsidRPr="00377CF6" w:rsidRDefault="00753ECF" w:rsidP="00753ECF">
                  <w:pPr>
                    <w:rPr>
                      <w:color w:val="000000" w:themeColor="text1"/>
                      <w:sz w:val="16"/>
                      <w:szCs w:val="16"/>
                    </w:rPr>
                  </w:pPr>
                </w:p>
              </w:tc>
            </w:tr>
            <w:tr w:rsidR="00753ECF" w:rsidRPr="00377CF6" w:rsidTr="00753ECF">
              <w:trPr>
                <w:cantSplit/>
                <w:trHeight w:val="398"/>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5F4F63" w:rsidP="00753ECF">
                  <w:pPr>
                    <w:jc w:val="center"/>
                    <w:rPr>
                      <w:color w:val="000000" w:themeColor="text1"/>
                      <w:sz w:val="16"/>
                      <w:szCs w:val="16"/>
                    </w:rPr>
                  </w:pPr>
                  <w:r>
                    <w:rPr>
                      <w:color w:val="000000" w:themeColor="text1"/>
                      <w:sz w:val="16"/>
                      <w:szCs w:val="16"/>
                    </w:rPr>
                    <w:t>4.47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Детский сад на 240 мест по        ул. Котовского в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II этап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5F4F63">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tcPr>
                <w:p w:rsidR="00753ECF" w:rsidRPr="00377CF6" w:rsidRDefault="00753ECF" w:rsidP="005F4F63">
                  <w:pPr>
                    <w:spacing w:before="120" w:line="276" w:lineRule="auto"/>
                    <w:jc w:val="center"/>
                    <w:rPr>
                      <w:color w:val="000000" w:themeColor="text1"/>
                      <w:sz w:val="16"/>
                      <w:szCs w:val="16"/>
                    </w:rPr>
                  </w:pPr>
                  <w:r w:rsidRPr="00377CF6">
                    <w:rPr>
                      <w:color w:val="000000" w:themeColor="text1"/>
                      <w:sz w:val="16"/>
                      <w:szCs w:val="16"/>
                    </w:rPr>
                    <w:t>188 509,9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tcPr>
                <w:p w:rsidR="00753ECF" w:rsidRPr="00377CF6" w:rsidRDefault="00753ECF" w:rsidP="005F4F63">
                  <w:pPr>
                    <w:spacing w:before="120" w:line="276" w:lineRule="auto"/>
                    <w:jc w:val="center"/>
                    <w:rPr>
                      <w:color w:val="000000" w:themeColor="text1"/>
                      <w:sz w:val="16"/>
                      <w:szCs w:val="16"/>
                    </w:rPr>
                  </w:pPr>
                  <w:r w:rsidRPr="00377CF6">
                    <w:rPr>
                      <w:color w:val="000000" w:themeColor="text1"/>
                      <w:sz w:val="16"/>
                      <w:szCs w:val="16"/>
                    </w:rPr>
                    <w:t>187 008,4</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1 501,5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Получено дополнительно 240 мест в ДДУ в 2019 году. В 2020 году выполнены технологические присоединения к инженерным сетям</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5F4F63">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tcPr>
                <w:p w:rsidR="00753ECF" w:rsidRPr="00377CF6" w:rsidRDefault="00753ECF" w:rsidP="005F4F63">
                  <w:pPr>
                    <w:spacing w:before="120" w:line="276" w:lineRule="auto"/>
                    <w:jc w:val="center"/>
                    <w:rPr>
                      <w:color w:val="000000" w:themeColor="text1"/>
                      <w:sz w:val="16"/>
                      <w:szCs w:val="16"/>
                    </w:rPr>
                  </w:pPr>
                  <w:r w:rsidRPr="00377CF6">
                    <w:rPr>
                      <w:color w:val="000000" w:themeColor="text1"/>
                      <w:sz w:val="16"/>
                      <w:szCs w:val="16"/>
                    </w:rPr>
                    <w:t>25 865,6</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5F4F63">
                  <w:pPr>
                    <w:spacing w:before="120" w:line="276" w:lineRule="auto"/>
                    <w:jc w:val="center"/>
                    <w:rPr>
                      <w:color w:val="000000" w:themeColor="text1"/>
                      <w:sz w:val="16"/>
                      <w:szCs w:val="16"/>
                    </w:rPr>
                  </w:pPr>
                  <w:r w:rsidRPr="00377CF6">
                    <w:rPr>
                      <w:color w:val="000000" w:themeColor="text1"/>
                      <w:sz w:val="16"/>
                      <w:szCs w:val="16"/>
                    </w:rPr>
                    <w:t>25 865,6</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2"/>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5F4F63">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tcPr>
                <w:p w:rsidR="00753ECF" w:rsidRPr="00377CF6" w:rsidRDefault="00753ECF" w:rsidP="005F4F63">
                  <w:pPr>
                    <w:spacing w:before="120" w:line="276" w:lineRule="auto"/>
                    <w:jc w:val="center"/>
                    <w:rPr>
                      <w:color w:val="000000" w:themeColor="text1"/>
                      <w:sz w:val="16"/>
                      <w:szCs w:val="16"/>
                    </w:rPr>
                  </w:pPr>
                  <w:r w:rsidRPr="00377CF6">
                    <w:rPr>
                      <w:color w:val="000000" w:themeColor="text1"/>
                      <w:sz w:val="16"/>
                      <w:szCs w:val="16"/>
                    </w:rPr>
                    <w:t>83 143,9</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5F4F63">
                  <w:pPr>
                    <w:spacing w:before="120" w:line="276" w:lineRule="auto"/>
                    <w:jc w:val="center"/>
                    <w:rPr>
                      <w:color w:val="000000" w:themeColor="text1"/>
                      <w:sz w:val="16"/>
                      <w:szCs w:val="16"/>
                    </w:rPr>
                  </w:pPr>
                  <w:r w:rsidRPr="00377CF6">
                    <w:rPr>
                      <w:color w:val="000000" w:themeColor="text1"/>
                      <w:sz w:val="16"/>
                      <w:szCs w:val="16"/>
                    </w:rPr>
                    <w:t>83 143,9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0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5F4F63">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tcPr>
                <w:p w:rsidR="00753ECF" w:rsidRPr="00377CF6" w:rsidRDefault="00753ECF" w:rsidP="005F4F63">
                  <w:pPr>
                    <w:spacing w:before="120" w:line="276" w:lineRule="auto"/>
                    <w:jc w:val="center"/>
                    <w:rPr>
                      <w:color w:val="000000" w:themeColor="text1"/>
                      <w:sz w:val="16"/>
                      <w:szCs w:val="16"/>
                    </w:rPr>
                  </w:pPr>
                  <w:r w:rsidRPr="00377CF6">
                    <w:rPr>
                      <w:color w:val="000000" w:themeColor="text1"/>
                      <w:sz w:val="16"/>
                      <w:szCs w:val="16"/>
                    </w:rPr>
                    <w:t>79 500,4</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5F4F63">
                  <w:pPr>
                    <w:spacing w:before="120" w:line="276" w:lineRule="auto"/>
                    <w:jc w:val="center"/>
                    <w:rPr>
                      <w:color w:val="000000" w:themeColor="text1"/>
                      <w:sz w:val="16"/>
                      <w:szCs w:val="16"/>
                    </w:rPr>
                  </w:pPr>
                  <w:r w:rsidRPr="00377CF6">
                    <w:rPr>
                      <w:color w:val="000000" w:themeColor="text1"/>
                      <w:sz w:val="16"/>
                      <w:szCs w:val="16"/>
                    </w:rPr>
                    <w:t>77 998,9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1 501,5</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675FFE" w:rsidP="005F4F63">
                  <w:pPr>
                    <w:jc w:val="center"/>
                    <w:rPr>
                      <w:color w:val="000000" w:themeColor="text1"/>
                      <w:sz w:val="16"/>
                      <w:szCs w:val="16"/>
                    </w:rPr>
                  </w:pPr>
                  <w:r>
                    <w:rPr>
                      <w:color w:val="000000" w:themeColor="text1"/>
                      <w:sz w:val="16"/>
                      <w:szCs w:val="16"/>
                    </w:rPr>
                    <w:t>4.4</w:t>
                  </w:r>
                  <w:r w:rsidR="005F4F63">
                    <w:rPr>
                      <w:color w:val="000000" w:themeColor="text1"/>
                      <w:sz w:val="16"/>
                      <w:szCs w:val="16"/>
                    </w:rPr>
                    <w:t>8</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Детский  сад  на 280 мест в 13 микрорайоне,                                    г. Новороссийск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335907" w:rsidP="005F4F63">
                  <w:pPr>
                    <w:spacing w:line="276" w:lineRule="auto"/>
                    <w:rPr>
                      <w:color w:val="000000" w:themeColor="text1"/>
                      <w:sz w:val="16"/>
                      <w:szCs w:val="16"/>
                    </w:rPr>
                  </w:pPr>
                  <w:r>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229 491,3</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228 328,6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1 162,7</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C3293" w:rsidRPr="00377CF6" w:rsidRDefault="00753ECF" w:rsidP="00753ECF">
                  <w:pPr>
                    <w:rPr>
                      <w:color w:val="000000" w:themeColor="text1"/>
                      <w:sz w:val="16"/>
                      <w:szCs w:val="16"/>
                    </w:rPr>
                  </w:pPr>
                  <w:r w:rsidRPr="00377CF6">
                    <w:rPr>
                      <w:color w:val="000000" w:themeColor="text1"/>
                      <w:sz w:val="16"/>
                      <w:szCs w:val="16"/>
                    </w:rPr>
                    <w:t>Получено дополнительно 280 мест в ДДУ в 2019 году. В 2020 году выполнен ремонт кабельной линии, пуско-наладочные работы теплового узла.</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0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5F4F63">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47 810,3</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47 810,3</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D09FA">
              <w:trPr>
                <w:cantSplit/>
                <w:trHeight w:val="383"/>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5F4F63">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137 010,9</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136 489,2</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521,7</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5F4F63">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44 670,1</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44 029,1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641,0</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D09FA">
              <w:trPr>
                <w:cantSplit/>
                <w:trHeight w:val="397"/>
              </w:trPr>
              <w:tc>
                <w:tcPr>
                  <w:tcW w:w="551" w:type="dxa"/>
                  <w:gridSpan w:val="2"/>
                  <w:vMerge w:val="restart"/>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val="restart"/>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rPr>
                      <w:color w:val="000000" w:themeColor="text1"/>
                      <w:sz w:val="16"/>
                      <w:szCs w:val="16"/>
                      <w:highlight w:val="yellow"/>
                    </w:rPr>
                  </w:pPr>
                  <w:r w:rsidRPr="00377CF6">
                    <w:rPr>
                      <w:color w:val="000000" w:themeColor="text1"/>
                      <w:sz w:val="16"/>
                      <w:szCs w:val="16"/>
                    </w:rPr>
                    <w:t>по проектам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5F4F63">
                  <w:pPr>
                    <w:spacing w:line="276" w:lineRule="auto"/>
                    <w:rPr>
                      <w:color w:val="000000" w:themeColor="text1"/>
                      <w:sz w:val="16"/>
                      <w:szCs w:val="16"/>
                    </w:rPr>
                  </w:pPr>
                  <w:r w:rsidRPr="00377CF6">
                    <w:rPr>
                      <w:color w:val="000000" w:themeColor="text1"/>
                      <w:sz w:val="16"/>
                      <w:szCs w:val="16"/>
                    </w:rPr>
                    <w:t>всего</w:t>
                  </w:r>
                </w:p>
              </w:tc>
              <w:tc>
                <w:tcPr>
                  <w:tcW w:w="1276"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lang w:eastAsia="en-US"/>
                    </w:rPr>
                  </w:pPr>
                  <w:r w:rsidRPr="00377CF6">
                    <w:rPr>
                      <w:color w:val="000000" w:themeColor="text1"/>
                      <w:sz w:val="16"/>
                      <w:szCs w:val="16"/>
                      <w:lang w:eastAsia="en-US"/>
                    </w:rPr>
                    <w:t>418 001,2</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lang w:eastAsia="en-US"/>
                    </w:rPr>
                  </w:pPr>
                  <w:r w:rsidRPr="00377CF6">
                    <w:rPr>
                      <w:color w:val="000000" w:themeColor="text1"/>
                      <w:sz w:val="16"/>
                      <w:szCs w:val="16"/>
                      <w:lang w:eastAsia="en-US"/>
                    </w:rPr>
                    <w:t>415 337,0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2 664,2</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0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5F4F63">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lang w:eastAsia="en-US"/>
                    </w:rPr>
                  </w:pPr>
                  <w:r w:rsidRPr="00377CF6">
                    <w:rPr>
                      <w:color w:val="000000" w:themeColor="text1"/>
                      <w:sz w:val="16"/>
                      <w:szCs w:val="16"/>
                      <w:lang w:eastAsia="en-US"/>
                    </w:rPr>
                    <w:t>73 675,9</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lang w:eastAsia="en-US"/>
                    </w:rPr>
                  </w:pPr>
                  <w:r w:rsidRPr="00377CF6">
                    <w:rPr>
                      <w:color w:val="000000" w:themeColor="text1"/>
                      <w:sz w:val="16"/>
                      <w:szCs w:val="16"/>
                      <w:lang w:eastAsia="en-US"/>
                    </w:rPr>
                    <w:t>73 675,9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5F4F63">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lang w:eastAsia="en-US"/>
                    </w:rPr>
                  </w:pPr>
                  <w:r w:rsidRPr="00377CF6">
                    <w:rPr>
                      <w:color w:val="000000" w:themeColor="text1"/>
                      <w:sz w:val="16"/>
                      <w:szCs w:val="16"/>
                      <w:lang w:eastAsia="en-US"/>
                    </w:rPr>
                    <w:t>220 154,8</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lang w:eastAsia="en-US"/>
                    </w:rPr>
                  </w:pPr>
                  <w:r w:rsidRPr="00377CF6">
                    <w:rPr>
                      <w:color w:val="000000" w:themeColor="text1"/>
                      <w:sz w:val="16"/>
                      <w:szCs w:val="16"/>
                      <w:lang w:eastAsia="en-US"/>
                    </w:rPr>
                    <w:t>219 633,1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521,7</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5F4F63">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lang w:eastAsia="en-US"/>
                    </w:rPr>
                  </w:pPr>
                  <w:r w:rsidRPr="00377CF6">
                    <w:rPr>
                      <w:color w:val="000000" w:themeColor="text1"/>
                      <w:sz w:val="16"/>
                      <w:szCs w:val="16"/>
                      <w:lang w:eastAsia="en-US"/>
                    </w:rPr>
                    <w:t>124 170,5</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lang w:eastAsia="en-US"/>
                    </w:rPr>
                  </w:pPr>
                  <w:r w:rsidRPr="00377CF6">
                    <w:rPr>
                      <w:color w:val="000000" w:themeColor="text1"/>
                      <w:sz w:val="16"/>
                      <w:szCs w:val="16"/>
                      <w:lang w:eastAsia="en-US"/>
                    </w:rPr>
                    <w:t>122 028,0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2 142,5</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A4F68">
              <w:trPr>
                <w:cantSplit/>
                <w:trHeight w:val="446"/>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rPr>
                      <w:color w:val="000000" w:themeColor="text1"/>
                      <w:sz w:val="16"/>
                      <w:szCs w:val="16"/>
                    </w:rPr>
                  </w:pPr>
                  <w:r w:rsidRPr="00377CF6">
                    <w:rPr>
                      <w:color w:val="000000" w:themeColor="text1"/>
                      <w:sz w:val="16"/>
                      <w:szCs w:val="16"/>
                    </w:rPr>
                    <w:t xml:space="preserve">по муниципальной подпрограмме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5F4F63">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15419F" w:rsidP="00A21B21">
                  <w:pPr>
                    <w:spacing w:line="276" w:lineRule="auto"/>
                    <w:jc w:val="center"/>
                    <w:rPr>
                      <w:color w:val="000000" w:themeColor="text1"/>
                      <w:sz w:val="16"/>
                      <w:szCs w:val="16"/>
                    </w:rPr>
                  </w:pPr>
                  <w:r>
                    <w:rPr>
                      <w:color w:val="000000" w:themeColor="text1"/>
                      <w:sz w:val="16"/>
                      <w:szCs w:val="16"/>
                    </w:rPr>
                    <w:t>4 9</w:t>
                  </w:r>
                  <w:r w:rsidR="00A21B21">
                    <w:rPr>
                      <w:color w:val="000000" w:themeColor="text1"/>
                      <w:sz w:val="16"/>
                      <w:szCs w:val="16"/>
                    </w:rPr>
                    <w:t>56 628</w:t>
                  </w:r>
                  <w:r>
                    <w:rPr>
                      <w:color w:val="000000" w:themeColor="text1"/>
                      <w:sz w:val="16"/>
                      <w:szCs w:val="16"/>
                    </w:rPr>
                    <w:t>,8</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401 134,0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828 934,9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590 382,1</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744 178,0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51341F" w:rsidP="005F4F63">
                  <w:pPr>
                    <w:spacing w:line="276" w:lineRule="auto"/>
                    <w:jc w:val="center"/>
                    <w:rPr>
                      <w:color w:val="000000" w:themeColor="text1"/>
                      <w:sz w:val="16"/>
                      <w:szCs w:val="16"/>
                    </w:rPr>
                  </w:pPr>
                  <w:r>
                    <w:rPr>
                      <w:color w:val="000000" w:themeColor="text1"/>
                      <w:sz w:val="16"/>
                      <w:szCs w:val="16"/>
                    </w:rPr>
                    <w:t>1</w:t>
                  </w:r>
                  <w:r w:rsidR="0019706D">
                    <w:rPr>
                      <w:color w:val="000000" w:themeColor="text1"/>
                      <w:sz w:val="16"/>
                      <w:szCs w:val="16"/>
                    </w:rPr>
                    <w:t> </w:t>
                  </w:r>
                  <w:r w:rsidR="003F6687">
                    <w:rPr>
                      <w:color w:val="000000" w:themeColor="text1"/>
                      <w:sz w:val="16"/>
                      <w:szCs w:val="16"/>
                    </w:rPr>
                    <w:t>139</w:t>
                  </w:r>
                  <w:r w:rsidR="0019706D">
                    <w:rPr>
                      <w:color w:val="000000" w:themeColor="text1"/>
                      <w:sz w:val="16"/>
                      <w:szCs w:val="16"/>
                    </w:rPr>
                    <w:t xml:space="preserve"> </w:t>
                  </w:r>
                  <w:r w:rsidR="003F6687">
                    <w:rPr>
                      <w:color w:val="000000" w:themeColor="text1"/>
                      <w:sz w:val="16"/>
                      <w:szCs w:val="16"/>
                    </w:rPr>
                    <w:t>915,7</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3E0A20" w:rsidP="005F4F63">
                  <w:pPr>
                    <w:spacing w:line="276" w:lineRule="auto"/>
                    <w:jc w:val="center"/>
                    <w:rPr>
                      <w:color w:val="000000" w:themeColor="text1"/>
                      <w:sz w:val="16"/>
                      <w:szCs w:val="16"/>
                    </w:rPr>
                  </w:pPr>
                  <w:r>
                    <w:rPr>
                      <w:color w:val="000000" w:themeColor="text1"/>
                      <w:sz w:val="16"/>
                      <w:szCs w:val="16"/>
                    </w:rPr>
                    <w:t>1 252 084,1</w:t>
                  </w:r>
                </w:p>
              </w:tc>
              <w:tc>
                <w:tcPr>
                  <w:tcW w:w="1418"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FA4F68">
              <w:trPr>
                <w:cantSplit/>
                <w:trHeight w:val="39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5F4F63">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5040A2" w:rsidP="005F4F63">
                  <w:pPr>
                    <w:spacing w:line="276" w:lineRule="auto"/>
                    <w:jc w:val="center"/>
                    <w:rPr>
                      <w:color w:val="000000" w:themeColor="text1"/>
                      <w:sz w:val="16"/>
                      <w:szCs w:val="16"/>
                    </w:rPr>
                  </w:pPr>
                  <w:r>
                    <w:rPr>
                      <w:color w:val="000000" w:themeColor="text1"/>
                      <w:sz w:val="16"/>
                      <w:szCs w:val="16"/>
                    </w:rPr>
                    <w:t>775 470,1</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136 346,5</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73 675,9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51341F" w:rsidP="005F4F63">
                  <w:pPr>
                    <w:spacing w:line="276" w:lineRule="auto"/>
                    <w:jc w:val="center"/>
                    <w:rPr>
                      <w:color w:val="000000" w:themeColor="text1"/>
                      <w:sz w:val="16"/>
                      <w:szCs w:val="16"/>
                    </w:rPr>
                  </w:pPr>
                  <w:r>
                    <w:rPr>
                      <w:color w:val="000000" w:themeColor="text1"/>
                      <w:sz w:val="16"/>
                      <w:szCs w:val="16"/>
                    </w:rPr>
                    <w:t>367 480,</w:t>
                  </w:r>
                  <w:r w:rsidR="00A51478">
                    <w:rPr>
                      <w:color w:val="000000" w:themeColor="text1"/>
                      <w:sz w:val="16"/>
                      <w:szCs w:val="16"/>
                    </w:rPr>
                    <w:t>4</w:t>
                  </w:r>
                </w:p>
              </w:tc>
              <w:tc>
                <w:tcPr>
                  <w:tcW w:w="1182" w:type="dxa"/>
                  <w:gridSpan w:val="2"/>
                  <w:tcBorders>
                    <w:left w:val="single" w:sz="8" w:space="0" w:color="auto"/>
                    <w:right w:val="single" w:sz="8" w:space="0" w:color="auto"/>
                  </w:tcBorders>
                  <w:shd w:val="clear" w:color="auto" w:fill="auto"/>
                  <w:vAlign w:val="center"/>
                </w:tcPr>
                <w:p w:rsidR="00753ECF" w:rsidRPr="00377CF6" w:rsidRDefault="00E50970" w:rsidP="005F4F63">
                  <w:pPr>
                    <w:spacing w:line="276" w:lineRule="auto"/>
                    <w:jc w:val="center"/>
                    <w:rPr>
                      <w:color w:val="000000" w:themeColor="text1"/>
                      <w:sz w:val="16"/>
                      <w:szCs w:val="16"/>
                    </w:rPr>
                  </w:pPr>
                  <w:r>
                    <w:rPr>
                      <w:color w:val="000000" w:themeColor="text1"/>
                      <w:sz w:val="16"/>
                      <w:szCs w:val="16"/>
                    </w:rPr>
                    <w:t>197 967,3</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5F4F63">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15419F" w:rsidP="00A21B21">
                  <w:pPr>
                    <w:spacing w:line="276" w:lineRule="auto"/>
                    <w:jc w:val="center"/>
                    <w:rPr>
                      <w:color w:val="000000" w:themeColor="text1"/>
                      <w:sz w:val="16"/>
                      <w:szCs w:val="16"/>
                    </w:rPr>
                  </w:pPr>
                  <w:r>
                    <w:rPr>
                      <w:color w:val="000000" w:themeColor="text1"/>
                      <w:sz w:val="16"/>
                      <w:szCs w:val="16"/>
                    </w:rPr>
                    <w:t>2 8</w:t>
                  </w:r>
                  <w:r w:rsidR="00A21B21">
                    <w:rPr>
                      <w:color w:val="000000" w:themeColor="text1"/>
                      <w:sz w:val="16"/>
                      <w:szCs w:val="16"/>
                    </w:rPr>
                    <w:t>99</w:t>
                  </w:r>
                  <w:r>
                    <w:rPr>
                      <w:color w:val="000000" w:themeColor="text1"/>
                      <w:sz w:val="16"/>
                      <w:szCs w:val="16"/>
                    </w:rPr>
                    <w:t> </w:t>
                  </w:r>
                  <w:r w:rsidR="00A21B21">
                    <w:rPr>
                      <w:color w:val="000000" w:themeColor="text1"/>
                      <w:sz w:val="16"/>
                      <w:szCs w:val="16"/>
                    </w:rPr>
                    <w:t>249</w:t>
                  </w:r>
                  <w:r>
                    <w:rPr>
                      <w:color w:val="000000" w:themeColor="text1"/>
                      <w:sz w:val="16"/>
                      <w:szCs w:val="16"/>
                    </w:rPr>
                    <w:t>,</w:t>
                  </w:r>
                  <w:r w:rsidR="00A21B21">
                    <w:rPr>
                      <w:color w:val="000000" w:themeColor="text1"/>
                      <w:sz w:val="16"/>
                      <w:szCs w:val="16"/>
                    </w:rPr>
                    <w:t>9</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246 589,0</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477 110,4</w:t>
                  </w:r>
                </w:p>
              </w:tc>
              <w:tc>
                <w:tcPr>
                  <w:tcW w:w="1181" w:type="dxa"/>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262 983,1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626 620,3</w:t>
                  </w:r>
                </w:p>
              </w:tc>
              <w:tc>
                <w:tcPr>
                  <w:tcW w:w="1181" w:type="dxa"/>
                  <w:tcBorders>
                    <w:left w:val="single" w:sz="8" w:space="0" w:color="auto"/>
                    <w:right w:val="single" w:sz="8" w:space="0" w:color="auto"/>
                  </w:tcBorders>
                  <w:shd w:val="clear" w:color="auto" w:fill="auto"/>
                  <w:vAlign w:val="center"/>
                </w:tcPr>
                <w:p w:rsidR="00753ECF" w:rsidRPr="00377CF6" w:rsidRDefault="00002A1F" w:rsidP="005F4F63">
                  <w:pPr>
                    <w:spacing w:line="276" w:lineRule="auto"/>
                    <w:jc w:val="center"/>
                    <w:rPr>
                      <w:color w:val="000000" w:themeColor="text1"/>
                      <w:sz w:val="16"/>
                      <w:szCs w:val="16"/>
                    </w:rPr>
                  </w:pPr>
                  <w:r>
                    <w:rPr>
                      <w:color w:val="000000" w:themeColor="text1"/>
                      <w:sz w:val="16"/>
                      <w:szCs w:val="16"/>
                    </w:rPr>
                    <w:t>569 443,9</w:t>
                  </w:r>
                </w:p>
              </w:tc>
              <w:tc>
                <w:tcPr>
                  <w:tcW w:w="1182" w:type="dxa"/>
                  <w:gridSpan w:val="2"/>
                  <w:tcBorders>
                    <w:left w:val="single" w:sz="8" w:space="0" w:color="auto"/>
                    <w:right w:val="single" w:sz="8" w:space="0" w:color="auto"/>
                  </w:tcBorders>
                  <w:shd w:val="clear" w:color="auto" w:fill="auto"/>
                  <w:vAlign w:val="center"/>
                </w:tcPr>
                <w:p w:rsidR="00753ECF" w:rsidRPr="00377CF6" w:rsidRDefault="003E0A20" w:rsidP="005F4F63">
                  <w:pPr>
                    <w:spacing w:line="276" w:lineRule="auto"/>
                    <w:jc w:val="center"/>
                    <w:rPr>
                      <w:color w:val="000000" w:themeColor="text1"/>
                      <w:sz w:val="16"/>
                      <w:szCs w:val="16"/>
                    </w:rPr>
                  </w:pPr>
                  <w:r>
                    <w:rPr>
                      <w:color w:val="000000" w:themeColor="text1"/>
                      <w:sz w:val="16"/>
                      <w:szCs w:val="16"/>
                    </w:rPr>
                    <w:t>716 503,2</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C739F">
              <w:trPr>
                <w:cantSplit/>
                <w:trHeight w:val="16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5F4F63">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15419F" w:rsidP="00A21B21">
                  <w:pPr>
                    <w:spacing w:line="276" w:lineRule="auto"/>
                    <w:jc w:val="center"/>
                    <w:rPr>
                      <w:color w:val="000000" w:themeColor="text1"/>
                      <w:sz w:val="16"/>
                      <w:szCs w:val="16"/>
                    </w:rPr>
                  </w:pPr>
                  <w:r>
                    <w:rPr>
                      <w:color w:val="000000" w:themeColor="text1"/>
                      <w:sz w:val="16"/>
                      <w:szCs w:val="16"/>
                    </w:rPr>
                    <w:t>1 2</w:t>
                  </w:r>
                  <w:r w:rsidR="003E0A20">
                    <w:rPr>
                      <w:color w:val="000000" w:themeColor="text1"/>
                      <w:sz w:val="16"/>
                      <w:szCs w:val="16"/>
                    </w:rPr>
                    <w:t>81</w:t>
                  </w:r>
                  <w:r>
                    <w:rPr>
                      <w:color w:val="000000" w:themeColor="text1"/>
                      <w:sz w:val="16"/>
                      <w:szCs w:val="16"/>
                    </w:rPr>
                    <w:t> </w:t>
                  </w:r>
                  <w:r w:rsidR="00A21B21">
                    <w:rPr>
                      <w:color w:val="000000" w:themeColor="text1"/>
                      <w:sz w:val="16"/>
                      <w:szCs w:val="16"/>
                    </w:rPr>
                    <w:t>908</w:t>
                  </w:r>
                  <w:r>
                    <w:rPr>
                      <w:color w:val="000000" w:themeColor="text1"/>
                      <w:sz w:val="16"/>
                      <w:szCs w:val="16"/>
                    </w:rPr>
                    <w:t>,</w:t>
                  </w:r>
                  <w:r w:rsidR="00A21B21">
                    <w:rPr>
                      <w:color w:val="000000" w:themeColor="text1"/>
                      <w:sz w:val="16"/>
                      <w:szCs w:val="16"/>
                    </w:rPr>
                    <w:t>8</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154 545,0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215 478,0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253 723,1</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5F4F63">
                  <w:pPr>
                    <w:spacing w:line="276" w:lineRule="auto"/>
                    <w:jc w:val="center"/>
                    <w:rPr>
                      <w:color w:val="000000" w:themeColor="text1"/>
                      <w:sz w:val="16"/>
                      <w:szCs w:val="16"/>
                    </w:rPr>
                  </w:pPr>
                  <w:r w:rsidRPr="00377CF6">
                    <w:rPr>
                      <w:color w:val="000000" w:themeColor="text1"/>
                      <w:sz w:val="16"/>
                      <w:szCs w:val="16"/>
                    </w:rPr>
                    <w:t>117 557,7</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3F6687" w:rsidP="005F4F63">
                  <w:pPr>
                    <w:spacing w:line="276" w:lineRule="auto"/>
                    <w:jc w:val="center"/>
                    <w:rPr>
                      <w:color w:val="000000" w:themeColor="text1"/>
                      <w:sz w:val="16"/>
                      <w:szCs w:val="16"/>
                    </w:rPr>
                  </w:pPr>
                  <w:r>
                    <w:rPr>
                      <w:color w:val="000000" w:themeColor="text1"/>
                      <w:sz w:val="16"/>
                      <w:szCs w:val="16"/>
                    </w:rPr>
                    <w:t>202 991,4</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3E0A20" w:rsidP="005F4F63">
                  <w:pPr>
                    <w:spacing w:line="276" w:lineRule="auto"/>
                    <w:jc w:val="center"/>
                    <w:rPr>
                      <w:color w:val="000000" w:themeColor="text1"/>
                      <w:sz w:val="16"/>
                      <w:szCs w:val="16"/>
                    </w:rPr>
                  </w:pPr>
                  <w:r>
                    <w:rPr>
                      <w:color w:val="000000" w:themeColor="text1"/>
                      <w:sz w:val="16"/>
                      <w:szCs w:val="16"/>
                    </w:rPr>
                    <w:t>337 613,6</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lastRenderedPageBreak/>
                    <w:t xml:space="preserve">       5.Подпрограмма </w:t>
                  </w:r>
                  <w:r w:rsidRPr="00377CF6">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color w:val="000000" w:themeColor="text1"/>
                      <w:sz w:val="16"/>
                      <w:szCs w:val="16"/>
                    </w:rPr>
                  </w:pPr>
                  <w:r w:rsidRPr="00377CF6">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деятельности.            </w:t>
                  </w: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 xml:space="preserve">    Задача: Обеспечение выполнения функций муниципального казенного учреждения «Управление строительства» и Управления капитального строительства и развития застроенных территорий муниципального образования  город Новороссий</w:t>
                  </w:r>
                  <w:proofErr w:type="gramStart"/>
                  <w:r w:rsidRPr="00377CF6">
                    <w:rPr>
                      <w:color w:val="000000" w:themeColor="text1"/>
                      <w:sz w:val="16"/>
                      <w:szCs w:val="16"/>
                    </w:rPr>
                    <w:t>ск в пр</w:t>
                  </w:r>
                  <w:proofErr w:type="gramEnd"/>
                  <w:r w:rsidRPr="00377CF6">
                    <w:rPr>
                      <w:color w:val="000000" w:themeColor="text1"/>
                      <w:sz w:val="16"/>
                      <w:szCs w:val="16"/>
                    </w:rPr>
                    <w:t xml:space="preserve">оцессе </w:t>
                  </w:r>
                  <w:r w:rsidRPr="00377CF6">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w:t>
                  </w:r>
                </w:p>
              </w:tc>
            </w:tr>
            <w:tr w:rsidR="0058281B" w:rsidRPr="00377CF6" w:rsidTr="00753ECF">
              <w:trPr>
                <w:cantSplit/>
                <w:trHeight w:val="804"/>
              </w:trPr>
              <w:tc>
                <w:tcPr>
                  <w:tcW w:w="485" w:type="dxa"/>
                  <w:vMerge w:val="restart"/>
                  <w:tcBorders>
                    <w:top w:val="single" w:sz="8" w:space="0" w:color="auto"/>
                    <w:left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p>
              </w:tc>
              <w:tc>
                <w:tcPr>
                  <w:tcW w:w="2350" w:type="dxa"/>
                  <w:gridSpan w:val="3"/>
                  <w:vMerge w:val="restart"/>
                  <w:tcBorders>
                    <w:top w:val="single" w:sz="8" w:space="0" w:color="auto"/>
                    <w:left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r w:rsidRPr="00377CF6">
                    <w:rPr>
                      <w:color w:val="000000" w:themeColor="text1"/>
                      <w:sz w:val="16"/>
                      <w:szCs w:val="16"/>
                    </w:rPr>
                    <w:t>Финансовое обеспечение д</w:t>
                  </w:r>
                  <w:r>
                    <w:rPr>
                      <w:color w:val="000000" w:themeColor="text1"/>
                      <w:sz w:val="16"/>
                      <w:szCs w:val="16"/>
                    </w:rPr>
                    <w:t>еятельности МКУ «Управление строительства»</w:t>
                  </w:r>
                  <w:r w:rsidRPr="00377CF6">
                    <w:rPr>
                      <w:color w:val="000000" w:themeColor="text1"/>
                      <w:sz w:val="16"/>
                      <w:szCs w:val="16"/>
                    </w:rPr>
                    <w:t xml:space="preserve">, </w:t>
                  </w:r>
                  <w:r w:rsidRPr="00377CF6">
                    <w:rPr>
                      <w:bCs/>
                      <w:color w:val="000000" w:themeColor="text1"/>
                      <w:sz w:val="16"/>
                      <w:szCs w:val="16"/>
                    </w:rPr>
                    <w:t xml:space="preserve">МБУ «Управление технического надзора и ценообразования» </w:t>
                  </w:r>
                  <w:r w:rsidRPr="00377CF6">
                    <w:rPr>
                      <w:color w:val="000000" w:themeColor="text1"/>
                      <w:sz w:val="16"/>
                      <w:szCs w:val="16"/>
                    </w:rPr>
                    <w:t xml:space="preserve"> и Управления капитального строительства и развития застроенных территорий муниципального образования  город Новороссийск как  координатора реализации программы</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58281B" w:rsidRPr="00377CF6" w:rsidRDefault="0058281B" w:rsidP="00EB1A62">
                  <w:pPr>
                    <w:spacing w:before="120" w:line="276" w:lineRule="auto"/>
                    <w:jc w:val="center"/>
                    <w:rPr>
                      <w:color w:val="000000" w:themeColor="text1"/>
                      <w:sz w:val="16"/>
                      <w:szCs w:val="16"/>
                    </w:rPr>
                  </w:pPr>
                  <w:r>
                    <w:rPr>
                      <w:color w:val="000000" w:themeColor="text1"/>
                      <w:sz w:val="16"/>
                      <w:szCs w:val="16"/>
                    </w:rPr>
                    <w:t>252 </w:t>
                  </w:r>
                  <w:r w:rsidR="00EB1A62">
                    <w:rPr>
                      <w:color w:val="000000" w:themeColor="text1"/>
                      <w:sz w:val="16"/>
                      <w:szCs w:val="16"/>
                    </w:rPr>
                    <w:t>444</w:t>
                  </w:r>
                  <w:r>
                    <w:rPr>
                      <w:color w:val="000000" w:themeColor="text1"/>
                      <w:sz w:val="16"/>
                      <w:szCs w:val="16"/>
                    </w:rPr>
                    <w:t>,</w:t>
                  </w:r>
                  <w:r w:rsidR="00EB1A62">
                    <w:rPr>
                      <w:color w:val="000000" w:themeColor="text1"/>
                      <w:sz w:val="16"/>
                      <w:szCs w:val="16"/>
                    </w:rPr>
                    <w:t>5</w:t>
                  </w:r>
                </w:p>
              </w:tc>
              <w:tc>
                <w:tcPr>
                  <w:tcW w:w="1181" w:type="dxa"/>
                  <w:tcBorders>
                    <w:top w:val="single" w:sz="8" w:space="0" w:color="auto"/>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51 234,9</w:t>
                  </w:r>
                </w:p>
              </w:tc>
              <w:tc>
                <w:tcPr>
                  <w:tcW w:w="1181" w:type="dxa"/>
                  <w:tcBorders>
                    <w:top w:val="single" w:sz="8" w:space="0" w:color="auto"/>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Pr>
                      <w:color w:val="000000" w:themeColor="text1"/>
                      <w:sz w:val="16"/>
                      <w:szCs w:val="16"/>
                    </w:rPr>
                    <w:t>61 751,9</w:t>
                  </w:r>
                </w:p>
              </w:tc>
              <w:tc>
                <w:tcPr>
                  <w:tcW w:w="1182" w:type="dxa"/>
                  <w:gridSpan w:val="2"/>
                  <w:tcBorders>
                    <w:top w:val="single" w:sz="8" w:space="0" w:color="auto"/>
                    <w:left w:val="single" w:sz="8" w:space="0" w:color="auto"/>
                    <w:right w:val="single" w:sz="8" w:space="0" w:color="auto"/>
                  </w:tcBorders>
                  <w:shd w:val="clear" w:color="auto" w:fill="auto"/>
                  <w:vAlign w:val="center"/>
                </w:tcPr>
                <w:p w:rsidR="0058281B" w:rsidRPr="00377CF6" w:rsidRDefault="00333ED3" w:rsidP="00600C4E">
                  <w:pPr>
                    <w:spacing w:before="120" w:line="276" w:lineRule="auto"/>
                    <w:jc w:val="center"/>
                    <w:rPr>
                      <w:color w:val="000000" w:themeColor="text1"/>
                      <w:sz w:val="16"/>
                      <w:szCs w:val="16"/>
                    </w:rPr>
                  </w:pPr>
                  <w:r>
                    <w:rPr>
                      <w:color w:val="000000" w:themeColor="text1"/>
                      <w:sz w:val="16"/>
                      <w:szCs w:val="16"/>
                    </w:rPr>
                    <w:t>59 810,1</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58281B" w:rsidRPr="00377CF6" w:rsidRDefault="0058281B" w:rsidP="00C00E61">
                  <w:pPr>
                    <w:spacing w:line="216" w:lineRule="auto"/>
                    <w:rPr>
                      <w:color w:val="000000" w:themeColor="text1"/>
                      <w:sz w:val="16"/>
                      <w:szCs w:val="16"/>
                    </w:rPr>
                  </w:pPr>
                  <w:r w:rsidRPr="00C00E61">
                    <w:rPr>
                      <w:color w:val="000000" w:themeColor="text1"/>
                      <w:sz w:val="16"/>
                      <w:szCs w:val="16"/>
                    </w:rPr>
                    <w:t xml:space="preserve">Исполнение целей и задач программы </w:t>
                  </w:r>
                  <w:r w:rsidRPr="00377CF6">
                    <w:rPr>
                      <w:color w:val="000000" w:themeColor="text1"/>
                      <w:sz w:val="16"/>
                      <w:szCs w:val="16"/>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58281B" w:rsidRPr="00377CF6" w:rsidRDefault="0058281B" w:rsidP="00753ECF">
                  <w:pPr>
                    <w:spacing w:line="216" w:lineRule="auto"/>
                    <w:rPr>
                      <w:color w:val="000000" w:themeColor="text1"/>
                      <w:sz w:val="16"/>
                      <w:szCs w:val="16"/>
                    </w:rPr>
                  </w:pPr>
                  <w:r w:rsidRPr="00377CF6">
                    <w:rPr>
                      <w:color w:val="000000" w:themeColor="text1"/>
                      <w:sz w:val="16"/>
                      <w:szCs w:val="16"/>
                    </w:rPr>
                    <w:t xml:space="preserve">МКУ «Управление строительства»,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58281B" w:rsidRPr="00377CF6" w:rsidTr="00753ECF">
              <w:trPr>
                <w:cantSplit/>
                <w:trHeight w:val="688"/>
              </w:trPr>
              <w:tc>
                <w:tcPr>
                  <w:tcW w:w="485" w:type="dxa"/>
                  <w:vMerge/>
                  <w:tcBorders>
                    <w:left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p>
              </w:tc>
              <w:tc>
                <w:tcPr>
                  <w:tcW w:w="2350" w:type="dxa"/>
                  <w:gridSpan w:val="3"/>
                  <w:vMerge/>
                  <w:tcBorders>
                    <w:left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8281B" w:rsidRPr="00377CF6" w:rsidRDefault="0058281B" w:rsidP="00600C4E">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58281B" w:rsidRPr="00377CF6" w:rsidRDefault="0058281B" w:rsidP="00600C4E">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58281B" w:rsidRPr="00377CF6" w:rsidRDefault="0058281B"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58281B" w:rsidRPr="00377CF6" w:rsidRDefault="0058281B" w:rsidP="00753ECF">
                  <w:pPr>
                    <w:spacing w:line="216" w:lineRule="auto"/>
                    <w:rPr>
                      <w:color w:val="000000" w:themeColor="text1"/>
                      <w:sz w:val="16"/>
                      <w:szCs w:val="16"/>
                    </w:rPr>
                  </w:pPr>
                </w:p>
              </w:tc>
            </w:tr>
            <w:tr w:rsidR="0058281B" w:rsidRPr="00377CF6" w:rsidTr="00753ECF">
              <w:trPr>
                <w:cantSplit/>
                <w:trHeight w:val="698"/>
              </w:trPr>
              <w:tc>
                <w:tcPr>
                  <w:tcW w:w="485" w:type="dxa"/>
                  <w:vMerge/>
                  <w:tcBorders>
                    <w:left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p>
              </w:tc>
              <w:tc>
                <w:tcPr>
                  <w:tcW w:w="2350" w:type="dxa"/>
                  <w:gridSpan w:val="3"/>
                  <w:vMerge/>
                  <w:tcBorders>
                    <w:left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8281B" w:rsidRPr="00377CF6" w:rsidRDefault="0058281B" w:rsidP="00600C4E">
                  <w:pPr>
                    <w:spacing w:before="120" w:line="276" w:lineRule="auto"/>
                    <w:jc w:val="center"/>
                    <w:rPr>
                      <w:color w:val="000000" w:themeColor="text1"/>
                      <w:sz w:val="16"/>
                      <w:szCs w:val="16"/>
                    </w:rPr>
                  </w:pPr>
                  <w:r>
                    <w:rPr>
                      <w:color w:val="000000" w:themeColor="text1"/>
                      <w:sz w:val="16"/>
                      <w:szCs w:val="16"/>
                    </w:rPr>
                    <w:t>4 229,6</w:t>
                  </w:r>
                </w:p>
              </w:tc>
              <w:tc>
                <w:tcPr>
                  <w:tcW w:w="1181" w:type="dxa"/>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930,9</w:t>
                  </w:r>
                </w:p>
              </w:tc>
              <w:tc>
                <w:tcPr>
                  <w:tcW w:w="1181" w:type="dxa"/>
                  <w:tcBorders>
                    <w:left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Pr>
                      <w:color w:val="000000" w:themeColor="text1"/>
                      <w:sz w:val="16"/>
                      <w:szCs w:val="16"/>
                    </w:rPr>
                    <w:t>3 298,7</w:t>
                  </w:r>
                </w:p>
              </w:tc>
              <w:tc>
                <w:tcPr>
                  <w:tcW w:w="1182" w:type="dxa"/>
                  <w:gridSpan w:val="2"/>
                  <w:tcBorders>
                    <w:left w:val="single" w:sz="8" w:space="0" w:color="auto"/>
                    <w:right w:val="single" w:sz="8" w:space="0" w:color="auto"/>
                  </w:tcBorders>
                  <w:shd w:val="clear" w:color="auto" w:fill="auto"/>
                  <w:vAlign w:val="center"/>
                </w:tcPr>
                <w:p w:rsidR="0058281B" w:rsidRPr="00377CF6" w:rsidRDefault="0058281B" w:rsidP="00600C4E">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58281B" w:rsidRPr="00377CF6" w:rsidRDefault="0058281B"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58281B" w:rsidRPr="00377CF6" w:rsidRDefault="0058281B" w:rsidP="00753ECF">
                  <w:pPr>
                    <w:spacing w:line="216" w:lineRule="auto"/>
                    <w:rPr>
                      <w:color w:val="000000" w:themeColor="text1"/>
                      <w:sz w:val="16"/>
                      <w:szCs w:val="16"/>
                    </w:rPr>
                  </w:pPr>
                </w:p>
              </w:tc>
            </w:tr>
            <w:tr w:rsidR="0058281B" w:rsidRPr="00377CF6" w:rsidTr="00753ECF">
              <w:trPr>
                <w:cantSplit/>
                <w:trHeight w:val="666"/>
              </w:trPr>
              <w:tc>
                <w:tcPr>
                  <w:tcW w:w="485" w:type="dxa"/>
                  <w:vMerge/>
                  <w:tcBorders>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p>
              </w:tc>
              <w:tc>
                <w:tcPr>
                  <w:tcW w:w="2350" w:type="dxa"/>
                  <w:gridSpan w:val="3"/>
                  <w:vMerge/>
                  <w:tcBorders>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58281B" w:rsidRPr="00377CF6" w:rsidRDefault="008F698A" w:rsidP="00600C4E">
                  <w:pPr>
                    <w:spacing w:before="120" w:line="276" w:lineRule="auto"/>
                    <w:jc w:val="center"/>
                    <w:rPr>
                      <w:color w:val="000000" w:themeColor="text1"/>
                      <w:sz w:val="16"/>
                      <w:szCs w:val="16"/>
                    </w:rPr>
                  </w:pPr>
                  <w:r>
                    <w:rPr>
                      <w:color w:val="000000" w:themeColor="text1"/>
                      <w:sz w:val="16"/>
                      <w:szCs w:val="16"/>
                    </w:rPr>
                    <w:t>248 214,9</w:t>
                  </w:r>
                </w:p>
              </w:tc>
              <w:tc>
                <w:tcPr>
                  <w:tcW w:w="1181" w:type="dxa"/>
                  <w:tcBorders>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sidRPr="00377CF6">
                    <w:rPr>
                      <w:color w:val="000000" w:themeColor="text1"/>
                      <w:sz w:val="16"/>
                      <w:szCs w:val="16"/>
                    </w:rPr>
                    <w:t>50 304,0</w:t>
                  </w:r>
                </w:p>
              </w:tc>
              <w:tc>
                <w:tcPr>
                  <w:tcW w:w="1181" w:type="dxa"/>
                  <w:tcBorders>
                    <w:left w:val="single" w:sz="8" w:space="0" w:color="auto"/>
                    <w:bottom w:val="single" w:sz="8" w:space="0" w:color="auto"/>
                    <w:right w:val="single" w:sz="8" w:space="0" w:color="auto"/>
                  </w:tcBorders>
                  <w:shd w:val="clear" w:color="auto" w:fill="auto"/>
                  <w:vAlign w:val="center"/>
                </w:tcPr>
                <w:p w:rsidR="0058281B" w:rsidRPr="00377CF6" w:rsidRDefault="0058281B" w:rsidP="00786213">
                  <w:pPr>
                    <w:spacing w:before="120" w:line="276" w:lineRule="auto"/>
                    <w:jc w:val="center"/>
                    <w:rPr>
                      <w:color w:val="000000" w:themeColor="text1"/>
                      <w:sz w:val="16"/>
                      <w:szCs w:val="16"/>
                    </w:rPr>
                  </w:pPr>
                  <w:r>
                    <w:rPr>
                      <w:color w:val="000000" w:themeColor="text1"/>
                      <w:sz w:val="16"/>
                      <w:szCs w:val="16"/>
                    </w:rPr>
                    <w:t>58 453,2</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58281B" w:rsidRPr="00377CF6" w:rsidRDefault="00333ED3" w:rsidP="00600C4E">
                  <w:pPr>
                    <w:spacing w:before="120" w:line="276" w:lineRule="auto"/>
                    <w:jc w:val="center"/>
                    <w:rPr>
                      <w:color w:val="000000" w:themeColor="text1"/>
                      <w:sz w:val="16"/>
                      <w:szCs w:val="16"/>
                    </w:rPr>
                  </w:pPr>
                  <w:r w:rsidRPr="00333ED3">
                    <w:rPr>
                      <w:color w:val="000000" w:themeColor="text1"/>
                      <w:sz w:val="16"/>
                      <w:szCs w:val="16"/>
                    </w:rPr>
                    <w:t>59 810,1</w:t>
                  </w:r>
                </w:p>
              </w:tc>
              <w:tc>
                <w:tcPr>
                  <w:tcW w:w="1418" w:type="dxa"/>
                  <w:vMerge/>
                  <w:tcBorders>
                    <w:left w:val="single" w:sz="8" w:space="0" w:color="auto"/>
                    <w:right w:val="single" w:sz="8" w:space="0" w:color="auto"/>
                  </w:tcBorders>
                  <w:shd w:val="clear" w:color="auto" w:fill="auto"/>
                  <w:vAlign w:val="center"/>
                </w:tcPr>
                <w:p w:rsidR="0058281B" w:rsidRPr="00377CF6" w:rsidRDefault="0058281B" w:rsidP="00753ECF">
                  <w:pPr>
                    <w:spacing w:line="216" w:lineRule="auto"/>
                    <w:rPr>
                      <w:color w:val="000000" w:themeColor="text1"/>
                      <w:sz w:val="16"/>
                      <w:szCs w:val="16"/>
                    </w:rPr>
                  </w:pPr>
                </w:p>
              </w:tc>
              <w:tc>
                <w:tcPr>
                  <w:tcW w:w="1276" w:type="dxa"/>
                  <w:vMerge/>
                  <w:tcBorders>
                    <w:left w:val="single" w:sz="8" w:space="0" w:color="auto"/>
                    <w:bottom w:val="single" w:sz="8" w:space="0" w:color="auto"/>
                    <w:right w:val="single" w:sz="8" w:space="0" w:color="auto"/>
                  </w:tcBorders>
                  <w:shd w:val="clear" w:color="auto" w:fill="auto"/>
                  <w:vAlign w:val="center"/>
                </w:tcPr>
                <w:p w:rsidR="0058281B" w:rsidRPr="00377CF6" w:rsidRDefault="0058281B" w:rsidP="00753ECF">
                  <w:pPr>
                    <w:spacing w:line="216" w:lineRule="auto"/>
                    <w:rPr>
                      <w:color w:val="000000" w:themeColor="text1"/>
                      <w:sz w:val="16"/>
                      <w:szCs w:val="16"/>
                    </w:rPr>
                  </w:pPr>
                </w:p>
              </w:tc>
            </w:tr>
            <w:tr w:rsidR="008F698A" w:rsidRPr="00377CF6" w:rsidTr="00152A69">
              <w:trPr>
                <w:cantSplit/>
                <w:trHeight w:val="648"/>
              </w:trPr>
              <w:tc>
                <w:tcPr>
                  <w:tcW w:w="4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786213">
                  <w:pPr>
                    <w:spacing w:line="276" w:lineRule="auto"/>
                    <w:rPr>
                      <w:color w:val="000000" w:themeColor="text1"/>
                      <w:sz w:val="16"/>
                      <w:szCs w:val="16"/>
                    </w:rPr>
                  </w:pPr>
                </w:p>
              </w:tc>
              <w:tc>
                <w:tcPr>
                  <w:tcW w:w="2350"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F698A" w:rsidRDefault="008F698A" w:rsidP="00786213">
                  <w:pPr>
                    <w:spacing w:line="276" w:lineRule="auto"/>
                    <w:jc w:val="both"/>
                    <w:rPr>
                      <w:color w:val="000000" w:themeColor="text1"/>
                      <w:sz w:val="16"/>
                      <w:szCs w:val="16"/>
                    </w:rPr>
                  </w:pPr>
                </w:p>
                <w:p w:rsidR="008F698A" w:rsidRDefault="008F698A" w:rsidP="00786213">
                  <w:pPr>
                    <w:spacing w:line="276" w:lineRule="auto"/>
                    <w:jc w:val="both"/>
                    <w:rPr>
                      <w:color w:val="000000" w:themeColor="text1"/>
                      <w:sz w:val="16"/>
                      <w:szCs w:val="16"/>
                    </w:rPr>
                  </w:pPr>
                </w:p>
                <w:p w:rsidR="008F698A" w:rsidRDefault="008F698A" w:rsidP="00786213">
                  <w:pPr>
                    <w:spacing w:line="276" w:lineRule="auto"/>
                    <w:jc w:val="both"/>
                    <w:rPr>
                      <w:color w:val="000000" w:themeColor="text1"/>
                      <w:sz w:val="16"/>
                      <w:szCs w:val="16"/>
                    </w:rPr>
                  </w:pPr>
                </w:p>
                <w:p w:rsidR="008F698A" w:rsidRPr="00377CF6" w:rsidRDefault="008F698A" w:rsidP="00786213">
                  <w:pPr>
                    <w:spacing w:line="276" w:lineRule="auto"/>
                    <w:jc w:val="both"/>
                    <w:rPr>
                      <w:color w:val="000000" w:themeColor="text1"/>
                      <w:sz w:val="16"/>
                      <w:szCs w:val="16"/>
                    </w:rPr>
                  </w:pPr>
                  <w:r w:rsidRPr="00377CF6">
                    <w:rPr>
                      <w:color w:val="000000" w:themeColor="text1"/>
                      <w:sz w:val="16"/>
                      <w:szCs w:val="16"/>
                    </w:rPr>
                    <w:t xml:space="preserve">ИТОГО </w:t>
                  </w:r>
                </w:p>
                <w:p w:rsidR="008F698A" w:rsidRPr="00377CF6" w:rsidRDefault="008F698A" w:rsidP="00786213">
                  <w:pPr>
                    <w:spacing w:line="276" w:lineRule="auto"/>
                    <w:jc w:val="both"/>
                    <w:rPr>
                      <w:color w:val="000000" w:themeColor="text1"/>
                      <w:sz w:val="16"/>
                      <w:szCs w:val="16"/>
                    </w:rPr>
                  </w:pPr>
                  <w:r w:rsidRPr="00377CF6">
                    <w:rPr>
                      <w:color w:val="000000" w:themeColor="text1"/>
                      <w:sz w:val="16"/>
                      <w:szCs w:val="16"/>
                    </w:rPr>
                    <w:t>по муниципальной подпрограмме</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F698A" w:rsidRDefault="008F698A" w:rsidP="00786213">
                  <w:pPr>
                    <w:spacing w:line="276" w:lineRule="auto"/>
                    <w:rPr>
                      <w:color w:val="000000" w:themeColor="text1"/>
                      <w:sz w:val="16"/>
                      <w:szCs w:val="16"/>
                    </w:rPr>
                  </w:pPr>
                </w:p>
                <w:p w:rsidR="008F698A" w:rsidRDefault="008F698A" w:rsidP="00786213">
                  <w:pPr>
                    <w:spacing w:line="276" w:lineRule="auto"/>
                    <w:rPr>
                      <w:color w:val="000000" w:themeColor="text1"/>
                      <w:sz w:val="16"/>
                      <w:szCs w:val="16"/>
                    </w:rPr>
                  </w:pPr>
                </w:p>
                <w:p w:rsidR="008F698A" w:rsidRDefault="008F698A" w:rsidP="00786213">
                  <w:pPr>
                    <w:spacing w:line="276" w:lineRule="auto"/>
                    <w:rPr>
                      <w:color w:val="000000" w:themeColor="text1"/>
                      <w:sz w:val="16"/>
                      <w:szCs w:val="16"/>
                    </w:rPr>
                  </w:pPr>
                </w:p>
                <w:p w:rsidR="008F698A" w:rsidRDefault="008F698A" w:rsidP="00786213">
                  <w:pPr>
                    <w:spacing w:line="276" w:lineRule="auto"/>
                    <w:rPr>
                      <w:color w:val="000000" w:themeColor="text1"/>
                      <w:sz w:val="16"/>
                      <w:szCs w:val="16"/>
                    </w:rPr>
                  </w:pPr>
                </w:p>
                <w:p w:rsidR="008F698A" w:rsidRPr="00377CF6" w:rsidRDefault="008F698A" w:rsidP="00786213">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F079CA">
                  <w:pPr>
                    <w:spacing w:before="120" w:line="276" w:lineRule="auto"/>
                    <w:jc w:val="center"/>
                    <w:rPr>
                      <w:color w:val="000000" w:themeColor="text1"/>
                      <w:sz w:val="16"/>
                      <w:szCs w:val="16"/>
                    </w:rPr>
                  </w:pPr>
                  <w:r>
                    <w:rPr>
                      <w:color w:val="000000" w:themeColor="text1"/>
                      <w:sz w:val="16"/>
                      <w:szCs w:val="16"/>
                    </w:rPr>
                    <w:t>252 444,5</w:t>
                  </w:r>
                </w:p>
              </w:tc>
              <w:tc>
                <w:tcPr>
                  <w:tcW w:w="1181" w:type="dxa"/>
                  <w:tcBorders>
                    <w:top w:val="single" w:sz="8" w:space="0" w:color="auto"/>
                    <w:left w:val="single" w:sz="8" w:space="0" w:color="auto"/>
                    <w:bottom w:val="single" w:sz="4" w:space="0" w:color="auto"/>
                    <w:right w:val="single" w:sz="8" w:space="0" w:color="auto"/>
                  </w:tcBorders>
                  <w:shd w:val="clear" w:color="auto" w:fill="auto"/>
                  <w:vAlign w:val="center"/>
                </w:tcPr>
                <w:p w:rsidR="008F698A" w:rsidRPr="00377CF6" w:rsidRDefault="008F698A" w:rsidP="007C713B">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7C713B">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7C713B">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7C713B">
                  <w:pPr>
                    <w:spacing w:before="120" w:line="276" w:lineRule="auto"/>
                    <w:jc w:val="center"/>
                    <w:rPr>
                      <w:color w:val="000000" w:themeColor="text1"/>
                      <w:sz w:val="16"/>
                      <w:szCs w:val="16"/>
                    </w:rPr>
                  </w:pPr>
                  <w:r w:rsidRPr="00377CF6">
                    <w:rPr>
                      <w:color w:val="000000" w:themeColor="text1"/>
                      <w:sz w:val="16"/>
                      <w:szCs w:val="16"/>
                    </w:rPr>
                    <w:t>51 234,9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7C713B">
                  <w:pPr>
                    <w:spacing w:before="120" w:line="276" w:lineRule="auto"/>
                    <w:jc w:val="center"/>
                    <w:rPr>
                      <w:color w:val="000000" w:themeColor="text1"/>
                      <w:sz w:val="16"/>
                      <w:szCs w:val="16"/>
                    </w:rPr>
                  </w:pPr>
                  <w:r>
                    <w:rPr>
                      <w:color w:val="000000" w:themeColor="text1"/>
                      <w:sz w:val="16"/>
                      <w:szCs w:val="16"/>
                    </w:rPr>
                    <w:t>61 751,9</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F079CA">
                  <w:pPr>
                    <w:spacing w:before="120" w:line="276" w:lineRule="auto"/>
                    <w:jc w:val="center"/>
                    <w:rPr>
                      <w:color w:val="000000" w:themeColor="text1"/>
                      <w:sz w:val="16"/>
                      <w:szCs w:val="16"/>
                    </w:rPr>
                  </w:pPr>
                  <w:r>
                    <w:rPr>
                      <w:color w:val="000000" w:themeColor="text1"/>
                      <w:sz w:val="16"/>
                      <w:szCs w:val="16"/>
                    </w:rPr>
                    <w:t>59 810,1</w:t>
                  </w:r>
                </w:p>
              </w:tc>
              <w:tc>
                <w:tcPr>
                  <w:tcW w:w="1418" w:type="dxa"/>
                  <w:tcBorders>
                    <w:top w:val="single" w:sz="8" w:space="0" w:color="auto"/>
                    <w:left w:val="single" w:sz="8" w:space="0" w:color="auto"/>
                    <w:right w:val="single" w:sz="8" w:space="0" w:color="auto"/>
                  </w:tcBorders>
                  <w:shd w:val="clear" w:color="auto" w:fill="auto"/>
                  <w:vAlign w:val="center"/>
                </w:tcPr>
                <w:p w:rsidR="008F698A" w:rsidRPr="00377CF6" w:rsidRDefault="008F698A" w:rsidP="00753ECF">
                  <w:pPr>
                    <w:spacing w:line="216" w:lineRule="auto"/>
                    <w:rPr>
                      <w:color w:val="000000" w:themeColor="text1"/>
                      <w:sz w:val="16"/>
                      <w:szCs w:val="16"/>
                    </w:rPr>
                  </w:pP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r w:rsidRPr="00377CF6">
                    <w:rPr>
                      <w:bCs/>
                      <w:color w:val="000000" w:themeColor="text1"/>
                    </w:rPr>
                    <w:t xml:space="preserve">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8F698A" w:rsidRPr="00377CF6" w:rsidTr="00753ECF">
              <w:trPr>
                <w:cantSplit/>
                <w:trHeight w:val="686"/>
              </w:trPr>
              <w:tc>
                <w:tcPr>
                  <w:tcW w:w="485" w:type="dxa"/>
                  <w:vMerge/>
                  <w:tcBorders>
                    <w:top w:val="single" w:sz="8" w:space="0" w:color="auto"/>
                    <w:right w:val="single" w:sz="8" w:space="0" w:color="auto"/>
                  </w:tcBorders>
                  <w:shd w:val="clear" w:color="auto" w:fill="auto"/>
                  <w:vAlign w:val="center"/>
                </w:tcPr>
                <w:p w:rsidR="008F698A" w:rsidRPr="00377CF6" w:rsidRDefault="008F698A"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786213">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F079CA">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7C713B">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F079CA">
                  <w:pPr>
                    <w:spacing w:before="120" w:line="276"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8F698A" w:rsidRPr="00377CF6" w:rsidRDefault="008F698A" w:rsidP="00753ECF">
                  <w:pPr>
                    <w:spacing w:line="216" w:lineRule="auto"/>
                    <w:rPr>
                      <w:color w:val="000000" w:themeColor="text1"/>
                      <w:sz w:val="16"/>
                      <w:szCs w:val="16"/>
                    </w:rPr>
                  </w:pPr>
                </w:p>
              </w:tc>
              <w:tc>
                <w:tcPr>
                  <w:tcW w:w="1276" w:type="dxa"/>
                  <w:vMerge/>
                  <w:tcBorders>
                    <w:top w:val="single" w:sz="8" w:space="0" w:color="auto"/>
                    <w:left w:val="single" w:sz="8" w:space="0" w:color="auto"/>
                  </w:tcBorders>
                  <w:shd w:val="clear" w:color="auto" w:fill="auto"/>
                  <w:vAlign w:val="center"/>
                </w:tcPr>
                <w:p w:rsidR="008F698A" w:rsidRPr="00377CF6" w:rsidRDefault="008F698A" w:rsidP="00753ECF">
                  <w:pPr>
                    <w:spacing w:line="216" w:lineRule="auto"/>
                    <w:rPr>
                      <w:color w:val="000000" w:themeColor="text1"/>
                      <w:sz w:val="16"/>
                      <w:szCs w:val="16"/>
                    </w:rPr>
                  </w:pPr>
                </w:p>
              </w:tc>
            </w:tr>
            <w:tr w:rsidR="008F698A" w:rsidRPr="00377CF6" w:rsidTr="00753ECF">
              <w:trPr>
                <w:cantSplit/>
                <w:trHeight w:val="670"/>
              </w:trPr>
              <w:tc>
                <w:tcPr>
                  <w:tcW w:w="485" w:type="dxa"/>
                  <w:vMerge/>
                  <w:tcBorders>
                    <w:right w:val="single" w:sz="8" w:space="0" w:color="auto"/>
                  </w:tcBorders>
                  <w:shd w:val="clear" w:color="auto" w:fill="auto"/>
                  <w:vAlign w:val="center"/>
                </w:tcPr>
                <w:p w:rsidR="008F698A" w:rsidRPr="00377CF6" w:rsidRDefault="008F698A"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786213">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F079CA">
                  <w:pPr>
                    <w:spacing w:before="120" w:line="276" w:lineRule="auto"/>
                    <w:jc w:val="center"/>
                    <w:rPr>
                      <w:color w:val="000000" w:themeColor="text1"/>
                      <w:sz w:val="16"/>
                      <w:szCs w:val="16"/>
                    </w:rPr>
                  </w:pPr>
                  <w:r>
                    <w:rPr>
                      <w:color w:val="000000" w:themeColor="text1"/>
                      <w:sz w:val="16"/>
                      <w:szCs w:val="16"/>
                    </w:rPr>
                    <w:t>4 229,6</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7C713B">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7C713B">
                  <w:pPr>
                    <w:spacing w:before="120" w:line="276" w:lineRule="auto"/>
                    <w:jc w:val="center"/>
                    <w:rPr>
                      <w:color w:val="000000" w:themeColor="text1"/>
                      <w:sz w:val="16"/>
                      <w:szCs w:val="16"/>
                    </w:rPr>
                  </w:pPr>
                  <w:r w:rsidRPr="00377CF6">
                    <w:rPr>
                      <w:color w:val="000000" w:themeColor="text1"/>
                      <w:sz w:val="16"/>
                      <w:szCs w:val="16"/>
                    </w:rPr>
                    <w:t>930,9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7C713B">
                  <w:pPr>
                    <w:spacing w:before="120" w:line="276" w:lineRule="auto"/>
                    <w:jc w:val="center"/>
                    <w:rPr>
                      <w:color w:val="000000" w:themeColor="text1"/>
                      <w:sz w:val="16"/>
                      <w:szCs w:val="16"/>
                    </w:rPr>
                  </w:pPr>
                  <w:r>
                    <w:rPr>
                      <w:color w:val="000000" w:themeColor="text1"/>
                      <w:sz w:val="16"/>
                      <w:szCs w:val="16"/>
                    </w:rPr>
                    <w:t>3 298,7</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F079CA">
                  <w:pPr>
                    <w:spacing w:before="120" w:line="276"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8F698A" w:rsidRPr="00377CF6" w:rsidRDefault="008F698A" w:rsidP="00753ECF">
                  <w:pPr>
                    <w:spacing w:line="216" w:lineRule="auto"/>
                    <w:rPr>
                      <w:color w:val="000000" w:themeColor="text1"/>
                      <w:sz w:val="16"/>
                      <w:szCs w:val="16"/>
                    </w:rPr>
                  </w:pPr>
                </w:p>
              </w:tc>
              <w:tc>
                <w:tcPr>
                  <w:tcW w:w="1276" w:type="dxa"/>
                  <w:vMerge/>
                  <w:tcBorders>
                    <w:left w:val="single" w:sz="8" w:space="0" w:color="auto"/>
                  </w:tcBorders>
                  <w:shd w:val="clear" w:color="auto" w:fill="auto"/>
                  <w:vAlign w:val="center"/>
                </w:tcPr>
                <w:p w:rsidR="008F698A" w:rsidRPr="00377CF6" w:rsidRDefault="008F698A" w:rsidP="00753ECF">
                  <w:pPr>
                    <w:spacing w:line="216" w:lineRule="auto"/>
                    <w:rPr>
                      <w:color w:val="000000" w:themeColor="text1"/>
                      <w:sz w:val="16"/>
                      <w:szCs w:val="16"/>
                    </w:rPr>
                  </w:pPr>
                </w:p>
              </w:tc>
            </w:tr>
            <w:tr w:rsidR="008F698A" w:rsidRPr="00377CF6" w:rsidTr="00753ECF">
              <w:trPr>
                <w:cantSplit/>
                <w:trHeight w:val="712"/>
              </w:trPr>
              <w:tc>
                <w:tcPr>
                  <w:tcW w:w="485" w:type="dxa"/>
                  <w:vMerge/>
                  <w:tcBorders>
                    <w:right w:val="single" w:sz="8" w:space="0" w:color="auto"/>
                  </w:tcBorders>
                  <w:shd w:val="clear" w:color="auto" w:fill="auto"/>
                  <w:vAlign w:val="center"/>
                </w:tcPr>
                <w:p w:rsidR="008F698A" w:rsidRPr="00377CF6" w:rsidRDefault="008F698A"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786213">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F079CA">
                  <w:pPr>
                    <w:spacing w:before="120" w:line="276" w:lineRule="auto"/>
                    <w:jc w:val="center"/>
                    <w:rPr>
                      <w:color w:val="000000" w:themeColor="text1"/>
                      <w:sz w:val="16"/>
                      <w:szCs w:val="16"/>
                    </w:rPr>
                  </w:pPr>
                  <w:r>
                    <w:rPr>
                      <w:color w:val="000000" w:themeColor="text1"/>
                      <w:sz w:val="16"/>
                      <w:szCs w:val="16"/>
                    </w:rPr>
                    <w:t>248 214,9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7C713B">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7C713B">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7C713B">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7C713B">
                  <w:pPr>
                    <w:spacing w:before="120" w:line="276" w:lineRule="auto"/>
                    <w:jc w:val="center"/>
                    <w:rPr>
                      <w:color w:val="000000" w:themeColor="text1"/>
                      <w:sz w:val="16"/>
                      <w:szCs w:val="16"/>
                    </w:rPr>
                  </w:pPr>
                  <w:r w:rsidRPr="00377CF6">
                    <w:rPr>
                      <w:color w:val="000000" w:themeColor="text1"/>
                      <w:sz w:val="16"/>
                      <w:szCs w:val="16"/>
                    </w:rPr>
                    <w:t>50 304,0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7C713B">
                  <w:pPr>
                    <w:spacing w:before="120" w:line="276" w:lineRule="auto"/>
                    <w:jc w:val="center"/>
                    <w:rPr>
                      <w:color w:val="000000" w:themeColor="text1"/>
                      <w:sz w:val="16"/>
                      <w:szCs w:val="16"/>
                    </w:rPr>
                  </w:pPr>
                  <w:r>
                    <w:rPr>
                      <w:color w:val="000000" w:themeColor="text1"/>
                      <w:sz w:val="16"/>
                      <w:szCs w:val="16"/>
                    </w:rPr>
                    <w:t>58 453,2</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F698A" w:rsidRPr="00377CF6" w:rsidRDefault="008F698A" w:rsidP="00F079CA">
                  <w:pPr>
                    <w:spacing w:before="120" w:line="276" w:lineRule="auto"/>
                    <w:jc w:val="center"/>
                    <w:rPr>
                      <w:color w:val="000000" w:themeColor="text1"/>
                      <w:sz w:val="16"/>
                      <w:szCs w:val="16"/>
                    </w:rPr>
                  </w:pPr>
                  <w:r w:rsidRPr="00333ED3">
                    <w:rPr>
                      <w:color w:val="000000" w:themeColor="text1"/>
                      <w:sz w:val="16"/>
                      <w:szCs w:val="16"/>
                    </w:rPr>
                    <w:t>59 810,1</w:t>
                  </w:r>
                </w:p>
              </w:tc>
              <w:tc>
                <w:tcPr>
                  <w:tcW w:w="1418" w:type="dxa"/>
                  <w:tcBorders>
                    <w:left w:val="single" w:sz="8" w:space="0" w:color="auto"/>
                    <w:right w:val="single" w:sz="8" w:space="0" w:color="auto"/>
                  </w:tcBorders>
                  <w:shd w:val="clear" w:color="auto" w:fill="auto"/>
                  <w:vAlign w:val="center"/>
                </w:tcPr>
                <w:p w:rsidR="008F698A" w:rsidRPr="00377CF6" w:rsidRDefault="008F698A" w:rsidP="00753ECF">
                  <w:pPr>
                    <w:spacing w:line="216" w:lineRule="auto"/>
                    <w:rPr>
                      <w:color w:val="000000" w:themeColor="text1"/>
                      <w:sz w:val="16"/>
                      <w:szCs w:val="16"/>
                    </w:rPr>
                  </w:pPr>
                </w:p>
              </w:tc>
              <w:tc>
                <w:tcPr>
                  <w:tcW w:w="1276" w:type="dxa"/>
                  <w:vMerge/>
                  <w:tcBorders>
                    <w:left w:val="single" w:sz="8" w:space="0" w:color="auto"/>
                  </w:tcBorders>
                  <w:shd w:val="clear" w:color="auto" w:fill="auto"/>
                  <w:vAlign w:val="center"/>
                </w:tcPr>
                <w:p w:rsidR="008F698A" w:rsidRPr="00377CF6" w:rsidRDefault="008F698A" w:rsidP="00753ECF">
                  <w:pPr>
                    <w:spacing w:line="216" w:lineRule="auto"/>
                    <w:rPr>
                      <w:color w:val="000000" w:themeColor="text1"/>
                      <w:sz w:val="16"/>
                      <w:szCs w:val="16"/>
                    </w:rPr>
                  </w:pPr>
                </w:p>
              </w:tc>
            </w:tr>
          </w:tbl>
          <w:p w:rsidR="00753ECF" w:rsidRPr="00377CF6" w:rsidRDefault="00753ECF" w:rsidP="00753ECF">
            <w:pPr>
              <w:rPr>
                <w:i/>
                <w:iCs/>
                <w:color w:val="000000" w:themeColor="text1"/>
                <w:sz w:val="16"/>
                <w:szCs w:val="16"/>
              </w:rPr>
            </w:pPr>
            <w:r w:rsidRPr="00377CF6">
              <w:rPr>
                <w:i/>
                <w:iCs/>
                <w:color w:val="000000" w:themeColor="text1"/>
                <w:sz w:val="16"/>
                <w:szCs w:val="16"/>
              </w:rPr>
              <w:t xml:space="preserve">*Переходящие объекты. </w:t>
            </w:r>
            <w:proofErr w:type="gramStart"/>
            <w:r w:rsidRPr="00377CF6">
              <w:rPr>
                <w:i/>
                <w:iCs/>
                <w:color w:val="000000" w:themeColor="text1"/>
                <w:sz w:val="16"/>
                <w:szCs w:val="16"/>
              </w:rPr>
              <w:t>Лимит бюджетных обязательств по объектам прошлых лет на 2017 год 54 690,0  тыс. рублей, на 2018 год –16 823,5 тыс. рублей, н</w:t>
            </w:r>
            <w:r w:rsidR="00D84FC0">
              <w:rPr>
                <w:i/>
                <w:iCs/>
                <w:color w:val="000000" w:themeColor="text1"/>
                <w:sz w:val="16"/>
                <w:szCs w:val="16"/>
              </w:rPr>
              <w:t xml:space="preserve">а 2019 год – 50,0 </w:t>
            </w:r>
            <w:r w:rsidRPr="00377CF6">
              <w:rPr>
                <w:i/>
                <w:iCs/>
                <w:color w:val="000000" w:themeColor="text1"/>
                <w:sz w:val="16"/>
                <w:szCs w:val="16"/>
              </w:rPr>
              <w:t xml:space="preserve"> тыс. рублей,                                               на 2020 год –166,1 тыс. рублей, на 2021 год – 0,0  тыс. рублей, на 2022 год – 0,0  тыс. рублей.</w:t>
            </w:r>
            <w:proofErr w:type="gramEnd"/>
          </w:p>
          <w:p w:rsidR="00822F13" w:rsidRPr="00822F13" w:rsidRDefault="00882AF6" w:rsidP="00822F13">
            <w:pPr>
              <w:rPr>
                <w:bCs/>
                <w:color w:val="000000" w:themeColor="text1"/>
                <w:sz w:val="28"/>
                <w:szCs w:val="28"/>
              </w:rPr>
            </w:pPr>
            <w:r>
              <w:rPr>
                <w:bCs/>
                <w:color w:val="000000" w:themeColor="text1"/>
                <w:sz w:val="28"/>
                <w:szCs w:val="28"/>
              </w:rPr>
              <w:t>З</w:t>
            </w:r>
            <w:r w:rsidR="00822F13" w:rsidRPr="00822F13">
              <w:rPr>
                <w:bCs/>
                <w:color w:val="000000" w:themeColor="text1"/>
                <w:sz w:val="28"/>
                <w:szCs w:val="28"/>
              </w:rPr>
              <w:t>аместител</w:t>
            </w:r>
            <w:r>
              <w:rPr>
                <w:bCs/>
                <w:color w:val="000000" w:themeColor="text1"/>
                <w:sz w:val="28"/>
                <w:szCs w:val="28"/>
              </w:rPr>
              <w:t>ь</w:t>
            </w:r>
            <w:r w:rsidR="00822F13" w:rsidRPr="00822F13">
              <w:rPr>
                <w:bCs/>
                <w:color w:val="000000" w:themeColor="text1"/>
                <w:sz w:val="28"/>
                <w:szCs w:val="28"/>
              </w:rPr>
              <w:t xml:space="preserve">  главы </w:t>
            </w:r>
          </w:p>
          <w:p w:rsidR="00822F13" w:rsidRPr="00822F13" w:rsidRDefault="00822F13" w:rsidP="00822F13">
            <w:pPr>
              <w:rPr>
                <w:bCs/>
                <w:color w:val="000000" w:themeColor="text1"/>
                <w:sz w:val="28"/>
                <w:szCs w:val="28"/>
              </w:rPr>
            </w:pPr>
            <w:r w:rsidRPr="00822F13">
              <w:rPr>
                <w:bCs/>
                <w:color w:val="000000" w:themeColor="text1"/>
                <w:sz w:val="28"/>
                <w:szCs w:val="28"/>
              </w:rPr>
              <w:t>муниципального образования, начальник</w:t>
            </w:r>
          </w:p>
          <w:p w:rsidR="00822F13" w:rsidRPr="00822F13" w:rsidRDefault="00822F13" w:rsidP="00822F13">
            <w:pPr>
              <w:rPr>
                <w:bCs/>
                <w:color w:val="000000" w:themeColor="text1"/>
                <w:sz w:val="28"/>
                <w:szCs w:val="28"/>
              </w:rPr>
            </w:pPr>
            <w:r w:rsidRPr="00822F13">
              <w:rPr>
                <w:bCs/>
                <w:color w:val="000000" w:themeColor="text1"/>
                <w:sz w:val="28"/>
                <w:szCs w:val="28"/>
              </w:rPr>
              <w:t xml:space="preserve">управления капитального  строительства </w:t>
            </w:r>
          </w:p>
          <w:p w:rsidR="00753ECF" w:rsidRPr="00377CF6" w:rsidRDefault="00822F13" w:rsidP="00420C87">
            <w:pPr>
              <w:rPr>
                <w:color w:val="000000" w:themeColor="text1"/>
                <w:sz w:val="28"/>
                <w:szCs w:val="28"/>
              </w:rPr>
            </w:pPr>
            <w:r w:rsidRPr="00822F13">
              <w:rPr>
                <w:bCs/>
                <w:color w:val="000000" w:themeColor="text1"/>
                <w:sz w:val="28"/>
                <w:szCs w:val="28"/>
              </w:rPr>
              <w:t>и развития застроенных территорий</w:t>
            </w:r>
            <w:r w:rsidR="00CD378A" w:rsidRPr="00CD378A">
              <w:rPr>
                <w:color w:val="000000" w:themeColor="text1"/>
                <w:sz w:val="28"/>
                <w:szCs w:val="28"/>
              </w:rPr>
              <w:t xml:space="preserve">                                              </w:t>
            </w:r>
            <w:r w:rsidR="00A44F39">
              <w:rPr>
                <w:color w:val="000000" w:themeColor="text1"/>
                <w:sz w:val="28"/>
                <w:szCs w:val="28"/>
              </w:rPr>
              <w:t xml:space="preserve">                                                                 </w:t>
            </w:r>
            <w:r w:rsidR="00AB3209">
              <w:rPr>
                <w:color w:val="000000" w:themeColor="text1"/>
                <w:sz w:val="28"/>
                <w:szCs w:val="28"/>
              </w:rPr>
              <w:t xml:space="preserve">  </w:t>
            </w:r>
            <w:r w:rsidR="00882AF6">
              <w:rPr>
                <w:color w:val="000000" w:themeColor="text1"/>
                <w:sz w:val="28"/>
                <w:szCs w:val="28"/>
              </w:rPr>
              <w:t xml:space="preserve">     </w:t>
            </w:r>
            <w:r w:rsidR="00882AF6" w:rsidRPr="00882AF6">
              <w:rPr>
                <w:bCs/>
                <w:color w:val="000000" w:themeColor="text1"/>
                <w:sz w:val="28"/>
                <w:szCs w:val="28"/>
              </w:rPr>
              <w:t xml:space="preserve">А.М. </w:t>
            </w:r>
            <w:proofErr w:type="spellStart"/>
            <w:r w:rsidR="00882AF6" w:rsidRPr="00882AF6">
              <w:rPr>
                <w:bCs/>
                <w:color w:val="000000" w:themeColor="text1"/>
                <w:sz w:val="28"/>
                <w:szCs w:val="28"/>
              </w:rPr>
              <w:t>Карпич</w:t>
            </w:r>
            <w:proofErr w:type="spellEnd"/>
          </w:p>
        </w:tc>
      </w:tr>
    </w:tbl>
    <w:p w:rsidR="00CE0E18" w:rsidRDefault="00CE0E18" w:rsidP="00CE0E18">
      <w:pPr>
        <w:jc w:val="both"/>
        <w:rPr>
          <w:sz w:val="28"/>
          <w:szCs w:val="28"/>
        </w:rPr>
        <w:sectPr w:rsidR="00CE0E18" w:rsidSect="00167614">
          <w:headerReference w:type="default" r:id="rId18"/>
          <w:pgSz w:w="16838" w:h="11906" w:orient="landscape"/>
          <w:pgMar w:top="426"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B546AE" w:rsidRDefault="00B546AE" w:rsidP="00084A4C">
      <w:pPr>
        <w:contextualSpacing/>
        <w:rPr>
          <w:sz w:val="28"/>
          <w:szCs w:val="28"/>
        </w:rPr>
      </w:pPr>
    </w:p>
    <w:p w:rsidR="00B546AE" w:rsidRDefault="00B546AE" w:rsidP="00084A4C">
      <w:pPr>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B82E1A">
        <w:rPr>
          <w:sz w:val="28"/>
          <w:szCs w:val="28"/>
        </w:rPr>
        <w:t xml:space="preserve"> город Новороссийск на 2017-2022</w:t>
      </w:r>
      <w:r w:rsidRPr="007A1B57">
        <w:rPr>
          <w:sz w:val="28"/>
          <w:szCs w:val="28"/>
        </w:rPr>
        <w:t xml:space="preserve"> годы»</w:t>
      </w:r>
    </w:p>
    <w:p w:rsidR="005203B2" w:rsidRPr="00022469" w:rsidRDefault="005203B2" w:rsidP="005203B2">
      <w:pPr>
        <w:contextualSpacing/>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72"/>
        <w:gridCol w:w="142"/>
        <w:gridCol w:w="567"/>
        <w:gridCol w:w="111"/>
        <w:gridCol w:w="637"/>
        <w:gridCol w:w="41"/>
        <w:gridCol w:w="644"/>
        <w:gridCol w:w="34"/>
        <w:gridCol w:w="651"/>
        <w:gridCol w:w="27"/>
        <w:gridCol w:w="658"/>
        <w:gridCol w:w="20"/>
        <w:gridCol w:w="665"/>
        <w:gridCol w:w="13"/>
        <w:gridCol w:w="672"/>
        <w:gridCol w:w="6"/>
        <w:gridCol w:w="679"/>
      </w:tblGrid>
      <w:tr w:rsidR="00D97F3C" w:rsidRPr="000862AD" w:rsidTr="007D5B0F">
        <w:tc>
          <w:tcPr>
            <w:tcW w:w="4072" w:type="dxa"/>
            <w:vMerge w:val="restart"/>
            <w:shd w:val="clear" w:color="auto" w:fill="auto"/>
          </w:tcPr>
          <w:p w:rsidR="00D712E9" w:rsidRPr="000862AD" w:rsidRDefault="00D712E9" w:rsidP="000F7569">
            <w:pPr>
              <w:shd w:val="clear" w:color="auto" w:fill="FFFFFF"/>
              <w:spacing w:after="150"/>
              <w:contextualSpacing/>
              <w:jc w:val="both"/>
              <w:textAlignment w:val="baseline"/>
            </w:pPr>
            <w:r w:rsidRPr="000862AD">
              <w:t>Целевой индикатор</w:t>
            </w:r>
          </w:p>
        </w:tc>
        <w:tc>
          <w:tcPr>
            <w:tcW w:w="709" w:type="dxa"/>
            <w:gridSpan w:val="2"/>
            <w:vMerge w:val="restart"/>
            <w:shd w:val="clear" w:color="auto" w:fill="auto"/>
          </w:tcPr>
          <w:p w:rsidR="00D712E9" w:rsidRPr="00BA7FD0" w:rsidRDefault="00D712E9" w:rsidP="000F7569">
            <w:pPr>
              <w:shd w:val="clear" w:color="auto" w:fill="FFFFFF"/>
              <w:spacing w:after="150"/>
              <w:contextualSpacing/>
              <w:jc w:val="both"/>
              <w:textAlignment w:val="baseline"/>
            </w:pPr>
            <w:r w:rsidRPr="00BA7FD0">
              <w:rPr>
                <w:sz w:val="22"/>
                <w:szCs w:val="22"/>
              </w:rPr>
              <w:t>Ед</w:t>
            </w:r>
            <w:r>
              <w:rPr>
                <w:sz w:val="22"/>
                <w:szCs w:val="22"/>
              </w:rPr>
              <w:t xml:space="preserve">. </w:t>
            </w:r>
            <w:r w:rsidRPr="00BA7FD0">
              <w:rPr>
                <w:sz w:val="22"/>
                <w:szCs w:val="22"/>
              </w:rPr>
              <w:t>изм</w:t>
            </w:r>
            <w:r w:rsidR="00515028">
              <w:rPr>
                <w:sz w:val="22"/>
                <w:szCs w:val="22"/>
              </w:rPr>
              <w:t>.</w:t>
            </w:r>
          </w:p>
        </w:tc>
        <w:tc>
          <w:tcPr>
            <w:tcW w:w="748" w:type="dxa"/>
            <w:gridSpan w:val="2"/>
            <w:vMerge w:val="restart"/>
            <w:shd w:val="clear" w:color="auto" w:fill="auto"/>
            <w:textDirection w:val="btLr"/>
          </w:tcPr>
          <w:p w:rsidR="00D712E9" w:rsidRPr="000F7569" w:rsidRDefault="001F016C" w:rsidP="001F016C">
            <w:pPr>
              <w:shd w:val="clear" w:color="auto" w:fill="FFFFFF"/>
              <w:spacing w:after="150"/>
              <w:ind w:left="113" w:right="113"/>
              <w:contextualSpacing/>
              <w:jc w:val="both"/>
              <w:textAlignment w:val="baseline"/>
              <w:rPr>
                <w:sz w:val="20"/>
                <w:szCs w:val="20"/>
              </w:rPr>
            </w:pPr>
            <w:r>
              <w:rPr>
                <w:sz w:val="18"/>
                <w:szCs w:val="18"/>
              </w:rPr>
              <w:t>Стату</w:t>
            </w:r>
            <w:r w:rsidR="00D712E9" w:rsidRPr="000F7569">
              <w:rPr>
                <w:sz w:val="20"/>
                <w:szCs w:val="20"/>
              </w:rPr>
              <w:t>с</w:t>
            </w:r>
          </w:p>
        </w:tc>
        <w:tc>
          <w:tcPr>
            <w:tcW w:w="4110" w:type="dxa"/>
            <w:gridSpan w:val="12"/>
            <w:shd w:val="clear" w:color="auto" w:fill="auto"/>
          </w:tcPr>
          <w:p w:rsidR="00D712E9" w:rsidRPr="000862AD" w:rsidRDefault="00D712E9" w:rsidP="000F7569">
            <w:pPr>
              <w:shd w:val="clear" w:color="auto" w:fill="FFFFFF"/>
              <w:spacing w:after="150"/>
              <w:contextualSpacing/>
              <w:jc w:val="both"/>
              <w:textAlignment w:val="baseline"/>
            </w:pPr>
            <w:r w:rsidRPr="000862AD">
              <w:t>Значение индикатора по годам</w:t>
            </w:r>
          </w:p>
        </w:tc>
      </w:tr>
      <w:tr w:rsidR="006B48A6" w:rsidRPr="000862AD" w:rsidTr="007D5B0F">
        <w:trPr>
          <w:trHeight w:val="585"/>
        </w:trPr>
        <w:tc>
          <w:tcPr>
            <w:tcW w:w="4072"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709" w:type="dxa"/>
            <w:gridSpan w:val="2"/>
            <w:vMerge/>
            <w:shd w:val="clear" w:color="auto" w:fill="auto"/>
          </w:tcPr>
          <w:p w:rsidR="006B48A6" w:rsidRPr="000862AD" w:rsidRDefault="006B48A6" w:rsidP="000F7569">
            <w:pPr>
              <w:shd w:val="clear" w:color="auto" w:fill="FFFFFF"/>
              <w:spacing w:after="150"/>
              <w:contextualSpacing/>
              <w:jc w:val="both"/>
              <w:textAlignment w:val="baseline"/>
            </w:pPr>
          </w:p>
        </w:tc>
        <w:tc>
          <w:tcPr>
            <w:tcW w:w="748" w:type="dxa"/>
            <w:gridSpan w:val="2"/>
            <w:vMerge/>
            <w:shd w:val="clear" w:color="auto" w:fill="auto"/>
          </w:tcPr>
          <w:p w:rsidR="006B48A6" w:rsidRPr="000862AD" w:rsidRDefault="006B48A6" w:rsidP="000F7569">
            <w:pPr>
              <w:shd w:val="clear" w:color="auto" w:fill="FFFFFF"/>
              <w:spacing w:after="150"/>
              <w:contextualSpacing/>
              <w:jc w:val="both"/>
              <w:textAlignment w:val="baseline"/>
            </w:pP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sidRPr="00D712E9">
              <w:rPr>
                <w:sz w:val="22"/>
                <w:szCs w:val="22"/>
              </w:rPr>
              <w:t>2017</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sidRPr="00D712E9">
              <w:rPr>
                <w:sz w:val="22"/>
                <w:szCs w:val="22"/>
              </w:rPr>
              <w:t>2018</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sidRPr="00D712E9">
              <w:rPr>
                <w:sz w:val="22"/>
                <w:szCs w:val="22"/>
              </w:rPr>
              <w:t>2019</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Pr>
                <w:sz w:val="22"/>
                <w:szCs w:val="22"/>
              </w:rPr>
              <w:t>2020</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Pr>
                <w:sz w:val="22"/>
                <w:szCs w:val="22"/>
              </w:rPr>
              <w:t>2021</w:t>
            </w:r>
          </w:p>
        </w:tc>
        <w:tc>
          <w:tcPr>
            <w:tcW w:w="685" w:type="dxa"/>
            <w:gridSpan w:val="2"/>
            <w:shd w:val="clear" w:color="auto" w:fill="auto"/>
          </w:tcPr>
          <w:p w:rsidR="006B48A6" w:rsidRPr="00D712E9" w:rsidRDefault="006B48A6" w:rsidP="005376BE">
            <w:pPr>
              <w:shd w:val="clear" w:color="auto" w:fill="FFFFFF"/>
              <w:spacing w:after="150"/>
              <w:contextualSpacing/>
              <w:textAlignment w:val="baseline"/>
              <w:rPr>
                <w:sz w:val="22"/>
                <w:szCs w:val="22"/>
              </w:rPr>
            </w:pPr>
            <w:r>
              <w:rPr>
                <w:sz w:val="22"/>
                <w:szCs w:val="22"/>
              </w:rPr>
              <w:t>2022</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w:t>
            </w:r>
            <w:r>
              <w:t>город Новороссийск  на 2017-2022</w:t>
            </w:r>
            <w:r w:rsidRPr="000862AD">
              <w:t xml:space="preserve"> годы»</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2.Наращивание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 расширение газовых сетей и систем газоснабжения.</w:t>
            </w:r>
          </w:p>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3.Создание благоприятных условий для жизни населения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 4.Обеспечение муниципального образования город Новороссийск объектами социальной сферы.</w:t>
            </w:r>
          </w:p>
        </w:tc>
      </w:tr>
      <w:tr w:rsidR="006B48A6" w:rsidRPr="000862AD" w:rsidTr="008414DF">
        <w:tc>
          <w:tcPr>
            <w:tcW w:w="4214" w:type="dxa"/>
            <w:gridSpan w:val="2"/>
            <w:shd w:val="clear" w:color="auto" w:fill="auto"/>
          </w:tcPr>
          <w:p w:rsidR="006B48A6" w:rsidRPr="000862AD" w:rsidRDefault="006B48A6"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65,39</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65,28</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44,65</w:t>
            </w:r>
          </w:p>
        </w:tc>
        <w:tc>
          <w:tcPr>
            <w:tcW w:w="678" w:type="dxa"/>
            <w:gridSpan w:val="2"/>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Pr>
                <w:sz w:val="22"/>
                <w:szCs w:val="22"/>
              </w:rPr>
              <w:t>68,7</w:t>
            </w:r>
          </w:p>
        </w:tc>
        <w:tc>
          <w:tcPr>
            <w:tcW w:w="678" w:type="dxa"/>
            <w:gridSpan w:val="2"/>
            <w:shd w:val="clear" w:color="auto" w:fill="auto"/>
            <w:vAlign w:val="center"/>
          </w:tcPr>
          <w:p w:rsidR="006B48A6" w:rsidRPr="00D712E9" w:rsidRDefault="001D5176" w:rsidP="00E104F5">
            <w:pPr>
              <w:shd w:val="clear" w:color="auto" w:fill="FFFFFF"/>
              <w:spacing w:after="150"/>
              <w:contextualSpacing/>
              <w:jc w:val="center"/>
              <w:textAlignment w:val="baseline"/>
              <w:rPr>
                <w:sz w:val="22"/>
                <w:szCs w:val="22"/>
              </w:rPr>
            </w:pPr>
            <w:r>
              <w:rPr>
                <w:sz w:val="22"/>
                <w:szCs w:val="22"/>
              </w:rPr>
              <w:t>68,5</w:t>
            </w:r>
          </w:p>
        </w:tc>
        <w:tc>
          <w:tcPr>
            <w:tcW w:w="679" w:type="dxa"/>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sidRPr="007225EB">
              <w:rPr>
                <w:sz w:val="22"/>
                <w:szCs w:val="22"/>
              </w:rPr>
              <w:t>65,66</w:t>
            </w:r>
          </w:p>
        </w:tc>
      </w:tr>
      <w:tr w:rsidR="006B48A6" w:rsidRPr="000862AD" w:rsidTr="008414DF">
        <w:tc>
          <w:tcPr>
            <w:tcW w:w="4214" w:type="dxa"/>
            <w:gridSpan w:val="2"/>
            <w:shd w:val="clear" w:color="auto" w:fill="auto"/>
          </w:tcPr>
          <w:p w:rsidR="006B48A6" w:rsidRPr="000862AD" w:rsidRDefault="006B48A6"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0,82</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0,44</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0,33</w:t>
            </w:r>
          </w:p>
        </w:tc>
        <w:tc>
          <w:tcPr>
            <w:tcW w:w="678" w:type="dxa"/>
            <w:gridSpan w:val="2"/>
            <w:shd w:val="clear" w:color="auto" w:fill="auto"/>
            <w:vAlign w:val="center"/>
          </w:tcPr>
          <w:p w:rsidR="006B48A6" w:rsidRPr="00D712E9" w:rsidRDefault="00194E26" w:rsidP="00E104F5">
            <w:pPr>
              <w:shd w:val="clear" w:color="auto" w:fill="FFFFFF"/>
              <w:spacing w:after="150"/>
              <w:contextualSpacing/>
              <w:jc w:val="center"/>
              <w:textAlignment w:val="baseline"/>
              <w:rPr>
                <w:sz w:val="22"/>
                <w:szCs w:val="22"/>
              </w:rPr>
            </w:pPr>
            <w:r>
              <w:rPr>
                <w:sz w:val="22"/>
                <w:szCs w:val="22"/>
              </w:rPr>
              <w:t>0,</w:t>
            </w:r>
            <w:r w:rsidR="00FA4321">
              <w:rPr>
                <w:sz w:val="22"/>
                <w:szCs w:val="22"/>
              </w:rPr>
              <w:t>0</w:t>
            </w:r>
            <w:r>
              <w:rPr>
                <w:sz w:val="22"/>
                <w:szCs w:val="22"/>
              </w:rPr>
              <w:t>8</w:t>
            </w:r>
          </w:p>
        </w:tc>
        <w:tc>
          <w:tcPr>
            <w:tcW w:w="678" w:type="dxa"/>
            <w:gridSpan w:val="2"/>
            <w:shd w:val="clear" w:color="auto" w:fill="auto"/>
            <w:vAlign w:val="center"/>
          </w:tcPr>
          <w:p w:rsidR="006B48A6" w:rsidRPr="00D712E9" w:rsidRDefault="006C1DBF" w:rsidP="00E104F5">
            <w:pPr>
              <w:shd w:val="clear" w:color="auto" w:fill="FFFFFF"/>
              <w:spacing w:after="150"/>
              <w:contextualSpacing/>
              <w:jc w:val="center"/>
              <w:textAlignment w:val="baseline"/>
              <w:rPr>
                <w:sz w:val="22"/>
                <w:szCs w:val="22"/>
              </w:rPr>
            </w:pPr>
            <w:r>
              <w:rPr>
                <w:sz w:val="22"/>
                <w:szCs w:val="22"/>
              </w:rPr>
              <w:t>0,23</w:t>
            </w:r>
          </w:p>
        </w:tc>
        <w:tc>
          <w:tcPr>
            <w:tcW w:w="679"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8414DF">
        <w:trPr>
          <w:trHeight w:val="821"/>
        </w:trPr>
        <w:tc>
          <w:tcPr>
            <w:tcW w:w="4214" w:type="dxa"/>
            <w:gridSpan w:val="2"/>
            <w:shd w:val="clear" w:color="auto" w:fill="auto"/>
          </w:tcPr>
          <w:p w:rsidR="006B48A6" w:rsidRPr="000862AD" w:rsidRDefault="006B48A6" w:rsidP="007A432C">
            <w:pPr>
              <w:shd w:val="clear" w:color="auto" w:fill="FFFFFF"/>
              <w:spacing w:after="150"/>
              <w:contextualSpacing/>
              <w:jc w:val="both"/>
              <w:textAlignment w:val="baseline"/>
            </w:pPr>
            <w:r w:rsidRPr="000862AD">
              <w:t>Увеличение протяженности улиц, проездов, набережных на конец года от числа имеющихся</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0,14</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0,52</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0,25</w:t>
            </w:r>
          </w:p>
        </w:tc>
        <w:tc>
          <w:tcPr>
            <w:tcW w:w="678" w:type="dxa"/>
            <w:gridSpan w:val="2"/>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0,8</w:t>
            </w:r>
          </w:p>
        </w:tc>
        <w:tc>
          <w:tcPr>
            <w:tcW w:w="678" w:type="dxa"/>
            <w:gridSpan w:val="2"/>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0,2</w:t>
            </w:r>
          </w:p>
        </w:tc>
        <w:tc>
          <w:tcPr>
            <w:tcW w:w="679"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8414DF">
        <w:tc>
          <w:tcPr>
            <w:tcW w:w="4214" w:type="dxa"/>
            <w:gridSpan w:val="2"/>
            <w:shd w:val="clear" w:color="auto" w:fill="auto"/>
          </w:tcPr>
          <w:p w:rsidR="006B48A6" w:rsidRPr="000862AD" w:rsidRDefault="006B48A6" w:rsidP="00A16A53">
            <w:pPr>
              <w:shd w:val="clear" w:color="auto" w:fill="FFFFFF"/>
              <w:spacing w:after="150"/>
              <w:contextualSpacing/>
              <w:jc w:val="both"/>
              <w:textAlignment w:val="baseline"/>
            </w:pPr>
            <w:r w:rsidRPr="000862AD">
              <w:t>Количество реконструированных, построенных объектов образования, медицины, культуры, спорта</w:t>
            </w:r>
          </w:p>
        </w:tc>
        <w:tc>
          <w:tcPr>
            <w:tcW w:w="678" w:type="dxa"/>
            <w:gridSpan w:val="2"/>
            <w:shd w:val="clear" w:color="auto" w:fill="auto"/>
            <w:vAlign w:val="center"/>
          </w:tcPr>
          <w:p w:rsidR="006B48A6" w:rsidRPr="000862AD" w:rsidRDefault="009F6453" w:rsidP="00E104F5">
            <w:pPr>
              <w:shd w:val="clear" w:color="auto" w:fill="FFFFFF"/>
              <w:spacing w:after="150"/>
              <w:contextualSpacing/>
              <w:jc w:val="center"/>
              <w:textAlignment w:val="baseline"/>
            </w:pPr>
            <w:r>
              <w:t>ш</w:t>
            </w:r>
            <w:r w:rsidR="006B48A6" w:rsidRPr="000862AD">
              <w:t>т</w:t>
            </w:r>
            <w:r>
              <w:t>.</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678" w:type="dxa"/>
            <w:gridSpan w:val="2"/>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7</w:t>
            </w:r>
          </w:p>
        </w:tc>
        <w:tc>
          <w:tcPr>
            <w:tcW w:w="678" w:type="dxa"/>
            <w:gridSpan w:val="2"/>
            <w:shd w:val="clear" w:color="auto" w:fill="auto"/>
            <w:vAlign w:val="center"/>
          </w:tcPr>
          <w:p w:rsidR="006B48A6" w:rsidRPr="00D712E9" w:rsidRDefault="00DC2101" w:rsidP="00E104F5">
            <w:pPr>
              <w:shd w:val="clear" w:color="auto" w:fill="FFFFFF"/>
              <w:spacing w:after="150"/>
              <w:contextualSpacing/>
              <w:jc w:val="center"/>
              <w:textAlignment w:val="baseline"/>
              <w:rPr>
                <w:sz w:val="22"/>
                <w:szCs w:val="22"/>
              </w:rPr>
            </w:pPr>
            <w:r>
              <w:rPr>
                <w:sz w:val="22"/>
                <w:szCs w:val="22"/>
              </w:rPr>
              <w:t>3</w:t>
            </w:r>
          </w:p>
        </w:tc>
        <w:tc>
          <w:tcPr>
            <w:tcW w:w="678" w:type="dxa"/>
            <w:gridSpan w:val="2"/>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2</w:t>
            </w:r>
          </w:p>
        </w:tc>
        <w:tc>
          <w:tcPr>
            <w:tcW w:w="679" w:type="dxa"/>
            <w:shd w:val="clear" w:color="auto" w:fill="auto"/>
            <w:vAlign w:val="center"/>
          </w:tcPr>
          <w:p w:rsidR="006B48A6" w:rsidRPr="00D712E9" w:rsidRDefault="00F92BC4" w:rsidP="00E104F5">
            <w:pPr>
              <w:shd w:val="clear" w:color="auto" w:fill="FFFFFF"/>
              <w:spacing w:after="150"/>
              <w:contextualSpacing/>
              <w:jc w:val="center"/>
              <w:textAlignment w:val="baseline"/>
              <w:rPr>
                <w:sz w:val="22"/>
                <w:szCs w:val="22"/>
              </w:rPr>
            </w:pPr>
            <w:r>
              <w:rPr>
                <w:sz w:val="22"/>
                <w:szCs w:val="22"/>
              </w:rPr>
              <w:t>8</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1.Подпрограмма  «Обеспечение устойчивой работы объектов водоснабжения и водоотведения муниципального образования</w:t>
            </w:r>
            <w:r>
              <w:t xml:space="preserve"> город Новороссийск на 2017-2022</w:t>
            </w:r>
            <w:r w:rsidRPr="000862AD">
              <w:t xml:space="preserve"> годы»</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Развитие систем водоснабжения и водоотведения населенных пунктов муниципального образования город Новороссийск.</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 Предупреждение чрезвычайных ситуаций на объектах водопроводно-канализационного комплекса</w:t>
            </w:r>
          </w:p>
          <w:p w:rsidR="003D24B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 Реализация мероприятий по проектным работам подпрограммы</w:t>
            </w:r>
          </w:p>
        </w:tc>
      </w:tr>
      <w:tr w:rsidR="006B48A6" w:rsidRPr="000862AD" w:rsidTr="008414DF">
        <w:tc>
          <w:tcPr>
            <w:tcW w:w="4214"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61,98</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62,6</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E104F5">
              <w:rPr>
                <w:sz w:val="22"/>
                <w:szCs w:val="22"/>
              </w:rPr>
              <w:t>62,4</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62,0</w:t>
            </w:r>
          </w:p>
        </w:tc>
      </w:tr>
      <w:tr w:rsidR="006B48A6" w:rsidRPr="000862AD" w:rsidTr="008414DF">
        <w:tc>
          <w:tcPr>
            <w:tcW w:w="4214"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63,6</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63,85</w:t>
            </w:r>
          </w:p>
        </w:tc>
        <w:tc>
          <w:tcPr>
            <w:tcW w:w="678" w:type="dxa"/>
            <w:gridSpan w:val="2"/>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c>
          <w:tcPr>
            <w:tcW w:w="678" w:type="dxa"/>
            <w:gridSpan w:val="2"/>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c>
          <w:tcPr>
            <w:tcW w:w="679" w:type="dxa"/>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r>
      <w:tr w:rsidR="006B48A6" w:rsidRPr="000862AD" w:rsidTr="008414DF">
        <w:tc>
          <w:tcPr>
            <w:tcW w:w="4214"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678" w:type="dxa"/>
            <w:gridSpan w:val="2"/>
            <w:shd w:val="clear" w:color="auto" w:fill="auto"/>
            <w:vAlign w:val="center"/>
          </w:tcPr>
          <w:p w:rsidR="006B48A6" w:rsidRPr="000862AD" w:rsidRDefault="001071C7" w:rsidP="00E104F5">
            <w:pPr>
              <w:shd w:val="clear" w:color="auto" w:fill="FFFFFF"/>
              <w:spacing w:after="150"/>
              <w:contextualSpacing/>
              <w:jc w:val="center"/>
              <w:textAlignment w:val="baseline"/>
            </w:pPr>
            <w:r>
              <w:t>ш</w:t>
            </w:r>
            <w:r w:rsidR="006B48A6">
              <w:t>т</w:t>
            </w:r>
            <w:r>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0,37</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0,35</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0,34</w:t>
            </w:r>
          </w:p>
        </w:tc>
        <w:tc>
          <w:tcPr>
            <w:tcW w:w="678" w:type="dxa"/>
            <w:gridSpan w:val="2"/>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2,06</w:t>
            </w:r>
          </w:p>
        </w:tc>
        <w:tc>
          <w:tcPr>
            <w:tcW w:w="678" w:type="dxa"/>
            <w:gridSpan w:val="2"/>
            <w:shd w:val="clear" w:color="auto" w:fill="auto"/>
            <w:vAlign w:val="center"/>
          </w:tcPr>
          <w:p w:rsidR="006B48A6" w:rsidRPr="00D7068B" w:rsidRDefault="001D5176" w:rsidP="00E104F5">
            <w:pPr>
              <w:shd w:val="clear" w:color="auto" w:fill="FFFFFF"/>
              <w:spacing w:after="150"/>
              <w:contextualSpacing/>
              <w:jc w:val="center"/>
              <w:textAlignment w:val="baseline"/>
              <w:rPr>
                <w:sz w:val="22"/>
                <w:szCs w:val="22"/>
              </w:rPr>
            </w:pPr>
            <w:r>
              <w:rPr>
                <w:sz w:val="22"/>
                <w:szCs w:val="22"/>
              </w:rPr>
              <w:t>2,30</w:t>
            </w:r>
          </w:p>
        </w:tc>
        <w:tc>
          <w:tcPr>
            <w:tcW w:w="679" w:type="dxa"/>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2,55</w:t>
            </w:r>
          </w:p>
        </w:tc>
      </w:tr>
      <w:tr w:rsidR="006B48A6" w:rsidRPr="000862AD" w:rsidTr="008414DF">
        <w:tc>
          <w:tcPr>
            <w:tcW w:w="4214" w:type="dxa"/>
            <w:gridSpan w:val="2"/>
            <w:shd w:val="clear" w:color="auto" w:fill="auto"/>
          </w:tcPr>
          <w:p w:rsidR="006B48A6" w:rsidRPr="000862AD" w:rsidRDefault="006B48A6"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r w:rsidRPr="000862AD">
              <w:t>.</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pPr>
          </w:p>
          <w:p w:rsidR="006B48A6" w:rsidRPr="000862AD" w:rsidRDefault="006B48A6"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50</w:t>
            </w:r>
          </w:p>
          <w:p w:rsidR="006B48A6" w:rsidRPr="00D7068B" w:rsidRDefault="006B48A6" w:rsidP="00E104F5">
            <w:pPr>
              <w:shd w:val="clear" w:color="auto" w:fill="FFFFFF"/>
              <w:spacing w:after="150"/>
              <w:contextualSpacing/>
              <w:jc w:val="center"/>
              <w:textAlignment w:val="baseline"/>
              <w:rPr>
                <w:sz w:val="22"/>
                <w:szCs w:val="22"/>
              </w:rPr>
            </w:pP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A17C1F">
              <w:rPr>
                <w:sz w:val="22"/>
                <w:szCs w:val="22"/>
              </w:rPr>
              <w:t>100</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8" w:type="dxa"/>
            <w:gridSpan w:val="2"/>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Default="006B48A6" w:rsidP="00E104F5">
            <w:pPr>
              <w:shd w:val="clear" w:color="auto" w:fill="FFFFFF"/>
              <w:spacing w:after="150"/>
              <w:contextualSpacing/>
              <w:jc w:val="center"/>
              <w:textAlignment w:val="baseline"/>
              <w:rPr>
                <w:sz w:val="22"/>
                <w:szCs w:val="22"/>
              </w:rPr>
            </w:pPr>
            <w:r w:rsidRPr="006B48A6">
              <w:rPr>
                <w:sz w:val="22"/>
                <w:szCs w:val="22"/>
              </w:rPr>
              <w:t>100</w:t>
            </w:r>
          </w:p>
        </w:tc>
        <w:tc>
          <w:tcPr>
            <w:tcW w:w="679" w:type="dxa"/>
            <w:shd w:val="clear" w:color="auto" w:fill="auto"/>
            <w:vAlign w:val="center"/>
          </w:tcPr>
          <w:p w:rsidR="006230BC" w:rsidRDefault="006230BC" w:rsidP="00E104F5">
            <w:pPr>
              <w:shd w:val="clear" w:color="auto" w:fill="FFFFFF"/>
              <w:spacing w:after="150"/>
              <w:contextualSpacing/>
              <w:jc w:val="center"/>
              <w:textAlignment w:val="baseline"/>
              <w:rPr>
                <w:sz w:val="22"/>
                <w:szCs w:val="22"/>
              </w:rPr>
            </w:pPr>
          </w:p>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 2. Подпрограмма «Обеспечение инженерной инфраструктурой объектов муниципального образования</w:t>
            </w:r>
            <w:r>
              <w:t xml:space="preserve"> город Новороссийск на 2017-2022</w:t>
            </w:r>
            <w:r w:rsidRPr="000862AD">
              <w:t xml:space="preserve"> годы»</w:t>
            </w:r>
          </w:p>
        </w:tc>
      </w:tr>
      <w:tr w:rsidR="006B48A6" w:rsidRPr="000862AD" w:rsidTr="005376BE">
        <w:tc>
          <w:tcPr>
            <w:tcW w:w="9639" w:type="dxa"/>
            <w:gridSpan w:val="17"/>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 xml:space="preserve">Цель: 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5376BE">
        <w:tc>
          <w:tcPr>
            <w:tcW w:w="9639" w:type="dxa"/>
            <w:gridSpan w:val="17"/>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8414DF">
        <w:tc>
          <w:tcPr>
            <w:tcW w:w="4214"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0,82</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0,44</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0,33</w:t>
            </w:r>
          </w:p>
        </w:tc>
        <w:tc>
          <w:tcPr>
            <w:tcW w:w="678" w:type="dxa"/>
            <w:gridSpan w:val="2"/>
            <w:shd w:val="clear" w:color="auto" w:fill="auto"/>
            <w:vAlign w:val="center"/>
          </w:tcPr>
          <w:p w:rsidR="006B48A6" w:rsidRPr="00D7068B" w:rsidRDefault="004D7C34" w:rsidP="00E104F5">
            <w:pPr>
              <w:shd w:val="clear" w:color="auto" w:fill="FFFFFF"/>
              <w:spacing w:after="150"/>
              <w:contextualSpacing/>
              <w:jc w:val="center"/>
              <w:textAlignment w:val="baseline"/>
              <w:rPr>
                <w:sz w:val="22"/>
                <w:szCs w:val="22"/>
              </w:rPr>
            </w:pPr>
            <w:r>
              <w:rPr>
                <w:sz w:val="22"/>
                <w:szCs w:val="22"/>
              </w:rPr>
              <w:t>0,</w:t>
            </w:r>
            <w:r w:rsidR="008B3C29">
              <w:rPr>
                <w:sz w:val="22"/>
                <w:szCs w:val="22"/>
              </w:rPr>
              <w:t>0</w:t>
            </w:r>
            <w:r>
              <w:rPr>
                <w:sz w:val="22"/>
                <w:szCs w:val="22"/>
              </w:rPr>
              <w:t>8</w:t>
            </w:r>
          </w:p>
        </w:tc>
        <w:tc>
          <w:tcPr>
            <w:tcW w:w="678" w:type="dxa"/>
            <w:gridSpan w:val="2"/>
            <w:shd w:val="clear" w:color="auto" w:fill="auto"/>
            <w:vAlign w:val="center"/>
          </w:tcPr>
          <w:p w:rsidR="006B48A6" w:rsidRPr="00D7068B" w:rsidRDefault="00510CB8" w:rsidP="00E104F5">
            <w:pPr>
              <w:shd w:val="clear" w:color="auto" w:fill="FFFFFF"/>
              <w:spacing w:after="150"/>
              <w:contextualSpacing/>
              <w:jc w:val="center"/>
              <w:textAlignment w:val="baseline"/>
              <w:rPr>
                <w:sz w:val="22"/>
                <w:szCs w:val="22"/>
              </w:rPr>
            </w:pPr>
            <w:r>
              <w:rPr>
                <w:sz w:val="22"/>
                <w:szCs w:val="22"/>
              </w:rPr>
              <w:t>0,23</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8414DF">
        <w:trPr>
          <w:trHeight w:val="208"/>
        </w:trPr>
        <w:tc>
          <w:tcPr>
            <w:tcW w:w="4214" w:type="dxa"/>
            <w:gridSpan w:val="2"/>
            <w:shd w:val="clear" w:color="auto" w:fill="auto"/>
          </w:tcPr>
          <w:p w:rsidR="006B48A6" w:rsidRPr="000862AD" w:rsidRDefault="006B48A6" w:rsidP="00D40689">
            <w:pPr>
              <w:shd w:val="clear" w:color="auto" w:fill="FFFFFF"/>
              <w:spacing w:after="150"/>
              <w:contextualSpacing/>
              <w:jc w:val="both"/>
              <w:textAlignment w:val="baseline"/>
            </w:pPr>
            <w:r w:rsidRPr="000862AD">
              <w:t>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80</w:t>
            </w:r>
          </w:p>
          <w:p w:rsidR="006B48A6" w:rsidRPr="00D7068B" w:rsidRDefault="006B48A6" w:rsidP="00E104F5">
            <w:pPr>
              <w:shd w:val="clear" w:color="auto" w:fill="FFFFFF"/>
              <w:spacing w:after="150"/>
              <w:contextualSpacing/>
              <w:jc w:val="center"/>
              <w:textAlignment w:val="baseline"/>
              <w:rPr>
                <w:sz w:val="22"/>
                <w:szCs w:val="22"/>
              </w:rPr>
            </w:pP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3. Подпрограмма «Развитие дорожной инфраструктуры и благоустройство объектов муниципального образования</w:t>
            </w:r>
            <w:r>
              <w:t xml:space="preserve"> город Новороссийск на 2017-2022</w:t>
            </w:r>
            <w:r w:rsidRPr="000862AD">
              <w:t xml:space="preserve"> годы»</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Создание благоприятных условий для жизни населения муниципального образования город Новороссийск</w:t>
            </w:r>
            <w:r w:rsidR="0049234C" w:rsidRPr="0049234C">
              <w:t xml:space="preserve"> и приведение в нормативное состояние улично-дорожной сети Новороссийской городской агломерации</w:t>
            </w:r>
            <w:r w:rsidRPr="000862AD">
              <w:t xml:space="preserve">. </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Задачи: 1.Выполнение мероприятий по благоустройству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8414DF">
        <w:trPr>
          <w:trHeight w:val="761"/>
        </w:trPr>
        <w:tc>
          <w:tcPr>
            <w:tcW w:w="4214" w:type="dxa"/>
            <w:gridSpan w:val="2"/>
            <w:shd w:val="clear" w:color="auto" w:fill="auto"/>
          </w:tcPr>
          <w:p w:rsidR="006B48A6" w:rsidRDefault="006B48A6" w:rsidP="00421615">
            <w:pPr>
              <w:pStyle w:val="a7"/>
              <w:shd w:val="clear" w:color="auto" w:fill="FFFFFF"/>
              <w:ind w:left="360"/>
              <w:jc w:val="both"/>
              <w:textAlignment w:val="baseline"/>
            </w:pPr>
            <w:r>
              <w:t>1.Увеличение протяженности</w:t>
            </w:r>
          </w:p>
          <w:p w:rsidR="006B48A6" w:rsidRPr="000862AD" w:rsidRDefault="006B48A6" w:rsidP="00811DD6">
            <w:pPr>
              <w:pStyle w:val="a7"/>
              <w:shd w:val="clear" w:color="auto" w:fill="FFFFFF"/>
              <w:ind w:left="34"/>
              <w:jc w:val="both"/>
              <w:textAlignment w:val="baseline"/>
            </w:pPr>
            <w:r w:rsidRPr="000862AD">
              <w:t>благоустроенных улиц, проездов, набережных на конец года от общего числа имеющихся</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0,06</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0,10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0,10</w:t>
            </w:r>
          </w:p>
        </w:tc>
        <w:tc>
          <w:tcPr>
            <w:tcW w:w="678" w:type="dxa"/>
            <w:gridSpan w:val="2"/>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0,5</w:t>
            </w:r>
          </w:p>
        </w:tc>
        <w:tc>
          <w:tcPr>
            <w:tcW w:w="678" w:type="dxa"/>
            <w:gridSpan w:val="2"/>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0,1</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8414DF">
        <w:trPr>
          <w:trHeight w:val="679"/>
        </w:trPr>
        <w:tc>
          <w:tcPr>
            <w:tcW w:w="4214" w:type="dxa"/>
            <w:gridSpan w:val="2"/>
            <w:shd w:val="clear" w:color="auto" w:fill="auto"/>
          </w:tcPr>
          <w:p w:rsidR="006B48A6" w:rsidRPr="000862AD" w:rsidRDefault="006B48A6" w:rsidP="006C5F7C">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8" w:type="dxa"/>
            <w:gridSpan w:val="2"/>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679"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 xml:space="preserve"> 4.Подпрограмма «Строительство и </w:t>
            </w:r>
            <w:r w:rsidR="002B6ECA" w:rsidRPr="002B6ECA">
              <w:t>реконструкция</w:t>
            </w:r>
            <w:r w:rsidRPr="000862AD">
              <w:t xml:space="preserve"> объектов социальной сферы муниципального образования</w:t>
            </w:r>
            <w:r>
              <w:t xml:space="preserve"> город Новороссийск на 2017-2022</w:t>
            </w:r>
            <w:r w:rsidRPr="000862AD">
              <w:t xml:space="preserve"> годы».</w:t>
            </w:r>
          </w:p>
        </w:tc>
      </w:tr>
      <w:tr w:rsidR="006B48A6" w:rsidRPr="000862AD" w:rsidTr="005376BE">
        <w:tc>
          <w:tcPr>
            <w:tcW w:w="9639" w:type="dxa"/>
            <w:gridSpan w:val="17"/>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5376BE">
        <w:trPr>
          <w:trHeight w:val="708"/>
        </w:trPr>
        <w:tc>
          <w:tcPr>
            <w:tcW w:w="9639" w:type="dxa"/>
            <w:gridSpan w:val="17"/>
            <w:shd w:val="clear" w:color="auto" w:fill="auto"/>
            <w:vAlign w:val="center"/>
          </w:tcPr>
          <w:p w:rsidR="006B48A6" w:rsidRPr="000862AD" w:rsidRDefault="006B48A6" w:rsidP="000F7569">
            <w:pPr>
              <w:shd w:val="clear" w:color="auto" w:fill="FFFFFF"/>
              <w:contextualSpacing/>
              <w:jc w:val="both"/>
              <w:textAlignment w:val="baseline"/>
            </w:pPr>
            <w:r>
              <w:t xml:space="preserve">      </w:t>
            </w:r>
            <w:r w:rsidRPr="000862AD">
              <w:t xml:space="preserve">Задачи: 1.Выполнение мероприятий по строительству и </w:t>
            </w:r>
            <w:r w:rsidR="002B6ECA">
              <w:t>реконструкции</w:t>
            </w:r>
            <w:r w:rsidR="002B6ECA" w:rsidRPr="002B6ECA">
              <w:t xml:space="preserve"> </w:t>
            </w:r>
            <w:r w:rsidRPr="000862AD">
              <w:t>объектов социальной сферы муниципального образования город Новороссийск</w:t>
            </w:r>
          </w:p>
          <w:p w:rsidR="006B48A6" w:rsidRDefault="006B48A6" w:rsidP="00A17C1F">
            <w:pPr>
              <w:shd w:val="clear" w:color="auto" w:fill="FFFFFF"/>
              <w:jc w:val="both"/>
              <w:textAlignment w:val="baseline"/>
            </w:pPr>
            <w:r>
              <w:t xml:space="preserve">      2.</w:t>
            </w:r>
            <w:r w:rsidRPr="000862AD">
              <w:t>Реализация мероприятий по проектным работам подпрограммы.</w:t>
            </w:r>
          </w:p>
          <w:p w:rsidR="00B546AE" w:rsidRPr="000862AD" w:rsidRDefault="00B546AE" w:rsidP="00A17C1F">
            <w:pPr>
              <w:shd w:val="clear" w:color="auto" w:fill="FFFFFF"/>
              <w:jc w:val="both"/>
              <w:textAlignment w:val="baseline"/>
            </w:pPr>
          </w:p>
        </w:tc>
      </w:tr>
      <w:tr w:rsidR="006B48A6" w:rsidRPr="000862AD" w:rsidTr="007D5B0F">
        <w:tc>
          <w:tcPr>
            <w:tcW w:w="4214" w:type="dxa"/>
            <w:gridSpan w:val="2"/>
            <w:shd w:val="clear" w:color="auto" w:fill="auto"/>
          </w:tcPr>
          <w:p w:rsidR="006B48A6" w:rsidRPr="000862AD" w:rsidRDefault="006B48A6" w:rsidP="002B6ECA">
            <w:pPr>
              <w:shd w:val="clear" w:color="auto" w:fill="FFFFFF"/>
              <w:spacing w:after="150"/>
              <w:contextualSpacing/>
              <w:jc w:val="both"/>
              <w:textAlignment w:val="baseline"/>
            </w:pPr>
            <w:r w:rsidRPr="000862AD">
              <w:lastRenderedPageBreak/>
              <w:t xml:space="preserve">   1.Рост числа реконструированных, построенных спортивных сооружений </w:t>
            </w:r>
            <w:proofErr w:type="gramStart"/>
            <w:r w:rsidRPr="000862AD">
              <w:t>от</w:t>
            </w:r>
            <w:proofErr w:type="gramEnd"/>
            <w:r w:rsidRPr="000862AD">
              <w:t xml:space="preserve"> имеющихся</w:t>
            </w:r>
          </w:p>
        </w:tc>
        <w:tc>
          <w:tcPr>
            <w:tcW w:w="678" w:type="dxa"/>
            <w:gridSpan w:val="2"/>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0,64</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0,18</w:t>
            </w:r>
          </w:p>
        </w:tc>
        <w:tc>
          <w:tcPr>
            <w:tcW w:w="678" w:type="dxa"/>
            <w:gridSpan w:val="2"/>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0,45</w:t>
            </w:r>
          </w:p>
        </w:tc>
        <w:tc>
          <w:tcPr>
            <w:tcW w:w="678" w:type="dxa"/>
            <w:gridSpan w:val="2"/>
            <w:shd w:val="clear" w:color="auto" w:fill="auto"/>
            <w:vAlign w:val="center"/>
          </w:tcPr>
          <w:p w:rsidR="006B48A6" w:rsidRPr="00D7068B" w:rsidRDefault="00382C41" w:rsidP="00FA32BD">
            <w:pPr>
              <w:shd w:val="clear" w:color="auto" w:fill="FFFFFF"/>
              <w:spacing w:after="150"/>
              <w:contextualSpacing/>
              <w:jc w:val="center"/>
              <w:textAlignment w:val="baseline"/>
              <w:rPr>
                <w:sz w:val="22"/>
                <w:szCs w:val="22"/>
              </w:rPr>
            </w:pPr>
            <w:r>
              <w:rPr>
                <w:sz w:val="22"/>
                <w:szCs w:val="22"/>
              </w:rPr>
              <w:t>0,13</w:t>
            </w:r>
          </w:p>
        </w:tc>
        <w:tc>
          <w:tcPr>
            <w:tcW w:w="678" w:type="dxa"/>
            <w:gridSpan w:val="2"/>
            <w:shd w:val="clear" w:color="auto" w:fill="auto"/>
            <w:vAlign w:val="center"/>
          </w:tcPr>
          <w:p w:rsidR="006B48A6" w:rsidRPr="00D7068B" w:rsidRDefault="0076600B" w:rsidP="006B48A6">
            <w:pPr>
              <w:shd w:val="clear" w:color="auto" w:fill="FFFFFF"/>
              <w:spacing w:after="150"/>
              <w:contextualSpacing/>
              <w:textAlignment w:val="baseline"/>
              <w:rPr>
                <w:sz w:val="22"/>
                <w:szCs w:val="22"/>
              </w:rPr>
            </w:pPr>
            <w:r>
              <w:rPr>
                <w:sz w:val="22"/>
                <w:szCs w:val="22"/>
              </w:rPr>
              <w:t>0,10</w:t>
            </w:r>
          </w:p>
        </w:tc>
        <w:tc>
          <w:tcPr>
            <w:tcW w:w="679" w:type="dxa"/>
            <w:shd w:val="clear" w:color="auto" w:fill="auto"/>
            <w:vAlign w:val="center"/>
          </w:tcPr>
          <w:p w:rsidR="006B48A6" w:rsidRPr="00D7068B" w:rsidRDefault="0076600B" w:rsidP="006B48A6">
            <w:pPr>
              <w:shd w:val="clear" w:color="auto" w:fill="FFFFFF"/>
              <w:spacing w:after="150"/>
              <w:contextualSpacing/>
              <w:textAlignment w:val="baseline"/>
              <w:rPr>
                <w:sz w:val="22"/>
                <w:szCs w:val="22"/>
              </w:rPr>
            </w:pPr>
            <w:r>
              <w:rPr>
                <w:sz w:val="22"/>
                <w:szCs w:val="22"/>
              </w:rPr>
              <w:t>0,35</w:t>
            </w:r>
          </w:p>
        </w:tc>
      </w:tr>
      <w:tr w:rsidR="006B48A6" w:rsidRPr="000862AD" w:rsidTr="007D5B0F">
        <w:tc>
          <w:tcPr>
            <w:tcW w:w="4214"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w:t>
            </w:r>
            <w:proofErr w:type="gramStart"/>
            <w:r w:rsidRPr="000862AD">
              <w:t>от</w:t>
            </w:r>
            <w:proofErr w:type="gramEnd"/>
            <w:r w:rsidRPr="000862AD">
              <w:t xml:space="preserve"> имеющихся</w:t>
            </w:r>
          </w:p>
        </w:tc>
        <w:tc>
          <w:tcPr>
            <w:tcW w:w="678" w:type="dxa"/>
            <w:gridSpan w:val="2"/>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vAlign w:val="center"/>
          </w:tcPr>
          <w:p w:rsidR="006B48A6" w:rsidRPr="00D7068B" w:rsidRDefault="006B48A6" w:rsidP="006848EF">
            <w:pPr>
              <w:shd w:val="clear" w:color="auto" w:fill="FFFFFF"/>
              <w:spacing w:after="150"/>
              <w:contextualSpacing/>
              <w:jc w:val="center"/>
              <w:textAlignment w:val="baseline"/>
              <w:rPr>
                <w:sz w:val="22"/>
                <w:szCs w:val="22"/>
              </w:rPr>
            </w:pPr>
            <w:r w:rsidRPr="00D7068B">
              <w:rPr>
                <w:sz w:val="22"/>
                <w:szCs w:val="22"/>
              </w:rPr>
              <w:t>13,5</w:t>
            </w:r>
          </w:p>
        </w:tc>
        <w:tc>
          <w:tcPr>
            <w:tcW w:w="678" w:type="dxa"/>
            <w:gridSpan w:val="2"/>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8,1</w:t>
            </w:r>
          </w:p>
        </w:tc>
        <w:tc>
          <w:tcPr>
            <w:tcW w:w="678" w:type="dxa"/>
            <w:gridSpan w:val="2"/>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8,5</w:t>
            </w:r>
          </w:p>
        </w:tc>
        <w:tc>
          <w:tcPr>
            <w:tcW w:w="678" w:type="dxa"/>
            <w:gridSpan w:val="2"/>
            <w:shd w:val="clear" w:color="auto" w:fill="auto"/>
            <w:vAlign w:val="center"/>
          </w:tcPr>
          <w:p w:rsidR="006B48A6" w:rsidRPr="00D7068B" w:rsidRDefault="006230BC" w:rsidP="00FA32BD">
            <w:pPr>
              <w:shd w:val="clear" w:color="auto" w:fill="FFFFFF"/>
              <w:spacing w:after="150"/>
              <w:contextualSpacing/>
              <w:jc w:val="center"/>
              <w:textAlignment w:val="baseline"/>
              <w:rPr>
                <w:sz w:val="22"/>
                <w:szCs w:val="22"/>
              </w:rPr>
            </w:pPr>
            <w:r>
              <w:rPr>
                <w:sz w:val="22"/>
                <w:szCs w:val="22"/>
              </w:rPr>
              <w:t>4,5</w:t>
            </w:r>
          </w:p>
        </w:tc>
        <w:tc>
          <w:tcPr>
            <w:tcW w:w="678" w:type="dxa"/>
            <w:gridSpan w:val="2"/>
            <w:shd w:val="clear" w:color="auto" w:fill="auto"/>
            <w:vAlign w:val="center"/>
          </w:tcPr>
          <w:p w:rsidR="006B48A6" w:rsidRPr="00D7068B" w:rsidRDefault="00CF1839" w:rsidP="006B48A6">
            <w:pPr>
              <w:shd w:val="clear" w:color="auto" w:fill="FFFFFF"/>
              <w:spacing w:after="150"/>
              <w:contextualSpacing/>
              <w:textAlignment w:val="baseline"/>
              <w:rPr>
                <w:sz w:val="22"/>
                <w:szCs w:val="22"/>
              </w:rPr>
            </w:pPr>
            <w:r>
              <w:rPr>
                <w:sz w:val="22"/>
                <w:szCs w:val="22"/>
              </w:rPr>
              <w:t xml:space="preserve">    </w:t>
            </w:r>
            <w:r w:rsidR="00D23C62">
              <w:rPr>
                <w:sz w:val="22"/>
                <w:szCs w:val="22"/>
              </w:rPr>
              <w:t>2,5</w:t>
            </w:r>
          </w:p>
        </w:tc>
        <w:tc>
          <w:tcPr>
            <w:tcW w:w="679" w:type="dxa"/>
            <w:shd w:val="clear" w:color="auto" w:fill="auto"/>
            <w:vAlign w:val="center"/>
          </w:tcPr>
          <w:p w:rsidR="006B48A6" w:rsidRPr="00D7068B" w:rsidRDefault="00AF7F93" w:rsidP="006B48A6">
            <w:pPr>
              <w:shd w:val="clear" w:color="auto" w:fill="FFFFFF"/>
              <w:spacing w:after="150"/>
              <w:contextualSpacing/>
              <w:textAlignment w:val="baseline"/>
              <w:rPr>
                <w:sz w:val="22"/>
                <w:szCs w:val="22"/>
              </w:rPr>
            </w:pPr>
            <w:r>
              <w:rPr>
                <w:sz w:val="22"/>
                <w:szCs w:val="22"/>
              </w:rPr>
              <w:t xml:space="preserve"> </w:t>
            </w:r>
            <w:r w:rsidR="00CF1839">
              <w:rPr>
                <w:sz w:val="22"/>
                <w:szCs w:val="22"/>
              </w:rPr>
              <w:t xml:space="preserve">   </w:t>
            </w:r>
            <w:r w:rsidR="00D23C62">
              <w:rPr>
                <w:sz w:val="22"/>
                <w:szCs w:val="22"/>
              </w:rPr>
              <w:t>6,0</w:t>
            </w:r>
          </w:p>
        </w:tc>
      </w:tr>
      <w:tr w:rsidR="006B48A6" w:rsidRPr="000862AD" w:rsidTr="007D5B0F">
        <w:tc>
          <w:tcPr>
            <w:tcW w:w="4214" w:type="dxa"/>
            <w:gridSpan w:val="2"/>
            <w:shd w:val="clear" w:color="auto" w:fill="auto"/>
          </w:tcPr>
          <w:p w:rsidR="006B48A6" w:rsidRPr="000862AD" w:rsidRDefault="006B48A6" w:rsidP="00F13378">
            <w:pPr>
              <w:shd w:val="clear" w:color="auto" w:fill="FFFFFF"/>
              <w:spacing w:after="150"/>
              <w:contextualSpacing/>
              <w:jc w:val="both"/>
              <w:textAlignment w:val="baseline"/>
            </w:pPr>
            <w:r w:rsidRPr="000862AD">
              <w:t xml:space="preserve">     3.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678" w:type="dxa"/>
            <w:gridSpan w:val="2"/>
            <w:shd w:val="clear" w:color="auto" w:fill="auto"/>
          </w:tcPr>
          <w:p w:rsidR="006B48A6" w:rsidRDefault="006B48A6" w:rsidP="00384AD8">
            <w:pPr>
              <w:shd w:val="clear" w:color="auto" w:fill="FFFFFF"/>
              <w:spacing w:after="150"/>
              <w:contextualSpacing/>
              <w:jc w:val="center"/>
              <w:textAlignment w:val="baseline"/>
            </w:pPr>
          </w:p>
          <w:p w:rsidR="006B48A6" w:rsidRPr="000862AD" w:rsidRDefault="006B48A6" w:rsidP="00384AD8">
            <w:pPr>
              <w:shd w:val="clear" w:color="auto" w:fill="FFFFFF"/>
              <w:spacing w:after="150"/>
              <w:contextualSpacing/>
              <w:jc w:val="center"/>
              <w:textAlignment w:val="baseline"/>
            </w:pPr>
            <w:r w:rsidRPr="000862AD">
              <w:t>%</w:t>
            </w:r>
          </w:p>
        </w:tc>
        <w:tc>
          <w:tcPr>
            <w:tcW w:w="678" w:type="dxa"/>
            <w:gridSpan w:val="2"/>
            <w:shd w:val="clear" w:color="auto" w:fill="auto"/>
          </w:tcPr>
          <w:p w:rsidR="006B48A6" w:rsidRPr="00D7068B" w:rsidRDefault="006B48A6" w:rsidP="0031572C">
            <w:pPr>
              <w:shd w:val="clear" w:color="auto" w:fill="FFFFFF"/>
              <w:spacing w:after="150"/>
              <w:contextualSpacing/>
              <w:jc w:val="center"/>
              <w:textAlignment w:val="baseline"/>
              <w:rPr>
                <w:sz w:val="22"/>
                <w:szCs w:val="22"/>
              </w:rPr>
            </w:pPr>
          </w:p>
          <w:p w:rsidR="006B48A6" w:rsidRPr="00D7068B" w:rsidRDefault="006B48A6" w:rsidP="0031572C">
            <w:pPr>
              <w:shd w:val="clear" w:color="auto" w:fill="FFFFFF"/>
              <w:spacing w:after="150"/>
              <w:contextualSpacing/>
              <w:jc w:val="center"/>
              <w:textAlignment w:val="baseline"/>
              <w:rPr>
                <w:sz w:val="22"/>
                <w:szCs w:val="22"/>
              </w:rPr>
            </w:pPr>
            <w:r w:rsidRPr="00D7068B">
              <w:rPr>
                <w:sz w:val="22"/>
                <w:szCs w:val="22"/>
              </w:rPr>
              <w:t>3</w:t>
            </w: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p w:rsidR="006B48A6" w:rsidRPr="00D7068B" w:rsidRDefault="006B48A6" w:rsidP="000F7569">
            <w:pPr>
              <w:shd w:val="clear" w:color="auto" w:fill="FFFFFF"/>
              <w:spacing w:after="150"/>
              <w:contextualSpacing/>
              <w:jc w:val="center"/>
              <w:textAlignment w:val="baseline"/>
              <w:rPr>
                <w:sz w:val="22"/>
                <w:szCs w:val="22"/>
              </w:rPr>
            </w:pP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97F3C">
              <w:rPr>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Pr>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Default="00404F2E" w:rsidP="000F7569">
            <w:pPr>
              <w:shd w:val="clear" w:color="auto" w:fill="FFFFFF"/>
              <w:spacing w:after="150"/>
              <w:contextualSpacing/>
              <w:jc w:val="center"/>
              <w:textAlignment w:val="baseline"/>
              <w:rPr>
                <w:sz w:val="22"/>
                <w:szCs w:val="22"/>
              </w:rPr>
            </w:pPr>
            <w:r>
              <w:rPr>
                <w:sz w:val="22"/>
                <w:szCs w:val="22"/>
              </w:rPr>
              <w:t>10</w:t>
            </w:r>
            <w:r w:rsidR="006055A0">
              <w:rPr>
                <w:sz w:val="22"/>
                <w:szCs w:val="22"/>
              </w:rPr>
              <w:t>0</w:t>
            </w:r>
          </w:p>
        </w:tc>
        <w:tc>
          <w:tcPr>
            <w:tcW w:w="679"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230BC" w:rsidRPr="00D7068B" w:rsidRDefault="006230BC" w:rsidP="000F7569">
            <w:pPr>
              <w:shd w:val="clear" w:color="auto" w:fill="FFFFFF"/>
              <w:spacing w:after="150"/>
              <w:contextualSpacing/>
              <w:jc w:val="center"/>
              <w:textAlignment w:val="baseline"/>
              <w:rPr>
                <w:sz w:val="22"/>
                <w:szCs w:val="22"/>
              </w:rPr>
            </w:pPr>
            <w:r>
              <w:rPr>
                <w:sz w:val="22"/>
                <w:szCs w:val="22"/>
              </w:rPr>
              <w:t>100</w:t>
            </w:r>
          </w:p>
        </w:tc>
      </w:tr>
      <w:tr w:rsidR="006B48A6" w:rsidRPr="00DB31C0" w:rsidTr="005376BE">
        <w:tc>
          <w:tcPr>
            <w:tcW w:w="9639" w:type="dxa"/>
            <w:gridSpan w:val="17"/>
            <w:shd w:val="clear" w:color="auto" w:fill="auto"/>
          </w:tcPr>
          <w:p w:rsidR="006B48A6" w:rsidRPr="008910A2" w:rsidRDefault="006B48A6" w:rsidP="000F7569">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 xml:space="preserve">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rPr>
              <w:t>город Новороссийск  на 2017-2022</w:t>
            </w:r>
            <w:r w:rsidRPr="008910A2">
              <w:rPr>
                <w:bCs/>
                <w:color w:val="000000" w:themeColor="text1"/>
              </w:rPr>
              <w:t xml:space="preserve"> годы» </w:t>
            </w:r>
          </w:p>
        </w:tc>
      </w:tr>
      <w:tr w:rsidR="006B48A6" w:rsidRPr="00DB31C0" w:rsidTr="005376BE">
        <w:tc>
          <w:tcPr>
            <w:tcW w:w="9639" w:type="dxa"/>
            <w:gridSpan w:val="17"/>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5376BE">
        <w:tc>
          <w:tcPr>
            <w:tcW w:w="9639" w:type="dxa"/>
            <w:gridSpan w:val="17"/>
            <w:shd w:val="clear" w:color="auto" w:fill="auto"/>
          </w:tcPr>
          <w:p w:rsidR="006B48A6" w:rsidRPr="008910A2" w:rsidRDefault="006B48A6" w:rsidP="000F7569">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Pr>
                <w:bCs/>
                <w:color w:val="000000" w:themeColor="text1"/>
              </w:rPr>
              <w:t xml:space="preserve"> на 2017-2022</w:t>
            </w:r>
            <w:r w:rsidRPr="008910A2">
              <w:rPr>
                <w:bCs/>
                <w:color w:val="000000" w:themeColor="text1"/>
              </w:rPr>
              <w:t xml:space="preserve"> годы»</w:t>
            </w:r>
          </w:p>
        </w:tc>
      </w:tr>
      <w:tr w:rsidR="006B48A6" w:rsidRPr="00DB31C0" w:rsidTr="007D5B0F">
        <w:tc>
          <w:tcPr>
            <w:tcW w:w="4214" w:type="dxa"/>
            <w:gridSpan w:val="2"/>
            <w:shd w:val="clear" w:color="auto" w:fill="auto"/>
          </w:tcPr>
          <w:p w:rsidR="006B48A6" w:rsidRPr="008910A2" w:rsidRDefault="006B48A6" w:rsidP="000F7569">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Pr>
                <w:color w:val="000000" w:themeColor="text1"/>
              </w:rPr>
              <w:t>город Новороссийск  на 2017-2022</w:t>
            </w:r>
            <w:r w:rsidRPr="008910A2">
              <w:rPr>
                <w:color w:val="000000" w:themeColor="text1"/>
              </w:rPr>
              <w:t xml:space="preserve"> годы» в процентах от общего количества</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color w:val="000000" w:themeColor="text1"/>
              </w:rPr>
            </w:pPr>
          </w:p>
          <w:p w:rsidR="006B48A6" w:rsidRDefault="006B48A6" w:rsidP="000F7569">
            <w:pPr>
              <w:shd w:val="clear" w:color="auto" w:fill="FFFFFF"/>
              <w:spacing w:after="150"/>
              <w:contextualSpacing/>
              <w:jc w:val="center"/>
              <w:textAlignment w:val="baseline"/>
              <w:rPr>
                <w:color w:val="000000" w:themeColor="text1"/>
              </w:rPr>
            </w:pPr>
          </w:p>
          <w:p w:rsidR="006B48A6" w:rsidRPr="000862AD" w:rsidRDefault="006B48A6"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3</w:t>
            </w: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p w:rsidR="006B48A6" w:rsidRPr="00D7068B" w:rsidRDefault="006B48A6" w:rsidP="000F7569">
            <w:pPr>
              <w:shd w:val="clear" w:color="auto" w:fill="FFFFFF"/>
              <w:spacing w:after="150"/>
              <w:contextualSpacing/>
              <w:jc w:val="center"/>
              <w:textAlignment w:val="baseline"/>
              <w:rPr>
                <w:color w:val="000000" w:themeColor="text1"/>
                <w:sz w:val="22"/>
                <w:szCs w:val="22"/>
              </w:rPr>
            </w:pPr>
          </w:p>
        </w:tc>
        <w:tc>
          <w:tcPr>
            <w:tcW w:w="678" w:type="dxa"/>
            <w:gridSpan w:val="2"/>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97F3C">
              <w:rPr>
                <w:color w:val="000000" w:themeColor="text1"/>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c>
          <w:tcPr>
            <w:tcW w:w="678" w:type="dxa"/>
            <w:gridSpan w:val="2"/>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r w:rsidRPr="006B48A6">
              <w:rPr>
                <w:color w:val="000000" w:themeColor="text1"/>
                <w:sz w:val="22"/>
                <w:szCs w:val="22"/>
              </w:rPr>
              <w:t>100</w:t>
            </w:r>
          </w:p>
        </w:tc>
        <w:tc>
          <w:tcPr>
            <w:tcW w:w="679"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230BC" w:rsidRDefault="006230BC" w:rsidP="000F7569">
            <w:pPr>
              <w:shd w:val="clear" w:color="auto" w:fill="FFFFFF"/>
              <w:spacing w:after="150"/>
              <w:contextualSpacing/>
              <w:jc w:val="center"/>
              <w:textAlignment w:val="baseline"/>
              <w:rPr>
                <w:color w:val="000000" w:themeColor="text1"/>
                <w:sz w:val="22"/>
                <w:szCs w:val="22"/>
              </w:rPr>
            </w:pPr>
          </w:p>
          <w:p w:rsidR="006230BC" w:rsidRPr="00D7068B" w:rsidRDefault="006230BC"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r>
    </w:tbl>
    <w:p w:rsidR="005203B2" w:rsidRDefault="005203B2" w:rsidP="005203B2">
      <w:pPr>
        <w:contextualSpacing/>
        <w:jc w:val="both"/>
        <w:rPr>
          <w:bCs/>
          <w:sz w:val="28"/>
          <w:szCs w:val="28"/>
        </w:rPr>
      </w:pPr>
    </w:p>
    <w:p w:rsidR="00822F13" w:rsidRPr="00822F13" w:rsidRDefault="00882AF6" w:rsidP="00822F13">
      <w:pPr>
        <w:contextualSpacing/>
        <w:rPr>
          <w:bCs/>
          <w:sz w:val="28"/>
          <w:szCs w:val="28"/>
        </w:rPr>
      </w:pPr>
      <w:r>
        <w:rPr>
          <w:bCs/>
          <w:sz w:val="28"/>
          <w:szCs w:val="28"/>
        </w:rPr>
        <w:t>З</w:t>
      </w:r>
      <w:r w:rsidR="00C63133">
        <w:rPr>
          <w:bCs/>
          <w:sz w:val="28"/>
          <w:szCs w:val="28"/>
        </w:rPr>
        <w:t>аместител</w:t>
      </w:r>
      <w:r>
        <w:rPr>
          <w:bCs/>
          <w:sz w:val="28"/>
          <w:szCs w:val="28"/>
        </w:rPr>
        <w:t>ь</w:t>
      </w:r>
      <w:r w:rsidR="00822F13" w:rsidRPr="00822F13">
        <w:rPr>
          <w:bCs/>
          <w:sz w:val="28"/>
          <w:szCs w:val="28"/>
        </w:rPr>
        <w:t xml:space="preserve">  главы </w:t>
      </w:r>
    </w:p>
    <w:p w:rsidR="00822F13" w:rsidRPr="00822F13" w:rsidRDefault="00822F13" w:rsidP="00822F13">
      <w:pPr>
        <w:contextualSpacing/>
        <w:rPr>
          <w:bCs/>
          <w:sz w:val="28"/>
          <w:szCs w:val="28"/>
        </w:rPr>
      </w:pPr>
      <w:r w:rsidRPr="00822F13">
        <w:rPr>
          <w:bCs/>
          <w:sz w:val="28"/>
          <w:szCs w:val="28"/>
        </w:rPr>
        <w:t>муниципального образования, начальник</w:t>
      </w:r>
    </w:p>
    <w:p w:rsidR="00822F13" w:rsidRPr="00822F13" w:rsidRDefault="00822F13" w:rsidP="00822F13">
      <w:pPr>
        <w:contextualSpacing/>
        <w:rPr>
          <w:bCs/>
          <w:sz w:val="28"/>
          <w:szCs w:val="28"/>
        </w:rPr>
      </w:pPr>
      <w:r w:rsidRPr="00822F13">
        <w:rPr>
          <w:bCs/>
          <w:sz w:val="28"/>
          <w:szCs w:val="28"/>
        </w:rPr>
        <w:t xml:space="preserve">управления капитального  строительства </w:t>
      </w:r>
    </w:p>
    <w:p w:rsidR="00C126DF" w:rsidRDefault="00822F13" w:rsidP="00822F13">
      <w:pPr>
        <w:contextualSpacing/>
        <w:rPr>
          <w:sz w:val="28"/>
          <w:szCs w:val="28"/>
        </w:rPr>
        <w:sectPr w:rsidR="00C126DF" w:rsidSect="00FA0EC8">
          <w:headerReference w:type="default" r:id="rId19"/>
          <w:footerReference w:type="default" r:id="rId20"/>
          <w:pgSz w:w="11906" w:h="16838"/>
          <w:pgMar w:top="0" w:right="567" w:bottom="1134" w:left="1701" w:header="510" w:footer="709" w:gutter="0"/>
          <w:pgNumType w:start="1"/>
          <w:cols w:space="708"/>
          <w:titlePg/>
          <w:docGrid w:linePitch="360"/>
        </w:sectPr>
      </w:pPr>
      <w:r w:rsidRPr="00822F13">
        <w:rPr>
          <w:bCs/>
          <w:sz w:val="28"/>
          <w:szCs w:val="28"/>
        </w:rPr>
        <w:t>и развития застроенных территорий</w:t>
      </w:r>
      <w:r w:rsidR="00E945C0" w:rsidRPr="00E945C0">
        <w:rPr>
          <w:sz w:val="28"/>
          <w:szCs w:val="28"/>
        </w:rPr>
        <w:t xml:space="preserve">  </w:t>
      </w:r>
      <w:r w:rsidR="00CE0E18" w:rsidRPr="005A2D2D">
        <w:rPr>
          <w:sz w:val="28"/>
          <w:szCs w:val="28"/>
        </w:rPr>
        <w:tab/>
      </w:r>
      <w:r w:rsidR="0070657D">
        <w:rPr>
          <w:sz w:val="28"/>
          <w:szCs w:val="28"/>
        </w:rPr>
        <w:t xml:space="preserve">                         </w:t>
      </w:r>
      <w:r w:rsidR="00E945C0">
        <w:rPr>
          <w:sz w:val="28"/>
          <w:szCs w:val="28"/>
        </w:rPr>
        <w:t xml:space="preserve">              </w:t>
      </w:r>
      <w:r w:rsidR="00AB3209">
        <w:rPr>
          <w:sz w:val="28"/>
          <w:szCs w:val="28"/>
        </w:rPr>
        <w:t xml:space="preserve"> </w:t>
      </w:r>
      <w:r w:rsidR="00882AF6">
        <w:rPr>
          <w:sz w:val="28"/>
          <w:szCs w:val="28"/>
        </w:rPr>
        <w:t xml:space="preserve">  </w:t>
      </w:r>
      <w:r w:rsidR="00AB3209">
        <w:rPr>
          <w:sz w:val="28"/>
          <w:szCs w:val="28"/>
        </w:rPr>
        <w:t xml:space="preserve">  </w:t>
      </w:r>
      <w:r w:rsidR="00882AF6" w:rsidRPr="00882AF6">
        <w:rPr>
          <w:bCs/>
          <w:sz w:val="28"/>
          <w:szCs w:val="28"/>
        </w:rPr>
        <w:t xml:space="preserve">А.М. </w:t>
      </w:r>
      <w:proofErr w:type="spellStart"/>
      <w:r w:rsidR="00882AF6" w:rsidRPr="00882AF6">
        <w:rPr>
          <w:bCs/>
          <w:sz w:val="28"/>
          <w:szCs w:val="28"/>
        </w:rPr>
        <w:t>Карпич</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A44F39" w:rsidRDefault="00A44F39" w:rsidP="000F7569">
            <w:pPr>
              <w:jc w:val="both"/>
              <w:rPr>
                <w:bCs/>
                <w:sz w:val="28"/>
                <w:szCs w:val="28"/>
              </w:rPr>
            </w:pPr>
          </w:p>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sz w:val="28"/>
          <w:szCs w:val="28"/>
        </w:rPr>
        <w:t xml:space="preserve"> город Новороссийск на 2017-2022</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204" w:type="dxa"/>
        <w:tblLayout w:type="fixed"/>
        <w:tblCellMar>
          <w:top w:w="85" w:type="dxa"/>
          <w:left w:w="62" w:type="dxa"/>
          <w:bottom w:w="85" w:type="dxa"/>
          <w:right w:w="62" w:type="dxa"/>
        </w:tblCellMar>
        <w:tblLook w:val="0000" w:firstRow="0" w:lastRow="0" w:firstColumn="0" w:lastColumn="0" w:noHBand="0" w:noVBand="0"/>
      </w:tblPr>
      <w:tblGrid>
        <w:gridCol w:w="2268"/>
        <w:gridCol w:w="1418"/>
        <w:gridCol w:w="1842"/>
        <w:gridCol w:w="1843"/>
        <w:gridCol w:w="1985"/>
      </w:tblGrid>
      <w:tr w:rsidR="00C126DF" w:rsidRPr="00CF15B1" w:rsidTr="00607D6A">
        <w:trPr>
          <w:cantSplit/>
          <w:trHeight w:val="324"/>
          <w:tblHeader/>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088"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607D6A">
        <w:trPr>
          <w:cantSplit/>
          <w:trHeight w:val="218"/>
          <w:tblHeader/>
        </w:trPr>
        <w:tc>
          <w:tcPr>
            <w:tcW w:w="226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670"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607D6A">
        <w:trPr>
          <w:cantSplit/>
          <w:trHeight w:val="566"/>
          <w:tblHeader/>
        </w:trPr>
        <w:tc>
          <w:tcPr>
            <w:tcW w:w="226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607D6A">
        <w:trPr>
          <w:cantSplit/>
          <w:trHeight w:val="498"/>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13 989,0</w:t>
            </w:r>
          </w:p>
        </w:tc>
      </w:tr>
      <w:tr w:rsidR="00F079CA" w:rsidRPr="00CF15B1" w:rsidTr="00607D6A">
        <w:trPr>
          <w:cantSplit/>
          <w:trHeight w:val="360"/>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7 446,5</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7 446,5</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184 468,5</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184 468,5</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222 269,3</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86 351,2</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135 918,1</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242 233,8</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80 378,1</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sidRPr="00C76402">
              <w:rPr>
                <w:bCs/>
                <w:lang w:eastAsia="en-US"/>
              </w:rPr>
              <w:t>19 036,9</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142 818,8</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Default="00F079CA" w:rsidP="00E26B27">
            <w:pPr>
              <w:jc w:val="both"/>
              <w:rPr>
                <w:bCs/>
              </w:rPr>
            </w:pPr>
            <w:r>
              <w:rPr>
                <w:bCs/>
              </w:rPr>
              <w:t>2022</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1 000 750,7</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619 037,3</w:t>
            </w:r>
          </w:p>
        </w:tc>
        <w:tc>
          <w:tcPr>
            <w:tcW w:w="1843" w:type="dxa"/>
            <w:tcBorders>
              <w:top w:val="single" w:sz="4" w:space="0" w:color="auto"/>
              <w:left w:val="single" w:sz="4" w:space="0" w:color="auto"/>
              <w:bottom w:val="single" w:sz="4" w:space="0" w:color="auto"/>
              <w:right w:val="single" w:sz="4" w:space="0" w:color="auto"/>
            </w:tcBorders>
          </w:tcPr>
          <w:p w:rsidR="00F079CA" w:rsidRPr="00C76402" w:rsidRDefault="00F079CA" w:rsidP="00F079CA">
            <w:pPr>
              <w:jc w:val="center"/>
              <w:rPr>
                <w:bCs/>
                <w:lang w:eastAsia="en-US"/>
              </w:rPr>
            </w:pPr>
            <w:r>
              <w:rPr>
                <w:bCs/>
                <w:lang w:eastAsia="en-US"/>
              </w:rPr>
              <w:t>120 167,5</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261 545,9</w:t>
            </w:r>
          </w:p>
        </w:tc>
      </w:tr>
      <w:tr w:rsidR="00F079CA" w:rsidRPr="00CF15B1" w:rsidTr="00607D6A">
        <w:trPr>
          <w:cantSplit/>
          <w:trHeight w:val="420"/>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1 671 157,8</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699 415,4</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225 555,6</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746 186,8</w:t>
            </w:r>
          </w:p>
        </w:tc>
      </w:tr>
      <w:tr w:rsidR="00C126DF" w:rsidRPr="00CF15B1" w:rsidTr="00607D6A">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79 528,0</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20 471,0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59 057,0</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72 004,1</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22 385,5</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49 618,6</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26 956,2</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7 209,3</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19 746,9</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F079CA" w:rsidRPr="00B658DA" w:rsidRDefault="00F079CA" w:rsidP="00F079CA">
            <w:pPr>
              <w:spacing w:line="276" w:lineRule="auto"/>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F079CA" w:rsidRPr="00B658DA" w:rsidRDefault="00F079CA" w:rsidP="00F079CA">
            <w:pPr>
              <w:spacing w:line="276" w:lineRule="auto"/>
              <w:jc w:val="center"/>
              <w:rPr>
                <w:bCs/>
                <w:lang w:eastAsia="en-US"/>
              </w:rPr>
            </w:pPr>
            <w:r>
              <w:rPr>
                <w:bCs/>
                <w:lang w:eastAsia="en-US"/>
              </w:rPr>
              <w:t>13 989,0</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Pr>
                <w:bCs/>
              </w:rPr>
              <w:t>2021</w:t>
            </w:r>
            <w:r w:rsidRPr="00CF15B1">
              <w:rPr>
                <w:bCs/>
              </w:rPr>
              <w:t xml:space="preserve"> год</w:t>
            </w:r>
            <w:r>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F079CA" w:rsidRPr="00B658DA" w:rsidRDefault="00F079CA" w:rsidP="00F079CA">
            <w:pPr>
              <w:spacing w:line="276" w:lineRule="auto"/>
              <w:jc w:val="center"/>
              <w:rPr>
                <w:bCs/>
                <w:lang w:eastAsia="en-US"/>
              </w:rPr>
            </w:pPr>
            <w:r>
              <w:rPr>
                <w:bCs/>
                <w:lang w:eastAsia="en-US"/>
              </w:rPr>
              <w:t>32 483,8</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3 577,8</w:t>
            </w:r>
          </w:p>
        </w:tc>
        <w:tc>
          <w:tcPr>
            <w:tcW w:w="1985" w:type="dxa"/>
            <w:tcBorders>
              <w:top w:val="single" w:sz="4" w:space="0" w:color="auto"/>
              <w:left w:val="single" w:sz="4" w:space="0" w:color="auto"/>
              <w:bottom w:val="single" w:sz="4" w:space="0" w:color="auto"/>
              <w:right w:val="single" w:sz="4" w:space="0" w:color="auto"/>
            </w:tcBorders>
          </w:tcPr>
          <w:p w:rsidR="00F079CA" w:rsidRPr="00B658DA" w:rsidRDefault="00F079CA" w:rsidP="00F079CA">
            <w:pPr>
              <w:spacing w:line="276" w:lineRule="auto"/>
              <w:jc w:val="center"/>
              <w:rPr>
                <w:bCs/>
                <w:lang w:eastAsia="en-US"/>
              </w:rPr>
            </w:pPr>
            <w:r>
              <w:rPr>
                <w:bCs/>
                <w:lang w:eastAsia="en-US"/>
              </w:rPr>
              <w:t>28 906,0</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Default="00F079CA"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87 295,9</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53 203,7</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34 092,2</w:t>
            </w:r>
          </w:p>
        </w:tc>
      </w:tr>
      <w:tr w:rsidR="00F079CA" w:rsidRPr="00CF15B1" w:rsidTr="00607D6A">
        <w:trPr>
          <w:cantSplit/>
          <w:trHeight w:val="482"/>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312 257,0</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106 847,3</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spacing w:line="276" w:lineRule="auto"/>
              <w:jc w:val="center"/>
              <w:rPr>
                <w:bCs/>
                <w:lang w:eastAsia="en-US"/>
              </w:rPr>
            </w:pPr>
            <w:r>
              <w:rPr>
                <w:bCs/>
                <w:lang w:eastAsia="en-US"/>
              </w:rPr>
              <w:t>205 409,7</w:t>
            </w:r>
          </w:p>
        </w:tc>
      </w:tr>
      <w:tr w:rsidR="00C126DF" w:rsidRPr="00CF15B1" w:rsidTr="00607D6A">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«Развитие дорожной инфраструктуры и благоустройство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28 089,0</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28 089,0</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99 330,6</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99 330,6</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274 237,5</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192 960,6</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10 720,0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70  556,9</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228 194,8</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66 267,6</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92 305,3</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71 938,6</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71 938,6</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Default="00F079CA"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52 142,9</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45 166,0</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6 976,9</w:t>
            </w:r>
          </w:p>
        </w:tc>
      </w:tr>
      <w:tr w:rsidR="00F079CA"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F079CA" w:rsidRPr="00CF15B1" w:rsidRDefault="00F079CA"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753 933,4</w:t>
            </w:r>
          </w:p>
        </w:tc>
        <w:tc>
          <w:tcPr>
            <w:tcW w:w="1842"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262 582,5</w:t>
            </w:r>
          </w:p>
        </w:tc>
        <w:tc>
          <w:tcPr>
            <w:tcW w:w="1843"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122 153,6</w:t>
            </w:r>
          </w:p>
        </w:tc>
        <w:tc>
          <w:tcPr>
            <w:tcW w:w="1985" w:type="dxa"/>
            <w:tcBorders>
              <w:top w:val="single" w:sz="4" w:space="0" w:color="auto"/>
              <w:left w:val="single" w:sz="4" w:space="0" w:color="auto"/>
              <w:bottom w:val="single" w:sz="4" w:space="0" w:color="auto"/>
              <w:right w:val="single" w:sz="4" w:space="0" w:color="auto"/>
            </w:tcBorders>
          </w:tcPr>
          <w:p w:rsidR="00F079CA" w:rsidRDefault="00F079CA" w:rsidP="00F079CA">
            <w:pPr>
              <w:jc w:val="center"/>
              <w:rPr>
                <w:bCs/>
                <w:lang w:eastAsia="en-US"/>
              </w:rPr>
            </w:pPr>
            <w:r>
              <w:rPr>
                <w:bCs/>
                <w:lang w:eastAsia="en-US"/>
              </w:rPr>
              <w:t>369 197,3</w:t>
            </w:r>
          </w:p>
        </w:tc>
      </w:tr>
      <w:tr w:rsidR="00C126DF" w:rsidRPr="00CF15B1" w:rsidTr="00607D6A">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 xml:space="preserve">Подпрограмма: «Строительство и </w:t>
            </w:r>
            <w:r w:rsidR="00AB3209" w:rsidRPr="00AB3209">
              <w:rPr>
                <w:bCs/>
              </w:rPr>
              <w:t>реконструкция</w:t>
            </w:r>
            <w:r w:rsidRPr="00CF15B1">
              <w:rPr>
                <w:bCs/>
              </w:rPr>
              <w:t xml:space="preserve"> объектов социальной сферы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lang w:eastAsia="en-US"/>
              </w:rPr>
            </w:pPr>
            <w:r>
              <w:rPr>
                <w:bCs/>
                <w:lang w:eastAsia="en-US"/>
              </w:rPr>
              <w:t>401 134,0</w:t>
            </w:r>
          </w:p>
        </w:tc>
        <w:tc>
          <w:tcPr>
            <w:tcW w:w="1842"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lang w:eastAsia="en-US"/>
              </w:rPr>
            </w:pPr>
            <w:r>
              <w:rPr>
                <w:bCs/>
                <w:lang w:eastAsia="en-US"/>
              </w:rPr>
              <w:t>246 589,0</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lang w:eastAsia="en-US"/>
              </w:rPr>
            </w:pPr>
            <w:r>
              <w:rPr>
                <w:bCs/>
                <w:lang w:eastAsia="en-US"/>
              </w:rPr>
              <w:t>154 545,0</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lang w:eastAsia="en-US"/>
              </w:rPr>
            </w:pPr>
            <w:r>
              <w:rPr>
                <w:bCs/>
                <w:lang w:eastAsia="en-US"/>
              </w:rPr>
              <w:t>828 934,9</w:t>
            </w:r>
          </w:p>
        </w:tc>
        <w:tc>
          <w:tcPr>
            <w:tcW w:w="1842"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lang w:eastAsia="en-US"/>
              </w:rPr>
            </w:pPr>
            <w:r>
              <w:rPr>
                <w:bCs/>
                <w:lang w:eastAsia="en-US"/>
              </w:rPr>
              <w:t>477 110,4</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lang w:eastAsia="en-US"/>
              </w:rPr>
            </w:pPr>
            <w:r>
              <w:rPr>
                <w:bCs/>
                <w:lang w:eastAsia="en-US"/>
              </w:rPr>
              <w:t>215 478,0</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lang w:eastAsia="en-US"/>
              </w:rPr>
            </w:pPr>
            <w:r>
              <w:rPr>
                <w:bCs/>
                <w:lang w:eastAsia="en-US"/>
              </w:rPr>
              <w:t>590 382,1</w:t>
            </w:r>
          </w:p>
        </w:tc>
        <w:tc>
          <w:tcPr>
            <w:tcW w:w="1842"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lang w:eastAsia="en-US"/>
              </w:rPr>
            </w:pPr>
            <w:r>
              <w:rPr>
                <w:bCs/>
                <w:lang w:eastAsia="en-US"/>
              </w:rPr>
              <w:t>73 675,9</w:t>
            </w:r>
          </w:p>
        </w:tc>
        <w:tc>
          <w:tcPr>
            <w:tcW w:w="1843"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lang w:eastAsia="en-US"/>
              </w:rPr>
            </w:pPr>
            <w:r>
              <w:rPr>
                <w:bCs/>
                <w:lang w:eastAsia="en-US"/>
              </w:rPr>
              <w:t>262 983,1</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lang w:eastAsia="en-US"/>
              </w:rPr>
            </w:pPr>
            <w:r>
              <w:rPr>
                <w:bCs/>
                <w:lang w:eastAsia="en-US"/>
              </w:rPr>
              <w:t>253 723,1</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lang w:eastAsia="en-US"/>
              </w:rPr>
            </w:pPr>
            <w:r>
              <w:rPr>
                <w:bCs/>
                <w:lang w:eastAsia="en-US"/>
              </w:rPr>
              <w:t>744 178,0</w:t>
            </w:r>
          </w:p>
        </w:tc>
        <w:tc>
          <w:tcPr>
            <w:tcW w:w="1842"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lang w:eastAsia="en-US"/>
              </w:rPr>
            </w:pPr>
            <w:r w:rsidRPr="002C1E14">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lang w:eastAsia="en-US"/>
              </w:rPr>
            </w:pPr>
            <w:r>
              <w:rPr>
                <w:bCs/>
                <w:lang w:eastAsia="en-US"/>
              </w:rPr>
              <w:t>626 620,3</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lang w:eastAsia="en-US"/>
              </w:rPr>
            </w:pPr>
            <w:r>
              <w:rPr>
                <w:bCs/>
                <w:lang w:eastAsia="en-US"/>
              </w:rPr>
              <w:t>117 557,7</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lang w:eastAsia="en-US"/>
              </w:rPr>
            </w:pPr>
            <w:r>
              <w:rPr>
                <w:bCs/>
                <w:lang w:eastAsia="en-US"/>
              </w:rPr>
              <w:t xml:space="preserve">1 139 915,7 </w:t>
            </w:r>
          </w:p>
        </w:tc>
        <w:tc>
          <w:tcPr>
            <w:tcW w:w="1842"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lang w:eastAsia="en-US"/>
              </w:rPr>
            </w:pPr>
            <w:r>
              <w:rPr>
                <w:bCs/>
                <w:lang w:eastAsia="en-US"/>
              </w:rPr>
              <w:t>367 480,4</w:t>
            </w:r>
          </w:p>
        </w:tc>
        <w:tc>
          <w:tcPr>
            <w:tcW w:w="1843"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lang w:eastAsia="en-US"/>
              </w:rPr>
            </w:pPr>
            <w:r>
              <w:rPr>
                <w:bCs/>
                <w:lang w:eastAsia="en-US"/>
              </w:rPr>
              <w:t>569 443,9</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lang w:eastAsia="en-US"/>
              </w:rPr>
            </w:pPr>
            <w:r>
              <w:rPr>
                <w:bCs/>
                <w:lang w:eastAsia="en-US"/>
              </w:rPr>
              <w:t>202 991,4</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Default="00337714"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lang w:eastAsia="en-US"/>
              </w:rPr>
            </w:pPr>
            <w:r>
              <w:rPr>
                <w:bCs/>
                <w:lang w:eastAsia="en-US"/>
              </w:rPr>
              <w:t>1 252 084,1</w:t>
            </w:r>
          </w:p>
        </w:tc>
        <w:tc>
          <w:tcPr>
            <w:tcW w:w="1842" w:type="dxa"/>
            <w:tcBorders>
              <w:top w:val="single" w:sz="4" w:space="0" w:color="auto"/>
              <w:left w:val="single" w:sz="4" w:space="0" w:color="auto"/>
              <w:bottom w:val="single" w:sz="4" w:space="0" w:color="auto"/>
              <w:right w:val="single" w:sz="4" w:space="0" w:color="auto"/>
            </w:tcBorders>
          </w:tcPr>
          <w:p w:rsidR="00337714" w:rsidRPr="002C1E14" w:rsidRDefault="00337714" w:rsidP="00C20146">
            <w:pPr>
              <w:jc w:val="center"/>
              <w:rPr>
                <w:bCs/>
                <w:lang w:eastAsia="en-US"/>
              </w:rPr>
            </w:pPr>
            <w:r>
              <w:rPr>
                <w:bCs/>
                <w:lang w:eastAsia="en-US"/>
              </w:rPr>
              <w:t>197 967,3</w:t>
            </w:r>
          </w:p>
        </w:tc>
        <w:tc>
          <w:tcPr>
            <w:tcW w:w="1843"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lang w:eastAsia="en-US"/>
              </w:rPr>
            </w:pPr>
            <w:r>
              <w:rPr>
                <w:bCs/>
                <w:lang w:eastAsia="en-US"/>
              </w:rPr>
              <w:t>716 503,2</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lang w:eastAsia="en-US"/>
              </w:rPr>
            </w:pPr>
            <w:r>
              <w:rPr>
                <w:bCs/>
                <w:lang w:eastAsia="en-US"/>
              </w:rPr>
              <w:t>337 613,6</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lang w:eastAsia="en-US"/>
              </w:rPr>
            </w:pPr>
            <w:r>
              <w:rPr>
                <w:bCs/>
                <w:lang w:eastAsia="en-US"/>
              </w:rPr>
              <w:t>4 956 628,8</w:t>
            </w:r>
          </w:p>
        </w:tc>
        <w:tc>
          <w:tcPr>
            <w:tcW w:w="1842"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lang w:eastAsia="en-US"/>
              </w:rPr>
            </w:pPr>
            <w:r>
              <w:rPr>
                <w:bCs/>
                <w:lang w:eastAsia="en-US"/>
              </w:rPr>
              <w:t>775 470,1</w:t>
            </w:r>
          </w:p>
        </w:tc>
        <w:tc>
          <w:tcPr>
            <w:tcW w:w="1843"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lang w:eastAsia="en-US"/>
              </w:rPr>
            </w:pPr>
            <w:r>
              <w:rPr>
                <w:bCs/>
                <w:lang w:eastAsia="en-US"/>
              </w:rPr>
              <w:t>2 899 249,9</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lang w:eastAsia="en-US"/>
              </w:rPr>
            </w:pPr>
            <w:r>
              <w:rPr>
                <w:bCs/>
                <w:lang w:eastAsia="en-US"/>
              </w:rPr>
              <w:t>1 281 908,8</w:t>
            </w:r>
          </w:p>
        </w:tc>
      </w:tr>
      <w:tr w:rsidR="00C126DF" w:rsidRPr="00CF15B1" w:rsidTr="00607D6A">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C37975">
              <w:rPr>
                <w:bCs/>
              </w:rPr>
              <w:t>ород Новороссийск  на 2017-2022</w:t>
            </w:r>
            <w:r w:rsidRPr="009D7A05">
              <w:rPr>
                <w:bCs/>
              </w:rPr>
              <w:t xml:space="preserve"> годы» </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337714" w:rsidRPr="000769CC" w:rsidRDefault="00337714" w:rsidP="00C20146">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337714" w:rsidRPr="000769CC" w:rsidRDefault="00337714" w:rsidP="00C20146">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37714" w:rsidRPr="000769CC" w:rsidRDefault="00337714" w:rsidP="00C20146">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337714" w:rsidRPr="000769CC" w:rsidRDefault="00337714" w:rsidP="00C20146">
            <w:pPr>
              <w:jc w:val="center"/>
              <w:rPr>
                <w:bCs/>
              </w:rPr>
            </w:pPr>
            <w:r>
              <w:rPr>
                <w:bCs/>
              </w:rPr>
              <w:t>22 618,0</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337714" w:rsidRPr="000769CC" w:rsidRDefault="00337714" w:rsidP="00C20146">
            <w:pPr>
              <w:jc w:val="center"/>
              <w:rPr>
                <w:bCs/>
              </w:rPr>
            </w:pPr>
            <w:r w:rsidRPr="000769CC">
              <w:rPr>
                <w:bCs/>
              </w:rPr>
              <w:t>28</w:t>
            </w:r>
            <w:r>
              <w:rPr>
                <w:bCs/>
              </w:rPr>
              <w:t> 227,0</w:t>
            </w:r>
          </w:p>
        </w:tc>
        <w:tc>
          <w:tcPr>
            <w:tcW w:w="1842" w:type="dxa"/>
            <w:tcBorders>
              <w:top w:val="single" w:sz="4" w:space="0" w:color="auto"/>
              <w:left w:val="single" w:sz="4" w:space="0" w:color="auto"/>
              <w:bottom w:val="single" w:sz="4" w:space="0" w:color="auto"/>
              <w:right w:val="single" w:sz="4" w:space="0" w:color="auto"/>
            </w:tcBorders>
          </w:tcPr>
          <w:p w:rsidR="00337714" w:rsidRPr="000769CC" w:rsidRDefault="00337714" w:rsidP="00C20146">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37714" w:rsidRPr="000769CC" w:rsidRDefault="00337714" w:rsidP="00C20146">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337714" w:rsidRPr="000769CC" w:rsidRDefault="00337714" w:rsidP="00C20146">
            <w:pPr>
              <w:jc w:val="center"/>
              <w:rPr>
                <w:bCs/>
              </w:rPr>
            </w:pPr>
            <w:r w:rsidRPr="000769CC">
              <w:rPr>
                <w:bCs/>
              </w:rPr>
              <w:t>28</w:t>
            </w:r>
            <w:r>
              <w:rPr>
                <w:bCs/>
              </w:rPr>
              <w:t> 227,0</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337714" w:rsidRPr="000769CC" w:rsidRDefault="00337714" w:rsidP="00C20146">
            <w:pPr>
              <w:jc w:val="center"/>
              <w:rPr>
                <w:bCs/>
              </w:rPr>
            </w:pPr>
            <w:r>
              <w:rPr>
                <w:bCs/>
              </w:rPr>
              <w:t>28 802,6</w:t>
            </w:r>
          </w:p>
        </w:tc>
        <w:tc>
          <w:tcPr>
            <w:tcW w:w="1842" w:type="dxa"/>
            <w:tcBorders>
              <w:top w:val="single" w:sz="4" w:space="0" w:color="auto"/>
              <w:left w:val="single" w:sz="4" w:space="0" w:color="auto"/>
              <w:bottom w:val="single" w:sz="4" w:space="0" w:color="auto"/>
              <w:right w:val="single" w:sz="4" w:space="0" w:color="auto"/>
            </w:tcBorders>
          </w:tcPr>
          <w:p w:rsidR="00337714" w:rsidRPr="000769CC" w:rsidRDefault="00337714" w:rsidP="00C20146">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37714" w:rsidRPr="000769CC" w:rsidRDefault="00337714" w:rsidP="00C20146">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337714" w:rsidRPr="000769CC" w:rsidRDefault="00337714" w:rsidP="00C20146">
            <w:pPr>
              <w:jc w:val="center"/>
              <w:rPr>
                <w:bCs/>
              </w:rPr>
            </w:pPr>
            <w:r>
              <w:rPr>
                <w:bCs/>
              </w:rPr>
              <w:t>28 802,6</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rPr>
            </w:pPr>
            <w:r>
              <w:rPr>
                <w:bCs/>
              </w:rPr>
              <w:t>51 234,9</w:t>
            </w:r>
          </w:p>
        </w:tc>
        <w:tc>
          <w:tcPr>
            <w:tcW w:w="1842" w:type="dxa"/>
            <w:tcBorders>
              <w:top w:val="single" w:sz="4" w:space="0" w:color="auto"/>
              <w:left w:val="single" w:sz="4" w:space="0" w:color="auto"/>
              <w:bottom w:val="single" w:sz="4" w:space="0" w:color="auto"/>
              <w:right w:val="single" w:sz="4" w:space="0" w:color="auto"/>
            </w:tcBorders>
          </w:tcPr>
          <w:p w:rsidR="00337714" w:rsidRPr="000769CC" w:rsidRDefault="00337714" w:rsidP="00C20146">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37714" w:rsidRPr="000769CC" w:rsidRDefault="00337714" w:rsidP="00C20146">
            <w:pPr>
              <w:jc w:val="center"/>
              <w:rPr>
                <w:bCs/>
              </w:rPr>
            </w:pPr>
            <w:r>
              <w:rPr>
                <w:bCs/>
              </w:rPr>
              <w:t>930,9</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rPr>
            </w:pPr>
            <w:r>
              <w:rPr>
                <w:bCs/>
              </w:rPr>
              <w:t>50 304,0</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rPr>
            </w:pPr>
            <w:r>
              <w:rPr>
                <w:bCs/>
              </w:rPr>
              <w:t>61 751,9</w:t>
            </w:r>
          </w:p>
        </w:tc>
        <w:tc>
          <w:tcPr>
            <w:tcW w:w="1842" w:type="dxa"/>
            <w:tcBorders>
              <w:top w:val="single" w:sz="4" w:space="0" w:color="auto"/>
              <w:left w:val="single" w:sz="4" w:space="0" w:color="auto"/>
              <w:bottom w:val="single" w:sz="4" w:space="0" w:color="auto"/>
              <w:right w:val="single" w:sz="4" w:space="0" w:color="auto"/>
            </w:tcBorders>
          </w:tcPr>
          <w:p w:rsidR="00337714" w:rsidRPr="000769CC" w:rsidRDefault="00337714" w:rsidP="00C20146">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37714" w:rsidRPr="000769CC" w:rsidRDefault="00337714" w:rsidP="00C20146">
            <w:pPr>
              <w:jc w:val="center"/>
              <w:rPr>
                <w:bCs/>
              </w:rPr>
            </w:pPr>
            <w:r>
              <w:rPr>
                <w:bCs/>
              </w:rPr>
              <w:t>3 298,7</w:t>
            </w:r>
          </w:p>
        </w:tc>
        <w:tc>
          <w:tcPr>
            <w:tcW w:w="1985" w:type="dxa"/>
            <w:tcBorders>
              <w:top w:val="single" w:sz="4" w:space="0" w:color="auto"/>
              <w:left w:val="single" w:sz="4" w:space="0" w:color="auto"/>
              <w:bottom w:val="single" w:sz="4" w:space="0" w:color="auto"/>
              <w:right w:val="single" w:sz="4" w:space="0" w:color="auto"/>
            </w:tcBorders>
          </w:tcPr>
          <w:p w:rsidR="00337714" w:rsidRDefault="00337714" w:rsidP="00C20146">
            <w:pPr>
              <w:jc w:val="center"/>
              <w:rPr>
                <w:bCs/>
              </w:rPr>
            </w:pPr>
            <w:r>
              <w:rPr>
                <w:bCs/>
              </w:rPr>
              <w:t>58 453,2</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Default="00337714"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337714" w:rsidRPr="00632B40" w:rsidRDefault="00337714" w:rsidP="00C20146">
            <w:pPr>
              <w:jc w:val="center"/>
              <w:rPr>
                <w:bCs/>
              </w:rPr>
            </w:pPr>
            <w:r>
              <w:rPr>
                <w:bCs/>
              </w:rPr>
              <w:t>59 810,1</w:t>
            </w:r>
          </w:p>
        </w:tc>
        <w:tc>
          <w:tcPr>
            <w:tcW w:w="1842" w:type="dxa"/>
            <w:tcBorders>
              <w:top w:val="single" w:sz="4" w:space="0" w:color="auto"/>
              <w:left w:val="single" w:sz="4" w:space="0" w:color="auto"/>
              <w:bottom w:val="single" w:sz="4" w:space="0" w:color="auto"/>
              <w:right w:val="single" w:sz="4" w:space="0" w:color="auto"/>
            </w:tcBorders>
          </w:tcPr>
          <w:p w:rsidR="00337714" w:rsidRPr="000769CC" w:rsidRDefault="00337714" w:rsidP="00C20146">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37714" w:rsidRPr="000769CC" w:rsidRDefault="00337714" w:rsidP="00C20146">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337714" w:rsidRPr="00632B40" w:rsidRDefault="00337714" w:rsidP="00C20146">
            <w:pPr>
              <w:jc w:val="center"/>
              <w:rPr>
                <w:bCs/>
              </w:rPr>
            </w:pPr>
            <w:r>
              <w:rPr>
                <w:bCs/>
              </w:rPr>
              <w:t>59 810,1</w:t>
            </w:r>
          </w:p>
        </w:tc>
      </w:tr>
      <w:tr w:rsidR="00337714"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337714" w:rsidRPr="00CF15B1" w:rsidRDefault="00337714"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337714" w:rsidRPr="000769CC" w:rsidRDefault="00337714" w:rsidP="00C20146">
            <w:pPr>
              <w:jc w:val="center"/>
              <w:rPr>
                <w:bCs/>
              </w:rPr>
            </w:pPr>
            <w:r>
              <w:rPr>
                <w:bCs/>
              </w:rPr>
              <w:t>252 444,5</w:t>
            </w:r>
          </w:p>
        </w:tc>
        <w:tc>
          <w:tcPr>
            <w:tcW w:w="1842" w:type="dxa"/>
            <w:tcBorders>
              <w:top w:val="single" w:sz="4" w:space="0" w:color="auto"/>
              <w:left w:val="single" w:sz="4" w:space="0" w:color="auto"/>
              <w:bottom w:val="single" w:sz="4" w:space="0" w:color="auto"/>
              <w:right w:val="single" w:sz="4" w:space="0" w:color="auto"/>
            </w:tcBorders>
          </w:tcPr>
          <w:p w:rsidR="00337714" w:rsidRPr="000769CC" w:rsidRDefault="00337714" w:rsidP="00C20146">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37714" w:rsidRPr="000769CC" w:rsidRDefault="00337714" w:rsidP="00C20146">
            <w:pPr>
              <w:jc w:val="center"/>
              <w:rPr>
                <w:bCs/>
              </w:rPr>
            </w:pPr>
            <w:r>
              <w:rPr>
                <w:bCs/>
              </w:rPr>
              <w:t>4 229,6</w:t>
            </w:r>
          </w:p>
        </w:tc>
        <w:tc>
          <w:tcPr>
            <w:tcW w:w="1985" w:type="dxa"/>
            <w:tcBorders>
              <w:top w:val="single" w:sz="4" w:space="0" w:color="auto"/>
              <w:left w:val="single" w:sz="4" w:space="0" w:color="auto"/>
              <w:bottom w:val="single" w:sz="4" w:space="0" w:color="auto"/>
              <w:right w:val="single" w:sz="4" w:space="0" w:color="auto"/>
            </w:tcBorders>
          </w:tcPr>
          <w:p w:rsidR="00337714" w:rsidRPr="000769CC" w:rsidRDefault="00337714" w:rsidP="00C20146">
            <w:pPr>
              <w:jc w:val="center"/>
              <w:rPr>
                <w:bCs/>
              </w:rPr>
            </w:pPr>
            <w:r>
              <w:rPr>
                <w:bCs/>
              </w:rPr>
              <w:t>248 214,9</w:t>
            </w:r>
          </w:p>
        </w:tc>
      </w:tr>
      <w:tr w:rsidR="00C126DF" w:rsidRPr="00CF15B1" w:rsidTr="00607D6A">
        <w:trPr>
          <w:cantSplit/>
        </w:trPr>
        <w:tc>
          <w:tcPr>
            <w:tcW w:w="9356"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rPr>
              <w:t xml:space="preserve"> город Новороссийск на 2017-2022</w:t>
            </w:r>
            <w:r w:rsidRPr="00CF15B1">
              <w:rPr>
                <w:bCs/>
              </w:rPr>
              <w:t xml:space="preserve"> год</w:t>
            </w:r>
            <w:r>
              <w:rPr>
                <w:bCs/>
              </w:rPr>
              <w:t>ы</w:t>
            </w:r>
            <w:r w:rsidRPr="00CF15B1">
              <w:rPr>
                <w:bCs/>
              </w:rPr>
              <w:t>»</w:t>
            </w:r>
          </w:p>
        </w:tc>
      </w:tr>
      <w:tr w:rsidR="004A52B2"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A52B2" w:rsidRPr="00CF15B1" w:rsidRDefault="004A52B2" w:rsidP="00E26B27">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4A52B2" w:rsidRDefault="004A52B2" w:rsidP="00C20146">
            <w:pPr>
              <w:spacing w:line="276" w:lineRule="auto"/>
              <w:jc w:val="center"/>
              <w:rPr>
                <w:bCs/>
                <w:lang w:eastAsia="en-US"/>
              </w:rPr>
            </w:pPr>
            <w:r>
              <w:rPr>
                <w:bCs/>
                <w:lang w:eastAsia="en-US"/>
              </w:rPr>
              <w:t>545 358,0</w:t>
            </w:r>
          </w:p>
        </w:tc>
        <w:tc>
          <w:tcPr>
            <w:tcW w:w="1842" w:type="dxa"/>
            <w:tcBorders>
              <w:top w:val="single" w:sz="4" w:space="0" w:color="auto"/>
              <w:left w:val="single" w:sz="4" w:space="0" w:color="auto"/>
              <w:bottom w:val="single" w:sz="4" w:space="0" w:color="auto"/>
              <w:right w:val="single" w:sz="4" w:space="0" w:color="auto"/>
            </w:tcBorders>
          </w:tcPr>
          <w:p w:rsidR="004A52B2" w:rsidRDefault="004A52B2" w:rsidP="00C2014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A52B2" w:rsidRDefault="004A52B2" w:rsidP="00C20146">
            <w:pPr>
              <w:spacing w:line="276" w:lineRule="auto"/>
              <w:jc w:val="center"/>
              <w:rPr>
                <w:bCs/>
                <w:lang w:eastAsia="en-US"/>
              </w:rPr>
            </w:pPr>
            <w:r>
              <w:rPr>
                <w:bCs/>
                <w:lang w:eastAsia="en-US"/>
              </w:rPr>
              <w:t>267 060,0</w:t>
            </w:r>
          </w:p>
        </w:tc>
        <w:tc>
          <w:tcPr>
            <w:tcW w:w="1985" w:type="dxa"/>
            <w:tcBorders>
              <w:top w:val="single" w:sz="4" w:space="0" w:color="auto"/>
              <w:left w:val="single" w:sz="4" w:space="0" w:color="auto"/>
              <w:bottom w:val="single" w:sz="4" w:space="0" w:color="auto"/>
              <w:right w:val="single" w:sz="4" w:space="0" w:color="auto"/>
            </w:tcBorders>
          </w:tcPr>
          <w:p w:rsidR="004A52B2" w:rsidRDefault="004A52B2" w:rsidP="00C20146">
            <w:pPr>
              <w:spacing w:line="276" w:lineRule="auto"/>
              <w:jc w:val="center"/>
              <w:rPr>
                <w:bCs/>
                <w:lang w:eastAsia="en-US"/>
              </w:rPr>
            </w:pPr>
            <w:r>
              <w:rPr>
                <w:bCs/>
                <w:lang w:eastAsia="en-US"/>
              </w:rPr>
              <w:t>278 298,0</w:t>
            </w:r>
          </w:p>
        </w:tc>
      </w:tr>
      <w:tr w:rsidR="004A52B2"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A52B2" w:rsidRPr="00CF15B1" w:rsidRDefault="004A52B2" w:rsidP="00E26B27">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4A52B2" w:rsidRDefault="004A52B2" w:rsidP="00C20146">
            <w:pPr>
              <w:spacing w:line="276" w:lineRule="auto"/>
              <w:jc w:val="center"/>
              <w:rPr>
                <w:bCs/>
                <w:lang w:eastAsia="en-US"/>
              </w:rPr>
            </w:pPr>
            <w:r>
              <w:rPr>
                <w:bCs/>
                <w:lang w:eastAsia="en-US"/>
              </w:rPr>
              <w:t>1 035 943,1</w:t>
            </w:r>
          </w:p>
        </w:tc>
        <w:tc>
          <w:tcPr>
            <w:tcW w:w="1842" w:type="dxa"/>
            <w:tcBorders>
              <w:top w:val="single" w:sz="4" w:space="0" w:color="auto"/>
              <w:left w:val="single" w:sz="4" w:space="0" w:color="auto"/>
              <w:bottom w:val="single" w:sz="4" w:space="0" w:color="auto"/>
              <w:right w:val="single" w:sz="4" w:space="0" w:color="auto"/>
            </w:tcBorders>
          </w:tcPr>
          <w:p w:rsidR="004A52B2" w:rsidRDefault="004A52B2" w:rsidP="00C20146">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4A52B2" w:rsidRDefault="004A52B2" w:rsidP="00C20146">
            <w:pPr>
              <w:spacing w:line="276" w:lineRule="auto"/>
              <w:jc w:val="center"/>
              <w:rPr>
                <w:bCs/>
                <w:lang w:eastAsia="en-US"/>
              </w:rPr>
            </w:pPr>
            <w:r>
              <w:rPr>
                <w:bCs/>
                <w:lang w:eastAsia="en-US"/>
              </w:rPr>
              <w:t>499 495,9</w:t>
            </w:r>
          </w:p>
        </w:tc>
        <w:tc>
          <w:tcPr>
            <w:tcW w:w="1985" w:type="dxa"/>
            <w:tcBorders>
              <w:top w:val="single" w:sz="4" w:space="0" w:color="auto"/>
              <w:left w:val="single" w:sz="4" w:space="0" w:color="auto"/>
              <w:bottom w:val="single" w:sz="4" w:space="0" w:color="auto"/>
              <w:right w:val="single" w:sz="4" w:space="0" w:color="auto"/>
            </w:tcBorders>
          </w:tcPr>
          <w:p w:rsidR="004A52B2" w:rsidRDefault="004A52B2" w:rsidP="00C20146">
            <w:pPr>
              <w:spacing w:line="276" w:lineRule="auto"/>
              <w:jc w:val="center"/>
              <w:rPr>
                <w:bCs/>
                <w:lang w:eastAsia="en-US"/>
              </w:rPr>
            </w:pPr>
            <w:r>
              <w:rPr>
                <w:bCs/>
                <w:lang w:eastAsia="en-US"/>
              </w:rPr>
              <w:t>400 100,7</w:t>
            </w:r>
          </w:p>
        </w:tc>
      </w:tr>
      <w:tr w:rsidR="004A52B2"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A52B2" w:rsidRPr="00CF15B1" w:rsidRDefault="004A52B2" w:rsidP="00E26B27">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4A52B2" w:rsidRDefault="004A52B2" w:rsidP="00C20146">
            <w:pPr>
              <w:spacing w:line="276" w:lineRule="auto"/>
              <w:jc w:val="center"/>
              <w:rPr>
                <w:bCs/>
                <w:lang w:eastAsia="en-US"/>
              </w:rPr>
            </w:pPr>
            <w:r>
              <w:rPr>
                <w:bCs/>
                <w:lang w:eastAsia="en-US"/>
              </w:rPr>
              <w:t>1 104 846,9</w:t>
            </w:r>
          </w:p>
        </w:tc>
        <w:tc>
          <w:tcPr>
            <w:tcW w:w="1842" w:type="dxa"/>
            <w:tcBorders>
              <w:top w:val="single" w:sz="4" w:space="0" w:color="auto"/>
              <w:left w:val="single" w:sz="4" w:space="0" w:color="auto"/>
              <w:bottom w:val="single" w:sz="4" w:space="0" w:color="auto"/>
              <w:right w:val="single" w:sz="4" w:space="0" w:color="auto"/>
            </w:tcBorders>
          </w:tcPr>
          <w:p w:rsidR="004A52B2" w:rsidRDefault="004A52B2" w:rsidP="00C20146">
            <w:pPr>
              <w:spacing w:line="276" w:lineRule="auto"/>
              <w:jc w:val="center"/>
              <w:rPr>
                <w:bCs/>
                <w:lang w:eastAsia="en-US"/>
              </w:rPr>
            </w:pPr>
            <w:r>
              <w:rPr>
                <w:bCs/>
                <w:lang w:eastAsia="en-US"/>
              </w:rPr>
              <w:t>266 636,5</w:t>
            </w:r>
          </w:p>
        </w:tc>
        <w:tc>
          <w:tcPr>
            <w:tcW w:w="1843" w:type="dxa"/>
            <w:tcBorders>
              <w:top w:val="single" w:sz="4" w:space="0" w:color="auto"/>
              <w:left w:val="single" w:sz="4" w:space="0" w:color="auto"/>
              <w:bottom w:val="single" w:sz="4" w:space="0" w:color="auto"/>
              <w:right w:val="single" w:sz="4" w:space="0" w:color="auto"/>
            </w:tcBorders>
          </w:tcPr>
          <w:p w:rsidR="004A52B2" w:rsidRDefault="004A52B2" w:rsidP="00C20146">
            <w:pPr>
              <w:spacing w:line="276" w:lineRule="auto"/>
              <w:jc w:val="center"/>
              <w:rPr>
                <w:bCs/>
                <w:lang w:eastAsia="en-US"/>
              </w:rPr>
            </w:pPr>
            <w:r>
              <w:rPr>
                <w:bCs/>
                <w:lang w:eastAsia="en-US"/>
              </w:rPr>
              <w:t>280 912,4</w:t>
            </w:r>
          </w:p>
        </w:tc>
        <w:tc>
          <w:tcPr>
            <w:tcW w:w="1985" w:type="dxa"/>
            <w:tcBorders>
              <w:top w:val="single" w:sz="4" w:space="0" w:color="auto"/>
              <w:left w:val="single" w:sz="4" w:space="0" w:color="auto"/>
              <w:bottom w:val="single" w:sz="4" w:space="0" w:color="auto"/>
              <w:right w:val="single" w:sz="4" w:space="0" w:color="auto"/>
            </w:tcBorders>
          </w:tcPr>
          <w:p w:rsidR="004A52B2" w:rsidRDefault="004A52B2" w:rsidP="00C20146">
            <w:pPr>
              <w:spacing w:line="276" w:lineRule="auto"/>
              <w:jc w:val="center"/>
              <w:rPr>
                <w:bCs/>
                <w:lang w:eastAsia="en-US"/>
              </w:rPr>
            </w:pPr>
            <w:r>
              <w:rPr>
                <w:bCs/>
                <w:lang w:eastAsia="en-US"/>
              </w:rPr>
              <w:t>557 298,0</w:t>
            </w:r>
          </w:p>
        </w:tc>
      </w:tr>
      <w:tr w:rsidR="004A52B2"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A52B2" w:rsidRPr="00CF15B1" w:rsidRDefault="004A52B2" w:rsidP="00E26B27">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A52B2" w:rsidRDefault="004A52B2" w:rsidP="00C20146">
            <w:pPr>
              <w:spacing w:line="276" w:lineRule="auto"/>
              <w:jc w:val="center"/>
              <w:rPr>
                <w:bCs/>
                <w:lang w:eastAsia="en-US"/>
              </w:rPr>
            </w:pPr>
            <w:r>
              <w:rPr>
                <w:bCs/>
                <w:lang w:eastAsia="en-US"/>
              </w:rPr>
              <w:t>1 259 866,0</w:t>
            </w:r>
          </w:p>
        </w:tc>
        <w:tc>
          <w:tcPr>
            <w:tcW w:w="1842" w:type="dxa"/>
            <w:tcBorders>
              <w:top w:val="single" w:sz="4" w:space="0" w:color="auto"/>
              <w:left w:val="single" w:sz="4" w:space="0" w:color="auto"/>
              <w:bottom w:val="single" w:sz="4" w:space="0" w:color="auto"/>
              <w:right w:val="single" w:sz="4" w:space="0" w:color="auto"/>
            </w:tcBorders>
          </w:tcPr>
          <w:p w:rsidR="004A52B2" w:rsidRDefault="004A52B2" w:rsidP="00C20146">
            <w:pPr>
              <w:spacing w:line="276" w:lineRule="auto"/>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4A52B2" w:rsidRDefault="004A52B2" w:rsidP="00C20146">
            <w:pPr>
              <w:spacing w:line="276" w:lineRule="auto"/>
              <w:jc w:val="center"/>
              <w:rPr>
                <w:bCs/>
                <w:lang w:eastAsia="en-US"/>
              </w:rPr>
            </w:pPr>
            <w:r>
              <w:rPr>
                <w:bCs/>
                <w:lang w:eastAsia="en-US"/>
              </w:rPr>
              <w:t>780 170,0</w:t>
            </w:r>
          </w:p>
        </w:tc>
        <w:tc>
          <w:tcPr>
            <w:tcW w:w="1985" w:type="dxa"/>
            <w:tcBorders>
              <w:top w:val="single" w:sz="4" w:space="0" w:color="auto"/>
              <w:left w:val="single" w:sz="4" w:space="0" w:color="auto"/>
              <w:bottom w:val="single" w:sz="4" w:space="0" w:color="auto"/>
              <w:right w:val="single" w:sz="4" w:space="0" w:color="auto"/>
            </w:tcBorders>
          </w:tcPr>
          <w:p w:rsidR="004A52B2" w:rsidRDefault="004A52B2" w:rsidP="00C20146">
            <w:pPr>
              <w:spacing w:line="276" w:lineRule="auto"/>
              <w:jc w:val="center"/>
              <w:rPr>
                <w:bCs/>
                <w:lang w:eastAsia="en-US"/>
              </w:rPr>
            </w:pPr>
            <w:r>
              <w:rPr>
                <w:bCs/>
                <w:lang w:eastAsia="en-US"/>
              </w:rPr>
              <w:t>410 074,1</w:t>
            </w:r>
          </w:p>
        </w:tc>
      </w:tr>
      <w:tr w:rsidR="004A52B2"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A52B2" w:rsidRPr="00CF15B1" w:rsidRDefault="004A52B2" w:rsidP="00E26B27">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A52B2" w:rsidRDefault="004A52B2" w:rsidP="00C20146">
            <w:pPr>
              <w:spacing w:line="276" w:lineRule="auto"/>
              <w:jc w:val="center"/>
              <w:rPr>
                <w:bCs/>
                <w:lang w:eastAsia="en-US"/>
              </w:rPr>
            </w:pPr>
            <w:r>
              <w:rPr>
                <w:bCs/>
                <w:lang w:eastAsia="en-US"/>
              </w:rPr>
              <w:t>1 548 323,8</w:t>
            </w:r>
          </w:p>
        </w:tc>
        <w:tc>
          <w:tcPr>
            <w:tcW w:w="1842" w:type="dxa"/>
            <w:tcBorders>
              <w:top w:val="single" w:sz="4" w:space="0" w:color="auto"/>
              <w:left w:val="single" w:sz="4" w:space="0" w:color="auto"/>
              <w:bottom w:val="single" w:sz="4" w:space="0" w:color="auto"/>
              <w:right w:val="single" w:sz="4" w:space="0" w:color="auto"/>
            </w:tcBorders>
          </w:tcPr>
          <w:p w:rsidR="004A52B2" w:rsidRDefault="004A52B2" w:rsidP="00C20146">
            <w:pPr>
              <w:spacing w:line="276" w:lineRule="auto"/>
              <w:jc w:val="center"/>
              <w:rPr>
                <w:bCs/>
                <w:lang w:eastAsia="en-US"/>
              </w:rPr>
            </w:pPr>
            <w:r>
              <w:rPr>
                <w:bCs/>
                <w:lang w:eastAsia="en-US"/>
              </w:rPr>
              <w:t>447 858,5</w:t>
            </w:r>
          </w:p>
        </w:tc>
        <w:tc>
          <w:tcPr>
            <w:tcW w:w="1843" w:type="dxa"/>
            <w:tcBorders>
              <w:top w:val="single" w:sz="4" w:space="0" w:color="auto"/>
              <w:left w:val="single" w:sz="4" w:space="0" w:color="auto"/>
              <w:bottom w:val="single" w:sz="4" w:space="0" w:color="auto"/>
              <w:right w:val="single" w:sz="4" w:space="0" w:color="auto"/>
            </w:tcBorders>
          </w:tcPr>
          <w:p w:rsidR="004A52B2" w:rsidRDefault="004A52B2" w:rsidP="00C20146">
            <w:pPr>
              <w:spacing w:line="276" w:lineRule="auto"/>
              <w:jc w:val="center"/>
              <w:rPr>
                <w:bCs/>
                <w:lang w:eastAsia="en-US"/>
              </w:rPr>
            </w:pPr>
            <w:r>
              <w:rPr>
                <w:bCs/>
                <w:lang w:eastAsia="en-US"/>
              </w:rPr>
              <w:t>595 357,3</w:t>
            </w:r>
          </w:p>
        </w:tc>
        <w:tc>
          <w:tcPr>
            <w:tcW w:w="1985" w:type="dxa"/>
            <w:tcBorders>
              <w:top w:val="single" w:sz="4" w:space="0" w:color="auto"/>
              <w:left w:val="single" w:sz="4" w:space="0" w:color="auto"/>
              <w:bottom w:val="single" w:sz="4" w:space="0" w:color="auto"/>
              <w:right w:val="single" w:sz="4" w:space="0" w:color="auto"/>
            </w:tcBorders>
          </w:tcPr>
          <w:p w:rsidR="004A52B2" w:rsidRDefault="004A52B2" w:rsidP="00C20146">
            <w:pPr>
              <w:spacing w:line="276" w:lineRule="auto"/>
              <w:jc w:val="center"/>
              <w:rPr>
                <w:bCs/>
                <w:lang w:eastAsia="en-US"/>
              </w:rPr>
            </w:pPr>
            <w:r>
              <w:rPr>
                <w:bCs/>
                <w:lang w:eastAsia="en-US"/>
              </w:rPr>
              <w:t>505 108,0</w:t>
            </w:r>
          </w:p>
        </w:tc>
      </w:tr>
      <w:tr w:rsidR="004A52B2"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A52B2" w:rsidRDefault="004A52B2" w:rsidP="00E26B27">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4A52B2" w:rsidRDefault="004A52B2" w:rsidP="00C20146">
            <w:pPr>
              <w:spacing w:line="276" w:lineRule="auto"/>
              <w:jc w:val="center"/>
              <w:rPr>
                <w:bCs/>
                <w:lang w:eastAsia="en-US"/>
              </w:rPr>
            </w:pPr>
            <w:r>
              <w:rPr>
                <w:bCs/>
                <w:lang w:eastAsia="en-US"/>
              </w:rPr>
              <w:t>2 452 083,7</w:t>
            </w:r>
          </w:p>
        </w:tc>
        <w:tc>
          <w:tcPr>
            <w:tcW w:w="1842" w:type="dxa"/>
            <w:tcBorders>
              <w:top w:val="single" w:sz="4" w:space="0" w:color="auto"/>
              <w:left w:val="single" w:sz="4" w:space="0" w:color="auto"/>
              <w:bottom w:val="single" w:sz="4" w:space="0" w:color="auto"/>
              <w:right w:val="single" w:sz="4" w:space="0" w:color="auto"/>
            </w:tcBorders>
          </w:tcPr>
          <w:p w:rsidR="004A52B2" w:rsidRDefault="004A52B2" w:rsidP="00C20146">
            <w:pPr>
              <w:spacing w:line="276" w:lineRule="auto"/>
              <w:jc w:val="center"/>
              <w:rPr>
                <w:bCs/>
                <w:lang w:eastAsia="en-US"/>
              </w:rPr>
            </w:pPr>
            <w:r>
              <w:rPr>
                <w:bCs/>
                <w:lang w:eastAsia="en-US"/>
              </w:rPr>
              <w:t>817 004,6</w:t>
            </w:r>
          </w:p>
        </w:tc>
        <w:tc>
          <w:tcPr>
            <w:tcW w:w="1843" w:type="dxa"/>
            <w:tcBorders>
              <w:top w:val="single" w:sz="4" w:space="0" w:color="auto"/>
              <w:left w:val="single" w:sz="4" w:space="0" w:color="auto"/>
              <w:bottom w:val="single" w:sz="4" w:space="0" w:color="auto"/>
              <w:right w:val="single" w:sz="4" w:space="0" w:color="auto"/>
            </w:tcBorders>
          </w:tcPr>
          <w:p w:rsidR="004A52B2" w:rsidRDefault="004A52B2" w:rsidP="00C20146">
            <w:pPr>
              <w:spacing w:line="276" w:lineRule="auto"/>
              <w:jc w:val="center"/>
              <w:rPr>
                <w:bCs/>
                <w:lang w:eastAsia="en-US"/>
              </w:rPr>
            </w:pPr>
            <w:r>
              <w:rPr>
                <w:bCs/>
                <w:lang w:eastAsia="en-US"/>
              </w:rPr>
              <w:t>935 040,4</w:t>
            </w:r>
          </w:p>
        </w:tc>
        <w:tc>
          <w:tcPr>
            <w:tcW w:w="1985" w:type="dxa"/>
            <w:tcBorders>
              <w:top w:val="single" w:sz="4" w:space="0" w:color="auto"/>
              <w:left w:val="single" w:sz="4" w:space="0" w:color="auto"/>
              <w:bottom w:val="single" w:sz="4" w:space="0" w:color="auto"/>
              <w:right w:val="single" w:sz="4" w:space="0" w:color="auto"/>
            </w:tcBorders>
          </w:tcPr>
          <w:p w:rsidR="004A52B2" w:rsidRDefault="004A52B2" w:rsidP="00C20146">
            <w:pPr>
              <w:spacing w:line="276" w:lineRule="auto"/>
              <w:jc w:val="center"/>
              <w:rPr>
                <w:bCs/>
                <w:lang w:eastAsia="en-US"/>
              </w:rPr>
            </w:pPr>
            <w:r>
              <w:rPr>
                <w:bCs/>
                <w:lang w:eastAsia="en-US"/>
              </w:rPr>
              <w:t>700 038,7</w:t>
            </w:r>
          </w:p>
        </w:tc>
      </w:tr>
      <w:tr w:rsidR="004A52B2" w:rsidRPr="00CF15B1" w:rsidTr="00607D6A">
        <w:trPr>
          <w:cantSplit/>
        </w:trPr>
        <w:tc>
          <w:tcPr>
            <w:tcW w:w="2268" w:type="dxa"/>
            <w:tcBorders>
              <w:top w:val="single" w:sz="4" w:space="0" w:color="auto"/>
              <w:left w:val="single" w:sz="4" w:space="0" w:color="auto"/>
              <w:bottom w:val="single" w:sz="4" w:space="0" w:color="auto"/>
              <w:right w:val="single" w:sz="4" w:space="0" w:color="auto"/>
            </w:tcBorders>
          </w:tcPr>
          <w:p w:rsidR="004A52B2" w:rsidRPr="00CF15B1" w:rsidRDefault="004A52B2" w:rsidP="00E26B27">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4A52B2" w:rsidRDefault="004A52B2" w:rsidP="00C20146">
            <w:pPr>
              <w:spacing w:line="276" w:lineRule="auto"/>
              <w:jc w:val="center"/>
              <w:rPr>
                <w:bCs/>
                <w:lang w:eastAsia="en-US"/>
              </w:rPr>
            </w:pPr>
            <w:r>
              <w:rPr>
                <w:bCs/>
                <w:lang w:eastAsia="en-US"/>
              </w:rPr>
              <w:t>7 946 421,5</w:t>
            </w:r>
          </w:p>
        </w:tc>
        <w:tc>
          <w:tcPr>
            <w:tcW w:w="1842" w:type="dxa"/>
            <w:tcBorders>
              <w:top w:val="single" w:sz="4" w:space="0" w:color="auto"/>
              <w:left w:val="single" w:sz="4" w:space="0" w:color="auto"/>
              <w:bottom w:val="single" w:sz="4" w:space="0" w:color="auto"/>
              <w:right w:val="single" w:sz="4" w:space="0" w:color="auto"/>
            </w:tcBorders>
          </w:tcPr>
          <w:p w:rsidR="004A52B2" w:rsidRDefault="004A52B2" w:rsidP="00C20146">
            <w:pPr>
              <w:spacing w:line="276" w:lineRule="auto"/>
              <w:jc w:val="center"/>
              <w:rPr>
                <w:bCs/>
                <w:lang w:eastAsia="en-US"/>
              </w:rPr>
            </w:pPr>
            <w:r>
              <w:rPr>
                <w:bCs/>
                <w:lang w:eastAsia="en-US"/>
              </w:rPr>
              <w:t>1 737 468,0</w:t>
            </w:r>
          </w:p>
        </w:tc>
        <w:tc>
          <w:tcPr>
            <w:tcW w:w="1843" w:type="dxa"/>
            <w:tcBorders>
              <w:top w:val="single" w:sz="4" w:space="0" w:color="auto"/>
              <w:left w:val="single" w:sz="4" w:space="0" w:color="auto"/>
              <w:bottom w:val="single" w:sz="4" w:space="0" w:color="auto"/>
              <w:right w:val="single" w:sz="4" w:space="0" w:color="auto"/>
            </w:tcBorders>
          </w:tcPr>
          <w:p w:rsidR="004A52B2" w:rsidRDefault="004A52B2" w:rsidP="00C20146">
            <w:pPr>
              <w:spacing w:line="276" w:lineRule="auto"/>
              <w:jc w:val="center"/>
              <w:rPr>
                <w:bCs/>
                <w:lang w:eastAsia="en-US"/>
              </w:rPr>
            </w:pPr>
            <w:r>
              <w:rPr>
                <w:bCs/>
                <w:lang w:eastAsia="en-US"/>
              </w:rPr>
              <w:t>3 358 036,0</w:t>
            </w:r>
          </w:p>
        </w:tc>
        <w:tc>
          <w:tcPr>
            <w:tcW w:w="1985" w:type="dxa"/>
            <w:tcBorders>
              <w:top w:val="single" w:sz="4" w:space="0" w:color="auto"/>
              <w:left w:val="single" w:sz="4" w:space="0" w:color="auto"/>
              <w:bottom w:val="single" w:sz="4" w:space="0" w:color="auto"/>
              <w:right w:val="single" w:sz="4" w:space="0" w:color="auto"/>
            </w:tcBorders>
          </w:tcPr>
          <w:p w:rsidR="004A52B2" w:rsidRDefault="004A52B2" w:rsidP="00C20146">
            <w:pPr>
              <w:spacing w:line="276" w:lineRule="auto"/>
              <w:jc w:val="center"/>
              <w:rPr>
                <w:bCs/>
                <w:lang w:eastAsia="en-US"/>
              </w:rPr>
            </w:pPr>
            <w:r>
              <w:rPr>
                <w:bCs/>
                <w:lang w:eastAsia="en-US"/>
              </w:rPr>
              <w:t>2 850 917,5</w:t>
            </w:r>
          </w:p>
        </w:tc>
      </w:tr>
    </w:tbl>
    <w:p w:rsidR="00F8406E" w:rsidRDefault="00F8406E" w:rsidP="00677C23">
      <w:pPr>
        <w:rPr>
          <w:bCs/>
        </w:rPr>
      </w:pPr>
      <w:r>
        <w:rPr>
          <w:bCs/>
        </w:rPr>
        <w:t xml:space="preserve">     </w:t>
      </w:r>
    </w:p>
    <w:p w:rsidR="00C126DF" w:rsidRPr="000C3EE1" w:rsidRDefault="00C121A2" w:rsidP="00C126DF">
      <w:pPr>
        <w:jc w:val="both"/>
        <w:rPr>
          <w:bCs/>
        </w:rPr>
      </w:pPr>
      <w:r>
        <w:rPr>
          <w:bCs/>
        </w:rPr>
        <w:t xml:space="preserve">    </w:t>
      </w:r>
    </w:p>
    <w:p w:rsidR="00E945C0" w:rsidRPr="00E945C0" w:rsidRDefault="004B0EAC" w:rsidP="00E945C0">
      <w:pPr>
        <w:jc w:val="both"/>
        <w:rPr>
          <w:bCs/>
          <w:sz w:val="28"/>
          <w:szCs w:val="28"/>
        </w:rPr>
      </w:pPr>
      <w:r>
        <w:rPr>
          <w:bCs/>
          <w:sz w:val="28"/>
          <w:szCs w:val="28"/>
        </w:rPr>
        <w:t>З</w:t>
      </w:r>
      <w:r w:rsidR="00DB3223">
        <w:rPr>
          <w:bCs/>
          <w:sz w:val="28"/>
          <w:szCs w:val="28"/>
        </w:rPr>
        <w:t>аместител</w:t>
      </w:r>
      <w:r>
        <w:rPr>
          <w:bCs/>
          <w:sz w:val="28"/>
          <w:szCs w:val="28"/>
        </w:rPr>
        <w:t>ь</w:t>
      </w:r>
      <w:r w:rsidR="00E945C0" w:rsidRPr="00E945C0">
        <w:rPr>
          <w:bCs/>
          <w:sz w:val="28"/>
          <w:szCs w:val="28"/>
        </w:rPr>
        <w:t xml:space="preserve">  главы </w:t>
      </w:r>
      <w:bookmarkStart w:id="0" w:name="_GoBack"/>
      <w:bookmarkEnd w:id="0"/>
    </w:p>
    <w:p w:rsidR="00E945C0" w:rsidRPr="00E945C0" w:rsidRDefault="00E945C0" w:rsidP="00E945C0">
      <w:pPr>
        <w:jc w:val="both"/>
        <w:rPr>
          <w:bCs/>
          <w:sz w:val="28"/>
          <w:szCs w:val="28"/>
        </w:rPr>
      </w:pPr>
      <w:r w:rsidRPr="00E945C0">
        <w:rPr>
          <w:bCs/>
          <w:sz w:val="28"/>
          <w:szCs w:val="28"/>
        </w:rPr>
        <w:t>муниципального образования, начальник</w:t>
      </w:r>
    </w:p>
    <w:p w:rsidR="00E945C0" w:rsidRPr="00E945C0" w:rsidRDefault="00E945C0" w:rsidP="00E945C0">
      <w:pPr>
        <w:jc w:val="both"/>
        <w:rPr>
          <w:bCs/>
          <w:sz w:val="28"/>
          <w:szCs w:val="28"/>
        </w:rPr>
      </w:pPr>
      <w:r w:rsidRPr="00E945C0">
        <w:rPr>
          <w:bCs/>
          <w:sz w:val="28"/>
          <w:szCs w:val="28"/>
        </w:rPr>
        <w:t xml:space="preserve">управления капитального  строительства </w:t>
      </w:r>
    </w:p>
    <w:p w:rsidR="00F6398F" w:rsidRDefault="00E945C0" w:rsidP="00E945C0">
      <w:pPr>
        <w:jc w:val="both"/>
        <w:rPr>
          <w:bCs/>
          <w:sz w:val="28"/>
          <w:szCs w:val="28"/>
        </w:rPr>
      </w:pPr>
      <w:r w:rsidRPr="00E945C0">
        <w:rPr>
          <w:bCs/>
          <w:sz w:val="28"/>
          <w:szCs w:val="28"/>
        </w:rPr>
        <w:t xml:space="preserve">и развития застроенных территорий  </w:t>
      </w:r>
      <w:r w:rsidR="000F7569">
        <w:rPr>
          <w:bCs/>
          <w:sz w:val="28"/>
          <w:szCs w:val="28"/>
        </w:rPr>
        <w:tab/>
      </w:r>
      <w:r w:rsidR="00DF504A">
        <w:rPr>
          <w:bCs/>
          <w:sz w:val="28"/>
          <w:szCs w:val="28"/>
        </w:rPr>
        <w:tab/>
      </w:r>
      <w:r w:rsidR="00DF504A">
        <w:rPr>
          <w:bCs/>
          <w:sz w:val="28"/>
          <w:szCs w:val="28"/>
        </w:rPr>
        <w:tab/>
      </w:r>
      <w:r w:rsidR="004A5AB9">
        <w:rPr>
          <w:bCs/>
          <w:sz w:val="28"/>
          <w:szCs w:val="28"/>
        </w:rPr>
        <w:t xml:space="preserve">         </w:t>
      </w:r>
      <w:r w:rsidR="003D24B6">
        <w:rPr>
          <w:bCs/>
          <w:sz w:val="28"/>
          <w:szCs w:val="28"/>
        </w:rPr>
        <w:t xml:space="preserve">   </w:t>
      </w:r>
      <w:r>
        <w:rPr>
          <w:bCs/>
          <w:sz w:val="28"/>
          <w:szCs w:val="28"/>
        </w:rPr>
        <w:t xml:space="preserve"> </w:t>
      </w:r>
      <w:r w:rsidR="003D24B6">
        <w:rPr>
          <w:bCs/>
          <w:sz w:val="28"/>
          <w:szCs w:val="28"/>
        </w:rPr>
        <w:t xml:space="preserve">     </w:t>
      </w:r>
      <w:r w:rsidR="00AB3209">
        <w:rPr>
          <w:bCs/>
          <w:sz w:val="28"/>
          <w:szCs w:val="28"/>
        </w:rPr>
        <w:t xml:space="preserve">  </w:t>
      </w:r>
      <w:r w:rsidR="004B0EAC" w:rsidRPr="004B0EAC">
        <w:rPr>
          <w:bCs/>
          <w:sz w:val="28"/>
          <w:szCs w:val="28"/>
        </w:rPr>
        <w:t xml:space="preserve">А.М. </w:t>
      </w:r>
      <w:proofErr w:type="spellStart"/>
      <w:r w:rsidR="004B0EAC" w:rsidRPr="004B0EAC">
        <w:rPr>
          <w:bCs/>
          <w:sz w:val="28"/>
          <w:szCs w:val="28"/>
        </w:rPr>
        <w:t>Карпич</w:t>
      </w:r>
      <w:proofErr w:type="spellEnd"/>
    </w:p>
    <w:p w:rsidR="007D0674" w:rsidRPr="005651F6" w:rsidRDefault="007D0674" w:rsidP="000F7569">
      <w:pPr>
        <w:jc w:val="both"/>
        <w:rPr>
          <w:bCs/>
          <w:sz w:val="28"/>
          <w:szCs w:val="28"/>
        </w:rPr>
      </w:pPr>
    </w:p>
    <w:sectPr w:rsidR="007D0674" w:rsidRPr="005651F6" w:rsidSect="00FA0EC8">
      <w:headerReference w:type="default" r:id="rId21"/>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30A" w:rsidRDefault="00BF230A">
      <w:r>
        <w:separator/>
      </w:r>
    </w:p>
  </w:endnote>
  <w:endnote w:type="continuationSeparator" w:id="0">
    <w:p w:rsidR="00BF230A" w:rsidRDefault="00BF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CA" w:rsidRDefault="00F079C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30A" w:rsidRDefault="00BF230A">
      <w:r>
        <w:separator/>
      </w:r>
    </w:p>
  </w:footnote>
  <w:footnote w:type="continuationSeparator" w:id="0">
    <w:p w:rsidR="00BF230A" w:rsidRDefault="00BF2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CA" w:rsidRDefault="00F079CA">
    <w:pPr>
      <w:pStyle w:val="a5"/>
      <w:jc w:val="center"/>
    </w:pPr>
    <w:r>
      <w:fldChar w:fldCharType="begin"/>
    </w:r>
    <w:r>
      <w:instrText>PAGE   \* MERGEFORMAT</w:instrText>
    </w:r>
    <w:r>
      <w:fldChar w:fldCharType="separate"/>
    </w:r>
    <w:r w:rsidR="00337714">
      <w:rPr>
        <w:noProof/>
      </w:rPr>
      <w:t>4</w:t>
    </w:r>
    <w:r>
      <w:rPr>
        <w:noProof/>
      </w:rPr>
      <w:fldChar w:fldCharType="end"/>
    </w:r>
  </w:p>
  <w:p w:rsidR="00F079CA" w:rsidRPr="004F2BB5" w:rsidRDefault="00F079CA"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CA" w:rsidRPr="007F4E0E" w:rsidRDefault="00F079CA" w:rsidP="00DF588D">
    <w:pPr>
      <w:pStyle w:val="a5"/>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CA" w:rsidRPr="00DB7130" w:rsidRDefault="00F079CA" w:rsidP="00DB7130">
    <w:pPr>
      <w:pStyle w:val="a5"/>
      <w:jc w:val="center"/>
      <w:rPr>
        <w:noProof/>
        <w:lang w:val="ru-RU"/>
      </w:rPr>
    </w:pPr>
    <w:r>
      <w:fldChar w:fldCharType="begin"/>
    </w:r>
    <w:r>
      <w:instrText>PAGE   \* MERGEFORMAT</w:instrText>
    </w:r>
    <w:r>
      <w:fldChar w:fldCharType="separate"/>
    </w:r>
    <w:r w:rsidR="00337714">
      <w:rPr>
        <w:noProof/>
      </w:rPr>
      <w:t>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CA" w:rsidRDefault="00F079CA">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CA" w:rsidRDefault="00F079CA" w:rsidP="00DF588D">
    <w:pPr>
      <w:pStyle w:val="a5"/>
      <w:jc w:val="center"/>
      <w:rPr>
        <w:noProof/>
      </w:rPr>
    </w:pPr>
    <w:r>
      <w:fldChar w:fldCharType="begin"/>
    </w:r>
    <w:r>
      <w:instrText>PAGE   \* MERGEFORMAT</w:instrText>
    </w:r>
    <w:r>
      <w:fldChar w:fldCharType="separate"/>
    </w:r>
    <w:r w:rsidR="00337714">
      <w:rPr>
        <w:noProof/>
      </w:rPr>
      <w:t>5</w:t>
    </w:r>
    <w:r>
      <w:rPr>
        <w:noProof/>
      </w:rPr>
      <w:fldChar w:fldCharType="end"/>
    </w:r>
  </w:p>
  <w:p w:rsidR="00F079CA" w:rsidRPr="005F1FEF" w:rsidRDefault="00F079CA"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CA" w:rsidRPr="005C7639" w:rsidRDefault="00F079CA" w:rsidP="005C7639">
    <w:pPr>
      <w:pStyle w:val="a5"/>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CA" w:rsidRDefault="00F079CA" w:rsidP="00DF588D">
    <w:pPr>
      <w:pStyle w:val="a5"/>
      <w:jc w:val="center"/>
      <w:rPr>
        <w:noProof/>
      </w:rPr>
    </w:pPr>
    <w:r>
      <w:fldChar w:fldCharType="begin"/>
    </w:r>
    <w:r>
      <w:instrText>PAGE   \* MERGEFORMAT</w:instrText>
    </w:r>
    <w:r>
      <w:fldChar w:fldCharType="separate"/>
    </w:r>
    <w:r w:rsidR="00337714">
      <w:rPr>
        <w:noProof/>
      </w:rPr>
      <w:t>31</w:t>
    </w:r>
    <w:r>
      <w:rPr>
        <w:noProof/>
      </w:rPr>
      <w:fldChar w:fldCharType="end"/>
    </w:r>
  </w:p>
  <w:p w:rsidR="00F079CA" w:rsidRPr="00D946C7" w:rsidRDefault="00F079CA"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2268"/>
      <w:gridCol w:w="1134"/>
      <w:gridCol w:w="1276"/>
      <w:gridCol w:w="1181"/>
      <w:gridCol w:w="1181"/>
      <w:gridCol w:w="1181"/>
      <w:gridCol w:w="1181"/>
      <w:gridCol w:w="1181"/>
      <w:gridCol w:w="1182"/>
      <w:gridCol w:w="1418"/>
      <w:gridCol w:w="1276"/>
    </w:tblGrid>
    <w:tr w:rsidR="00F079CA" w:rsidRPr="00D946C7" w:rsidTr="006376DC">
      <w:trPr>
        <w:cantSplit/>
        <w:trHeight w:val="284"/>
      </w:trPr>
      <w:tc>
        <w:tcPr>
          <w:tcW w:w="567" w:type="dxa"/>
          <w:shd w:val="clear" w:color="auto" w:fill="auto"/>
          <w:vAlign w:val="center"/>
        </w:tcPr>
        <w:p w:rsidR="00F079CA" w:rsidRPr="00AA0010" w:rsidRDefault="00F079CA" w:rsidP="00DF588D">
          <w:pPr>
            <w:spacing w:line="216" w:lineRule="auto"/>
            <w:jc w:val="center"/>
            <w:rPr>
              <w:sz w:val="16"/>
              <w:szCs w:val="16"/>
            </w:rPr>
          </w:pPr>
          <w:r w:rsidRPr="00AA0010">
            <w:rPr>
              <w:sz w:val="16"/>
              <w:szCs w:val="16"/>
            </w:rPr>
            <w:t>1</w:t>
          </w:r>
        </w:p>
      </w:tc>
      <w:tc>
        <w:tcPr>
          <w:tcW w:w="2268" w:type="dxa"/>
          <w:shd w:val="clear" w:color="auto" w:fill="auto"/>
          <w:vAlign w:val="center"/>
        </w:tcPr>
        <w:p w:rsidR="00F079CA" w:rsidRPr="00AA0010" w:rsidRDefault="00F079CA" w:rsidP="00DF588D">
          <w:pPr>
            <w:spacing w:line="216" w:lineRule="auto"/>
            <w:jc w:val="center"/>
            <w:rPr>
              <w:sz w:val="16"/>
              <w:szCs w:val="16"/>
            </w:rPr>
          </w:pPr>
          <w:r w:rsidRPr="00AA0010">
            <w:rPr>
              <w:sz w:val="16"/>
              <w:szCs w:val="16"/>
            </w:rPr>
            <w:t>2</w:t>
          </w:r>
        </w:p>
      </w:tc>
      <w:tc>
        <w:tcPr>
          <w:tcW w:w="1134" w:type="dxa"/>
          <w:vAlign w:val="center"/>
        </w:tcPr>
        <w:p w:rsidR="00F079CA" w:rsidRPr="00AA0010" w:rsidRDefault="00F079CA"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F079CA" w:rsidRPr="00AA0010" w:rsidRDefault="00F079CA" w:rsidP="00DF588D">
          <w:pPr>
            <w:spacing w:line="216" w:lineRule="auto"/>
            <w:jc w:val="center"/>
            <w:rPr>
              <w:sz w:val="16"/>
              <w:szCs w:val="16"/>
            </w:rPr>
          </w:pPr>
          <w:r w:rsidRPr="00AA0010">
            <w:rPr>
              <w:sz w:val="16"/>
              <w:szCs w:val="16"/>
            </w:rPr>
            <w:t>4</w:t>
          </w:r>
        </w:p>
      </w:tc>
      <w:tc>
        <w:tcPr>
          <w:tcW w:w="1181" w:type="dxa"/>
          <w:shd w:val="clear" w:color="auto" w:fill="auto"/>
          <w:vAlign w:val="center"/>
        </w:tcPr>
        <w:p w:rsidR="00F079CA" w:rsidRPr="00AA0010" w:rsidRDefault="00F079CA" w:rsidP="00DF588D">
          <w:pPr>
            <w:spacing w:line="216" w:lineRule="auto"/>
            <w:jc w:val="center"/>
            <w:rPr>
              <w:sz w:val="16"/>
              <w:szCs w:val="16"/>
            </w:rPr>
          </w:pPr>
          <w:r w:rsidRPr="00AA0010">
            <w:rPr>
              <w:sz w:val="16"/>
              <w:szCs w:val="16"/>
            </w:rPr>
            <w:t>5</w:t>
          </w:r>
        </w:p>
      </w:tc>
      <w:tc>
        <w:tcPr>
          <w:tcW w:w="1181" w:type="dxa"/>
          <w:shd w:val="clear" w:color="auto" w:fill="auto"/>
          <w:vAlign w:val="center"/>
        </w:tcPr>
        <w:p w:rsidR="00F079CA" w:rsidRPr="00AA0010" w:rsidRDefault="00F079CA" w:rsidP="00DF588D">
          <w:pPr>
            <w:spacing w:line="216" w:lineRule="auto"/>
            <w:jc w:val="center"/>
            <w:rPr>
              <w:sz w:val="16"/>
              <w:szCs w:val="16"/>
            </w:rPr>
          </w:pPr>
          <w:r w:rsidRPr="00AA0010">
            <w:rPr>
              <w:sz w:val="16"/>
              <w:szCs w:val="16"/>
            </w:rPr>
            <w:t>6</w:t>
          </w:r>
        </w:p>
      </w:tc>
      <w:tc>
        <w:tcPr>
          <w:tcW w:w="1181" w:type="dxa"/>
          <w:shd w:val="clear" w:color="auto" w:fill="auto"/>
          <w:vAlign w:val="center"/>
        </w:tcPr>
        <w:p w:rsidR="00F079CA" w:rsidRPr="00AA0010" w:rsidRDefault="00F079CA" w:rsidP="00DF588D">
          <w:pPr>
            <w:spacing w:line="216" w:lineRule="auto"/>
            <w:jc w:val="center"/>
            <w:rPr>
              <w:sz w:val="16"/>
              <w:szCs w:val="16"/>
            </w:rPr>
          </w:pPr>
          <w:r w:rsidRPr="00AA0010">
            <w:rPr>
              <w:sz w:val="16"/>
              <w:szCs w:val="16"/>
            </w:rPr>
            <w:t>7</w:t>
          </w:r>
        </w:p>
      </w:tc>
      <w:tc>
        <w:tcPr>
          <w:tcW w:w="1181" w:type="dxa"/>
          <w:shd w:val="clear" w:color="auto" w:fill="auto"/>
          <w:vAlign w:val="center"/>
        </w:tcPr>
        <w:p w:rsidR="00F079CA" w:rsidRPr="00AA0010" w:rsidRDefault="00F079CA" w:rsidP="00DF588D">
          <w:pPr>
            <w:spacing w:line="216" w:lineRule="auto"/>
            <w:jc w:val="center"/>
            <w:rPr>
              <w:sz w:val="16"/>
              <w:szCs w:val="16"/>
            </w:rPr>
          </w:pPr>
          <w:r>
            <w:rPr>
              <w:sz w:val="16"/>
              <w:szCs w:val="16"/>
            </w:rPr>
            <w:t>8</w:t>
          </w:r>
        </w:p>
      </w:tc>
      <w:tc>
        <w:tcPr>
          <w:tcW w:w="1181" w:type="dxa"/>
          <w:shd w:val="clear" w:color="auto" w:fill="auto"/>
          <w:vAlign w:val="center"/>
        </w:tcPr>
        <w:p w:rsidR="00F079CA" w:rsidRPr="00AA0010" w:rsidRDefault="00F079CA" w:rsidP="00DF588D">
          <w:pPr>
            <w:spacing w:line="216" w:lineRule="auto"/>
            <w:jc w:val="center"/>
            <w:rPr>
              <w:sz w:val="16"/>
              <w:szCs w:val="16"/>
            </w:rPr>
          </w:pPr>
          <w:r>
            <w:rPr>
              <w:sz w:val="16"/>
              <w:szCs w:val="16"/>
            </w:rPr>
            <w:t>9</w:t>
          </w:r>
        </w:p>
      </w:tc>
      <w:tc>
        <w:tcPr>
          <w:tcW w:w="1182" w:type="dxa"/>
          <w:shd w:val="clear" w:color="auto" w:fill="auto"/>
          <w:vAlign w:val="center"/>
        </w:tcPr>
        <w:p w:rsidR="00F079CA" w:rsidRPr="00AA0010" w:rsidRDefault="00F079CA" w:rsidP="00DF588D">
          <w:pPr>
            <w:spacing w:line="216" w:lineRule="auto"/>
            <w:jc w:val="center"/>
            <w:rPr>
              <w:sz w:val="16"/>
              <w:szCs w:val="16"/>
            </w:rPr>
          </w:pPr>
          <w:r>
            <w:rPr>
              <w:sz w:val="16"/>
              <w:szCs w:val="16"/>
            </w:rPr>
            <w:t>10</w:t>
          </w:r>
        </w:p>
      </w:tc>
      <w:tc>
        <w:tcPr>
          <w:tcW w:w="1418" w:type="dxa"/>
          <w:shd w:val="clear" w:color="auto" w:fill="auto"/>
          <w:vAlign w:val="center"/>
        </w:tcPr>
        <w:p w:rsidR="00F079CA" w:rsidRPr="00AA0010" w:rsidRDefault="00F079CA" w:rsidP="00DF588D">
          <w:pPr>
            <w:spacing w:line="216" w:lineRule="auto"/>
            <w:jc w:val="center"/>
            <w:rPr>
              <w:sz w:val="16"/>
              <w:szCs w:val="16"/>
            </w:rPr>
          </w:pPr>
          <w:r>
            <w:rPr>
              <w:sz w:val="16"/>
              <w:szCs w:val="16"/>
            </w:rPr>
            <w:t>11</w:t>
          </w:r>
        </w:p>
      </w:tc>
      <w:tc>
        <w:tcPr>
          <w:tcW w:w="1276" w:type="dxa"/>
          <w:shd w:val="clear" w:color="auto" w:fill="auto"/>
          <w:vAlign w:val="center"/>
        </w:tcPr>
        <w:p w:rsidR="00F079CA" w:rsidRPr="00AA0010" w:rsidRDefault="00F079CA" w:rsidP="00DF588D">
          <w:pPr>
            <w:spacing w:line="216" w:lineRule="auto"/>
            <w:jc w:val="center"/>
            <w:rPr>
              <w:sz w:val="16"/>
              <w:szCs w:val="16"/>
            </w:rPr>
          </w:pPr>
          <w:r>
            <w:rPr>
              <w:sz w:val="16"/>
              <w:szCs w:val="16"/>
            </w:rPr>
            <w:t>12</w:t>
          </w:r>
        </w:p>
      </w:tc>
    </w:tr>
  </w:tbl>
  <w:p w:rsidR="00F079CA" w:rsidRPr="00D946C7" w:rsidRDefault="00F079CA"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CA" w:rsidRDefault="00F079CA" w:rsidP="00DF588D">
    <w:pPr>
      <w:pStyle w:val="a5"/>
      <w:jc w:val="center"/>
      <w:rPr>
        <w:noProof/>
      </w:rPr>
    </w:pPr>
    <w:r>
      <w:fldChar w:fldCharType="begin"/>
    </w:r>
    <w:r>
      <w:instrText>PAGE   \* MERGEFORMAT</w:instrText>
    </w:r>
    <w:r>
      <w:fldChar w:fldCharType="separate"/>
    </w:r>
    <w:r w:rsidR="004C4C63">
      <w:rPr>
        <w:noProof/>
      </w:rPr>
      <w:t>3</w:t>
    </w:r>
    <w:r>
      <w:rPr>
        <w:noProof/>
      </w:rPr>
      <w:fldChar w:fldCharType="end"/>
    </w:r>
  </w:p>
  <w:p w:rsidR="00F079CA" w:rsidRPr="00157F93" w:rsidRDefault="00F079CA"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CA" w:rsidRDefault="00F079CA" w:rsidP="00DF588D">
    <w:pPr>
      <w:pStyle w:val="a5"/>
      <w:jc w:val="center"/>
      <w:rPr>
        <w:noProof/>
      </w:rPr>
    </w:pPr>
    <w:r>
      <w:fldChar w:fldCharType="begin"/>
    </w:r>
    <w:r>
      <w:instrText>PAGE   \* MERGEFORMAT</w:instrText>
    </w:r>
    <w:r>
      <w:fldChar w:fldCharType="separate"/>
    </w:r>
    <w:r w:rsidR="004A52B2">
      <w:rPr>
        <w:noProof/>
      </w:rPr>
      <w:t>2</w:t>
    </w:r>
    <w:r>
      <w:rPr>
        <w:noProof/>
      </w:rPr>
      <w:fldChar w:fldCharType="end"/>
    </w:r>
  </w:p>
  <w:p w:rsidR="00F079CA" w:rsidRPr="005F1FEF" w:rsidRDefault="00F079CA"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2" type="#_x0000_t75" style="width:3in;height:3in" o:bullet="t"/>
    </w:pict>
  </w:numPicBullet>
  <w:numPicBullet w:numPicBulletId="1">
    <w:pict>
      <v:shape id="_x0000_i1303"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806"/>
    <w:rsid w:val="000011D1"/>
    <w:rsid w:val="000017F4"/>
    <w:rsid w:val="00001C5C"/>
    <w:rsid w:val="00001F86"/>
    <w:rsid w:val="00002305"/>
    <w:rsid w:val="00002370"/>
    <w:rsid w:val="00002A1F"/>
    <w:rsid w:val="00002D38"/>
    <w:rsid w:val="00002DED"/>
    <w:rsid w:val="00003325"/>
    <w:rsid w:val="0000374F"/>
    <w:rsid w:val="000037D8"/>
    <w:rsid w:val="00003D9B"/>
    <w:rsid w:val="00004902"/>
    <w:rsid w:val="000049CF"/>
    <w:rsid w:val="00004CD2"/>
    <w:rsid w:val="00005377"/>
    <w:rsid w:val="000060DE"/>
    <w:rsid w:val="000066AA"/>
    <w:rsid w:val="00006A4B"/>
    <w:rsid w:val="00006D7B"/>
    <w:rsid w:val="000074EC"/>
    <w:rsid w:val="0000773C"/>
    <w:rsid w:val="00007E7E"/>
    <w:rsid w:val="0001024A"/>
    <w:rsid w:val="0001031C"/>
    <w:rsid w:val="000103FE"/>
    <w:rsid w:val="00010509"/>
    <w:rsid w:val="00011124"/>
    <w:rsid w:val="0001143A"/>
    <w:rsid w:val="00011762"/>
    <w:rsid w:val="00011834"/>
    <w:rsid w:val="000118DE"/>
    <w:rsid w:val="00011B90"/>
    <w:rsid w:val="00011F58"/>
    <w:rsid w:val="0001203E"/>
    <w:rsid w:val="00012788"/>
    <w:rsid w:val="00012928"/>
    <w:rsid w:val="0001296D"/>
    <w:rsid w:val="0001332B"/>
    <w:rsid w:val="000133A5"/>
    <w:rsid w:val="00013782"/>
    <w:rsid w:val="00013ED7"/>
    <w:rsid w:val="00014977"/>
    <w:rsid w:val="00014BEF"/>
    <w:rsid w:val="000152EF"/>
    <w:rsid w:val="00015A47"/>
    <w:rsid w:val="00015C46"/>
    <w:rsid w:val="000164F5"/>
    <w:rsid w:val="000167C2"/>
    <w:rsid w:val="00016B93"/>
    <w:rsid w:val="00017780"/>
    <w:rsid w:val="000179FF"/>
    <w:rsid w:val="00017ACD"/>
    <w:rsid w:val="00017F89"/>
    <w:rsid w:val="00020023"/>
    <w:rsid w:val="0002029B"/>
    <w:rsid w:val="000205D9"/>
    <w:rsid w:val="00020807"/>
    <w:rsid w:val="0002089C"/>
    <w:rsid w:val="00020BAE"/>
    <w:rsid w:val="00020C03"/>
    <w:rsid w:val="00020FAD"/>
    <w:rsid w:val="000215A7"/>
    <w:rsid w:val="0002177D"/>
    <w:rsid w:val="00021787"/>
    <w:rsid w:val="00021979"/>
    <w:rsid w:val="00022469"/>
    <w:rsid w:val="0002282B"/>
    <w:rsid w:val="00022F19"/>
    <w:rsid w:val="00023BA6"/>
    <w:rsid w:val="000245A0"/>
    <w:rsid w:val="000248D9"/>
    <w:rsid w:val="000250B3"/>
    <w:rsid w:val="000254A8"/>
    <w:rsid w:val="00025504"/>
    <w:rsid w:val="00025C73"/>
    <w:rsid w:val="00025E65"/>
    <w:rsid w:val="00026075"/>
    <w:rsid w:val="0002627B"/>
    <w:rsid w:val="00026E2C"/>
    <w:rsid w:val="00026FED"/>
    <w:rsid w:val="00027E09"/>
    <w:rsid w:val="00030011"/>
    <w:rsid w:val="000306DF"/>
    <w:rsid w:val="00030B2A"/>
    <w:rsid w:val="0003107B"/>
    <w:rsid w:val="0003131C"/>
    <w:rsid w:val="0003150F"/>
    <w:rsid w:val="000318F8"/>
    <w:rsid w:val="00031D01"/>
    <w:rsid w:val="00031E43"/>
    <w:rsid w:val="00031EA8"/>
    <w:rsid w:val="000325F0"/>
    <w:rsid w:val="00032685"/>
    <w:rsid w:val="00032B43"/>
    <w:rsid w:val="0003316A"/>
    <w:rsid w:val="0003342C"/>
    <w:rsid w:val="00033615"/>
    <w:rsid w:val="000337F6"/>
    <w:rsid w:val="00033C6A"/>
    <w:rsid w:val="0003430B"/>
    <w:rsid w:val="000344DD"/>
    <w:rsid w:val="00034532"/>
    <w:rsid w:val="0003482A"/>
    <w:rsid w:val="00034AB6"/>
    <w:rsid w:val="00035110"/>
    <w:rsid w:val="00035147"/>
    <w:rsid w:val="00035CAC"/>
    <w:rsid w:val="00035D6E"/>
    <w:rsid w:val="00035DA3"/>
    <w:rsid w:val="00036A62"/>
    <w:rsid w:val="00037982"/>
    <w:rsid w:val="00037F26"/>
    <w:rsid w:val="0004018C"/>
    <w:rsid w:val="00040724"/>
    <w:rsid w:val="00040D89"/>
    <w:rsid w:val="000414D5"/>
    <w:rsid w:val="0004197B"/>
    <w:rsid w:val="00041DD0"/>
    <w:rsid w:val="00041E43"/>
    <w:rsid w:val="00041F42"/>
    <w:rsid w:val="0004227A"/>
    <w:rsid w:val="00042AD1"/>
    <w:rsid w:val="00042D05"/>
    <w:rsid w:val="000430F5"/>
    <w:rsid w:val="000430FD"/>
    <w:rsid w:val="00043E29"/>
    <w:rsid w:val="00044142"/>
    <w:rsid w:val="00044734"/>
    <w:rsid w:val="00044D5A"/>
    <w:rsid w:val="00044D76"/>
    <w:rsid w:val="000461E0"/>
    <w:rsid w:val="000472C0"/>
    <w:rsid w:val="0004739A"/>
    <w:rsid w:val="00047555"/>
    <w:rsid w:val="000479CA"/>
    <w:rsid w:val="00050309"/>
    <w:rsid w:val="00051438"/>
    <w:rsid w:val="000520AA"/>
    <w:rsid w:val="0005217B"/>
    <w:rsid w:val="000523AF"/>
    <w:rsid w:val="000524D9"/>
    <w:rsid w:val="000527BE"/>
    <w:rsid w:val="000536FE"/>
    <w:rsid w:val="00053E94"/>
    <w:rsid w:val="0005475F"/>
    <w:rsid w:val="00054F8A"/>
    <w:rsid w:val="0005504E"/>
    <w:rsid w:val="00055D2D"/>
    <w:rsid w:val="0005615A"/>
    <w:rsid w:val="0005658C"/>
    <w:rsid w:val="00056874"/>
    <w:rsid w:val="000568AE"/>
    <w:rsid w:val="00056900"/>
    <w:rsid w:val="00056D04"/>
    <w:rsid w:val="00056E76"/>
    <w:rsid w:val="00056F44"/>
    <w:rsid w:val="00057300"/>
    <w:rsid w:val="00057A3A"/>
    <w:rsid w:val="00060264"/>
    <w:rsid w:val="00060282"/>
    <w:rsid w:val="000602D1"/>
    <w:rsid w:val="000609DE"/>
    <w:rsid w:val="0006137D"/>
    <w:rsid w:val="0006147C"/>
    <w:rsid w:val="0006160B"/>
    <w:rsid w:val="00061B4B"/>
    <w:rsid w:val="00062604"/>
    <w:rsid w:val="00062CD1"/>
    <w:rsid w:val="000635D0"/>
    <w:rsid w:val="000636FF"/>
    <w:rsid w:val="0006386B"/>
    <w:rsid w:val="00063A41"/>
    <w:rsid w:val="00064426"/>
    <w:rsid w:val="00064601"/>
    <w:rsid w:val="000647E0"/>
    <w:rsid w:val="000653BE"/>
    <w:rsid w:val="000658FB"/>
    <w:rsid w:val="000662F5"/>
    <w:rsid w:val="0006660A"/>
    <w:rsid w:val="00066BEA"/>
    <w:rsid w:val="00066F0D"/>
    <w:rsid w:val="0006704E"/>
    <w:rsid w:val="000706BD"/>
    <w:rsid w:val="000707EF"/>
    <w:rsid w:val="00070C26"/>
    <w:rsid w:val="00071334"/>
    <w:rsid w:val="00071A95"/>
    <w:rsid w:val="00071DA9"/>
    <w:rsid w:val="000725C2"/>
    <w:rsid w:val="00072BC0"/>
    <w:rsid w:val="00072E52"/>
    <w:rsid w:val="00073101"/>
    <w:rsid w:val="000731BD"/>
    <w:rsid w:val="000735F2"/>
    <w:rsid w:val="00073ED3"/>
    <w:rsid w:val="000741C4"/>
    <w:rsid w:val="0007522B"/>
    <w:rsid w:val="00075440"/>
    <w:rsid w:val="0007548E"/>
    <w:rsid w:val="000759AD"/>
    <w:rsid w:val="00075A31"/>
    <w:rsid w:val="00075C5E"/>
    <w:rsid w:val="0007635A"/>
    <w:rsid w:val="0007637A"/>
    <w:rsid w:val="000769CC"/>
    <w:rsid w:val="0007724C"/>
    <w:rsid w:val="00080515"/>
    <w:rsid w:val="00080EE3"/>
    <w:rsid w:val="000812EB"/>
    <w:rsid w:val="00081534"/>
    <w:rsid w:val="00081636"/>
    <w:rsid w:val="00081794"/>
    <w:rsid w:val="00081D32"/>
    <w:rsid w:val="00082201"/>
    <w:rsid w:val="0008252C"/>
    <w:rsid w:val="000826FA"/>
    <w:rsid w:val="00082D80"/>
    <w:rsid w:val="00083173"/>
    <w:rsid w:val="00083308"/>
    <w:rsid w:val="00083921"/>
    <w:rsid w:val="00084278"/>
    <w:rsid w:val="000843C9"/>
    <w:rsid w:val="0008456D"/>
    <w:rsid w:val="000848B0"/>
    <w:rsid w:val="000849DE"/>
    <w:rsid w:val="00084A4C"/>
    <w:rsid w:val="00084C28"/>
    <w:rsid w:val="00085145"/>
    <w:rsid w:val="0008575A"/>
    <w:rsid w:val="00085B39"/>
    <w:rsid w:val="000860B0"/>
    <w:rsid w:val="000862AD"/>
    <w:rsid w:val="00086713"/>
    <w:rsid w:val="00087432"/>
    <w:rsid w:val="0008754E"/>
    <w:rsid w:val="00087D91"/>
    <w:rsid w:val="00087EA3"/>
    <w:rsid w:val="000900A6"/>
    <w:rsid w:val="00090139"/>
    <w:rsid w:val="000902C9"/>
    <w:rsid w:val="00090479"/>
    <w:rsid w:val="00090492"/>
    <w:rsid w:val="0009096E"/>
    <w:rsid w:val="00090F9A"/>
    <w:rsid w:val="00091A28"/>
    <w:rsid w:val="00092277"/>
    <w:rsid w:val="000927E4"/>
    <w:rsid w:val="000932A2"/>
    <w:rsid w:val="00093541"/>
    <w:rsid w:val="0009369C"/>
    <w:rsid w:val="000938BC"/>
    <w:rsid w:val="00093D48"/>
    <w:rsid w:val="00093E04"/>
    <w:rsid w:val="000940DA"/>
    <w:rsid w:val="000949F5"/>
    <w:rsid w:val="00094AFF"/>
    <w:rsid w:val="00094BB6"/>
    <w:rsid w:val="00095DAE"/>
    <w:rsid w:val="00095DF6"/>
    <w:rsid w:val="00096B0B"/>
    <w:rsid w:val="00097AC9"/>
    <w:rsid w:val="000A067A"/>
    <w:rsid w:val="000A082D"/>
    <w:rsid w:val="000A1310"/>
    <w:rsid w:val="000A1465"/>
    <w:rsid w:val="000A15A9"/>
    <w:rsid w:val="000A1807"/>
    <w:rsid w:val="000A1F50"/>
    <w:rsid w:val="000A25FE"/>
    <w:rsid w:val="000A2841"/>
    <w:rsid w:val="000A28B8"/>
    <w:rsid w:val="000A2E05"/>
    <w:rsid w:val="000A3149"/>
    <w:rsid w:val="000A37CA"/>
    <w:rsid w:val="000A40B8"/>
    <w:rsid w:val="000A5CDD"/>
    <w:rsid w:val="000A5D08"/>
    <w:rsid w:val="000A63FC"/>
    <w:rsid w:val="000A64DB"/>
    <w:rsid w:val="000A6577"/>
    <w:rsid w:val="000A688F"/>
    <w:rsid w:val="000A6BB4"/>
    <w:rsid w:val="000A6EC3"/>
    <w:rsid w:val="000A7065"/>
    <w:rsid w:val="000A720B"/>
    <w:rsid w:val="000A7B05"/>
    <w:rsid w:val="000B02B2"/>
    <w:rsid w:val="000B0A21"/>
    <w:rsid w:val="000B0B18"/>
    <w:rsid w:val="000B0C3D"/>
    <w:rsid w:val="000B0EB9"/>
    <w:rsid w:val="000B131B"/>
    <w:rsid w:val="000B136B"/>
    <w:rsid w:val="000B1B48"/>
    <w:rsid w:val="000B20CB"/>
    <w:rsid w:val="000B2B9B"/>
    <w:rsid w:val="000B2CAD"/>
    <w:rsid w:val="000B2E5D"/>
    <w:rsid w:val="000B2E99"/>
    <w:rsid w:val="000B2FEF"/>
    <w:rsid w:val="000B3432"/>
    <w:rsid w:val="000B3650"/>
    <w:rsid w:val="000B3F99"/>
    <w:rsid w:val="000B4431"/>
    <w:rsid w:val="000B46DA"/>
    <w:rsid w:val="000B4CC9"/>
    <w:rsid w:val="000B4D3F"/>
    <w:rsid w:val="000B512C"/>
    <w:rsid w:val="000B5595"/>
    <w:rsid w:val="000B5DEB"/>
    <w:rsid w:val="000B6049"/>
    <w:rsid w:val="000B6ACF"/>
    <w:rsid w:val="000B6E7D"/>
    <w:rsid w:val="000B76A7"/>
    <w:rsid w:val="000B7ADE"/>
    <w:rsid w:val="000B7BFB"/>
    <w:rsid w:val="000B7CE7"/>
    <w:rsid w:val="000C0E4F"/>
    <w:rsid w:val="000C12BA"/>
    <w:rsid w:val="000C134F"/>
    <w:rsid w:val="000C2469"/>
    <w:rsid w:val="000C2628"/>
    <w:rsid w:val="000C2A8C"/>
    <w:rsid w:val="000C2C71"/>
    <w:rsid w:val="000C2D6B"/>
    <w:rsid w:val="000C303A"/>
    <w:rsid w:val="000C34E1"/>
    <w:rsid w:val="000C3907"/>
    <w:rsid w:val="000C3919"/>
    <w:rsid w:val="000C39B3"/>
    <w:rsid w:val="000C3DC2"/>
    <w:rsid w:val="000C3EE1"/>
    <w:rsid w:val="000C43AC"/>
    <w:rsid w:val="000C43FF"/>
    <w:rsid w:val="000C4D31"/>
    <w:rsid w:val="000C4DA4"/>
    <w:rsid w:val="000C506A"/>
    <w:rsid w:val="000C51D5"/>
    <w:rsid w:val="000C51DB"/>
    <w:rsid w:val="000C56D8"/>
    <w:rsid w:val="000C5BA7"/>
    <w:rsid w:val="000C68D4"/>
    <w:rsid w:val="000C71CB"/>
    <w:rsid w:val="000C7D36"/>
    <w:rsid w:val="000C7E39"/>
    <w:rsid w:val="000C7ECF"/>
    <w:rsid w:val="000C7FDE"/>
    <w:rsid w:val="000D0406"/>
    <w:rsid w:val="000D04A6"/>
    <w:rsid w:val="000D0E4E"/>
    <w:rsid w:val="000D1189"/>
    <w:rsid w:val="000D18A9"/>
    <w:rsid w:val="000D24D6"/>
    <w:rsid w:val="000D2EFF"/>
    <w:rsid w:val="000D3063"/>
    <w:rsid w:val="000D30C2"/>
    <w:rsid w:val="000D356B"/>
    <w:rsid w:val="000D3956"/>
    <w:rsid w:val="000D3E30"/>
    <w:rsid w:val="000D49FA"/>
    <w:rsid w:val="000D4B37"/>
    <w:rsid w:val="000D4E12"/>
    <w:rsid w:val="000D5C6B"/>
    <w:rsid w:val="000D6193"/>
    <w:rsid w:val="000D681E"/>
    <w:rsid w:val="000D6967"/>
    <w:rsid w:val="000D733F"/>
    <w:rsid w:val="000D74C8"/>
    <w:rsid w:val="000D7538"/>
    <w:rsid w:val="000D7ACC"/>
    <w:rsid w:val="000D7DBE"/>
    <w:rsid w:val="000D7ED1"/>
    <w:rsid w:val="000E08B4"/>
    <w:rsid w:val="000E0C35"/>
    <w:rsid w:val="000E0EA1"/>
    <w:rsid w:val="000E1972"/>
    <w:rsid w:val="000E1CB8"/>
    <w:rsid w:val="000E1E86"/>
    <w:rsid w:val="000E230A"/>
    <w:rsid w:val="000E23BC"/>
    <w:rsid w:val="000E24ED"/>
    <w:rsid w:val="000E2632"/>
    <w:rsid w:val="000E2762"/>
    <w:rsid w:val="000E2974"/>
    <w:rsid w:val="000E2FBA"/>
    <w:rsid w:val="000E3503"/>
    <w:rsid w:val="000E3B26"/>
    <w:rsid w:val="000E3DB8"/>
    <w:rsid w:val="000E3DE3"/>
    <w:rsid w:val="000E4AF1"/>
    <w:rsid w:val="000E4B9D"/>
    <w:rsid w:val="000E500D"/>
    <w:rsid w:val="000E621A"/>
    <w:rsid w:val="000E652C"/>
    <w:rsid w:val="000E6B8B"/>
    <w:rsid w:val="000E6CE7"/>
    <w:rsid w:val="000E78C2"/>
    <w:rsid w:val="000E79B6"/>
    <w:rsid w:val="000E7A18"/>
    <w:rsid w:val="000E7B49"/>
    <w:rsid w:val="000E7D44"/>
    <w:rsid w:val="000F027C"/>
    <w:rsid w:val="000F04A3"/>
    <w:rsid w:val="000F0CFE"/>
    <w:rsid w:val="000F0FC4"/>
    <w:rsid w:val="000F1718"/>
    <w:rsid w:val="000F2202"/>
    <w:rsid w:val="000F4077"/>
    <w:rsid w:val="000F43F9"/>
    <w:rsid w:val="000F4665"/>
    <w:rsid w:val="000F4B45"/>
    <w:rsid w:val="000F4CE2"/>
    <w:rsid w:val="000F56EF"/>
    <w:rsid w:val="000F5A1C"/>
    <w:rsid w:val="000F5BBD"/>
    <w:rsid w:val="000F5C34"/>
    <w:rsid w:val="000F5C93"/>
    <w:rsid w:val="000F6356"/>
    <w:rsid w:val="000F63F0"/>
    <w:rsid w:val="000F6999"/>
    <w:rsid w:val="000F6C90"/>
    <w:rsid w:val="000F6D49"/>
    <w:rsid w:val="000F6D81"/>
    <w:rsid w:val="000F6F52"/>
    <w:rsid w:val="000F7314"/>
    <w:rsid w:val="000F7569"/>
    <w:rsid w:val="000F7F80"/>
    <w:rsid w:val="00100320"/>
    <w:rsid w:val="00101BCF"/>
    <w:rsid w:val="00102392"/>
    <w:rsid w:val="001023D0"/>
    <w:rsid w:val="001023EB"/>
    <w:rsid w:val="00102F64"/>
    <w:rsid w:val="001039EE"/>
    <w:rsid w:val="00103B77"/>
    <w:rsid w:val="001055B8"/>
    <w:rsid w:val="00106310"/>
    <w:rsid w:val="001067EC"/>
    <w:rsid w:val="00106A70"/>
    <w:rsid w:val="00106DC2"/>
    <w:rsid w:val="0010700D"/>
    <w:rsid w:val="001071C7"/>
    <w:rsid w:val="00107E43"/>
    <w:rsid w:val="00107E83"/>
    <w:rsid w:val="00107F80"/>
    <w:rsid w:val="001100F7"/>
    <w:rsid w:val="001103C7"/>
    <w:rsid w:val="00110B4C"/>
    <w:rsid w:val="001110D5"/>
    <w:rsid w:val="0011161D"/>
    <w:rsid w:val="00111BC3"/>
    <w:rsid w:val="00111CD6"/>
    <w:rsid w:val="00111E07"/>
    <w:rsid w:val="0011264D"/>
    <w:rsid w:val="00112A01"/>
    <w:rsid w:val="00112A52"/>
    <w:rsid w:val="00112AEE"/>
    <w:rsid w:val="00112F55"/>
    <w:rsid w:val="00113F34"/>
    <w:rsid w:val="00114260"/>
    <w:rsid w:val="00115360"/>
    <w:rsid w:val="00115966"/>
    <w:rsid w:val="00115C1E"/>
    <w:rsid w:val="001160AE"/>
    <w:rsid w:val="00116370"/>
    <w:rsid w:val="00116419"/>
    <w:rsid w:val="00116915"/>
    <w:rsid w:val="00116C88"/>
    <w:rsid w:val="00116F30"/>
    <w:rsid w:val="0011718F"/>
    <w:rsid w:val="00117FFC"/>
    <w:rsid w:val="00120A1C"/>
    <w:rsid w:val="00120DEE"/>
    <w:rsid w:val="00120EF9"/>
    <w:rsid w:val="001210D4"/>
    <w:rsid w:val="00121127"/>
    <w:rsid w:val="00121A33"/>
    <w:rsid w:val="00122011"/>
    <w:rsid w:val="001220C7"/>
    <w:rsid w:val="0012324B"/>
    <w:rsid w:val="00123379"/>
    <w:rsid w:val="001236B1"/>
    <w:rsid w:val="00123720"/>
    <w:rsid w:val="00123D4F"/>
    <w:rsid w:val="00123F72"/>
    <w:rsid w:val="0012407F"/>
    <w:rsid w:val="001247F1"/>
    <w:rsid w:val="00124AC1"/>
    <w:rsid w:val="00124C99"/>
    <w:rsid w:val="001251FF"/>
    <w:rsid w:val="00125601"/>
    <w:rsid w:val="001257CC"/>
    <w:rsid w:val="00125CDD"/>
    <w:rsid w:val="001260AA"/>
    <w:rsid w:val="001261A1"/>
    <w:rsid w:val="00126489"/>
    <w:rsid w:val="00126F4C"/>
    <w:rsid w:val="0012761C"/>
    <w:rsid w:val="00127636"/>
    <w:rsid w:val="00127CEA"/>
    <w:rsid w:val="00130C40"/>
    <w:rsid w:val="001313B8"/>
    <w:rsid w:val="0013146F"/>
    <w:rsid w:val="00131842"/>
    <w:rsid w:val="00131BB1"/>
    <w:rsid w:val="0013214D"/>
    <w:rsid w:val="00132988"/>
    <w:rsid w:val="00132D5B"/>
    <w:rsid w:val="00134382"/>
    <w:rsid w:val="001347EA"/>
    <w:rsid w:val="00134920"/>
    <w:rsid w:val="00134F44"/>
    <w:rsid w:val="00135AAE"/>
    <w:rsid w:val="00135CDB"/>
    <w:rsid w:val="00135EFF"/>
    <w:rsid w:val="00136086"/>
    <w:rsid w:val="00136542"/>
    <w:rsid w:val="001365D9"/>
    <w:rsid w:val="001366D5"/>
    <w:rsid w:val="0013690C"/>
    <w:rsid w:val="00136915"/>
    <w:rsid w:val="00136D8E"/>
    <w:rsid w:val="001379E1"/>
    <w:rsid w:val="00137B42"/>
    <w:rsid w:val="00137B58"/>
    <w:rsid w:val="00137DC4"/>
    <w:rsid w:val="0014012D"/>
    <w:rsid w:val="00140400"/>
    <w:rsid w:val="00140870"/>
    <w:rsid w:val="001410AE"/>
    <w:rsid w:val="001412DA"/>
    <w:rsid w:val="00141966"/>
    <w:rsid w:val="00141A9F"/>
    <w:rsid w:val="00142031"/>
    <w:rsid w:val="0014252B"/>
    <w:rsid w:val="001428F8"/>
    <w:rsid w:val="001433AC"/>
    <w:rsid w:val="00143656"/>
    <w:rsid w:val="00143A04"/>
    <w:rsid w:val="00143C2B"/>
    <w:rsid w:val="00144101"/>
    <w:rsid w:val="0014467B"/>
    <w:rsid w:val="001447DD"/>
    <w:rsid w:val="00144FED"/>
    <w:rsid w:val="00145465"/>
    <w:rsid w:val="00145820"/>
    <w:rsid w:val="00145A3C"/>
    <w:rsid w:val="00146CA0"/>
    <w:rsid w:val="001473DE"/>
    <w:rsid w:val="00147F87"/>
    <w:rsid w:val="00150174"/>
    <w:rsid w:val="0015079A"/>
    <w:rsid w:val="00151A55"/>
    <w:rsid w:val="00151A5A"/>
    <w:rsid w:val="0015270D"/>
    <w:rsid w:val="00152A69"/>
    <w:rsid w:val="00152BB9"/>
    <w:rsid w:val="00152C1C"/>
    <w:rsid w:val="001532DA"/>
    <w:rsid w:val="00153330"/>
    <w:rsid w:val="001539D5"/>
    <w:rsid w:val="00153AD3"/>
    <w:rsid w:val="0015419F"/>
    <w:rsid w:val="00154883"/>
    <w:rsid w:val="00154C66"/>
    <w:rsid w:val="0015531C"/>
    <w:rsid w:val="00155342"/>
    <w:rsid w:val="0015561B"/>
    <w:rsid w:val="00155CCC"/>
    <w:rsid w:val="00155FCD"/>
    <w:rsid w:val="0015602D"/>
    <w:rsid w:val="001560E4"/>
    <w:rsid w:val="001560FD"/>
    <w:rsid w:val="001569D6"/>
    <w:rsid w:val="0015700F"/>
    <w:rsid w:val="001577AB"/>
    <w:rsid w:val="001577EA"/>
    <w:rsid w:val="00157AF9"/>
    <w:rsid w:val="001607D3"/>
    <w:rsid w:val="00160839"/>
    <w:rsid w:val="00160EE7"/>
    <w:rsid w:val="00161753"/>
    <w:rsid w:val="00162500"/>
    <w:rsid w:val="00162DED"/>
    <w:rsid w:val="00162F4C"/>
    <w:rsid w:val="0016355A"/>
    <w:rsid w:val="0016386C"/>
    <w:rsid w:val="00163991"/>
    <w:rsid w:val="0016490F"/>
    <w:rsid w:val="001649E2"/>
    <w:rsid w:val="00164A99"/>
    <w:rsid w:val="001656A8"/>
    <w:rsid w:val="00165BCD"/>
    <w:rsid w:val="001661F7"/>
    <w:rsid w:val="001667AF"/>
    <w:rsid w:val="00167614"/>
    <w:rsid w:val="00167AFF"/>
    <w:rsid w:val="00167D29"/>
    <w:rsid w:val="00170354"/>
    <w:rsid w:val="00170416"/>
    <w:rsid w:val="001709A1"/>
    <w:rsid w:val="0017140E"/>
    <w:rsid w:val="0017188B"/>
    <w:rsid w:val="00171BA4"/>
    <w:rsid w:val="00171BF5"/>
    <w:rsid w:val="001733BE"/>
    <w:rsid w:val="00173529"/>
    <w:rsid w:val="001735E2"/>
    <w:rsid w:val="00174275"/>
    <w:rsid w:val="00174303"/>
    <w:rsid w:val="00174A71"/>
    <w:rsid w:val="00174E52"/>
    <w:rsid w:val="001752FC"/>
    <w:rsid w:val="001759DD"/>
    <w:rsid w:val="00175A56"/>
    <w:rsid w:val="00175B55"/>
    <w:rsid w:val="001760F0"/>
    <w:rsid w:val="001762BD"/>
    <w:rsid w:val="0017671F"/>
    <w:rsid w:val="0017672D"/>
    <w:rsid w:val="001778B2"/>
    <w:rsid w:val="00177C0F"/>
    <w:rsid w:val="00177DC7"/>
    <w:rsid w:val="00177FBC"/>
    <w:rsid w:val="00180945"/>
    <w:rsid w:val="00180CA8"/>
    <w:rsid w:val="0018101E"/>
    <w:rsid w:val="0018172B"/>
    <w:rsid w:val="001818C8"/>
    <w:rsid w:val="00181BA6"/>
    <w:rsid w:val="00181DE7"/>
    <w:rsid w:val="00181EF6"/>
    <w:rsid w:val="001822F8"/>
    <w:rsid w:val="00182325"/>
    <w:rsid w:val="00182708"/>
    <w:rsid w:val="00182DD7"/>
    <w:rsid w:val="00183203"/>
    <w:rsid w:val="00183477"/>
    <w:rsid w:val="001835DC"/>
    <w:rsid w:val="001835F7"/>
    <w:rsid w:val="001836CD"/>
    <w:rsid w:val="00183A1B"/>
    <w:rsid w:val="00183C34"/>
    <w:rsid w:val="00183CA4"/>
    <w:rsid w:val="00183FF4"/>
    <w:rsid w:val="00184310"/>
    <w:rsid w:val="001844C9"/>
    <w:rsid w:val="00184C71"/>
    <w:rsid w:val="00185545"/>
    <w:rsid w:val="001857B8"/>
    <w:rsid w:val="001857C6"/>
    <w:rsid w:val="00185E93"/>
    <w:rsid w:val="001860B4"/>
    <w:rsid w:val="00186411"/>
    <w:rsid w:val="0018726C"/>
    <w:rsid w:val="00187841"/>
    <w:rsid w:val="00187D1D"/>
    <w:rsid w:val="00190C97"/>
    <w:rsid w:val="001914C5"/>
    <w:rsid w:val="00191566"/>
    <w:rsid w:val="00191A6B"/>
    <w:rsid w:val="00191AC7"/>
    <w:rsid w:val="00191C88"/>
    <w:rsid w:val="001923AD"/>
    <w:rsid w:val="00193024"/>
    <w:rsid w:val="0019386C"/>
    <w:rsid w:val="00193890"/>
    <w:rsid w:val="00193B57"/>
    <w:rsid w:val="00193B7E"/>
    <w:rsid w:val="00193C1D"/>
    <w:rsid w:val="00194174"/>
    <w:rsid w:val="00194553"/>
    <w:rsid w:val="00194E26"/>
    <w:rsid w:val="00194EC7"/>
    <w:rsid w:val="00195076"/>
    <w:rsid w:val="00195CE1"/>
    <w:rsid w:val="0019644E"/>
    <w:rsid w:val="00196558"/>
    <w:rsid w:val="00196798"/>
    <w:rsid w:val="00196BC4"/>
    <w:rsid w:val="00196C2F"/>
    <w:rsid w:val="00196F51"/>
    <w:rsid w:val="0019706D"/>
    <w:rsid w:val="00197245"/>
    <w:rsid w:val="00197465"/>
    <w:rsid w:val="0019754D"/>
    <w:rsid w:val="00197AF4"/>
    <w:rsid w:val="00197B51"/>
    <w:rsid w:val="00197E2D"/>
    <w:rsid w:val="00197E41"/>
    <w:rsid w:val="001A0081"/>
    <w:rsid w:val="001A02D2"/>
    <w:rsid w:val="001A0461"/>
    <w:rsid w:val="001A08E4"/>
    <w:rsid w:val="001A0A3A"/>
    <w:rsid w:val="001A0DEE"/>
    <w:rsid w:val="001A0F56"/>
    <w:rsid w:val="001A17A9"/>
    <w:rsid w:val="001A185E"/>
    <w:rsid w:val="001A2059"/>
    <w:rsid w:val="001A2408"/>
    <w:rsid w:val="001A24D3"/>
    <w:rsid w:val="001A251E"/>
    <w:rsid w:val="001A29F8"/>
    <w:rsid w:val="001A2E5F"/>
    <w:rsid w:val="001A2F52"/>
    <w:rsid w:val="001A3062"/>
    <w:rsid w:val="001A328A"/>
    <w:rsid w:val="001A34F9"/>
    <w:rsid w:val="001A3BCC"/>
    <w:rsid w:val="001A4337"/>
    <w:rsid w:val="001A446A"/>
    <w:rsid w:val="001A458F"/>
    <w:rsid w:val="001A46A9"/>
    <w:rsid w:val="001A4903"/>
    <w:rsid w:val="001A49CF"/>
    <w:rsid w:val="001A4DDA"/>
    <w:rsid w:val="001A50A8"/>
    <w:rsid w:val="001A5C34"/>
    <w:rsid w:val="001A60DC"/>
    <w:rsid w:val="001A61AB"/>
    <w:rsid w:val="001A6BBB"/>
    <w:rsid w:val="001A6C23"/>
    <w:rsid w:val="001A6F27"/>
    <w:rsid w:val="001A6FDB"/>
    <w:rsid w:val="001A72B4"/>
    <w:rsid w:val="001A7700"/>
    <w:rsid w:val="001A7B4E"/>
    <w:rsid w:val="001A7CFB"/>
    <w:rsid w:val="001A7DBB"/>
    <w:rsid w:val="001B068E"/>
    <w:rsid w:val="001B0868"/>
    <w:rsid w:val="001B0D82"/>
    <w:rsid w:val="001B174C"/>
    <w:rsid w:val="001B1C11"/>
    <w:rsid w:val="001B1CFE"/>
    <w:rsid w:val="001B2054"/>
    <w:rsid w:val="001B26ED"/>
    <w:rsid w:val="001B2BCE"/>
    <w:rsid w:val="001B3770"/>
    <w:rsid w:val="001B38F1"/>
    <w:rsid w:val="001B42F2"/>
    <w:rsid w:val="001B5324"/>
    <w:rsid w:val="001B544F"/>
    <w:rsid w:val="001B57AA"/>
    <w:rsid w:val="001B5B14"/>
    <w:rsid w:val="001B5CC5"/>
    <w:rsid w:val="001B5E2D"/>
    <w:rsid w:val="001B6A33"/>
    <w:rsid w:val="001B7472"/>
    <w:rsid w:val="001B7752"/>
    <w:rsid w:val="001B7836"/>
    <w:rsid w:val="001B7EBF"/>
    <w:rsid w:val="001B7F04"/>
    <w:rsid w:val="001C034A"/>
    <w:rsid w:val="001C0946"/>
    <w:rsid w:val="001C1566"/>
    <w:rsid w:val="001C1B3B"/>
    <w:rsid w:val="001C2E88"/>
    <w:rsid w:val="001C30FF"/>
    <w:rsid w:val="001C3BBB"/>
    <w:rsid w:val="001C3EB2"/>
    <w:rsid w:val="001C40A4"/>
    <w:rsid w:val="001C585D"/>
    <w:rsid w:val="001C5913"/>
    <w:rsid w:val="001C68E6"/>
    <w:rsid w:val="001C6D9C"/>
    <w:rsid w:val="001C6D9E"/>
    <w:rsid w:val="001C6DF3"/>
    <w:rsid w:val="001C7779"/>
    <w:rsid w:val="001C7E0C"/>
    <w:rsid w:val="001D00FB"/>
    <w:rsid w:val="001D01B7"/>
    <w:rsid w:val="001D0E49"/>
    <w:rsid w:val="001D121E"/>
    <w:rsid w:val="001D1329"/>
    <w:rsid w:val="001D1AD0"/>
    <w:rsid w:val="001D1C0C"/>
    <w:rsid w:val="001D1C1F"/>
    <w:rsid w:val="001D1C54"/>
    <w:rsid w:val="001D218B"/>
    <w:rsid w:val="001D282D"/>
    <w:rsid w:val="001D28C8"/>
    <w:rsid w:val="001D28F7"/>
    <w:rsid w:val="001D2E05"/>
    <w:rsid w:val="001D2EDD"/>
    <w:rsid w:val="001D307A"/>
    <w:rsid w:val="001D351F"/>
    <w:rsid w:val="001D3536"/>
    <w:rsid w:val="001D3BF5"/>
    <w:rsid w:val="001D407F"/>
    <w:rsid w:val="001D4934"/>
    <w:rsid w:val="001D4A51"/>
    <w:rsid w:val="001D4D75"/>
    <w:rsid w:val="001D5113"/>
    <w:rsid w:val="001D5176"/>
    <w:rsid w:val="001D5C43"/>
    <w:rsid w:val="001D5D02"/>
    <w:rsid w:val="001D6502"/>
    <w:rsid w:val="001D6F64"/>
    <w:rsid w:val="001D71DE"/>
    <w:rsid w:val="001D72CF"/>
    <w:rsid w:val="001D748B"/>
    <w:rsid w:val="001D7B35"/>
    <w:rsid w:val="001D7CFF"/>
    <w:rsid w:val="001E0002"/>
    <w:rsid w:val="001E0186"/>
    <w:rsid w:val="001E0204"/>
    <w:rsid w:val="001E0CEA"/>
    <w:rsid w:val="001E1528"/>
    <w:rsid w:val="001E1805"/>
    <w:rsid w:val="001E2049"/>
    <w:rsid w:val="001E2A84"/>
    <w:rsid w:val="001E2F37"/>
    <w:rsid w:val="001E344D"/>
    <w:rsid w:val="001E3480"/>
    <w:rsid w:val="001E4663"/>
    <w:rsid w:val="001E4F3C"/>
    <w:rsid w:val="001E550A"/>
    <w:rsid w:val="001E5A96"/>
    <w:rsid w:val="001E67E1"/>
    <w:rsid w:val="001E6F6B"/>
    <w:rsid w:val="001E74C6"/>
    <w:rsid w:val="001E7603"/>
    <w:rsid w:val="001E78BE"/>
    <w:rsid w:val="001F016C"/>
    <w:rsid w:val="001F0374"/>
    <w:rsid w:val="001F0862"/>
    <w:rsid w:val="001F0A02"/>
    <w:rsid w:val="001F0FF7"/>
    <w:rsid w:val="001F1AEE"/>
    <w:rsid w:val="001F1B2E"/>
    <w:rsid w:val="001F1FC0"/>
    <w:rsid w:val="001F248E"/>
    <w:rsid w:val="001F2530"/>
    <w:rsid w:val="001F2A49"/>
    <w:rsid w:val="001F2AA0"/>
    <w:rsid w:val="001F2D3F"/>
    <w:rsid w:val="001F2FF5"/>
    <w:rsid w:val="001F3C6C"/>
    <w:rsid w:val="001F3E49"/>
    <w:rsid w:val="001F520C"/>
    <w:rsid w:val="001F5691"/>
    <w:rsid w:val="001F63BF"/>
    <w:rsid w:val="001F6C84"/>
    <w:rsid w:val="00200E25"/>
    <w:rsid w:val="00200E97"/>
    <w:rsid w:val="00200EC6"/>
    <w:rsid w:val="002012F6"/>
    <w:rsid w:val="00201E7B"/>
    <w:rsid w:val="0020239A"/>
    <w:rsid w:val="00202787"/>
    <w:rsid w:val="002027AF"/>
    <w:rsid w:val="0020309B"/>
    <w:rsid w:val="002033D1"/>
    <w:rsid w:val="002034E3"/>
    <w:rsid w:val="0020353B"/>
    <w:rsid w:val="00203735"/>
    <w:rsid w:val="00203874"/>
    <w:rsid w:val="00203CA0"/>
    <w:rsid w:val="00203DF2"/>
    <w:rsid w:val="00204611"/>
    <w:rsid w:val="002048F1"/>
    <w:rsid w:val="00204BA6"/>
    <w:rsid w:val="00205A0D"/>
    <w:rsid w:val="0020626E"/>
    <w:rsid w:val="002071A7"/>
    <w:rsid w:val="00207661"/>
    <w:rsid w:val="00207B3F"/>
    <w:rsid w:val="00210E92"/>
    <w:rsid w:val="00211209"/>
    <w:rsid w:val="0021158A"/>
    <w:rsid w:val="002116C6"/>
    <w:rsid w:val="00211940"/>
    <w:rsid w:val="00211EB2"/>
    <w:rsid w:val="00212418"/>
    <w:rsid w:val="00212930"/>
    <w:rsid w:val="00212CB7"/>
    <w:rsid w:val="00212D73"/>
    <w:rsid w:val="002131B0"/>
    <w:rsid w:val="00213350"/>
    <w:rsid w:val="00213EEB"/>
    <w:rsid w:val="002149BD"/>
    <w:rsid w:val="00214AB1"/>
    <w:rsid w:val="00214F97"/>
    <w:rsid w:val="002152E0"/>
    <w:rsid w:val="002154BE"/>
    <w:rsid w:val="00215BA7"/>
    <w:rsid w:val="00216976"/>
    <w:rsid w:val="002169F1"/>
    <w:rsid w:val="002177A7"/>
    <w:rsid w:val="00217AD3"/>
    <w:rsid w:val="00217CA8"/>
    <w:rsid w:val="00220247"/>
    <w:rsid w:val="00221000"/>
    <w:rsid w:val="0022190A"/>
    <w:rsid w:val="00223035"/>
    <w:rsid w:val="00223349"/>
    <w:rsid w:val="00223590"/>
    <w:rsid w:val="002237E4"/>
    <w:rsid w:val="00223B11"/>
    <w:rsid w:val="00223E1D"/>
    <w:rsid w:val="00224181"/>
    <w:rsid w:val="00224C95"/>
    <w:rsid w:val="00225CC3"/>
    <w:rsid w:val="00226150"/>
    <w:rsid w:val="00226200"/>
    <w:rsid w:val="00226420"/>
    <w:rsid w:val="00226565"/>
    <w:rsid w:val="0022752B"/>
    <w:rsid w:val="00227CB6"/>
    <w:rsid w:val="00227D14"/>
    <w:rsid w:val="0023044C"/>
    <w:rsid w:val="002304BA"/>
    <w:rsid w:val="00231371"/>
    <w:rsid w:val="0023142B"/>
    <w:rsid w:val="00231805"/>
    <w:rsid w:val="00231830"/>
    <w:rsid w:val="002319A0"/>
    <w:rsid w:val="00231B39"/>
    <w:rsid w:val="00232469"/>
    <w:rsid w:val="002325E9"/>
    <w:rsid w:val="0023262B"/>
    <w:rsid w:val="00232DFD"/>
    <w:rsid w:val="00232F2F"/>
    <w:rsid w:val="00233056"/>
    <w:rsid w:val="0023309E"/>
    <w:rsid w:val="0023326F"/>
    <w:rsid w:val="00233B77"/>
    <w:rsid w:val="002347CA"/>
    <w:rsid w:val="00234D8A"/>
    <w:rsid w:val="00234E1C"/>
    <w:rsid w:val="00235323"/>
    <w:rsid w:val="002354FB"/>
    <w:rsid w:val="002357DD"/>
    <w:rsid w:val="00235883"/>
    <w:rsid w:val="002358F3"/>
    <w:rsid w:val="00235AEA"/>
    <w:rsid w:val="00236D40"/>
    <w:rsid w:val="002379C6"/>
    <w:rsid w:val="00240063"/>
    <w:rsid w:val="00240880"/>
    <w:rsid w:val="00240886"/>
    <w:rsid w:val="002409E7"/>
    <w:rsid w:val="00241656"/>
    <w:rsid w:val="00241EF8"/>
    <w:rsid w:val="002421FF"/>
    <w:rsid w:val="00242643"/>
    <w:rsid w:val="002432BF"/>
    <w:rsid w:val="002436D1"/>
    <w:rsid w:val="002437C6"/>
    <w:rsid w:val="002438F6"/>
    <w:rsid w:val="002443CB"/>
    <w:rsid w:val="00245497"/>
    <w:rsid w:val="002457AB"/>
    <w:rsid w:val="00245C82"/>
    <w:rsid w:val="00246000"/>
    <w:rsid w:val="0024698B"/>
    <w:rsid w:val="00246A43"/>
    <w:rsid w:val="00246B2C"/>
    <w:rsid w:val="00246E12"/>
    <w:rsid w:val="00247052"/>
    <w:rsid w:val="00247190"/>
    <w:rsid w:val="0024763A"/>
    <w:rsid w:val="002477A4"/>
    <w:rsid w:val="0024791C"/>
    <w:rsid w:val="00247DE6"/>
    <w:rsid w:val="0025074D"/>
    <w:rsid w:val="00250EE9"/>
    <w:rsid w:val="00250FB7"/>
    <w:rsid w:val="002511D5"/>
    <w:rsid w:val="0025178C"/>
    <w:rsid w:val="00251BD5"/>
    <w:rsid w:val="002520D2"/>
    <w:rsid w:val="002532E3"/>
    <w:rsid w:val="00253B8F"/>
    <w:rsid w:val="00253DC4"/>
    <w:rsid w:val="00254BB7"/>
    <w:rsid w:val="00255223"/>
    <w:rsid w:val="0025587D"/>
    <w:rsid w:val="00255C34"/>
    <w:rsid w:val="00255D41"/>
    <w:rsid w:val="0025624A"/>
    <w:rsid w:val="00256868"/>
    <w:rsid w:val="00257340"/>
    <w:rsid w:val="002574E4"/>
    <w:rsid w:val="00257B39"/>
    <w:rsid w:val="00257EFE"/>
    <w:rsid w:val="002606E0"/>
    <w:rsid w:val="00260AF6"/>
    <w:rsid w:val="00260B90"/>
    <w:rsid w:val="00260DCD"/>
    <w:rsid w:val="00261DF7"/>
    <w:rsid w:val="00262C14"/>
    <w:rsid w:val="00263C23"/>
    <w:rsid w:val="00264D5F"/>
    <w:rsid w:val="00264E62"/>
    <w:rsid w:val="00265901"/>
    <w:rsid w:val="002662D4"/>
    <w:rsid w:val="00266CDE"/>
    <w:rsid w:val="00266D05"/>
    <w:rsid w:val="00266D61"/>
    <w:rsid w:val="00266E9D"/>
    <w:rsid w:val="002672CD"/>
    <w:rsid w:val="0026735B"/>
    <w:rsid w:val="00267D68"/>
    <w:rsid w:val="002702E3"/>
    <w:rsid w:val="00270570"/>
    <w:rsid w:val="00270803"/>
    <w:rsid w:val="00270C06"/>
    <w:rsid w:val="00270D75"/>
    <w:rsid w:val="00270E00"/>
    <w:rsid w:val="00271A77"/>
    <w:rsid w:val="00271FE9"/>
    <w:rsid w:val="00272A59"/>
    <w:rsid w:val="00272A80"/>
    <w:rsid w:val="00272DDF"/>
    <w:rsid w:val="002736EB"/>
    <w:rsid w:val="00273F00"/>
    <w:rsid w:val="00274025"/>
    <w:rsid w:val="00274259"/>
    <w:rsid w:val="00274435"/>
    <w:rsid w:val="0027561F"/>
    <w:rsid w:val="00275CF0"/>
    <w:rsid w:val="00276848"/>
    <w:rsid w:val="00276970"/>
    <w:rsid w:val="0027757E"/>
    <w:rsid w:val="00280231"/>
    <w:rsid w:val="002803D9"/>
    <w:rsid w:val="002804BC"/>
    <w:rsid w:val="00280DE9"/>
    <w:rsid w:val="00282F07"/>
    <w:rsid w:val="00282F97"/>
    <w:rsid w:val="00283BAF"/>
    <w:rsid w:val="00284175"/>
    <w:rsid w:val="00284B55"/>
    <w:rsid w:val="00284E66"/>
    <w:rsid w:val="00285B84"/>
    <w:rsid w:val="00285C76"/>
    <w:rsid w:val="00286160"/>
    <w:rsid w:val="00286760"/>
    <w:rsid w:val="002868DC"/>
    <w:rsid w:val="00286A1F"/>
    <w:rsid w:val="0028717C"/>
    <w:rsid w:val="00287C5D"/>
    <w:rsid w:val="002907C3"/>
    <w:rsid w:val="00290936"/>
    <w:rsid w:val="00290EA9"/>
    <w:rsid w:val="0029123D"/>
    <w:rsid w:val="002914C3"/>
    <w:rsid w:val="00291512"/>
    <w:rsid w:val="00291532"/>
    <w:rsid w:val="00291CD8"/>
    <w:rsid w:val="0029215F"/>
    <w:rsid w:val="002931D4"/>
    <w:rsid w:val="002933CD"/>
    <w:rsid w:val="00293538"/>
    <w:rsid w:val="00293958"/>
    <w:rsid w:val="00293CD8"/>
    <w:rsid w:val="00293EE7"/>
    <w:rsid w:val="0029475F"/>
    <w:rsid w:val="00294B82"/>
    <w:rsid w:val="00294C5A"/>
    <w:rsid w:val="00294ED6"/>
    <w:rsid w:val="00294FB6"/>
    <w:rsid w:val="0029526A"/>
    <w:rsid w:val="00296211"/>
    <w:rsid w:val="0029651C"/>
    <w:rsid w:val="002968EA"/>
    <w:rsid w:val="00296907"/>
    <w:rsid w:val="002974E5"/>
    <w:rsid w:val="00297AC9"/>
    <w:rsid w:val="00297DA5"/>
    <w:rsid w:val="002A0B42"/>
    <w:rsid w:val="002A1D28"/>
    <w:rsid w:val="002A251F"/>
    <w:rsid w:val="002A2AD2"/>
    <w:rsid w:val="002A2D38"/>
    <w:rsid w:val="002A3077"/>
    <w:rsid w:val="002A31F4"/>
    <w:rsid w:val="002A3A38"/>
    <w:rsid w:val="002A5567"/>
    <w:rsid w:val="002A5E2E"/>
    <w:rsid w:val="002A5EC1"/>
    <w:rsid w:val="002A6654"/>
    <w:rsid w:val="002A7246"/>
    <w:rsid w:val="002A773A"/>
    <w:rsid w:val="002A7E2D"/>
    <w:rsid w:val="002B011C"/>
    <w:rsid w:val="002B0ED2"/>
    <w:rsid w:val="002B1948"/>
    <w:rsid w:val="002B1AE0"/>
    <w:rsid w:val="002B2415"/>
    <w:rsid w:val="002B2438"/>
    <w:rsid w:val="002B257D"/>
    <w:rsid w:val="002B29FE"/>
    <w:rsid w:val="002B2B53"/>
    <w:rsid w:val="002B2D58"/>
    <w:rsid w:val="002B3B23"/>
    <w:rsid w:val="002B4190"/>
    <w:rsid w:val="002B43BD"/>
    <w:rsid w:val="002B442E"/>
    <w:rsid w:val="002B46E7"/>
    <w:rsid w:val="002B4B3C"/>
    <w:rsid w:val="002B4F0C"/>
    <w:rsid w:val="002B5C1E"/>
    <w:rsid w:val="002B5CE2"/>
    <w:rsid w:val="002B5CE7"/>
    <w:rsid w:val="002B615D"/>
    <w:rsid w:val="002B6799"/>
    <w:rsid w:val="002B6AA1"/>
    <w:rsid w:val="002B6B3E"/>
    <w:rsid w:val="002B6ECA"/>
    <w:rsid w:val="002B7A5E"/>
    <w:rsid w:val="002C0408"/>
    <w:rsid w:val="002C0533"/>
    <w:rsid w:val="002C0892"/>
    <w:rsid w:val="002C0BD4"/>
    <w:rsid w:val="002C17A8"/>
    <w:rsid w:val="002C1E14"/>
    <w:rsid w:val="002C2020"/>
    <w:rsid w:val="002C20BE"/>
    <w:rsid w:val="002C230C"/>
    <w:rsid w:val="002C2769"/>
    <w:rsid w:val="002C2956"/>
    <w:rsid w:val="002C29AA"/>
    <w:rsid w:val="002C2A0B"/>
    <w:rsid w:val="002C2B9A"/>
    <w:rsid w:val="002C2FEE"/>
    <w:rsid w:val="002C4241"/>
    <w:rsid w:val="002C46D8"/>
    <w:rsid w:val="002C4725"/>
    <w:rsid w:val="002C5E05"/>
    <w:rsid w:val="002C6311"/>
    <w:rsid w:val="002C6F7E"/>
    <w:rsid w:val="002C73B5"/>
    <w:rsid w:val="002C7844"/>
    <w:rsid w:val="002D040B"/>
    <w:rsid w:val="002D0988"/>
    <w:rsid w:val="002D09FA"/>
    <w:rsid w:val="002D0ECB"/>
    <w:rsid w:val="002D0EEA"/>
    <w:rsid w:val="002D0F69"/>
    <w:rsid w:val="002D12F4"/>
    <w:rsid w:val="002D19EE"/>
    <w:rsid w:val="002D21D6"/>
    <w:rsid w:val="002D21DE"/>
    <w:rsid w:val="002D2214"/>
    <w:rsid w:val="002D26B8"/>
    <w:rsid w:val="002D29CD"/>
    <w:rsid w:val="002D2F2B"/>
    <w:rsid w:val="002D355F"/>
    <w:rsid w:val="002D3EC8"/>
    <w:rsid w:val="002D511B"/>
    <w:rsid w:val="002D54AC"/>
    <w:rsid w:val="002D6B33"/>
    <w:rsid w:val="002D6CF8"/>
    <w:rsid w:val="002D6D4E"/>
    <w:rsid w:val="002D708B"/>
    <w:rsid w:val="002D7672"/>
    <w:rsid w:val="002D7894"/>
    <w:rsid w:val="002D7AF5"/>
    <w:rsid w:val="002D7CD9"/>
    <w:rsid w:val="002D7FE4"/>
    <w:rsid w:val="002E03E9"/>
    <w:rsid w:val="002E04C5"/>
    <w:rsid w:val="002E06F4"/>
    <w:rsid w:val="002E085F"/>
    <w:rsid w:val="002E0B70"/>
    <w:rsid w:val="002E0F41"/>
    <w:rsid w:val="002E16B8"/>
    <w:rsid w:val="002E35A5"/>
    <w:rsid w:val="002E3776"/>
    <w:rsid w:val="002E46D1"/>
    <w:rsid w:val="002E4793"/>
    <w:rsid w:val="002E4DD9"/>
    <w:rsid w:val="002E4DF9"/>
    <w:rsid w:val="002E4EC6"/>
    <w:rsid w:val="002E5299"/>
    <w:rsid w:val="002E562F"/>
    <w:rsid w:val="002E5698"/>
    <w:rsid w:val="002E5A29"/>
    <w:rsid w:val="002E5F02"/>
    <w:rsid w:val="002E6DDC"/>
    <w:rsid w:val="002E6E39"/>
    <w:rsid w:val="002E7443"/>
    <w:rsid w:val="002F03AE"/>
    <w:rsid w:val="002F06D3"/>
    <w:rsid w:val="002F073F"/>
    <w:rsid w:val="002F10CF"/>
    <w:rsid w:val="002F1359"/>
    <w:rsid w:val="002F13BD"/>
    <w:rsid w:val="002F1B00"/>
    <w:rsid w:val="002F226A"/>
    <w:rsid w:val="002F3727"/>
    <w:rsid w:val="002F4D81"/>
    <w:rsid w:val="002F4EAA"/>
    <w:rsid w:val="002F4EC8"/>
    <w:rsid w:val="002F5D3B"/>
    <w:rsid w:val="002F5D76"/>
    <w:rsid w:val="002F6058"/>
    <w:rsid w:val="002F6326"/>
    <w:rsid w:val="002F7376"/>
    <w:rsid w:val="002F7A78"/>
    <w:rsid w:val="0030044D"/>
    <w:rsid w:val="00300464"/>
    <w:rsid w:val="003005A6"/>
    <w:rsid w:val="00300CD1"/>
    <w:rsid w:val="0030135C"/>
    <w:rsid w:val="003020DB"/>
    <w:rsid w:val="003024A9"/>
    <w:rsid w:val="00302B22"/>
    <w:rsid w:val="00302BCD"/>
    <w:rsid w:val="00302DFA"/>
    <w:rsid w:val="00303D22"/>
    <w:rsid w:val="00303D3B"/>
    <w:rsid w:val="00304145"/>
    <w:rsid w:val="0030430C"/>
    <w:rsid w:val="00304809"/>
    <w:rsid w:val="00304A26"/>
    <w:rsid w:val="00304D1A"/>
    <w:rsid w:val="00304F8A"/>
    <w:rsid w:val="00305115"/>
    <w:rsid w:val="00305B9F"/>
    <w:rsid w:val="003062EB"/>
    <w:rsid w:val="003063AD"/>
    <w:rsid w:val="0030693C"/>
    <w:rsid w:val="00306940"/>
    <w:rsid w:val="00306CC8"/>
    <w:rsid w:val="00307244"/>
    <w:rsid w:val="003072C2"/>
    <w:rsid w:val="00307328"/>
    <w:rsid w:val="00307513"/>
    <w:rsid w:val="00307524"/>
    <w:rsid w:val="003077A7"/>
    <w:rsid w:val="003078D2"/>
    <w:rsid w:val="00307AF6"/>
    <w:rsid w:val="00307E59"/>
    <w:rsid w:val="00310049"/>
    <w:rsid w:val="00310051"/>
    <w:rsid w:val="00310B88"/>
    <w:rsid w:val="00310C26"/>
    <w:rsid w:val="00310C5E"/>
    <w:rsid w:val="00311272"/>
    <w:rsid w:val="00311344"/>
    <w:rsid w:val="0031184D"/>
    <w:rsid w:val="00312676"/>
    <w:rsid w:val="00312832"/>
    <w:rsid w:val="0031335B"/>
    <w:rsid w:val="00313FEE"/>
    <w:rsid w:val="003141D8"/>
    <w:rsid w:val="003143D0"/>
    <w:rsid w:val="003146D2"/>
    <w:rsid w:val="0031470B"/>
    <w:rsid w:val="0031572C"/>
    <w:rsid w:val="0031572F"/>
    <w:rsid w:val="003159FE"/>
    <w:rsid w:val="00315C75"/>
    <w:rsid w:val="00315E39"/>
    <w:rsid w:val="003165D7"/>
    <w:rsid w:val="0031689D"/>
    <w:rsid w:val="00316AC8"/>
    <w:rsid w:val="0031701F"/>
    <w:rsid w:val="00317116"/>
    <w:rsid w:val="003173C1"/>
    <w:rsid w:val="0032049A"/>
    <w:rsid w:val="00320590"/>
    <w:rsid w:val="00320A50"/>
    <w:rsid w:val="00320B9A"/>
    <w:rsid w:val="00320E03"/>
    <w:rsid w:val="0032159E"/>
    <w:rsid w:val="00321A95"/>
    <w:rsid w:val="00322741"/>
    <w:rsid w:val="00322761"/>
    <w:rsid w:val="00322EF6"/>
    <w:rsid w:val="003232F9"/>
    <w:rsid w:val="00323AA4"/>
    <w:rsid w:val="00324A1D"/>
    <w:rsid w:val="00324B4C"/>
    <w:rsid w:val="00324B88"/>
    <w:rsid w:val="0032580C"/>
    <w:rsid w:val="003258BA"/>
    <w:rsid w:val="00325AE3"/>
    <w:rsid w:val="00326698"/>
    <w:rsid w:val="00327979"/>
    <w:rsid w:val="00327A86"/>
    <w:rsid w:val="00327C77"/>
    <w:rsid w:val="00331447"/>
    <w:rsid w:val="0033173C"/>
    <w:rsid w:val="00332C05"/>
    <w:rsid w:val="00332D4C"/>
    <w:rsid w:val="00332F36"/>
    <w:rsid w:val="00333ED3"/>
    <w:rsid w:val="003342E3"/>
    <w:rsid w:val="00334464"/>
    <w:rsid w:val="00334BF8"/>
    <w:rsid w:val="0033570D"/>
    <w:rsid w:val="00335907"/>
    <w:rsid w:val="00335937"/>
    <w:rsid w:val="00335C76"/>
    <w:rsid w:val="00335D08"/>
    <w:rsid w:val="003361FA"/>
    <w:rsid w:val="00336628"/>
    <w:rsid w:val="003369CE"/>
    <w:rsid w:val="00336CE1"/>
    <w:rsid w:val="003371BD"/>
    <w:rsid w:val="003373A6"/>
    <w:rsid w:val="00337714"/>
    <w:rsid w:val="0033794E"/>
    <w:rsid w:val="00340398"/>
    <w:rsid w:val="003403D9"/>
    <w:rsid w:val="0034049F"/>
    <w:rsid w:val="003405AF"/>
    <w:rsid w:val="00340A29"/>
    <w:rsid w:val="00340FBE"/>
    <w:rsid w:val="003411C9"/>
    <w:rsid w:val="003419F8"/>
    <w:rsid w:val="00341BC6"/>
    <w:rsid w:val="003427FC"/>
    <w:rsid w:val="0034312A"/>
    <w:rsid w:val="003434F8"/>
    <w:rsid w:val="0034483E"/>
    <w:rsid w:val="003448A3"/>
    <w:rsid w:val="00344F1C"/>
    <w:rsid w:val="0034622D"/>
    <w:rsid w:val="003463BA"/>
    <w:rsid w:val="00346557"/>
    <w:rsid w:val="00346757"/>
    <w:rsid w:val="003467E2"/>
    <w:rsid w:val="003468E8"/>
    <w:rsid w:val="00347046"/>
    <w:rsid w:val="00347578"/>
    <w:rsid w:val="00347FCF"/>
    <w:rsid w:val="00350ADC"/>
    <w:rsid w:val="00350BA6"/>
    <w:rsid w:val="00350D5A"/>
    <w:rsid w:val="00351FAE"/>
    <w:rsid w:val="003527AA"/>
    <w:rsid w:val="003527CF"/>
    <w:rsid w:val="003528B0"/>
    <w:rsid w:val="00352B22"/>
    <w:rsid w:val="00352E19"/>
    <w:rsid w:val="00352E2A"/>
    <w:rsid w:val="00353011"/>
    <w:rsid w:val="003536AF"/>
    <w:rsid w:val="003541AA"/>
    <w:rsid w:val="00354833"/>
    <w:rsid w:val="0035644B"/>
    <w:rsid w:val="00356B46"/>
    <w:rsid w:val="00356F3B"/>
    <w:rsid w:val="00357791"/>
    <w:rsid w:val="003577F8"/>
    <w:rsid w:val="00357CA9"/>
    <w:rsid w:val="0036079A"/>
    <w:rsid w:val="00360D9C"/>
    <w:rsid w:val="00361078"/>
    <w:rsid w:val="0036181E"/>
    <w:rsid w:val="00361AF9"/>
    <w:rsid w:val="00361FE5"/>
    <w:rsid w:val="003625AA"/>
    <w:rsid w:val="00362606"/>
    <w:rsid w:val="00362B1B"/>
    <w:rsid w:val="00362E3B"/>
    <w:rsid w:val="00362F7A"/>
    <w:rsid w:val="00363063"/>
    <w:rsid w:val="00363E70"/>
    <w:rsid w:val="00364034"/>
    <w:rsid w:val="00364049"/>
    <w:rsid w:val="0036413A"/>
    <w:rsid w:val="0036434F"/>
    <w:rsid w:val="003656AB"/>
    <w:rsid w:val="00365B56"/>
    <w:rsid w:val="00365DB5"/>
    <w:rsid w:val="0036689D"/>
    <w:rsid w:val="00366992"/>
    <w:rsid w:val="00367052"/>
    <w:rsid w:val="003672EB"/>
    <w:rsid w:val="00367621"/>
    <w:rsid w:val="003679F0"/>
    <w:rsid w:val="00370379"/>
    <w:rsid w:val="003704A6"/>
    <w:rsid w:val="00370A1D"/>
    <w:rsid w:val="00370A63"/>
    <w:rsid w:val="00370FD0"/>
    <w:rsid w:val="0037152F"/>
    <w:rsid w:val="00371A2D"/>
    <w:rsid w:val="00371FB2"/>
    <w:rsid w:val="00372571"/>
    <w:rsid w:val="00372E3E"/>
    <w:rsid w:val="00372F43"/>
    <w:rsid w:val="003734DA"/>
    <w:rsid w:val="0037364C"/>
    <w:rsid w:val="00373DCA"/>
    <w:rsid w:val="00373FB4"/>
    <w:rsid w:val="003740C0"/>
    <w:rsid w:val="0037496B"/>
    <w:rsid w:val="00374AC1"/>
    <w:rsid w:val="00374DB4"/>
    <w:rsid w:val="003755E4"/>
    <w:rsid w:val="00376162"/>
    <w:rsid w:val="00377515"/>
    <w:rsid w:val="00377811"/>
    <w:rsid w:val="00377CF6"/>
    <w:rsid w:val="00380646"/>
    <w:rsid w:val="0038122A"/>
    <w:rsid w:val="0038140A"/>
    <w:rsid w:val="00381858"/>
    <w:rsid w:val="00381A37"/>
    <w:rsid w:val="00381A49"/>
    <w:rsid w:val="00382262"/>
    <w:rsid w:val="0038236E"/>
    <w:rsid w:val="003826D5"/>
    <w:rsid w:val="0038271F"/>
    <w:rsid w:val="003828C0"/>
    <w:rsid w:val="00382C41"/>
    <w:rsid w:val="00383785"/>
    <w:rsid w:val="00383F75"/>
    <w:rsid w:val="003842EF"/>
    <w:rsid w:val="003844A2"/>
    <w:rsid w:val="00384500"/>
    <w:rsid w:val="00384800"/>
    <w:rsid w:val="00384AD8"/>
    <w:rsid w:val="00384C5F"/>
    <w:rsid w:val="00384DD9"/>
    <w:rsid w:val="00384F63"/>
    <w:rsid w:val="0038532B"/>
    <w:rsid w:val="0038546E"/>
    <w:rsid w:val="00385F30"/>
    <w:rsid w:val="00385FDE"/>
    <w:rsid w:val="00386183"/>
    <w:rsid w:val="00386399"/>
    <w:rsid w:val="00387D32"/>
    <w:rsid w:val="00390151"/>
    <w:rsid w:val="003901F5"/>
    <w:rsid w:val="00390721"/>
    <w:rsid w:val="00390857"/>
    <w:rsid w:val="00390C0C"/>
    <w:rsid w:val="003915D1"/>
    <w:rsid w:val="00392096"/>
    <w:rsid w:val="003922BE"/>
    <w:rsid w:val="0039272F"/>
    <w:rsid w:val="0039352E"/>
    <w:rsid w:val="00394032"/>
    <w:rsid w:val="00394133"/>
    <w:rsid w:val="00394227"/>
    <w:rsid w:val="003946F2"/>
    <w:rsid w:val="003951CE"/>
    <w:rsid w:val="003952A4"/>
    <w:rsid w:val="00395498"/>
    <w:rsid w:val="003954F0"/>
    <w:rsid w:val="003956FC"/>
    <w:rsid w:val="003958C4"/>
    <w:rsid w:val="00395FEE"/>
    <w:rsid w:val="00396E90"/>
    <w:rsid w:val="00396EA4"/>
    <w:rsid w:val="003A000C"/>
    <w:rsid w:val="003A05A8"/>
    <w:rsid w:val="003A06C6"/>
    <w:rsid w:val="003A0960"/>
    <w:rsid w:val="003A0BE8"/>
    <w:rsid w:val="003A0EC8"/>
    <w:rsid w:val="003A117E"/>
    <w:rsid w:val="003A15DF"/>
    <w:rsid w:val="003A1830"/>
    <w:rsid w:val="003A1E03"/>
    <w:rsid w:val="003A1E34"/>
    <w:rsid w:val="003A2420"/>
    <w:rsid w:val="003A2483"/>
    <w:rsid w:val="003A2A34"/>
    <w:rsid w:val="003A2F4C"/>
    <w:rsid w:val="003A2F4F"/>
    <w:rsid w:val="003A2FC3"/>
    <w:rsid w:val="003A343A"/>
    <w:rsid w:val="003A35A7"/>
    <w:rsid w:val="003A38D3"/>
    <w:rsid w:val="003A3CD3"/>
    <w:rsid w:val="003A4013"/>
    <w:rsid w:val="003A4047"/>
    <w:rsid w:val="003A41BC"/>
    <w:rsid w:val="003A479D"/>
    <w:rsid w:val="003A4C1D"/>
    <w:rsid w:val="003A508C"/>
    <w:rsid w:val="003A5386"/>
    <w:rsid w:val="003A56D9"/>
    <w:rsid w:val="003A66F5"/>
    <w:rsid w:val="003A6E98"/>
    <w:rsid w:val="003A74B5"/>
    <w:rsid w:val="003A7791"/>
    <w:rsid w:val="003A7EE3"/>
    <w:rsid w:val="003B0C5D"/>
    <w:rsid w:val="003B1B3C"/>
    <w:rsid w:val="003B220E"/>
    <w:rsid w:val="003B3230"/>
    <w:rsid w:val="003B381E"/>
    <w:rsid w:val="003B3953"/>
    <w:rsid w:val="003B3E2C"/>
    <w:rsid w:val="003B4174"/>
    <w:rsid w:val="003B4514"/>
    <w:rsid w:val="003B4E83"/>
    <w:rsid w:val="003B4EAF"/>
    <w:rsid w:val="003B5765"/>
    <w:rsid w:val="003B5A48"/>
    <w:rsid w:val="003B5B8C"/>
    <w:rsid w:val="003B6169"/>
    <w:rsid w:val="003B62DF"/>
    <w:rsid w:val="003B6634"/>
    <w:rsid w:val="003B679D"/>
    <w:rsid w:val="003B7080"/>
    <w:rsid w:val="003C0B41"/>
    <w:rsid w:val="003C0E1D"/>
    <w:rsid w:val="003C146A"/>
    <w:rsid w:val="003C155C"/>
    <w:rsid w:val="003C1C30"/>
    <w:rsid w:val="003C2309"/>
    <w:rsid w:val="003C2A0D"/>
    <w:rsid w:val="003C2A65"/>
    <w:rsid w:val="003C2BF7"/>
    <w:rsid w:val="003C2D0A"/>
    <w:rsid w:val="003C2ECF"/>
    <w:rsid w:val="003C3864"/>
    <w:rsid w:val="003C3AE7"/>
    <w:rsid w:val="003C3CC2"/>
    <w:rsid w:val="003C3CDD"/>
    <w:rsid w:val="003C3D2D"/>
    <w:rsid w:val="003C3F5E"/>
    <w:rsid w:val="003C4259"/>
    <w:rsid w:val="003C4CDA"/>
    <w:rsid w:val="003C5330"/>
    <w:rsid w:val="003C54B3"/>
    <w:rsid w:val="003C5823"/>
    <w:rsid w:val="003C590F"/>
    <w:rsid w:val="003C5AAD"/>
    <w:rsid w:val="003C5C60"/>
    <w:rsid w:val="003C5D06"/>
    <w:rsid w:val="003C651D"/>
    <w:rsid w:val="003C659D"/>
    <w:rsid w:val="003C7145"/>
    <w:rsid w:val="003C7496"/>
    <w:rsid w:val="003C75FF"/>
    <w:rsid w:val="003C7869"/>
    <w:rsid w:val="003D07E2"/>
    <w:rsid w:val="003D2086"/>
    <w:rsid w:val="003D22BC"/>
    <w:rsid w:val="003D24B6"/>
    <w:rsid w:val="003D25FF"/>
    <w:rsid w:val="003D28FB"/>
    <w:rsid w:val="003D2960"/>
    <w:rsid w:val="003D2A61"/>
    <w:rsid w:val="003D3696"/>
    <w:rsid w:val="003D37C8"/>
    <w:rsid w:val="003D3AC9"/>
    <w:rsid w:val="003D3BF6"/>
    <w:rsid w:val="003D3C98"/>
    <w:rsid w:val="003D3E98"/>
    <w:rsid w:val="003D4276"/>
    <w:rsid w:val="003D46F6"/>
    <w:rsid w:val="003D49FB"/>
    <w:rsid w:val="003D4B77"/>
    <w:rsid w:val="003D5217"/>
    <w:rsid w:val="003D5234"/>
    <w:rsid w:val="003D53AF"/>
    <w:rsid w:val="003D5527"/>
    <w:rsid w:val="003D564A"/>
    <w:rsid w:val="003D5B10"/>
    <w:rsid w:val="003D61EA"/>
    <w:rsid w:val="003D61F5"/>
    <w:rsid w:val="003D6E6C"/>
    <w:rsid w:val="003D7652"/>
    <w:rsid w:val="003D77FF"/>
    <w:rsid w:val="003D7A02"/>
    <w:rsid w:val="003D7B6D"/>
    <w:rsid w:val="003D7C1A"/>
    <w:rsid w:val="003E04F6"/>
    <w:rsid w:val="003E05BC"/>
    <w:rsid w:val="003E09B7"/>
    <w:rsid w:val="003E0A20"/>
    <w:rsid w:val="003E0F97"/>
    <w:rsid w:val="003E1E2C"/>
    <w:rsid w:val="003E2556"/>
    <w:rsid w:val="003E2621"/>
    <w:rsid w:val="003E2731"/>
    <w:rsid w:val="003E308D"/>
    <w:rsid w:val="003E3D83"/>
    <w:rsid w:val="003E3EF1"/>
    <w:rsid w:val="003E4246"/>
    <w:rsid w:val="003E46F7"/>
    <w:rsid w:val="003E4C45"/>
    <w:rsid w:val="003E51D1"/>
    <w:rsid w:val="003E5746"/>
    <w:rsid w:val="003E5A98"/>
    <w:rsid w:val="003E5C42"/>
    <w:rsid w:val="003E5D7D"/>
    <w:rsid w:val="003E6091"/>
    <w:rsid w:val="003E6623"/>
    <w:rsid w:val="003F006B"/>
    <w:rsid w:val="003F07FF"/>
    <w:rsid w:val="003F0C9A"/>
    <w:rsid w:val="003F138E"/>
    <w:rsid w:val="003F18E7"/>
    <w:rsid w:val="003F23A4"/>
    <w:rsid w:val="003F240A"/>
    <w:rsid w:val="003F283C"/>
    <w:rsid w:val="003F2923"/>
    <w:rsid w:val="003F2A29"/>
    <w:rsid w:val="003F2D66"/>
    <w:rsid w:val="003F31EC"/>
    <w:rsid w:val="003F33F4"/>
    <w:rsid w:val="003F3503"/>
    <w:rsid w:val="003F3C2B"/>
    <w:rsid w:val="003F3CF2"/>
    <w:rsid w:val="003F4B41"/>
    <w:rsid w:val="003F4D0A"/>
    <w:rsid w:val="003F55C7"/>
    <w:rsid w:val="003F6065"/>
    <w:rsid w:val="003F6344"/>
    <w:rsid w:val="003F638D"/>
    <w:rsid w:val="003F64CB"/>
    <w:rsid w:val="003F654A"/>
    <w:rsid w:val="003F6687"/>
    <w:rsid w:val="003F69D0"/>
    <w:rsid w:val="003F6D5A"/>
    <w:rsid w:val="003F784D"/>
    <w:rsid w:val="003F7BD1"/>
    <w:rsid w:val="003F7FEE"/>
    <w:rsid w:val="00400105"/>
    <w:rsid w:val="0040046E"/>
    <w:rsid w:val="004009FC"/>
    <w:rsid w:val="00400B66"/>
    <w:rsid w:val="00400D6F"/>
    <w:rsid w:val="00401231"/>
    <w:rsid w:val="004012E5"/>
    <w:rsid w:val="00401376"/>
    <w:rsid w:val="00401F19"/>
    <w:rsid w:val="004025EE"/>
    <w:rsid w:val="0040295B"/>
    <w:rsid w:val="00402E79"/>
    <w:rsid w:val="00402F82"/>
    <w:rsid w:val="0040334C"/>
    <w:rsid w:val="004049C6"/>
    <w:rsid w:val="00404F2E"/>
    <w:rsid w:val="00405362"/>
    <w:rsid w:val="004053DC"/>
    <w:rsid w:val="0040565F"/>
    <w:rsid w:val="004056A7"/>
    <w:rsid w:val="004056EE"/>
    <w:rsid w:val="004063C0"/>
    <w:rsid w:val="00406C64"/>
    <w:rsid w:val="00406D77"/>
    <w:rsid w:val="00407132"/>
    <w:rsid w:val="00407BBE"/>
    <w:rsid w:val="004100C8"/>
    <w:rsid w:val="00410308"/>
    <w:rsid w:val="00410A95"/>
    <w:rsid w:val="00410CC1"/>
    <w:rsid w:val="00411F8D"/>
    <w:rsid w:val="00411FE6"/>
    <w:rsid w:val="00411FE9"/>
    <w:rsid w:val="00412AD2"/>
    <w:rsid w:val="00413F30"/>
    <w:rsid w:val="00414355"/>
    <w:rsid w:val="00414701"/>
    <w:rsid w:val="00415277"/>
    <w:rsid w:val="00415343"/>
    <w:rsid w:val="0041550C"/>
    <w:rsid w:val="0041551F"/>
    <w:rsid w:val="0041559A"/>
    <w:rsid w:val="00415B88"/>
    <w:rsid w:val="00415CEA"/>
    <w:rsid w:val="004168DA"/>
    <w:rsid w:val="00416A86"/>
    <w:rsid w:val="00416B9D"/>
    <w:rsid w:val="00416CC6"/>
    <w:rsid w:val="00417560"/>
    <w:rsid w:val="00420365"/>
    <w:rsid w:val="00420386"/>
    <w:rsid w:val="00420515"/>
    <w:rsid w:val="00420C87"/>
    <w:rsid w:val="004210FC"/>
    <w:rsid w:val="004211B0"/>
    <w:rsid w:val="00421279"/>
    <w:rsid w:val="004212AD"/>
    <w:rsid w:val="00421615"/>
    <w:rsid w:val="004217A6"/>
    <w:rsid w:val="0042234E"/>
    <w:rsid w:val="00422AE2"/>
    <w:rsid w:val="00422EAE"/>
    <w:rsid w:val="00423104"/>
    <w:rsid w:val="00423303"/>
    <w:rsid w:val="00423386"/>
    <w:rsid w:val="0042346C"/>
    <w:rsid w:val="00423C83"/>
    <w:rsid w:val="00424450"/>
    <w:rsid w:val="00424579"/>
    <w:rsid w:val="004246C1"/>
    <w:rsid w:val="00424ACF"/>
    <w:rsid w:val="00424ED0"/>
    <w:rsid w:val="004253B1"/>
    <w:rsid w:val="004253D4"/>
    <w:rsid w:val="00425A88"/>
    <w:rsid w:val="00425AA2"/>
    <w:rsid w:val="00426204"/>
    <w:rsid w:val="00426963"/>
    <w:rsid w:val="00426BD1"/>
    <w:rsid w:val="004271CB"/>
    <w:rsid w:val="004271DB"/>
    <w:rsid w:val="00427327"/>
    <w:rsid w:val="00427354"/>
    <w:rsid w:val="004276CC"/>
    <w:rsid w:val="00427A2F"/>
    <w:rsid w:val="00427C4B"/>
    <w:rsid w:val="00430437"/>
    <w:rsid w:val="00430536"/>
    <w:rsid w:val="004305F2"/>
    <w:rsid w:val="004311A8"/>
    <w:rsid w:val="00431E8B"/>
    <w:rsid w:val="004321CA"/>
    <w:rsid w:val="004324C5"/>
    <w:rsid w:val="00433572"/>
    <w:rsid w:val="0043396B"/>
    <w:rsid w:val="00433C47"/>
    <w:rsid w:val="00433D8C"/>
    <w:rsid w:val="004355E2"/>
    <w:rsid w:val="00435BF6"/>
    <w:rsid w:val="00435D06"/>
    <w:rsid w:val="004362CE"/>
    <w:rsid w:val="004365DB"/>
    <w:rsid w:val="00436A39"/>
    <w:rsid w:val="00436B72"/>
    <w:rsid w:val="00437008"/>
    <w:rsid w:val="004379D1"/>
    <w:rsid w:val="00437D29"/>
    <w:rsid w:val="00440179"/>
    <w:rsid w:val="004402FA"/>
    <w:rsid w:val="00440544"/>
    <w:rsid w:val="00440E5D"/>
    <w:rsid w:val="00440F93"/>
    <w:rsid w:val="00440FAC"/>
    <w:rsid w:val="00441858"/>
    <w:rsid w:val="00441E4B"/>
    <w:rsid w:val="004421F4"/>
    <w:rsid w:val="00442CC5"/>
    <w:rsid w:val="00442E04"/>
    <w:rsid w:val="0044360B"/>
    <w:rsid w:val="00443BEA"/>
    <w:rsid w:val="00443E3E"/>
    <w:rsid w:val="00444534"/>
    <w:rsid w:val="0044489A"/>
    <w:rsid w:val="00444B66"/>
    <w:rsid w:val="00444F95"/>
    <w:rsid w:val="0044517A"/>
    <w:rsid w:val="00445229"/>
    <w:rsid w:val="0044562F"/>
    <w:rsid w:val="00445CCD"/>
    <w:rsid w:val="004463F5"/>
    <w:rsid w:val="004465AA"/>
    <w:rsid w:val="004466ED"/>
    <w:rsid w:val="004468A3"/>
    <w:rsid w:val="00446BAE"/>
    <w:rsid w:val="00446CBD"/>
    <w:rsid w:val="00446CFB"/>
    <w:rsid w:val="00446D60"/>
    <w:rsid w:val="0044784D"/>
    <w:rsid w:val="00447970"/>
    <w:rsid w:val="00450300"/>
    <w:rsid w:val="004506CF"/>
    <w:rsid w:val="00450DC2"/>
    <w:rsid w:val="00451239"/>
    <w:rsid w:val="00451617"/>
    <w:rsid w:val="004519C1"/>
    <w:rsid w:val="00451AFE"/>
    <w:rsid w:val="00451EC9"/>
    <w:rsid w:val="00451EF1"/>
    <w:rsid w:val="00451EFD"/>
    <w:rsid w:val="00452102"/>
    <w:rsid w:val="00452D88"/>
    <w:rsid w:val="00452FA5"/>
    <w:rsid w:val="00453012"/>
    <w:rsid w:val="00453841"/>
    <w:rsid w:val="00454B81"/>
    <w:rsid w:val="00455C1C"/>
    <w:rsid w:val="00456B53"/>
    <w:rsid w:val="00457059"/>
    <w:rsid w:val="00457587"/>
    <w:rsid w:val="004579EA"/>
    <w:rsid w:val="00457A82"/>
    <w:rsid w:val="00460582"/>
    <w:rsid w:val="00461059"/>
    <w:rsid w:val="004612A3"/>
    <w:rsid w:val="004617FD"/>
    <w:rsid w:val="00461DE2"/>
    <w:rsid w:val="0046220E"/>
    <w:rsid w:val="004622DF"/>
    <w:rsid w:val="00462629"/>
    <w:rsid w:val="00462740"/>
    <w:rsid w:val="00462C56"/>
    <w:rsid w:val="00463211"/>
    <w:rsid w:val="0046366D"/>
    <w:rsid w:val="00463F66"/>
    <w:rsid w:val="004642A6"/>
    <w:rsid w:val="00464CEB"/>
    <w:rsid w:val="00464DE2"/>
    <w:rsid w:val="00465150"/>
    <w:rsid w:val="004653D4"/>
    <w:rsid w:val="00465524"/>
    <w:rsid w:val="00465EF3"/>
    <w:rsid w:val="00465F2C"/>
    <w:rsid w:val="00466C3E"/>
    <w:rsid w:val="00466FF5"/>
    <w:rsid w:val="004672F9"/>
    <w:rsid w:val="004677BB"/>
    <w:rsid w:val="00467F05"/>
    <w:rsid w:val="004700A7"/>
    <w:rsid w:val="00470477"/>
    <w:rsid w:val="00470A18"/>
    <w:rsid w:val="0047124E"/>
    <w:rsid w:val="004719F8"/>
    <w:rsid w:val="00471BC1"/>
    <w:rsid w:val="00471CBA"/>
    <w:rsid w:val="00472255"/>
    <w:rsid w:val="004722BA"/>
    <w:rsid w:val="00472443"/>
    <w:rsid w:val="00472506"/>
    <w:rsid w:val="00472724"/>
    <w:rsid w:val="00472C54"/>
    <w:rsid w:val="00472E3C"/>
    <w:rsid w:val="0047305B"/>
    <w:rsid w:val="00473525"/>
    <w:rsid w:val="004739FF"/>
    <w:rsid w:val="00474190"/>
    <w:rsid w:val="00474568"/>
    <w:rsid w:val="004745DB"/>
    <w:rsid w:val="00475DA5"/>
    <w:rsid w:val="004769D5"/>
    <w:rsid w:val="0047725C"/>
    <w:rsid w:val="00477CC6"/>
    <w:rsid w:val="00477F71"/>
    <w:rsid w:val="004802C5"/>
    <w:rsid w:val="004804B4"/>
    <w:rsid w:val="004804D7"/>
    <w:rsid w:val="00480C8C"/>
    <w:rsid w:val="004812C3"/>
    <w:rsid w:val="0048179B"/>
    <w:rsid w:val="00481D93"/>
    <w:rsid w:val="004820EB"/>
    <w:rsid w:val="00483366"/>
    <w:rsid w:val="004833CD"/>
    <w:rsid w:val="004835FF"/>
    <w:rsid w:val="0048363B"/>
    <w:rsid w:val="0048372F"/>
    <w:rsid w:val="00483A24"/>
    <w:rsid w:val="00483BC3"/>
    <w:rsid w:val="00484309"/>
    <w:rsid w:val="0048450D"/>
    <w:rsid w:val="0048462E"/>
    <w:rsid w:val="00485217"/>
    <w:rsid w:val="0048522C"/>
    <w:rsid w:val="004857EB"/>
    <w:rsid w:val="0048662D"/>
    <w:rsid w:val="00486848"/>
    <w:rsid w:val="0048693F"/>
    <w:rsid w:val="00486F99"/>
    <w:rsid w:val="004874EA"/>
    <w:rsid w:val="004875B8"/>
    <w:rsid w:val="00487C35"/>
    <w:rsid w:val="0049029F"/>
    <w:rsid w:val="004907C9"/>
    <w:rsid w:val="0049152E"/>
    <w:rsid w:val="004915C3"/>
    <w:rsid w:val="00491836"/>
    <w:rsid w:val="00491C62"/>
    <w:rsid w:val="00491D75"/>
    <w:rsid w:val="00491E4A"/>
    <w:rsid w:val="0049234C"/>
    <w:rsid w:val="00492DB1"/>
    <w:rsid w:val="00492E9D"/>
    <w:rsid w:val="004932A2"/>
    <w:rsid w:val="0049359B"/>
    <w:rsid w:val="00493EF2"/>
    <w:rsid w:val="00494096"/>
    <w:rsid w:val="00494109"/>
    <w:rsid w:val="004941A5"/>
    <w:rsid w:val="0049472D"/>
    <w:rsid w:val="00494E12"/>
    <w:rsid w:val="00494E94"/>
    <w:rsid w:val="0049526A"/>
    <w:rsid w:val="00495381"/>
    <w:rsid w:val="00495469"/>
    <w:rsid w:val="004958AE"/>
    <w:rsid w:val="004959AB"/>
    <w:rsid w:val="004959EF"/>
    <w:rsid w:val="00495A58"/>
    <w:rsid w:val="00495B2F"/>
    <w:rsid w:val="00495DFC"/>
    <w:rsid w:val="0049620E"/>
    <w:rsid w:val="0049649F"/>
    <w:rsid w:val="004964E4"/>
    <w:rsid w:val="00496585"/>
    <w:rsid w:val="0049736E"/>
    <w:rsid w:val="004A0099"/>
    <w:rsid w:val="004A0753"/>
    <w:rsid w:val="004A0809"/>
    <w:rsid w:val="004A09DE"/>
    <w:rsid w:val="004A0FD9"/>
    <w:rsid w:val="004A11B4"/>
    <w:rsid w:val="004A126D"/>
    <w:rsid w:val="004A22F2"/>
    <w:rsid w:val="004A2386"/>
    <w:rsid w:val="004A2DEC"/>
    <w:rsid w:val="004A2EB9"/>
    <w:rsid w:val="004A31AD"/>
    <w:rsid w:val="004A32D3"/>
    <w:rsid w:val="004A368E"/>
    <w:rsid w:val="004A385B"/>
    <w:rsid w:val="004A3CD2"/>
    <w:rsid w:val="004A4A30"/>
    <w:rsid w:val="004A4EBF"/>
    <w:rsid w:val="004A52B2"/>
    <w:rsid w:val="004A537B"/>
    <w:rsid w:val="004A56B1"/>
    <w:rsid w:val="004A5AB9"/>
    <w:rsid w:val="004A5C65"/>
    <w:rsid w:val="004A63D5"/>
    <w:rsid w:val="004A66BC"/>
    <w:rsid w:val="004A6D55"/>
    <w:rsid w:val="004A6EB9"/>
    <w:rsid w:val="004A75E2"/>
    <w:rsid w:val="004A7AF5"/>
    <w:rsid w:val="004A7F6B"/>
    <w:rsid w:val="004B0EAC"/>
    <w:rsid w:val="004B2A4F"/>
    <w:rsid w:val="004B36AD"/>
    <w:rsid w:val="004B48A5"/>
    <w:rsid w:val="004B4EF0"/>
    <w:rsid w:val="004B4EF9"/>
    <w:rsid w:val="004B579C"/>
    <w:rsid w:val="004B7727"/>
    <w:rsid w:val="004C09E3"/>
    <w:rsid w:val="004C0A76"/>
    <w:rsid w:val="004C16F7"/>
    <w:rsid w:val="004C1E8B"/>
    <w:rsid w:val="004C1F6C"/>
    <w:rsid w:val="004C20CB"/>
    <w:rsid w:val="004C270A"/>
    <w:rsid w:val="004C281C"/>
    <w:rsid w:val="004C283B"/>
    <w:rsid w:val="004C2A11"/>
    <w:rsid w:val="004C2A76"/>
    <w:rsid w:val="004C332A"/>
    <w:rsid w:val="004C3C0C"/>
    <w:rsid w:val="004C460E"/>
    <w:rsid w:val="004C4C63"/>
    <w:rsid w:val="004C5522"/>
    <w:rsid w:val="004C6589"/>
    <w:rsid w:val="004C665C"/>
    <w:rsid w:val="004C7029"/>
    <w:rsid w:val="004C70B3"/>
    <w:rsid w:val="004C777A"/>
    <w:rsid w:val="004C7F7B"/>
    <w:rsid w:val="004D00EB"/>
    <w:rsid w:val="004D12F7"/>
    <w:rsid w:val="004D1340"/>
    <w:rsid w:val="004D1504"/>
    <w:rsid w:val="004D1AB7"/>
    <w:rsid w:val="004D222B"/>
    <w:rsid w:val="004D2876"/>
    <w:rsid w:val="004D2D1A"/>
    <w:rsid w:val="004D2F83"/>
    <w:rsid w:val="004D3A92"/>
    <w:rsid w:val="004D3C98"/>
    <w:rsid w:val="004D417D"/>
    <w:rsid w:val="004D4261"/>
    <w:rsid w:val="004D431F"/>
    <w:rsid w:val="004D4C82"/>
    <w:rsid w:val="004D4C88"/>
    <w:rsid w:val="004D51AD"/>
    <w:rsid w:val="004D5977"/>
    <w:rsid w:val="004D5EE6"/>
    <w:rsid w:val="004D657C"/>
    <w:rsid w:val="004D6CDF"/>
    <w:rsid w:val="004D6EB6"/>
    <w:rsid w:val="004D6FEB"/>
    <w:rsid w:val="004D76DA"/>
    <w:rsid w:val="004D7C34"/>
    <w:rsid w:val="004E035D"/>
    <w:rsid w:val="004E048C"/>
    <w:rsid w:val="004E0A1F"/>
    <w:rsid w:val="004E0E2D"/>
    <w:rsid w:val="004E0FB1"/>
    <w:rsid w:val="004E1120"/>
    <w:rsid w:val="004E11CB"/>
    <w:rsid w:val="004E15BB"/>
    <w:rsid w:val="004E1698"/>
    <w:rsid w:val="004E2148"/>
    <w:rsid w:val="004E22E1"/>
    <w:rsid w:val="004E2C38"/>
    <w:rsid w:val="004E2CB0"/>
    <w:rsid w:val="004E2E2F"/>
    <w:rsid w:val="004E40F0"/>
    <w:rsid w:val="004E4240"/>
    <w:rsid w:val="004E46E8"/>
    <w:rsid w:val="004E5194"/>
    <w:rsid w:val="004E51C3"/>
    <w:rsid w:val="004E61CA"/>
    <w:rsid w:val="004E6C71"/>
    <w:rsid w:val="004E7354"/>
    <w:rsid w:val="004E76C4"/>
    <w:rsid w:val="004E7DD8"/>
    <w:rsid w:val="004F0111"/>
    <w:rsid w:val="004F023C"/>
    <w:rsid w:val="004F026D"/>
    <w:rsid w:val="004F0334"/>
    <w:rsid w:val="004F03FB"/>
    <w:rsid w:val="004F08BB"/>
    <w:rsid w:val="004F0AF6"/>
    <w:rsid w:val="004F0E89"/>
    <w:rsid w:val="004F10A2"/>
    <w:rsid w:val="004F1A2B"/>
    <w:rsid w:val="004F1A4D"/>
    <w:rsid w:val="004F3141"/>
    <w:rsid w:val="004F3872"/>
    <w:rsid w:val="004F439E"/>
    <w:rsid w:val="004F4F16"/>
    <w:rsid w:val="004F551A"/>
    <w:rsid w:val="004F5EDE"/>
    <w:rsid w:val="004F6264"/>
    <w:rsid w:val="004F6620"/>
    <w:rsid w:val="004F7337"/>
    <w:rsid w:val="004F775C"/>
    <w:rsid w:val="004F7AFA"/>
    <w:rsid w:val="00500174"/>
    <w:rsid w:val="00500885"/>
    <w:rsid w:val="005010DD"/>
    <w:rsid w:val="00502425"/>
    <w:rsid w:val="00502445"/>
    <w:rsid w:val="005025C1"/>
    <w:rsid w:val="005026E6"/>
    <w:rsid w:val="00502781"/>
    <w:rsid w:val="00502D75"/>
    <w:rsid w:val="005040A2"/>
    <w:rsid w:val="005042F7"/>
    <w:rsid w:val="00505B22"/>
    <w:rsid w:val="00505D83"/>
    <w:rsid w:val="00506157"/>
    <w:rsid w:val="0050666E"/>
    <w:rsid w:val="00506D39"/>
    <w:rsid w:val="005074CE"/>
    <w:rsid w:val="005077B3"/>
    <w:rsid w:val="00507CC3"/>
    <w:rsid w:val="005100DC"/>
    <w:rsid w:val="005106C2"/>
    <w:rsid w:val="0051085D"/>
    <w:rsid w:val="00510CB8"/>
    <w:rsid w:val="00511701"/>
    <w:rsid w:val="005117FC"/>
    <w:rsid w:val="00511A34"/>
    <w:rsid w:val="00511FB1"/>
    <w:rsid w:val="005129C4"/>
    <w:rsid w:val="00512AB4"/>
    <w:rsid w:val="0051341F"/>
    <w:rsid w:val="00513443"/>
    <w:rsid w:val="005134B9"/>
    <w:rsid w:val="005137F8"/>
    <w:rsid w:val="0051386F"/>
    <w:rsid w:val="00514605"/>
    <w:rsid w:val="00514C57"/>
    <w:rsid w:val="00514CC8"/>
    <w:rsid w:val="00514F76"/>
    <w:rsid w:val="00515028"/>
    <w:rsid w:val="0051528A"/>
    <w:rsid w:val="0051547D"/>
    <w:rsid w:val="00515B1B"/>
    <w:rsid w:val="00517262"/>
    <w:rsid w:val="005177EB"/>
    <w:rsid w:val="00517EC8"/>
    <w:rsid w:val="00517EF4"/>
    <w:rsid w:val="00520240"/>
    <w:rsid w:val="005203B2"/>
    <w:rsid w:val="005206B7"/>
    <w:rsid w:val="0052070B"/>
    <w:rsid w:val="00521870"/>
    <w:rsid w:val="00521B59"/>
    <w:rsid w:val="00521F8E"/>
    <w:rsid w:val="00522301"/>
    <w:rsid w:val="00522F97"/>
    <w:rsid w:val="0052313D"/>
    <w:rsid w:val="005231A1"/>
    <w:rsid w:val="00523E47"/>
    <w:rsid w:val="00524037"/>
    <w:rsid w:val="005242A2"/>
    <w:rsid w:val="005253AA"/>
    <w:rsid w:val="005253AD"/>
    <w:rsid w:val="005254AB"/>
    <w:rsid w:val="00525852"/>
    <w:rsid w:val="00525B27"/>
    <w:rsid w:val="00525CEB"/>
    <w:rsid w:val="00525E76"/>
    <w:rsid w:val="00526AF7"/>
    <w:rsid w:val="00526CE6"/>
    <w:rsid w:val="0052701D"/>
    <w:rsid w:val="0052773C"/>
    <w:rsid w:val="0053016B"/>
    <w:rsid w:val="00530669"/>
    <w:rsid w:val="005309F3"/>
    <w:rsid w:val="00530AC2"/>
    <w:rsid w:val="005319BE"/>
    <w:rsid w:val="00531A32"/>
    <w:rsid w:val="00531C2E"/>
    <w:rsid w:val="005321A7"/>
    <w:rsid w:val="005329FA"/>
    <w:rsid w:val="00533BCF"/>
    <w:rsid w:val="00533E77"/>
    <w:rsid w:val="00533EC2"/>
    <w:rsid w:val="0053431D"/>
    <w:rsid w:val="00534F97"/>
    <w:rsid w:val="00535657"/>
    <w:rsid w:val="00535FCF"/>
    <w:rsid w:val="00536262"/>
    <w:rsid w:val="00536B17"/>
    <w:rsid w:val="00536FB4"/>
    <w:rsid w:val="00537341"/>
    <w:rsid w:val="0053743D"/>
    <w:rsid w:val="005375E7"/>
    <w:rsid w:val="005376BE"/>
    <w:rsid w:val="005377F9"/>
    <w:rsid w:val="00537993"/>
    <w:rsid w:val="00537AEE"/>
    <w:rsid w:val="00540101"/>
    <w:rsid w:val="005408A7"/>
    <w:rsid w:val="00540AEC"/>
    <w:rsid w:val="005414F3"/>
    <w:rsid w:val="005416AF"/>
    <w:rsid w:val="005416B4"/>
    <w:rsid w:val="00541D0C"/>
    <w:rsid w:val="00542002"/>
    <w:rsid w:val="00542BDE"/>
    <w:rsid w:val="005433C6"/>
    <w:rsid w:val="00543A86"/>
    <w:rsid w:val="00543D96"/>
    <w:rsid w:val="0054447B"/>
    <w:rsid w:val="00544849"/>
    <w:rsid w:val="0054492A"/>
    <w:rsid w:val="00544ECB"/>
    <w:rsid w:val="00544F9E"/>
    <w:rsid w:val="0054660E"/>
    <w:rsid w:val="005468C0"/>
    <w:rsid w:val="00546EEC"/>
    <w:rsid w:val="00547AE0"/>
    <w:rsid w:val="00547BE9"/>
    <w:rsid w:val="0055130A"/>
    <w:rsid w:val="00551375"/>
    <w:rsid w:val="00551421"/>
    <w:rsid w:val="00551848"/>
    <w:rsid w:val="0055264F"/>
    <w:rsid w:val="00552DB3"/>
    <w:rsid w:val="00553105"/>
    <w:rsid w:val="00553580"/>
    <w:rsid w:val="005538D5"/>
    <w:rsid w:val="00553AF8"/>
    <w:rsid w:val="00553BF4"/>
    <w:rsid w:val="00553E40"/>
    <w:rsid w:val="005540BF"/>
    <w:rsid w:val="0055426A"/>
    <w:rsid w:val="00554473"/>
    <w:rsid w:val="00554904"/>
    <w:rsid w:val="005550E1"/>
    <w:rsid w:val="005551A0"/>
    <w:rsid w:val="00556873"/>
    <w:rsid w:val="005570CA"/>
    <w:rsid w:val="0055725F"/>
    <w:rsid w:val="00557268"/>
    <w:rsid w:val="005576DB"/>
    <w:rsid w:val="00560704"/>
    <w:rsid w:val="005608EE"/>
    <w:rsid w:val="00560927"/>
    <w:rsid w:val="00561181"/>
    <w:rsid w:val="005615AF"/>
    <w:rsid w:val="005615E7"/>
    <w:rsid w:val="00561DC7"/>
    <w:rsid w:val="005631DF"/>
    <w:rsid w:val="00563E27"/>
    <w:rsid w:val="005647E6"/>
    <w:rsid w:val="00564A99"/>
    <w:rsid w:val="005651F6"/>
    <w:rsid w:val="005652AB"/>
    <w:rsid w:val="00566042"/>
    <w:rsid w:val="005664DB"/>
    <w:rsid w:val="0056670B"/>
    <w:rsid w:val="00567EF7"/>
    <w:rsid w:val="00570711"/>
    <w:rsid w:val="00570A62"/>
    <w:rsid w:val="00570B2B"/>
    <w:rsid w:val="00570EC4"/>
    <w:rsid w:val="00571F21"/>
    <w:rsid w:val="00572209"/>
    <w:rsid w:val="005722F4"/>
    <w:rsid w:val="005729A7"/>
    <w:rsid w:val="00573737"/>
    <w:rsid w:val="00573C32"/>
    <w:rsid w:val="00573EDF"/>
    <w:rsid w:val="00574973"/>
    <w:rsid w:val="00574DF0"/>
    <w:rsid w:val="00575008"/>
    <w:rsid w:val="00576B79"/>
    <w:rsid w:val="00576F39"/>
    <w:rsid w:val="00577461"/>
    <w:rsid w:val="005777A3"/>
    <w:rsid w:val="00577DEB"/>
    <w:rsid w:val="00581287"/>
    <w:rsid w:val="00581363"/>
    <w:rsid w:val="005813CB"/>
    <w:rsid w:val="00581C64"/>
    <w:rsid w:val="00581DDD"/>
    <w:rsid w:val="00581E82"/>
    <w:rsid w:val="00582318"/>
    <w:rsid w:val="0058281B"/>
    <w:rsid w:val="0058288F"/>
    <w:rsid w:val="00582A48"/>
    <w:rsid w:val="00583396"/>
    <w:rsid w:val="005834E2"/>
    <w:rsid w:val="00584022"/>
    <w:rsid w:val="0058411D"/>
    <w:rsid w:val="00584561"/>
    <w:rsid w:val="00584965"/>
    <w:rsid w:val="00584B1C"/>
    <w:rsid w:val="00585A3E"/>
    <w:rsid w:val="00585F9E"/>
    <w:rsid w:val="0058625A"/>
    <w:rsid w:val="005867D5"/>
    <w:rsid w:val="00587301"/>
    <w:rsid w:val="00590CB9"/>
    <w:rsid w:val="00590D7C"/>
    <w:rsid w:val="00590F1A"/>
    <w:rsid w:val="005912B3"/>
    <w:rsid w:val="00591966"/>
    <w:rsid w:val="00591C08"/>
    <w:rsid w:val="00591C50"/>
    <w:rsid w:val="005925D6"/>
    <w:rsid w:val="005928FC"/>
    <w:rsid w:val="00592E03"/>
    <w:rsid w:val="00592FA2"/>
    <w:rsid w:val="00593AE2"/>
    <w:rsid w:val="00593D84"/>
    <w:rsid w:val="00594B74"/>
    <w:rsid w:val="00594EFD"/>
    <w:rsid w:val="00595E7D"/>
    <w:rsid w:val="00596612"/>
    <w:rsid w:val="005967F8"/>
    <w:rsid w:val="00596B4C"/>
    <w:rsid w:val="0059771A"/>
    <w:rsid w:val="00597800"/>
    <w:rsid w:val="005979E8"/>
    <w:rsid w:val="005A01CE"/>
    <w:rsid w:val="005A0548"/>
    <w:rsid w:val="005A0FC0"/>
    <w:rsid w:val="005A1365"/>
    <w:rsid w:val="005A1862"/>
    <w:rsid w:val="005A1A31"/>
    <w:rsid w:val="005A24A0"/>
    <w:rsid w:val="005A2CA9"/>
    <w:rsid w:val="005A33D8"/>
    <w:rsid w:val="005A3DD1"/>
    <w:rsid w:val="005A3FAE"/>
    <w:rsid w:val="005A447D"/>
    <w:rsid w:val="005A48DA"/>
    <w:rsid w:val="005A4F5E"/>
    <w:rsid w:val="005A544C"/>
    <w:rsid w:val="005A5481"/>
    <w:rsid w:val="005A5536"/>
    <w:rsid w:val="005A5FBC"/>
    <w:rsid w:val="005A61D6"/>
    <w:rsid w:val="005A6295"/>
    <w:rsid w:val="005A7764"/>
    <w:rsid w:val="005A77BA"/>
    <w:rsid w:val="005A78A3"/>
    <w:rsid w:val="005A7E45"/>
    <w:rsid w:val="005B0190"/>
    <w:rsid w:val="005B038A"/>
    <w:rsid w:val="005B0568"/>
    <w:rsid w:val="005B0F8E"/>
    <w:rsid w:val="005B1A45"/>
    <w:rsid w:val="005B26AC"/>
    <w:rsid w:val="005B2C28"/>
    <w:rsid w:val="005B2EEE"/>
    <w:rsid w:val="005B3039"/>
    <w:rsid w:val="005B31D8"/>
    <w:rsid w:val="005B3628"/>
    <w:rsid w:val="005B3A2A"/>
    <w:rsid w:val="005B4313"/>
    <w:rsid w:val="005B45DE"/>
    <w:rsid w:val="005B509F"/>
    <w:rsid w:val="005B5240"/>
    <w:rsid w:val="005B52DB"/>
    <w:rsid w:val="005B580F"/>
    <w:rsid w:val="005B5EDE"/>
    <w:rsid w:val="005B6344"/>
    <w:rsid w:val="005B67CB"/>
    <w:rsid w:val="005B6DDD"/>
    <w:rsid w:val="005B752A"/>
    <w:rsid w:val="005B7F2C"/>
    <w:rsid w:val="005C0083"/>
    <w:rsid w:val="005C04AA"/>
    <w:rsid w:val="005C1CF5"/>
    <w:rsid w:val="005C21F7"/>
    <w:rsid w:val="005C2304"/>
    <w:rsid w:val="005C267A"/>
    <w:rsid w:val="005C2829"/>
    <w:rsid w:val="005C3E26"/>
    <w:rsid w:val="005C3EE9"/>
    <w:rsid w:val="005C3FAB"/>
    <w:rsid w:val="005C4004"/>
    <w:rsid w:val="005C4440"/>
    <w:rsid w:val="005C55EA"/>
    <w:rsid w:val="005C5784"/>
    <w:rsid w:val="005C6388"/>
    <w:rsid w:val="005C667F"/>
    <w:rsid w:val="005C6ACB"/>
    <w:rsid w:val="005C6C62"/>
    <w:rsid w:val="005C7639"/>
    <w:rsid w:val="005C7BD3"/>
    <w:rsid w:val="005C7E66"/>
    <w:rsid w:val="005D0384"/>
    <w:rsid w:val="005D041C"/>
    <w:rsid w:val="005D06AB"/>
    <w:rsid w:val="005D0D83"/>
    <w:rsid w:val="005D0DB2"/>
    <w:rsid w:val="005D1115"/>
    <w:rsid w:val="005D1245"/>
    <w:rsid w:val="005D154F"/>
    <w:rsid w:val="005D1640"/>
    <w:rsid w:val="005D19F6"/>
    <w:rsid w:val="005D1CF3"/>
    <w:rsid w:val="005D1E73"/>
    <w:rsid w:val="005D200F"/>
    <w:rsid w:val="005D22E3"/>
    <w:rsid w:val="005D2690"/>
    <w:rsid w:val="005D2FC9"/>
    <w:rsid w:val="005D3EA1"/>
    <w:rsid w:val="005D4AE6"/>
    <w:rsid w:val="005D4B08"/>
    <w:rsid w:val="005D4C18"/>
    <w:rsid w:val="005D540E"/>
    <w:rsid w:val="005D5AF1"/>
    <w:rsid w:val="005D67E1"/>
    <w:rsid w:val="005D7066"/>
    <w:rsid w:val="005D733F"/>
    <w:rsid w:val="005D73FC"/>
    <w:rsid w:val="005D79E8"/>
    <w:rsid w:val="005D7CA0"/>
    <w:rsid w:val="005D7D2A"/>
    <w:rsid w:val="005E0086"/>
    <w:rsid w:val="005E0920"/>
    <w:rsid w:val="005E25DF"/>
    <w:rsid w:val="005E31A5"/>
    <w:rsid w:val="005E35DF"/>
    <w:rsid w:val="005E41F4"/>
    <w:rsid w:val="005E4680"/>
    <w:rsid w:val="005E4AA0"/>
    <w:rsid w:val="005E56FB"/>
    <w:rsid w:val="005E5F9F"/>
    <w:rsid w:val="005E6293"/>
    <w:rsid w:val="005E6309"/>
    <w:rsid w:val="005E6329"/>
    <w:rsid w:val="005E67DD"/>
    <w:rsid w:val="005E6A38"/>
    <w:rsid w:val="005E6FDE"/>
    <w:rsid w:val="005E7922"/>
    <w:rsid w:val="005E7ECC"/>
    <w:rsid w:val="005F1D56"/>
    <w:rsid w:val="005F210C"/>
    <w:rsid w:val="005F212D"/>
    <w:rsid w:val="005F2513"/>
    <w:rsid w:val="005F3D9B"/>
    <w:rsid w:val="005F4361"/>
    <w:rsid w:val="005F4AB4"/>
    <w:rsid w:val="005F4F63"/>
    <w:rsid w:val="005F55C3"/>
    <w:rsid w:val="005F575A"/>
    <w:rsid w:val="005F5E24"/>
    <w:rsid w:val="005F62ED"/>
    <w:rsid w:val="005F70DB"/>
    <w:rsid w:val="005F7A3C"/>
    <w:rsid w:val="00600606"/>
    <w:rsid w:val="00600C4E"/>
    <w:rsid w:val="0060192E"/>
    <w:rsid w:val="00602385"/>
    <w:rsid w:val="00602986"/>
    <w:rsid w:val="00602C28"/>
    <w:rsid w:val="00603054"/>
    <w:rsid w:val="0060321B"/>
    <w:rsid w:val="006036BA"/>
    <w:rsid w:val="00603F3C"/>
    <w:rsid w:val="00603FCF"/>
    <w:rsid w:val="0060444F"/>
    <w:rsid w:val="00605034"/>
    <w:rsid w:val="006055A0"/>
    <w:rsid w:val="006072B3"/>
    <w:rsid w:val="0060742A"/>
    <w:rsid w:val="006076D8"/>
    <w:rsid w:val="00607D6A"/>
    <w:rsid w:val="006105E5"/>
    <w:rsid w:val="006107B0"/>
    <w:rsid w:val="00610BCD"/>
    <w:rsid w:val="00610DB3"/>
    <w:rsid w:val="00610E88"/>
    <w:rsid w:val="00611164"/>
    <w:rsid w:val="0061125B"/>
    <w:rsid w:val="0061195E"/>
    <w:rsid w:val="00611A03"/>
    <w:rsid w:val="00611ABA"/>
    <w:rsid w:val="0061207B"/>
    <w:rsid w:val="0061274A"/>
    <w:rsid w:val="006129ED"/>
    <w:rsid w:val="006130D0"/>
    <w:rsid w:val="00613116"/>
    <w:rsid w:val="00613486"/>
    <w:rsid w:val="006137DF"/>
    <w:rsid w:val="00614143"/>
    <w:rsid w:val="006141F7"/>
    <w:rsid w:val="00614BD5"/>
    <w:rsid w:val="00615426"/>
    <w:rsid w:val="0061570E"/>
    <w:rsid w:val="00615FDD"/>
    <w:rsid w:val="00616041"/>
    <w:rsid w:val="0061610B"/>
    <w:rsid w:val="006168AE"/>
    <w:rsid w:val="006169C2"/>
    <w:rsid w:val="006170EA"/>
    <w:rsid w:val="00617370"/>
    <w:rsid w:val="00617388"/>
    <w:rsid w:val="0061760C"/>
    <w:rsid w:val="00617810"/>
    <w:rsid w:val="00620115"/>
    <w:rsid w:val="0062035D"/>
    <w:rsid w:val="00620D3B"/>
    <w:rsid w:val="00620EAC"/>
    <w:rsid w:val="00621160"/>
    <w:rsid w:val="006211D1"/>
    <w:rsid w:val="006219A1"/>
    <w:rsid w:val="00621ACB"/>
    <w:rsid w:val="006220C0"/>
    <w:rsid w:val="00622134"/>
    <w:rsid w:val="00622175"/>
    <w:rsid w:val="00622283"/>
    <w:rsid w:val="0062238C"/>
    <w:rsid w:val="0062269A"/>
    <w:rsid w:val="00622C78"/>
    <w:rsid w:val="00623079"/>
    <w:rsid w:val="006230BC"/>
    <w:rsid w:val="006232D6"/>
    <w:rsid w:val="00623403"/>
    <w:rsid w:val="006238A5"/>
    <w:rsid w:val="0062498B"/>
    <w:rsid w:val="006253AF"/>
    <w:rsid w:val="00625617"/>
    <w:rsid w:val="006259DE"/>
    <w:rsid w:val="00626121"/>
    <w:rsid w:val="0062706E"/>
    <w:rsid w:val="00627D9C"/>
    <w:rsid w:val="00631589"/>
    <w:rsid w:val="0063189D"/>
    <w:rsid w:val="00631B88"/>
    <w:rsid w:val="006320E4"/>
    <w:rsid w:val="00632B40"/>
    <w:rsid w:val="00632BC3"/>
    <w:rsid w:val="00632CC4"/>
    <w:rsid w:val="00632CE0"/>
    <w:rsid w:val="0063369C"/>
    <w:rsid w:val="00633C03"/>
    <w:rsid w:val="006342DB"/>
    <w:rsid w:val="006345BF"/>
    <w:rsid w:val="00634D95"/>
    <w:rsid w:val="00634F41"/>
    <w:rsid w:val="006351E9"/>
    <w:rsid w:val="00635701"/>
    <w:rsid w:val="00635758"/>
    <w:rsid w:val="00635B64"/>
    <w:rsid w:val="00635B71"/>
    <w:rsid w:val="00635E09"/>
    <w:rsid w:val="006362FE"/>
    <w:rsid w:val="006363A7"/>
    <w:rsid w:val="0063656A"/>
    <w:rsid w:val="00636A69"/>
    <w:rsid w:val="00636DEC"/>
    <w:rsid w:val="006371F7"/>
    <w:rsid w:val="006372DA"/>
    <w:rsid w:val="0063733C"/>
    <w:rsid w:val="006376DC"/>
    <w:rsid w:val="0063787A"/>
    <w:rsid w:val="00640022"/>
    <w:rsid w:val="0064049C"/>
    <w:rsid w:val="00640956"/>
    <w:rsid w:val="006411A3"/>
    <w:rsid w:val="00641506"/>
    <w:rsid w:val="0064154B"/>
    <w:rsid w:val="00641DA5"/>
    <w:rsid w:val="006421DB"/>
    <w:rsid w:val="00642305"/>
    <w:rsid w:val="006425A1"/>
    <w:rsid w:val="006429C0"/>
    <w:rsid w:val="00642A2E"/>
    <w:rsid w:val="006432F6"/>
    <w:rsid w:val="00643459"/>
    <w:rsid w:val="00643DA4"/>
    <w:rsid w:val="00644944"/>
    <w:rsid w:val="00644EE1"/>
    <w:rsid w:val="00646031"/>
    <w:rsid w:val="00646216"/>
    <w:rsid w:val="00646417"/>
    <w:rsid w:val="00646471"/>
    <w:rsid w:val="00646492"/>
    <w:rsid w:val="00646BBF"/>
    <w:rsid w:val="00646D1E"/>
    <w:rsid w:val="00646E86"/>
    <w:rsid w:val="006474CE"/>
    <w:rsid w:val="00647669"/>
    <w:rsid w:val="0064770E"/>
    <w:rsid w:val="00650046"/>
    <w:rsid w:val="0065005F"/>
    <w:rsid w:val="0065052E"/>
    <w:rsid w:val="00651020"/>
    <w:rsid w:val="0065191E"/>
    <w:rsid w:val="006529A5"/>
    <w:rsid w:val="00652C5F"/>
    <w:rsid w:val="006532DB"/>
    <w:rsid w:val="006535D4"/>
    <w:rsid w:val="00653918"/>
    <w:rsid w:val="006539F0"/>
    <w:rsid w:val="00653A65"/>
    <w:rsid w:val="006541C5"/>
    <w:rsid w:val="0065452B"/>
    <w:rsid w:val="00654676"/>
    <w:rsid w:val="00655641"/>
    <w:rsid w:val="006558F0"/>
    <w:rsid w:val="00655F27"/>
    <w:rsid w:val="00656596"/>
    <w:rsid w:val="006569F4"/>
    <w:rsid w:val="00657A08"/>
    <w:rsid w:val="0066075B"/>
    <w:rsid w:val="00660D32"/>
    <w:rsid w:val="00660D75"/>
    <w:rsid w:val="0066128D"/>
    <w:rsid w:val="006613EE"/>
    <w:rsid w:val="006617CD"/>
    <w:rsid w:val="00661811"/>
    <w:rsid w:val="00661A4E"/>
    <w:rsid w:val="00661EFB"/>
    <w:rsid w:val="00662134"/>
    <w:rsid w:val="00662929"/>
    <w:rsid w:val="0066336C"/>
    <w:rsid w:val="00664C90"/>
    <w:rsid w:val="006655B5"/>
    <w:rsid w:val="00665C02"/>
    <w:rsid w:val="00665F3F"/>
    <w:rsid w:val="00666F11"/>
    <w:rsid w:val="0066702C"/>
    <w:rsid w:val="00667E81"/>
    <w:rsid w:val="00667F44"/>
    <w:rsid w:val="00670017"/>
    <w:rsid w:val="00670F2C"/>
    <w:rsid w:val="006713F6"/>
    <w:rsid w:val="00671760"/>
    <w:rsid w:val="00672828"/>
    <w:rsid w:val="00672C6F"/>
    <w:rsid w:val="00672F87"/>
    <w:rsid w:val="0067366E"/>
    <w:rsid w:val="006736F8"/>
    <w:rsid w:val="00673B1C"/>
    <w:rsid w:val="00673BD7"/>
    <w:rsid w:val="00673F27"/>
    <w:rsid w:val="006740AA"/>
    <w:rsid w:val="006749F2"/>
    <w:rsid w:val="00675067"/>
    <w:rsid w:val="00675128"/>
    <w:rsid w:val="006751A7"/>
    <w:rsid w:val="00675315"/>
    <w:rsid w:val="006755BC"/>
    <w:rsid w:val="0067579E"/>
    <w:rsid w:val="00675CE9"/>
    <w:rsid w:val="00675FFE"/>
    <w:rsid w:val="006764A0"/>
    <w:rsid w:val="00676954"/>
    <w:rsid w:val="00676D86"/>
    <w:rsid w:val="00676F87"/>
    <w:rsid w:val="00677059"/>
    <w:rsid w:val="00677064"/>
    <w:rsid w:val="00677151"/>
    <w:rsid w:val="006774C6"/>
    <w:rsid w:val="006774FE"/>
    <w:rsid w:val="006775B8"/>
    <w:rsid w:val="0067790B"/>
    <w:rsid w:val="006779D6"/>
    <w:rsid w:val="006779FE"/>
    <w:rsid w:val="00677C23"/>
    <w:rsid w:val="00677F74"/>
    <w:rsid w:val="0068017F"/>
    <w:rsid w:val="006804C2"/>
    <w:rsid w:val="0068071D"/>
    <w:rsid w:val="00682FF6"/>
    <w:rsid w:val="00683364"/>
    <w:rsid w:val="006833C5"/>
    <w:rsid w:val="0068341B"/>
    <w:rsid w:val="00683708"/>
    <w:rsid w:val="006839C4"/>
    <w:rsid w:val="00683BFE"/>
    <w:rsid w:val="00684043"/>
    <w:rsid w:val="006848EF"/>
    <w:rsid w:val="00684985"/>
    <w:rsid w:val="00684C2C"/>
    <w:rsid w:val="00684DEE"/>
    <w:rsid w:val="00685031"/>
    <w:rsid w:val="00685C4A"/>
    <w:rsid w:val="00685F12"/>
    <w:rsid w:val="00685FA4"/>
    <w:rsid w:val="00686224"/>
    <w:rsid w:val="00686F80"/>
    <w:rsid w:val="0068717A"/>
    <w:rsid w:val="00687249"/>
    <w:rsid w:val="0068794A"/>
    <w:rsid w:val="00687B6A"/>
    <w:rsid w:val="00687BE8"/>
    <w:rsid w:val="00687E34"/>
    <w:rsid w:val="00690ACB"/>
    <w:rsid w:val="006920BA"/>
    <w:rsid w:val="0069215B"/>
    <w:rsid w:val="00692851"/>
    <w:rsid w:val="0069289F"/>
    <w:rsid w:val="00692C41"/>
    <w:rsid w:val="00692E2B"/>
    <w:rsid w:val="00692F14"/>
    <w:rsid w:val="00693351"/>
    <w:rsid w:val="00693C8F"/>
    <w:rsid w:val="00693CF2"/>
    <w:rsid w:val="006947FA"/>
    <w:rsid w:val="00694A34"/>
    <w:rsid w:val="00694D86"/>
    <w:rsid w:val="0069504C"/>
    <w:rsid w:val="00695BD7"/>
    <w:rsid w:val="006961CF"/>
    <w:rsid w:val="00696341"/>
    <w:rsid w:val="0069653C"/>
    <w:rsid w:val="00696605"/>
    <w:rsid w:val="00696BD4"/>
    <w:rsid w:val="00696EE2"/>
    <w:rsid w:val="006973F1"/>
    <w:rsid w:val="006978AD"/>
    <w:rsid w:val="00697BA5"/>
    <w:rsid w:val="006A01D0"/>
    <w:rsid w:val="006A06C4"/>
    <w:rsid w:val="006A0889"/>
    <w:rsid w:val="006A08F2"/>
    <w:rsid w:val="006A1121"/>
    <w:rsid w:val="006A19B7"/>
    <w:rsid w:val="006A1A81"/>
    <w:rsid w:val="006A1B09"/>
    <w:rsid w:val="006A1B8E"/>
    <w:rsid w:val="006A1C1F"/>
    <w:rsid w:val="006A2014"/>
    <w:rsid w:val="006A26CB"/>
    <w:rsid w:val="006A4648"/>
    <w:rsid w:val="006A4E2D"/>
    <w:rsid w:val="006A5103"/>
    <w:rsid w:val="006A5215"/>
    <w:rsid w:val="006A5648"/>
    <w:rsid w:val="006A5C88"/>
    <w:rsid w:val="006A602F"/>
    <w:rsid w:val="006A66E0"/>
    <w:rsid w:val="006A67E8"/>
    <w:rsid w:val="006A6DC3"/>
    <w:rsid w:val="006A6F01"/>
    <w:rsid w:val="006A701D"/>
    <w:rsid w:val="006A72BB"/>
    <w:rsid w:val="006A7312"/>
    <w:rsid w:val="006A79ED"/>
    <w:rsid w:val="006A7B74"/>
    <w:rsid w:val="006A7C57"/>
    <w:rsid w:val="006B0317"/>
    <w:rsid w:val="006B0953"/>
    <w:rsid w:val="006B0A48"/>
    <w:rsid w:val="006B157A"/>
    <w:rsid w:val="006B1B1C"/>
    <w:rsid w:val="006B1C13"/>
    <w:rsid w:val="006B212F"/>
    <w:rsid w:val="006B230E"/>
    <w:rsid w:val="006B259B"/>
    <w:rsid w:val="006B2AF7"/>
    <w:rsid w:val="006B3446"/>
    <w:rsid w:val="006B3450"/>
    <w:rsid w:val="006B37F7"/>
    <w:rsid w:val="006B3B5A"/>
    <w:rsid w:val="006B43B5"/>
    <w:rsid w:val="006B483C"/>
    <w:rsid w:val="006B48A6"/>
    <w:rsid w:val="006B4AC2"/>
    <w:rsid w:val="006B5010"/>
    <w:rsid w:val="006B5040"/>
    <w:rsid w:val="006B5498"/>
    <w:rsid w:val="006B554C"/>
    <w:rsid w:val="006B55CF"/>
    <w:rsid w:val="006B58B1"/>
    <w:rsid w:val="006B6002"/>
    <w:rsid w:val="006B67A4"/>
    <w:rsid w:val="006B6944"/>
    <w:rsid w:val="006B6D5D"/>
    <w:rsid w:val="006B71B7"/>
    <w:rsid w:val="006B76C8"/>
    <w:rsid w:val="006B7C9F"/>
    <w:rsid w:val="006C0CC8"/>
    <w:rsid w:val="006C0DD7"/>
    <w:rsid w:val="006C19B8"/>
    <w:rsid w:val="006C1CC2"/>
    <w:rsid w:val="006C1DBF"/>
    <w:rsid w:val="006C2542"/>
    <w:rsid w:val="006C2667"/>
    <w:rsid w:val="006C27F6"/>
    <w:rsid w:val="006C2903"/>
    <w:rsid w:val="006C296E"/>
    <w:rsid w:val="006C2AAF"/>
    <w:rsid w:val="006C2DBA"/>
    <w:rsid w:val="006C2FB0"/>
    <w:rsid w:val="006C3293"/>
    <w:rsid w:val="006C33D4"/>
    <w:rsid w:val="006C35FC"/>
    <w:rsid w:val="006C3B96"/>
    <w:rsid w:val="006C4019"/>
    <w:rsid w:val="006C4020"/>
    <w:rsid w:val="006C428D"/>
    <w:rsid w:val="006C438C"/>
    <w:rsid w:val="006C44F1"/>
    <w:rsid w:val="006C4BBC"/>
    <w:rsid w:val="006C4F7F"/>
    <w:rsid w:val="006C4FB3"/>
    <w:rsid w:val="006C564C"/>
    <w:rsid w:val="006C588E"/>
    <w:rsid w:val="006C5F7C"/>
    <w:rsid w:val="006C60C1"/>
    <w:rsid w:val="006C619A"/>
    <w:rsid w:val="006C6797"/>
    <w:rsid w:val="006C6913"/>
    <w:rsid w:val="006C69D7"/>
    <w:rsid w:val="006C69D9"/>
    <w:rsid w:val="006C6CAF"/>
    <w:rsid w:val="006C6D27"/>
    <w:rsid w:val="006C7011"/>
    <w:rsid w:val="006C78DC"/>
    <w:rsid w:val="006C79E4"/>
    <w:rsid w:val="006D0B81"/>
    <w:rsid w:val="006D0C9D"/>
    <w:rsid w:val="006D0E5D"/>
    <w:rsid w:val="006D12AF"/>
    <w:rsid w:val="006D16D5"/>
    <w:rsid w:val="006D20E5"/>
    <w:rsid w:val="006D28F7"/>
    <w:rsid w:val="006D2B5B"/>
    <w:rsid w:val="006D3149"/>
    <w:rsid w:val="006D32C3"/>
    <w:rsid w:val="006D3330"/>
    <w:rsid w:val="006D33CA"/>
    <w:rsid w:val="006D36B2"/>
    <w:rsid w:val="006D39C3"/>
    <w:rsid w:val="006D48EA"/>
    <w:rsid w:val="006D4CDD"/>
    <w:rsid w:val="006D5354"/>
    <w:rsid w:val="006D5766"/>
    <w:rsid w:val="006D634E"/>
    <w:rsid w:val="006D63D9"/>
    <w:rsid w:val="006D6944"/>
    <w:rsid w:val="006D715D"/>
    <w:rsid w:val="006D7416"/>
    <w:rsid w:val="006D7646"/>
    <w:rsid w:val="006D7C1C"/>
    <w:rsid w:val="006D7E7F"/>
    <w:rsid w:val="006D7F36"/>
    <w:rsid w:val="006E01D1"/>
    <w:rsid w:val="006E03E9"/>
    <w:rsid w:val="006E04D4"/>
    <w:rsid w:val="006E0BD7"/>
    <w:rsid w:val="006E0ED5"/>
    <w:rsid w:val="006E0F7A"/>
    <w:rsid w:val="006E1A8E"/>
    <w:rsid w:val="006E293A"/>
    <w:rsid w:val="006E2A1D"/>
    <w:rsid w:val="006E3214"/>
    <w:rsid w:val="006E3541"/>
    <w:rsid w:val="006E3726"/>
    <w:rsid w:val="006E3787"/>
    <w:rsid w:val="006E3B25"/>
    <w:rsid w:val="006E4045"/>
    <w:rsid w:val="006E509D"/>
    <w:rsid w:val="006E66E0"/>
    <w:rsid w:val="006E69C9"/>
    <w:rsid w:val="006E6B68"/>
    <w:rsid w:val="006E7AA7"/>
    <w:rsid w:val="006E7AEC"/>
    <w:rsid w:val="006E7F68"/>
    <w:rsid w:val="006F0F3A"/>
    <w:rsid w:val="006F0F50"/>
    <w:rsid w:val="006F1B16"/>
    <w:rsid w:val="006F1CB3"/>
    <w:rsid w:val="006F1D08"/>
    <w:rsid w:val="006F1E52"/>
    <w:rsid w:val="006F1EAE"/>
    <w:rsid w:val="006F1EB0"/>
    <w:rsid w:val="006F282B"/>
    <w:rsid w:val="006F30C8"/>
    <w:rsid w:val="006F357C"/>
    <w:rsid w:val="006F3C34"/>
    <w:rsid w:val="006F43E2"/>
    <w:rsid w:val="006F4BBC"/>
    <w:rsid w:val="006F4C8D"/>
    <w:rsid w:val="006F52BF"/>
    <w:rsid w:val="006F53CA"/>
    <w:rsid w:val="006F5605"/>
    <w:rsid w:val="006F685D"/>
    <w:rsid w:val="006F6E77"/>
    <w:rsid w:val="006F7958"/>
    <w:rsid w:val="006F7B08"/>
    <w:rsid w:val="006F7C4C"/>
    <w:rsid w:val="0070056A"/>
    <w:rsid w:val="00701962"/>
    <w:rsid w:val="0070203F"/>
    <w:rsid w:val="00702C00"/>
    <w:rsid w:val="007032C5"/>
    <w:rsid w:val="00703726"/>
    <w:rsid w:val="007041EA"/>
    <w:rsid w:val="00704866"/>
    <w:rsid w:val="00704A12"/>
    <w:rsid w:val="00704AB4"/>
    <w:rsid w:val="00704B02"/>
    <w:rsid w:val="00704CEF"/>
    <w:rsid w:val="0070575D"/>
    <w:rsid w:val="00705848"/>
    <w:rsid w:val="0070657D"/>
    <w:rsid w:val="0070664E"/>
    <w:rsid w:val="00707962"/>
    <w:rsid w:val="00707C00"/>
    <w:rsid w:val="00707CFD"/>
    <w:rsid w:val="0071018D"/>
    <w:rsid w:val="007108D4"/>
    <w:rsid w:val="00710ED7"/>
    <w:rsid w:val="00711728"/>
    <w:rsid w:val="00711AAB"/>
    <w:rsid w:val="00711F9B"/>
    <w:rsid w:val="007120F3"/>
    <w:rsid w:val="007128A7"/>
    <w:rsid w:val="007129B5"/>
    <w:rsid w:val="00712CDD"/>
    <w:rsid w:val="00713537"/>
    <w:rsid w:val="007139D4"/>
    <w:rsid w:val="00713B01"/>
    <w:rsid w:val="00714052"/>
    <w:rsid w:val="00714097"/>
    <w:rsid w:val="00714CA7"/>
    <w:rsid w:val="00715228"/>
    <w:rsid w:val="00715978"/>
    <w:rsid w:val="00715D21"/>
    <w:rsid w:val="00715FA3"/>
    <w:rsid w:val="007168CA"/>
    <w:rsid w:val="007174DB"/>
    <w:rsid w:val="00717E46"/>
    <w:rsid w:val="00720689"/>
    <w:rsid w:val="0072086D"/>
    <w:rsid w:val="0072091B"/>
    <w:rsid w:val="00720AA5"/>
    <w:rsid w:val="00720D3A"/>
    <w:rsid w:val="0072117E"/>
    <w:rsid w:val="0072183B"/>
    <w:rsid w:val="007225EB"/>
    <w:rsid w:val="00722A79"/>
    <w:rsid w:val="007230F1"/>
    <w:rsid w:val="007231B5"/>
    <w:rsid w:val="0072434C"/>
    <w:rsid w:val="00724575"/>
    <w:rsid w:val="00724A3A"/>
    <w:rsid w:val="00724C55"/>
    <w:rsid w:val="00724E23"/>
    <w:rsid w:val="007252EC"/>
    <w:rsid w:val="00725683"/>
    <w:rsid w:val="00725937"/>
    <w:rsid w:val="007259A0"/>
    <w:rsid w:val="007259E3"/>
    <w:rsid w:val="0072658A"/>
    <w:rsid w:val="00726609"/>
    <w:rsid w:val="007269DB"/>
    <w:rsid w:val="00726B01"/>
    <w:rsid w:val="0072713D"/>
    <w:rsid w:val="00727593"/>
    <w:rsid w:val="007278C7"/>
    <w:rsid w:val="00727E16"/>
    <w:rsid w:val="0073043E"/>
    <w:rsid w:val="00731D76"/>
    <w:rsid w:val="007321A1"/>
    <w:rsid w:val="007328A8"/>
    <w:rsid w:val="00732CEE"/>
    <w:rsid w:val="00732D5F"/>
    <w:rsid w:val="007332E9"/>
    <w:rsid w:val="00733351"/>
    <w:rsid w:val="0073396E"/>
    <w:rsid w:val="00733F7D"/>
    <w:rsid w:val="0073480F"/>
    <w:rsid w:val="00734B1B"/>
    <w:rsid w:val="00734E88"/>
    <w:rsid w:val="007351D7"/>
    <w:rsid w:val="007358C5"/>
    <w:rsid w:val="00735BAA"/>
    <w:rsid w:val="00735E0F"/>
    <w:rsid w:val="00736051"/>
    <w:rsid w:val="007360F5"/>
    <w:rsid w:val="0073626B"/>
    <w:rsid w:val="00736C51"/>
    <w:rsid w:val="00736CFC"/>
    <w:rsid w:val="00736DA2"/>
    <w:rsid w:val="007375A1"/>
    <w:rsid w:val="00737710"/>
    <w:rsid w:val="00737EA9"/>
    <w:rsid w:val="007402FF"/>
    <w:rsid w:val="0074077C"/>
    <w:rsid w:val="0074091D"/>
    <w:rsid w:val="00740DC6"/>
    <w:rsid w:val="0074132D"/>
    <w:rsid w:val="007418BF"/>
    <w:rsid w:val="00741DBA"/>
    <w:rsid w:val="00741E1F"/>
    <w:rsid w:val="00741FD5"/>
    <w:rsid w:val="0074214E"/>
    <w:rsid w:val="00742933"/>
    <w:rsid w:val="007432B6"/>
    <w:rsid w:val="007438AD"/>
    <w:rsid w:val="00743994"/>
    <w:rsid w:val="007440CC"/>
    <w:rsid w:val="007445E2"/>
    <w:rsid w:val="007447D4"/>
    <w:rsid w:val="00744BF3"/>
    <w:rsid w:val="00745A1C"/>
    <w:rsid w:val="00745A80"/>
    <w:rsid w:val="0074634E"/>
    <w:rsid w:val="007474E5"/>
    <w:rsid w:val="00747C78"/>
    <w:rsid w:val="007507B6"/>
    <w:rsid w:val="00750C88"/>
    <w:rsid w:val="00750FC2"/>
    <w:rsid w:val="007510BF"/>
    <w:rsid w:val="00751398"/>
    <w:rsid w:val="00752495"/>
    <w:rsid w:val="00753198"/>
    <w:rsid w:val="00753ECF"/>
    <w:rsid w:val="00753F99"/>
    <w:rsid w:val="007548A7"/>
    <w:rsid w:val="00754D18"/>
    <w:rsid w:val="00754FAB"/>
    <w:rsid w:val="007550BB"/>
    <w:rsid w:val="00755903"/>
    <w:rsid w:val="00755A94"/>
    <w:rsid w:val="00756621"/>
    <w:rsid w:val="00756768"/>
    <w:rsid w:val="007575E8"/>
    <w:rsid w:val="00760CEC"/>
    <w:rsid w:val="007610F0"/>
    <w:rsid w:val="00761307"/>
    <w:rsid w:val="00762390"/>
    <w:rsid w:val="00762509"/>
    <w:rsid w:val="0076330D"/>
    <w:rsid w:val="0076336D"/>
    <w:rsid w:val="007633C1"/>
    <w:rsid w:val="0076365B"/>
    <w:rsid w:val="00763ADA"/>
    <w:rsid w:val="00763BFB"/>
    <w:rsid w:val="00763DCB"/>
    <w:rsid w:val="007643A3"/>
    <w:rsid w:val="00765113"/>
    <w:rsid w:val="00765257"/>
    <w:rsid w:val="0076529F"/>
    <w:rsid w:val="00765E70"/>
    <w:rsid w:val="00765EB5"/>
    <w:rsid w:val="0076600B"/>
    <w:rsid w:val="00766A77"/>
    <w:rsid w:val="00766F9B"/>
    <w:rsid w:val="00767221"/>
    <w:rsid w:val="007673A5"/>
    <w:rsid w:val="0076777E"/>
    <w:rsid w:val="00770454"/>
    <w:rsid w:val="0077086F"/>
    <w:rsid w:val="007708FD"/>
    <w:rsid w:val="00770CBF"/>
    <w:rsid w:val="00771C17"/>
    <w:rsid w:val="0077309B"/>
    <w:rsid w:val="00773324"/>
    <w:rsid w:val="00774992"/>
    <w:rsid w:val="00774FED"/>
    <w:rsid w:val="0077559F"/>
    <w:rsid w:val="00775C95"/>
    <w:rsid w:val="00775C9C"/>
    <w:rsid w:val="0077629F"/>
    <w:rsid w:val="00776398"/>
    <w:rsid w:val="00776899"/>
    <w:rsid w:val="00776A5F"/>
    <w:rsid w:val="00776DF8"/>
    <w:rsid w:val="007774FF"/>
    <w:rsid w:val="0078035A"/>
    <w:rsid w:val="007805FB"/>
    <w:rsid w:val="00780A91"/>
    <w:rsid w:val="0078139C"/>
    <w:rsid w:val="00781A1C"/>
    <w:rsid w:val="00782628"/>
    <w:rsid w:val="00782808"/>
    <w:rsid w:val="00782981"/>
    <w:rsid w:val="00784087"/>
    <w:rsid w:val="007842EE"/>
    <w:rsid w:val="007844CF"/>
    <w:rsid w:val="00785DDB"/>
    <w:rsid w:val="00786213"/>
    <w:rsid w:val="00787AE5"/>
    <w:rsid w:val="007900C0"/>
    <w:rsid w:val="007902EC"/>
    <w:rsid w:val="00790607"/>
    <w:rsid w:val="00791274"/>
    <w:rsid w:val="00791303"/>
    <w:rsid w:val="0079186E"/>
    <w:rsid w:val="00791C01"/>
    <w:rsid w:val="00791C93"/>
    <w:rsid w:val="007921C3"/>
    <w:rsid w:val="00792634"/>
    <w:rsid w:val="00792948"/>
    <w:rsid w:val="00792C4E"/>
    <w:rsid w:val="00793C92"/>
    <w:rsid w:val="00793D87"/>
    <w:rsid w:val="00793DA4"/>
    <w:rsid w:val="00793FB2"/>
    <w:rsid w:val="00794065"/>
    <w:rsid w:val="00794514"/>
    <w:rsid w:val="007945F8"/>
    <w:rsid w:val="00794FE1"/>
    <w:rsid w:val="00795087"/>
    <w:rsid w:val="007956B2"/>
    <w:rsid w:val="00796744"/>
    <w:rsid w:val="007967CD"/>
    <w:rsid w:val="00796C4D"/>
    <w:rsid w:val="00796DF9"/>
    <w:rsid w:val="00797516"/>
    <w:rsid w:val="007975F4"/>
    <w:rsid w:val="007979E8"/>
    <w:rsid w:val="00797ACC"/>
    <w:rsid w:val="00797EE0"/>
    <w:rsid w:val="00797FC1"/>
    <w:rsid w:val="007A08B4"/>
    <w:rsid w:val="007A0BAA"/>
    <w:rsid w:val="007A0CD3"/>
    <w:rsid w:val="007A11DB"/>
    <w:rsid w:val="007A1666"/>
    <w:rsid w:val="007A16A3"/>
    <w:rsid w:val="007A1B57"/>
    <w:rsid w:val="007A1F7C"/>
    <w:rsid w:val="007A227B"/>
    <w:rsid w:val="007A29CC"/>
    <w:rsid w:val="007A2FAB"/>
    <w:rsid w:val="007A3008"/>
    <w:rsid w:val="007A3213"/>
    <w:rsid w:val="007A378C"/>
    <w:rsid w:val="007A3CF3"/>
    <w:rsid w:val="007A432C"/>
    <w:rsid w:val="007A44AE"/>
    <w:rsid w:val="007A4BA0"/>
    <w:rsid w:val="007A517A"/>
    <w:rsid w:val="007A58AC"/>
    <w:rsid w:val="007A628D"/>
    <w:rsid w:val="007A64EA"/>
    <w:rsid w:val="007A6686"/>
    <w:rsid w:val="007A71B9"/>
    <w:rsid w:val="007A7921"/>
    <w:rsid w:val="007A7F4D"/>
    <w:rsid w:val="007B0142"/>
    <w:rsid w:val="007B04DE"/>
    <w:rsid w:val="007B1382"/>
    <w:rsid w:val="007B1555"/>
    <w:rsid w:val="007B159D"/>
    <w:rsid w:val="007B186C"/>
    <w:rsid w:val="007B2683"/>
    <w:rsid w:val="007B359F"/>
    <w:rsid w:val="007B3C75"/>
    <w:rsid w:val="007B40E8"/>
    <w:rsid w:val="007B45E0"/>
    <w:rsid w:val="007B471C"/>
    <w:rsid w:val="007B4A3B"/>
    <w:rsid w:val="007B5581"/>
    <w:rsid w:val="007B5F2B"/>
    <w:rsid w:val="007B6406"/>
    <w:rsid w:val="007B68E2"/>
    <w:rsid w:val="007B6EF6"/>
    <w:rsid w:val="007B7C07"/>
    <w:rsid w:val="007B7D48"/>
    <w:rsid w:val="007B7DD9"/>
    <w:rsid w:val="007C06DD"/>
    <w:rsid w:val="007C07D3"/>
    <w:rsid w:val="007C0E40"/>
    <w:rsid w:val="007C10AC"/>
    <w:rsid w:val="007C1F06"/>
    <w:rsid w:val="007C2275"/>
    <w:rsid w:val="007C2765"/>
    <w:rsid w:val="007C292F"/>
    <w:rsid w:val="007C3764"/>
    <w:rsid w:val="007C3866"/>
    <w:rsid w:val="007C38A4"/>
    <w:rsid w:val="007C3ADF"/>
    <w:rsid w:val="007C3E79"/>
    <w:rsid w:val="007C4A0F"/>
    <w:rsid w:val="007C4AAF"/>
    <w:rsid w:val="007C5517"/>
    <w:rsid w:val="007C5869"/>
    <w:rsid w:val="007C5B21"/>
    <w:rsid w:val="007C5D37"/>
    <w:rsid w:val="007C69C2"/>
    <w:rsid w:val="007C6C6E"/>
    <w:rsid w:val="007C6DB9"/>
    <w:rsid w:val="007C713B"/>
    <w:rsid w:val="007C73A3"/>
    <w:rsid w:val="007C75B3"/>
    <w:rsid w:val="007C7C28"/>
    <w:rsid w:val="007C7FEF"/>
    <w:rsid w:val="007D061A"/>
    <w:rsid w:val="007D0659"/>
    <w:rsid w:val="007D0674"/>
    <w:rsid w:val="007D151A"/>
    <w:rsid w:val="007D165A"/>
    <w:rsid w:val="007D1CAF"/>
    <w:rsid w:val="007D1D13"/>
    <w:rsid w:val="007D1FC2"/>
    <w:rsid w:val="007D2792"/>
    <w:rsid w:val="007D2961"/>
    <w:rsid w:val="007D3C4B"/>
    <w:rsid w:val="007D4120"/>
    <w:rsid w:val="007D44E4"/>
    <w:rsid w:val="007D4501"/>
    <w:rsid w:val="007D4B54"/>
    <w:rsid w:val="007D4C1D"/>
    <w:rsid w:val="007D5002"/>
    <w:rsid w:val="007D5668"/>
    <w:rsid w:val="007D5B0F"/>
    <w:rsid w:val="007D5BD0"/>
    <w:rsid w:val="007D5C4A"/>
    <w:rsid w:val="007D6307"/>
    <w:rsid w:val="007D6BE1"/>
    <w:rsid w:val="007D6C98"/>
    <w:rsid w:val="007D6DB7"/>
    <w:rsid w:val="007E0302"/>
    <w:rsid w:val="007E0662"/>
    <w:rsid w:val="007E0746"/>
    <w:rsid w:val="007E0CD2"/>
    <w:rsid w:val="007E13B9"/>
    <w:rsid w:val="007E19DC"/>
    <w:rsid w:val="007E259D"/>
    <w:rsid w:val="007E2906"/>
    <w:rsid w:val="007E2D71"/>
    <w:rsid w:val="007E3FC6"/>
    <w:rsid w:val="007E4AF1"/>
    <w:rsid w:val="007E4B5C"/>
    <w:rsid w:val="007E4FCA"/>
    <w:rsid w:val="007E5648"/>
    <w:rsid w:val="007E573B"/>
    <w:rsid w:val="007E5B62"/>
    <w:rsid w:val="007E61F1"/>
    <w:rsid w:val="007E62D9"/>
    <w:rsid w:val="007E65AC"/>
    <w:rsid w:val="007E687C"/>
    <w:rsid w:val="007E69E7"/>
    <w:rsid w:val="007E6A5F"/>
    <w:rsid w:val="007E6ADD"/>
    <w:rsid w:val="007E7458"/>
    <w:rsid w:val="007E76AA"/>
    <w:rsid w:val="007E7ADE"/>
    <w:rsid w:val="007F0386"/>
    <w:rsid w:val="007F05ED"/>
    <w:rsid w:val="007F1968"/>
    <w:rsid w:val="007F1C8E"/>
    <w:rsid w:val="007F20C0"/>
    <w:rsid w:val="007F2310"/>
    <w:rsid w:val="007F279B"/>
    <w:rsid w:val="007F2AA3"/>
    <w:rsid w:val="007F2DA6"/>
    <w:rsid w:val="007F30B2"/>
    <w:rsid w:val="007F32FC"/>
    <w:rsid w:val="007F34E2"/>
    <w:rsid w:val="007F34F0"/>
    <w:rsid w:val="007F35F9"/>
    <w:rsid w:val="007F36D7"/>
    <w:rsid w:val="007F410C"/>
    <w:rsid w:val="007F4127"/>
    <w:rsid w:val="007F4A6C"/>
    <w:rsid w:val="007F4D13"/>
    <w:rsid w:val="007F4E0E"/>
    <w:rsid w:val="007F5047"/>
    <w:rsid w:val="007F5565"/>
    <w:rsid w:val="007F5856"/>
    <w:rsid w:val="007F6777"/>
    <w:rsid w:val="007F6AB7"/>
    <w:rsid w:val="007F6B91"/>
    <w:rsid w:val="007F7B04"/>
    <w:rsid w:val="007F7B56"/>
    <w:rsid w:val="00800A77"/>
    <w:rsid w:val="00801050"/>
    <w:rsid w:val="0080195F"/>
    <w:rsid w:val="00802585"/>
    <w:rsid w:val="00802A09"/>
    <w:rsid w:val="00802B2B"/>
    <w:rsid w:val="0080311F"/>
    <w:rsid w:val="00803281"/>
    <w:rsid w:val="00803412"/>
    <w:rsid w:val="00803455"/>
    <w:rsid w:val="00803C02"/>
    <w:rsid w:val="00803D98"/>
    <w:rsid w:val="00804093"/>
    <w:rsid w:val="00804825"/>
    <w:rsid w:val="0080535C"/>
    <w:rsid w:val="00806056"/>
    <w:rsid w:val="00806190"/>
    <w:rsid w:val="00806F9E"/>
    <w:rsid w:val="00807744"/>
    <w:rsid w:val="00807874"/>
    <w:rsid w:val="00810AA9"/>
    <w:rsid w:val="008112C7"/>
    <w:rsid w:val="00811522"/>
    <w:rsid w:val="00811830"/>
    <w:rsid w:val="00811A9B"/>
    <w:rsid w:val="00811DD6"/>
    <w:rsid w:val="00811E4B"/>
    <w:rsid w:val="00812A8B"/>
    <w:rsid w:val="008133CE"/>
    <w:rsid w:val="00813C38"/>
    <w:rsid w:val="00813CBC"/>
    <w:rsid w:val="00814206"/>
    <w:rsid w:val="008145D7"/>
    <w:rsid w:val="008147BA"/>
    <w:rsid w:val="00814A5F"/>
    <w:rsid w:val="00814EC0"/>
    <w:rsid w:val="00815137"/>
    <w:rsid w:val="00815371"/>
    <w:rsid w:val="00815696"/>
    <w:rsid w:val="00816038"/>
    <w:rsid w:val="00816559"/>
    <w:rsid w:val="008166BD"/>
    <w:rsid w:val="00816736"/>
    <w:rsid w:val="0081683E"/>
    <w:rsid w:val="00817036"/>
    <w:rsid w:val="0081724A"/>
    <w:rsid w:val="0081734F"/>
    <w:rsid w:val="00817FFD"/>
    <w:rsid w:val="0082052C"/>
    <w:rsid w:val="008207DD"/>
    <w:rsid w:val="00820A80"/>
    <w:rsid w:val="00820D54"/>
    <w:rsid w:val="0082139E"/>
    <w:rsid w:val="0082151D"/>
    <w:rsid w:val="00821F57"/>
    <w:rsid w:val="00821F93"/>
    <w:rsid w:val="0082239B"/>
    <w:rsid w:val="00822F13"/>
    <w:rsid w:val="00823858"/>
    <w:rsid w:val="00824143"/>
    <w:rsid w:val="00824501"/>
    <w:rsid w:val="00824768"/>
    <w:rsid w:val="00824C7B"/>
    <w:rsid w:val="008258A1"/>
    <w:rsid w:val="00825A3D"/>
    <w:rsid w:val="0082659D"/>
    <w:rsid w:val="00827E68"/>
    <w:rsid w:val="00827F8D"/>
    <w:rsid w:val="008307FC"/>
    <w:rsid w:val="0083111F"/>
    <w:rsid w:val="00831B2D"/>
    <w:rsid w:val="00831EC9"/>
    <w:rsid w:val="008322B1"/>
    <w:rsid w:val="00832B26"/>
    <w:rsid w:val="00833566"/>
    <w:rsid w:val="00833957"/>
    <w:rsid w:val="00833A9A"/>
    <w:rsid w:val="00834426"/>
    <w:rsid w:val="00834787"/>
    <w:rsid w:val="00834935"/>
    <w:rsid w:val="00834BE2"/>
    <w:rsid w:val="00834FA6"/>
    <w:rsid w:val="00835024"/>
    <w:rsid w:val="008351D1"/>
    <w:rsid w:val="00835524"/>
    <w:rsid w:val="0083561C"/>
    <w:rsid w:val="00835BAD"/>
    <w:rsid w:val="00836EFD"/>
    <w:rsid w:val="0083712E"/>
    <w:rsid w:val="0083767B"/>
    <w:rsid w:val="00837D32"/>
    <w:rsid w:val="00837F8D"/>
    <w:rsid w:val="00840BB7"/>
    <w:rsid w:val="008414DF"/>
    <w:rsid w:val="00841B0F"/>
    <w:rsid w:val="00841B6F"/>
    <w:rsid w:val="00841BF4"/>
    <w:rsid w:val="0084247C"/>
    <w:rsid w:val="00842550"/>
    <w:rsid w:val="00842FF8"/>
    <w:rsid w:val="00843030"/>
    <w:rsid w:val="00843E2D"/>
    <w:rsid w:val="00844336"/>
    <w:rsid w:val="0084441E"/>
    <w:rsid w:val="00844C48"/>
    <w:rsid w:val="00844FFA"/>
    <w:rsid w:val="00845078"/>
    <w:rsid w:val="00845BA6"/>
    <w:rsid w:val="00846BBD"/>
    <w:rsid w:val="00847676"/>
    <w:rsid w:val="0085020B"/>
    <w:rsid w:val="008505D6"/>
    <w:rsid w:val="008508AB"/>
    <w:rsid w:val="00850B95"/>
    <w:rsid w:val="00850C58"/>
    <w:rsid w:val="00851CDD"/>
    <w:rsid w:val="008521B8"/>
    <w:rsid w:val="008526C3"/>
    <w:rsid w:val="00852D13"/>
    <w:rsid w:val="00852EA0"/>
    <w:rsid w:val="0085346A"/>
    <w:rsid w:val="0085375D"/>
    <w:rsid w:val="00853762"/>
    <w:rsid w:val="0085384E"/>
    <w:rsid w:val="00853E6E"/>
    <w:rsid w:val="00854B74"/>
    <w:rsid w:val="008555C4"/>
    <w:rsid w:val="0085564D"/>
    <w:rsid w:val="00855B32"/>
    <w:rsid w:val="00855C02"/>
    <w:rsid w:val="00855D80"/>
    <w:rsid w:val="00855E8B"/>
    <w:rsid w:val="008567DA"/>
    <w:rsid w:val="00856844"/>
    <w:rsid w:val="00856F86"/>
    <w:rsid w:val="008571E5"/>
    <w:rsid w:val="0085744E"/>
    <w:rsid w:val="00857578"/>
    <w:rsid w:val="00857F0F"/>
    <w:rsid w:val="00857FDF"/>
    <w:rsid w:val="00860022"/>
    <w:rsid w:val="008601DD"/>
    <w:rsid w:val="0086037A"/>
    <w:rsid w:val="008607F8"/>
    <w:rsid w:val="00860C02"/>
    <w:rsid w:val="00860FFB"/>
    <w:rsid w:val="00861BFE"/>
    <w:rsid w:val="00862088"/>
    <w:rsid w:val="008624A3"/>
    <w:rsid w:val="008627A9"/>
    <w:rsid w:val="008627D3"/>
    <w:rsid w:val="00862831"/>
    <w:rsid w:val="00862B29"/>
    <w:rsid w:val="008630B3"/>
    <w:rsid w:val="008634C0"/>
    <w:rsid w:val="00863691"/>
    <w:rsid w:val="0086369C"/>
    <w:rsid w:val="00863890"/>
    <w:rsid w:val="00863AAC"/>
    <w:rsid w:val="00863AB1"/>
    <w:rsid w:val="00863E78"/>
    <w:rsid w:val="00863F5C"/>
    <w:rsid w:val="008648CE"/>
    <w:rsid w:val="00864999"/>
    <w:rsid w:val="00864D8C"/>
    <w:rsid w:val="00864D99"/>
    <w:rsid w:val="0086581A"/>
    <w:rsid w:val="00865BE0"/>
    <w:rsid w:val="00865FCC"/>
    <w:rsid w:val="00866605"/>
    <w:rsid w:val="00866733"/>
    <w:rsid w:val="00866C2F"/>
    <w:rsid w:val="00866CDD"/>
    <w:rsid w:val="00866F4F"/>
    <w:rsid w:val="00867028"/>
    <w:rsid w:val="00870887"/>
    <w:rsid w:val="00870B0A"/>
    <w:rsid w:val="00870B8D"/>
    <w:rsid w:val="00870F8E"/>
    <w:rsid w:val="0087148A"/>
    <w:rsid w:val="0087157B"/>
    <w:rsid w:val="0087217B"/>
    <w:rsid w:val="00872CA0"/>
    <w:rsid w:val="008730BA"/>
    <w:rsid w:val="008732E3"/>
    <w:rsid w:val="008732F2"/>
    <w:rsid w:val="00873972"/>
    <w:rsid w:val="00873C22"/>
    <w:rsid w:val="00873CCB"/>
    <w:rsid w:val="00873DC6"/>
    <w:rsid w:val="00873F2C"/>
    <w:rsid w:val="0087488D"/>
    <w:rsid w:val="00874E43"/>
    <w:rsid w:val="00875239"/>
    <w:rsid w:val="00875328"/>
    <w:rsid w:val="0087579B"/>
    <w:rsid w:val="00875B9D"/>
    <w:rsid w:val="00875C36"/>
    <w:rsid w:val="00875F47"/>
    <w:rsid w:val="008768DE"/>
    <w:rsid w:val="00876AF1"/>
    <w:rsid w:val="00876F1E"/>
    <w:rsid w:val="008771BB"/>
    <w:rsid w:val="008772F0"/>
    <w:rsid w:val="00877E9A"/>
    <w:rsid w:val="008801C4"/>
    <w:rsid w:val="0088049D"/>
    <w:rsid w:val="008806B7"/>
    <w:rsid w:val="00880756"/>
    <w:rsid w:val="0088086D"/>
    <w:rsid w:val="00880F4F"/>
    <w:rsid w:val="008811A2"/>
    <w:rsid w:val="00881789"/>
    <w:rsid w:val="00881C49"/>
    <w:rsid w:val="00881D16"/>
    <w:rsid w:val="00882451"/>
    <w:rsid w:val="00882AF6"/>
    <w:rsid w:val="00882B34"/>
    <w:rsid w:val="008834CC"/>
    <w:rsid w:val="008836A2"/>
    <w:rsid w:val="00883D0D"/>
    <w:rsid w:val="00883D48"/>
    <w:rsid w:val="00883E64"/>
    <w:rsid w:val="008841E4"/>
    <w:rsid w:val="00884AEB"/>
    <w:rsid w:val="00884E6E"/>
    <w:rsid w:val="00884F02"/>
    <w:rsid w:val="00885738"/>
    <w:rsid w:val="00886179"/>
    <w:rsid w:val="00886A3D"/>
    <w:rsid w:val="00886F73"/>
    <w:rsid w:val="00886F9E"/>
    <w:rsid w:val="0088721F"/>
    <w:rsid w:val="00887CB4"/>
    <w:rsid w:val="00887EF4"/>
    <w:rsid w:val="0089006E"/>
    <w:rsid w:val="008905DB"/>
    <w:rsid w:val="008909CA"/>
    <w:rsid w:val="00890B16"/>
    <w:rsid w:val="00890B2E"/>
    <w:rsid w:val="00890C13"/>
    <w:rsid w:val="00890C29"/>
    <w:rsid w:val="00890CF0"/>
    <w:rsid w:val="008910A2"/>
    <w:rsid w:val="0089170A"/>
    <w:rsid w:val="00891D7E"/>
    <w:rsid w:val="00893500"/>
    <w:rsid w:val="0089360C"/>
    <w:rsid w:val="00894A7B"/>
    <w:rsid w:val="00894AF8"/>
    <w:rsid w:val="008952B4"/>
    <w:rsid w:val="008953B4"/>
    <w:rsid w:val="00897452"/>
    <w:rsid w:val="008A0071"/>
    <w:rsid w:val="008A0838"/>
    <w:rsid w:val="008A0919"/>
    <w:rsid w:val="008A0A09"/>
    <w:rsid w:val="008A1321"/>
    <w:rsid w:val="008A19B2"/>
    <w:rsid w:val="008A19FA"/>
    <w:rsid w:val="008A2B55"/>
    <w:rsid w:val="008A2E6D"/>
    <w:rsid w:val="008A2FA9"/>
    <w:rsid w:val="008A3159"/>
    <w:rsid w:val="008A39F3"/>
    <w:rsid w:val="008A3BCF"/>
    <w:rsid w:val="008A3F42"/>
    <w:rsid w:val="008A44A4"/>
    <w:rsid w:val="008A4749"/>
    <w:rsid w:val="008A5561"/>
    <w:rsid w:val="008A5910"/>
    <w:rsid w:val="008A5E9C"/>
    <w:rsid w:val="008A63A7"/>
    <w:rsid w:val="008A69E9"/>
    <w:rsid w:val="008A6C15"/>
    <w:rsid w:val="008A723C"/>
    <w:rsid w:val="008A7411"/>
    <w:rsid w:val="008A7451"/>
    <w:rsid w:val="008A760A"/>
    <w:rsid w:val="008A7698"/>
    <w:rsid w:val="008A7A05"/>
    <w:rsid w:val="008A7E63"/>
    <w:rsid w:val="008B01BC"/>
    <w:rsid w:val="008B03FE"/>
    <w:rsid w:val="008B0BE0"/>
    <w:rsid w:val="008B0D88"/>
    <w:rsid w:val="008B0F3E"/>
    <w:rsid w:val="008B0F56"/>
    <w:rsid w:val="008B150E"/>
    <w:rsid w:val="008B15D4"/>
    <w:rsid w:val="008B1936"/>
    <w:rsid w:val="008B27C3"/>
    <w:rsid w:val="008B2884"/>
    <w:rsid w:val="008B28B2"/>
    <w:rsid w:val="008B2BEB"/>
    <w:rsid w:val="008B2F07"/>
    <w:rsid w:val="008B300F"/>
    <w:rsid w:val="008B3C29"/>
    <w:rsid w:val="008B3D65"/>
    <w:rsid w:val="008B4216"/>
    <w:rsid w:val="008B47EB"/>
    <w:rsid w:val="008B47F0"/>
    <w:rsid w:val="008B4E18"/>
    <w:rsid w:val="008B4E4F"/>
    <w:rsid w:val="008B4F38"/>
    <w:rsid w:val="008B5160"/>
    <w:rsid w:val="008B5524"/>
    <w:rsid w:val="008B5D74"/>
    <w:rsid w:val="008B5DE9"/>
    <w:rsid w:val="008B5DFE"/>
    <w:rsid w:val="008B6031"/>
    <w:rsid w:val="008B60D7"/>
    <w:rsid w:val="008B611D"/>
    <w:rsid w:val="008B6580"/>
    <w:rsid w:val="008B6596"/>
    <w:rsid w:val="008B6D71"/>
    <w:rsid w:val="008B6EDA"/>
    <w:rsid w:val="008B7284"/>
    <w:rsid w:val="008B73B3"/>
    <w:rsid w:val="008B779C"/>
    <w:rsid w:val="008B7967"/>
    <w:rsid w:val="008B7DA7"/>
    <w:rsid w:val="008B7F34"/>
    <w:rsid w:val="008C06B4"/>
    <w:rsid w:val="008C0B87"/>
    <w:rsid w:val="008C0F37"/>
    <w:rsid w:val="008C14ED"/>
    <w:rsid w:val="008C1680"/>
    <w:rsid w:val="008C17D2"/>
    <w:rsid w:val="008C193F"/>
    <w:rsid w:val="008C1A60"/>
    <w:rsid w:val="008C1A6C"/>
    <w:rsid w:val="008C2108"/>
    <w:rsid w:val="008C26A2"/>
    <w:rsid w:val="008C2908"/>
    <w:rsid w:val="008C318F"/>
    <w:rsid w:val="008C45FE"/>
    <w:rsid w:val="008C4B31"/>
    <w:rsid w:val="008C4B45"/>
    <w:rsid w:val="008C5889"/>
    <w:rsid w:val="008C5B7A"/>
    <w:rsid w:val="008C62A4"/>
    <w:rsid w:val="008C682D"/>
    <w:rsid w:val="008C6896"/>
    <w:rsid w:val="008C6E9C"/>
    <w:rsid w:val="008C7D86"/>
    <w:rsid w:val="008D045A"/>
    <w:rsid w:val="008D0ED3"/>
    <w:rsid w:val="008D0FA8"/>
    <w:rsid w:val="008D1033"/>
    <w:rsid w:val="008D1314"/>
    <w:rsid w:val="008D148C"/>
    <w:rsid w:val="008D14D9"/>
    <w:rsid w:val="008D163E"/>
    <w:rsid w:val="008D18C1"/>
    <w:rsid w:val="008D1EF2"/>
    <w:rsid w:val="008D20AB"/>
    <w:rsid w:val="008D2261"/>
    <w:rsid w:val="008D2684"/>
    <w:rsid w:val="008D28F0"/>
    <w:rsid w:val="008D32C3"/>
    <w:rsid w:val="008D3862"/>
    <w:rsid w:val="008D3CB6"/>
    <w:rsid w:val="008D3D35"/>
    <w:rsid w:val="008D3DE6"/>
    <w:rsid w:val="008D453A"/>
    <w:rsid w:val="008D48ED"/>
    <w:rsid w:val="008D4D0B"/>
    <w:rsid w:val="008D5596"/>
    <w:rsid w:val="008D5E44"/>
    <w:rsid w:val="008D6147"/>
    <w:rsid w:val="008D6630"/>
    <w:rsid w:val="008D702C"/>
    <w:rsid w:val="008D7446"/>
    <w:rsid w:val="008D7B7B"/>
    <w:rsid w:val="008D7B7F"/>
    <w:rsid w:val="008E0849"/>
    <w:rsid w:val="008E09FA"/>
    <w:rsid w:val="008E0EE2"/>
    <w:rsid w:val="008E1214"/>
    <w:rsid w:val="008E124F"/>
    <w:rsid w:val="008E13B0"/>
    <w:rsid w:val="008E20F2"/>
    <w:rsid w:val="008E2439"/>
    <w:rsid w:val="008E28EB"/>
    <w:rsid w:val="008E2CF5"/>
    <w:rsid w:val="008E2D1D"/>
    <w:rsid w:val="008E3752"/>
    <w:rsid w:val="008E3977"/>
    <w:rsid w:val="008E4464"/>
    <w:rsid w:val="008E48C8"/>
    <w:rsid w:val="008E53C3"/>
    <w:rsid w:val="008E53D0"/>
    <w:rsid w:val="008E558C"/>
    <w:rsid w:val="008E59BB"/>
    <w:rsid w:val="008E5AC7"/>
    <w:rsid w:val="008E5BED"/>
    <w:rsid w:val="008E6175"/>
    <w:rsid w:val="008E63F2"/>
    <w:rsid w:val="008E6DFE"/>
    <w:rsid w:val="008F04B8"/>
    <w:rsid w:val="008F059A"/>
    <w:rsid w:val="008F05A9"/>
    <w:rsid w:val="008F077A"/>
    <w:rsid w:val="008F1028"/>
    <w:rsid w:val="008F1565"/>
    <w:rsid w:val="008F1A09"/>
    <w:rsid w:val="008F1A3E"/>
    <w:rsid w:val="008F2456"/>
    <w:rsid w:val="008F308B"/>
    <w:rsid w:val="008F38FA"/>
    <w:rsid w:val="008F3A0E"/>
    <w:rsid w:val="008F3F7B"/>
    <w:rsid w:val="008F40DB"/>
    <w:rsid w:val="008F41C9"/>
    <w:rsid w:val="008F421D"/>
    <w:rsid w:val="008F4389"/>
    <w:rsid w:val="008F5034"/>
    <w:rsid w:val="008F512B"/>
    <w:rsid w:val="008F516E"/>
    <w:rsid w:val="008F51E5"/>
    <w:rsid w:val="008F53CD"/>
    <w:rsid w:val="008F568C"/>
    <w:rsid w:val="008F5A8B"/>
    <w:rsid w:val="008F5A94"/>
    <w:rsid w:val="008F5C93"/>
    <w:rsid w:val="008F698A"/>
    <w:rsid w:val="008F6C06"/>
    <w:rsid w:val="008F781A"/>
    <w:rsid w:val="008F7EC9"/>
    <w:rsid w:val="009007EA"/>
    <w:rsid w:val="00902043"/>
    <w:rsid w:val="0090229E"/>
    <w:rsid w:val="00902861"/>
    <w:rsid w:val="00902D96"/>
    <w:rsid w:val="00902DA2"/>
    <w:rsid w:val="009030B1"/>
    <w:rsid w:val="009032DA"/>
    <w:rsid w:val="00903B21"/>
    <w:rsid w:val="00904B5D"/>
    <w:rsid w:val="00905D55"/>
    <w:rsid w:val="00905F9A"/>
    <w:rsid w:val="00906CCE"/>
    <w:rsid w:val="009074DE"/>
    <w:rsid w:val="00907C96"/>
    <w:rsid w:val="00907CBD"/>
    <w:rsid w:val="0091020F"/>
    <w:rsid w:val="00910DB7"/>
    <w:rsid w:val="009115D0"/>
    <w:rsid w:val="00911A87"/>
    <w:rsid w:val="0091251A"/>
    <w:rsid w:val="009130D5"/>
    <w:rsid w:val="0091393F"/>
    <w:rsid w:val="00913DF0"/>
    <w:rsid w:val="00913F44"/>
    <w:rsid w:val="00914286"/>
    <w:rsid w:val="00914A12"/>
    <w:rsid w:val="00914A30"/>
    <w:rsid w:val="0091528F"/>
    <w:rsid w:val="009158EC"/>
    <w:rsid w:val="00915C44"/>
    <w:rsid w:val="00915F5F"/>
    <w:rsid w:val="0091637C"/>
    <w:rsid w:val="00916975"/>
    <w:rsid w:val="00916AD9"/>
    <w:rsid w:val="00916B3E"/>
    <w:rsid w:val="00917754"/>
    <w:rsid w:val="00920864"/>
    <w:rsid w:val="00920BAD"/>
    <w:rsid w:val="00920E24"/>
    <w:rsid w:val="00921335"/>
    <w:rsid w:val="00921755"/>
    <w:rsid w:val="00921756"/>
    <w:rsid w:val="00921BE9"/>
    <w:rsid w:val="00922ADF"/>
    <w:rsid w:val="00922B01"/>
    <w:rsid w:val="00922D15"/>
    <w:rsid w:val="00922FCE"/>
    <w:rsid w:val="00923034"/>
    <w:rsid w:val="009232C1"/>
    <w:rsid w:val="009235F0"/>
    <w:rsid w:val="0092368A"/>
    <w:rsid w:val="00923A69"/>
    <w:rsid w:val="00923E3B"/>
    <w:rsid w:val="00924592"/>
    <w:rsid w:val="00924B2D"/>
    <w:rsid w:val="00924C72"/>
    <w:rsid w:val="00925038"/>
    <w:rsid w:val="00925188"/>
    <w:rsid w:val="00925616"/>
    <w:rsid w:val="009258E1"/>
    <w:rsid w:val="00926170"/>
    <w:rsid w:val="009263EA"/>
    <w:rsid w:val="00926536"/>
    <w:rsid w:val="0092679D"/>
    <w:rsid w:val="00926CB3"/>
    <w:rsid w:val="00926CE5"/>
    <w:rsid w:val="00926E46"/>
    <w:rsid w:val="00926E76"/>
    <w:rsid w:val="00927EA1"/>
    <w:rsid w:val="00930293"/>
    <w:rsid w:val="00930831"/>
    <w:rsid w:val="00930A44"/>
    <w:rsid w:val="00930BB6"/>
    <w:rsid w:val="00930CE4"/>
    <w:rsid w:val="00930F08"/>
    <w:rsid w:val="009313ED"/>
    <w:rsid w:val="00931731"/>
    <w:rsid w:val="00931BE6"/>
    <w:rsid w:val="0093204F"/>
    <w:rsid w:val="009330CC"/>
    <w:rsid w:val="00933C79"/>
    <w:rsid w:val="009343DD"/>
    <w:rsid w:val="009343E2"/>
    <w:rsid w:val="009343E6"/>
    <w:rsid w:val="00934D67"/>
    <w:rsid w:val="00934FCA"/>
    <w:rsid w:val="009350A0"/>
    <w:rsid w:val="009354B3"/>
    <w:rsid w:val="00935A3C"/>
    <w:rsid w:val="00935E1B"/>
    <w:rsid w:val="009360AA"/>
    <w:rsid w:val="00936163"/>
    <w:rsid w:val="00936441"/>
    <w:rsid w:val="00936F2C"/>
    <w:rsid w:val="00937557"/>
    <w:rsid w:val="009378A8"/>
    <w:rsid w:val="0094008B"/>
    <w:rsid w:val="00940AE4"/>
    <w:rsid w:val="00940CE2"/>
    <w:rsid w:val="00940E1C"/>
    <w:rsid w:val="009414E1"/>
    <w:rsid w:val="00941D8B"/>
    <w:rsid w:val="00941F5D"/>
    <w:rsid w:val="0094233E"/>
    <w:rsid w:val="009427DF"/>
    <w:rsid w:val="009429B5"/>
    <w:rsid w:val="00943200"/>
    <w:rsid w:val="0094323A"/>
    <w:rsid w:val="00943392"/>
    <w:rsid w:val="0094394C"/>
    <w:rsid w:val="00943A1E"/>
    <w:rsid w:val="00943E04"/>
    <w:rsid w:val="0094435B"/>
    <w:rsid w:val="00944428"/>
    <w:rsid w:val="009446EE"/>
    <w:rsid w:val="009449E9"/>
    <w:rsid w:val="00944D5D"/>
    <w:rsid w:val="00944F20"/>
    <w:rsid w:val="0094511D"/>
    <w:rsid w:val="00945DEE"/>
    <w:rsid w:val="00946D31"/>
    <w:rsid w:val="00947074"/>
    <w:rsid w:val="009471B4"/>
    <w:rsid w:val="009477C6"/>
    <w:rsid w:val="009503D6"/>
    <w:rsid w:val="00950461"/>
    <w:rsid w:val="00950AFF"/>
    <w:rsid w:val="009510EA"/>
    <w:rsid w:val="00951614"/>
    <w:rsid w:val="0095191B"/>
    <w:rsid w:val="009522DE"/>
    <w:rsid w:val="0095240D"/>
    <w:rsid w:val="00952B1F"/>
    <w:rsid w:val="00952CDD"/>
    <w:rsid w:val="00952DCE"/>
    <w:rsid w:val="00953244"/>
    <w:rsid w:val="00953308"/>
    <w:rsid w:val="009533E1"/>
    <w:rsid w:val="00953A46"/>
    <w:rsid w:val="00953E48"/>
    <w:rsid w:val="00953F9B"/>
    <w:rsid w:val="00954A3A"/>
    <w:rsid w:val="00954AEC"/>
    <w:rsid w:val="0095622A"/>
    <w:rsid w:val="0095648E"/>
    <w:rsid w:val="00956D8F"/>
    <w:rsid w:val="00957121"/>
    <w:rsid w:val="00957167"/>
    <w:rsid w:val="009579D7"/>
    <w:rsid w:val="00957A2C"/>
    <w:rsid w:val="009600E3"/>
    <w:rsid w:val="009603ED"/>
    <w:rsid w:val="009605A6"/>
    <w:rsid w:val="00960E33"/>
    <w:rsid w:val="009611B2"/>
    <w:rsid w:val="009612EA"/>
    <w:rsid w:val="00961408"/>
    <w:rsid w:val="00961BF0"/>
    <w:rsid w:val="00961E6D"/>
    <w:rsid w:val="00961F34"/>
    <w:rsid w:val="0096220F"/>
    <w:rsid w:val="00962782"/>
    <w:rsid w:val="00962831"/>
    <w:rsid w:val="009628EC"/>
    <w:rsid w:val="00962DA6"/>
    <w:rsid w:val="00963409"/>
    <w:rsid w:val="00963590"/>
    <w:rsid w:val="0096375D"/>
    <w:rsid w:val="00963795"/>
    <w:rsid w:val="0096391D"/>
    <w:rsid w:val="00963929"/>
    <w:rsid w:val="009639D7"/>
    <w:rsid w:val="00963F8B"/>
    <w:rsid w:val="009645A5"/>
    <w:rsid w:val="00964648"/>
    <w:rsid w:val="0096562F"/>
    <w:rsid w:val="009657B3"/>
    <w:rsid w:val="009663E5"/>
    <w:rsid w:val="00966F25"/>
    <w:rsid w:val="0096750A"/>
    <w:rsid w:val="00967610"/>
    <w:rsid w:val="00967C0F"/>
    <w:rsid w:val="00967C28"/>
    <w:rsid w:val="00967CF8"/>
    <w:rsid w:val="00967FC3"/>
    <w:rsid w:val="009707C9"/>
    <w:rsid w:val="00971075"/>
    <w:rsid w:val="009718AE"/>
    <w:rsid w:val="009718B3"/>
    <w:rsid w:val="00971955"/>
    <w:rsid w:val="009729EE"/>
    <w:rsid w:val="00973653"/>
    <w:rsid w:val="0097393C"/>
    <w:rsid w:val="00973B5B"/>
    <w:rsid w:val="00973D2D"/>
    <w:rsid w:val="00973E99"/>
    <w:rsid w:val="00973FEA"/>
    <w:rsid w:val="0097404B"/>
    <w:rsid w:val="009743BE"/>
    <w:rsid w:val="0097506A"/>
    <w:rsid w:val="00975EFD"/>
    <w:rsid w:val="00977311"/>
    <w:rsid w:val="009777AC"/>
    <w:rsid w:val="0098013A"/>
    <w:rsid w:val="00980282"/>
    <w:rsid w:val="0098061B"/>
    <w:rsid w:val="00980A23"/>
    <w:rsid w:val="00980B66"/>
    <w:rsid w:val="00980D79"/>
    <w:rsid w:val="00980F86"/>
    <w:rsid w:val="00981089"/>
    <w:rsid w:val="009814AE"/>
    <w:rsid w:val="00981682"/>
    <w:rsid w:val="00981CA5"/>
    <w:rsid w:val="00982292"/>
    <w:rsid w:val="0098229A"/>
    <w:rsid w:val="009825DF"/>
    <w:rsid w:val="00982FF9"/>
    <w:rsid w:val="0098357F"/>
    <w:rsid w:val="00983955"/>
    <w:rsid w:val="00983BCA"/>
    <w:rsid w:val="00983EAD"/>
    <w:rsid w:val="00984787"/>
    <w:rsid w:val="00984A89"/>
    <w:rsid w:val="00984DF1"/>
    <w:rsid w:val="0098500A"/>
    <w:rsid w:val="0098532F"/>
    <w:rsid w:val="00985AF7"/>
    <w:rsid w:val="00985CF7"/>
    <w:rsid w:val="00986053"/>
    <w:rsid w:val="00986181"/>
    <w:rsid w:val="00986492"/>
    <w:rsid w:val="00986BFC"/>
    <w:rsid w:val="00987022"/>
    <w:rsid w:val="0098714B"/>
    <w:rsid w:val="009871FE"/>
    <w:rsid w:val="009877E7"/>
    <w:rsid w:val="00987D0E"/>
    <w:rsid w:val="00990BC5"/>
    <w:rsid w:val="00992FA8"/>
    <w:rsid w:val="00993511"/>
    <w:rsid w:val="009937C7"/>
    <w:rsid w:val="0099398E"/>
    <w:rsid w:val="00993B2D"/>
    <w:rsid w:val="00993F56"/>
    <w:rsid w:val="00994F33"/>
    <w:rsid w:val="00994FEB"/>
    <w:rsid w:val="00995111"/>
    <w:rsid w:val="00995BE0"/>
    <w:rsid w:val="00996281"/>
    <w:rsid w:val="0099648B"/>
    <w:rsid w:val="00996C51"/>
    <w:rsid w:val="0099712A"/>
    <w:rsid w:val="0099751B"/>
    <w:rsid w:val="00997AE5"/>
    <w:rsid w:val="009A0270"/>
    <w:rsid w:val="009A0A78"/>
    <w:rsid w:val="009A0CD2"/>
    <w:rsid w:val="009A0FFF"/>
    <w:rsid w:val="009A1251"/>
    <w:rsid w:val="009A172A"/>
    <w:rsid w:val="009A1C74"/>
    <w:rsid w:val="009A1E3D"/>
    <w:rsid w:val="009A22AA"/>
    <w:rsid w:val="009A2642"/>
    <w:rsid w:val="009A2D19"/>
    <w:rsid w:val="009A32DC"/>
    <w:rsid w:val="009A361F"/>
    <w:rsid w:val="009A5338"/>
    <w:rsid w:val="009A53E7"/>
    <w:rsid w:val="009A59D7"/>
    <w:rsid w:val="009A5D6A"/>
    <w:rsid w:val="009A6667"/>
    <w:rsid w:val="009A77BD"/>
    <w:rsid w:val="009A7869"/>
    <w:rsid w:val="009B0297"/>
    <w:rsid w:val="009B074B"/>
    <w:rsid w:val="009B079D"/>
    <w:rsid w:val="009B0D92"/>
    <w:rsid w:val="009B1596"/>
    <w:rsid w:val="009B18A3"/>
    <w:rsid w:val="009B18CB"/>
    <w:rsid w:val="009B24B3"/>
    <w:rsid w:val="009B2599"/>
    <w:rsid w:val="009B2C88"/>
    <w:rsid w:val="009B32D7"/>
    <w:rsid w:val="009B34C5"/>
    <w:rsid w:val="009B36C3"/>
    <w:rsid w:val="009B3861"/>
    <w:rsid w:val="009B3FBE"/>
    <w:rsid w:val="009B5518"/>
    <w:rsid w:val="009B578F"/>
    <w:rsid w:val="009B5D71"/>
    <w:rsid w:val="009B605F"/>
    <w:rsid w:val="009B6809"/>
    <w:rsid w:val="009B6ABA"/>
    <w:rsid w:val="009B7752"/>
    <w:rsid w:val="009B77D2"/>
    <w:rsid w:val="009B7E4C"/>
    <w:rsid w:val="009C0355"/>
    <w:rsid w:val="009C0939"/>
    <w:rsid w:val="009C0DE0"/>
    <w:rsid w:val="009C0ED1"/>
    <w:rsid w:val="009C1499"/>
    <w:rsid w:val="009C14B9"/>
    <w:rsid w:val="009C17A3"/>
    <w:rsid w:val="009C4784"/>
    <w:rsid w:val="009C4952"/>
    <w:rsid w:val="009C4C77"/>
    <w:rsid w:val="009C501D"/>
    <w:rsid w:val="009C53B5"/>
    <w:rsid w:val="009C568A"/>
    <w:rsid w:val="009C56E8"/>
    <w:rsid w:val="009C6371"/>
    <w:rsid w:val="009C68ED"/>
    <w:rsid w:val="009C6CB1"/>
    <w:rsid w:val="009C7368"/>
    <w:rsid w:val="009C739F"/>
    <w:rsid w:val="009C746A"/>
    <w:rsid w:val="009D01E7"/>
    <w:rsid w:val="009D05AA"/>
    <w:rsid w:val="009D074B"/>
    <w:rsid w:val="009D0FCD"/>
    <w:rsid w:val="009D124A"/>
    <w:rsid w:val="009D161C"/>
    <w:rsid w:val="009D274D"/>
    <w:rsid w:val="009D2787"/>
    <w:rsid w:val="009D3154"/>
    <w:rsid w:val="009D3909"/>
    <w:rsid w:val="009D3D2C"/>
    <w:rsid w:val="009D4415"/>
    <w:rsid w:val="009D6713"/>
    <w:rsid w:val="009D6B8A"/>
    <w:rsid w:val="009D6E32"/>
    <w:rsid w:val="009D724D"/>
    <w:rsid w:val="009D74DE"/>
    <w:rsid w:val="009D7653"/>
    <w:rsid w:val="009D7A05"/>
    <w:rsid w:val="009D7AF1"/>
    <w:rsid w:val="009D7E08"/>
    <w:rsid w:val="009E1A3C"/>
    <w:rsid w:val="009E1A6D"/>
    <w:rsid w:val="009E23E7"/>
    <w:rsid w:val="009E24A7"/>
    <w:rsid w:val="009E27CC"/>
    <w:rsid w:val="009E28EC"/>
    <w:rsid w:val="009E2924"/>
    <w:rsid w:val="009E325F"/>
    <w:rsid w:val="009E3367"/>
    <w:rsid w:val="009E353B"/>
    <w:rsid w:val="009E452E"/>
    <w:rsid w:val="009E453A"/>
    <w:rsid w:val="009E4813"/>
    <w:rsid w:val="009E49E0"/>
    <w:rsid w:val="009E4AAD"/>
    <w:rsid w:val="009E4CD0"/>
    <w:rsid w:val="009E4D83"/>
    <w:rsid w:val="009E507B"/>
    <w:rsid w:val="009E5992"/>
    <w:rsid w:val="009E5A43"/>
    <w:rsid w:val="009E5B51"/>
    <w:rsid w:val="009E5D85"/>
    <w:rsid w:val="009E63B5"/>
    <w:rsid w:val="009E6A0E"/>
    <w:rsid w:val="009E6A6C"/>
    <w:rsid w:val="009E70FA"/>
    <w:rsid w:val="009E7ADD"/>
    <w:rsid w:val="009E7BF4"/>
    <w:rsid w:val="009E7C95"/>
    <w:rsid w:val="009E7EAC"/>
    <w:rsid w:val="009E7F94"/>
    <w:rsid w:val="009F050F"/>
    <w:rsid w:val="009F0BA4"/>
    <w:rsid w:val="009F1E77"/>
    <w:rsid w:val="009F203F"/>
    <w:rsid w:val="009F287B"/>
    <w:rsid w:val="009F31E8"/>
    <w:rsid w:val="009F3562"/>
    <w:rsid w:val="009F3926"/>
    <w:rsid w:val="009F3B17"/>
    <w:rsid w:val="009F3E4C"/>
    <w:rsid w:val="009F4A85"/>
    <w:rsid w:val="009F4C78"/>
    <w:rsid w:val="009F5B9D"/>
    <w:rsid w:val="009F6239"/>
    <w:rsid w:val="009F629C"/>
    <w:rsid w:val="009F6453"/>
    <w:rsid w:val="009F65E9"/>
    <w:rsid w:val="009F65ED"/>
    <w:rsid w:val="009F66E4"/>
    <w:rsid w:val="009F671E"/>
    <w:rsid w:val="009F7210"/>
    <w:rsid w:val="009F7215"/>
    <w:rsid w:val="009F74FB"/>
    <w:rsid w:val="009F7728"/>
    <w:rsid w:val="00A00F99"/>
    <w:rsid w:val="00A01564"/>
    <w:rsid w:val="00A019BE"/>
    <w:rsid w:val="00A01CC6"/>
    <w:rsid w:val="00A03773"/>
    <w:rsid w:val="00A03E40"/>
    <w:rsid w:val="00A04554"/>
    <w:rsid w:val="00A04CF3"/>
    <w:rsid w:val="00A0539A"/>
    <w:rsid w:val="00A05BFC"/>
    <w:rsid w:val="00A05FB2"/>
    <w:rsid w:val="00A06285"/>
    <w:rsid w:val="00A06500"/>
    <w:rsid w:val="00A06BBC"/>
    <w:rsid w:val="00A06EF3"/>
    <w:rsid w:val="00A07108"/>
    <w:rsid w:val="00A071F0"/>
    <w:rsid w:val="00A07261"/>
    <w:rsid w:val="00A073C5"/>
    <w:rsid w:val="00A1020C"/>
    <w:rsid w:val="00A102A9"/>
    <w:rsid w:val="00A10505"/>
    <w:rsid w:val="00A107A2"/>
    <w:rsid w:val="00A10E55"/>
    <w:rsid w:val="00A11D75"/>
    <w:rsid w:val="00A123A1"/>
    <w:rsid w:val="00A12567"/>
    <w:rsid w:val="00A1267F"/>
    <w:rsid w:val="00A12DB7"/>
    <w:rsid w:val="00A134AA"/>
    <w:rsid w:val="00A138C4"/>
    <w:rsid w:val="00A13970"/>
    <w:rsid w:val="00A13986"/>
    <w:rsid w:val="00A139AA"/>
    <w:rsid w:val="00A13AAD"/>
    <w:rsid w:val="00A1491F"/>
    <w:rsid w:val="00A149EF"/>
    <w:rsid w:val="00A14F69"/>
    <w:rsid w:val="00A150A6"/>
    <w:rsid w:val="00A151E6"/>
    <w:rsid w:val="00A159D9"/>
    <w:rsid w:val="00A15B02"/>
    <w:rsid w:val="00A15B37"/>
    <w:rsid w:val="00A15C6A"/>
    <w:rsid w:val="00A15F0B"/>
    <w:rsid w:val="00A16A53"/>
    <w:rsid w:val="00A16B03"/>
    <w:rsid w:val="00A16C1E"/>
    <w:rsid w:val="00A16EB9"/>
    <w:rsid w:val="00A17198"/>
    <w:rsid w:val="00A173BD"/>
    <w:rsid w:val="00A17C1F"/>
    <w:rsid w:val="00A17D5C"/>
    <w:rsid w:val="00A2074E"/>
    <w:rsid w:val="00A20798"/>
    <w:rsid w:val="00A20B0E"/>
    <w:rsid w:val="00A21219"/>
    <w:rsid w:val="00A21B21"/>
    <w:rsid w:val="00A23507"/>
    <w:rsid w:val="00A2387E"/>
    <w:rsid w:val="00A245C0"/>
    <w:rsid w:val="00A24886"/>
    <w:rsid w:val="00A24963"/>
    <w:rsid w:val="00A24A1C"/>
    <w:rsid w:val="00A2536B"/>
    <w:rsid w:val="00A25381"/>
    <w:rsid w:val="00A25480"/>
    <w:rsid w:val="00A25C99"/>
    <w:rsid w:val="00A25F5A"/>
    <w:rsid w:val="00A26247"/>
    <w:rsid w:val="00A267D9"/>
    <w:rsid w:val="00A26A5D"/>
    <w:rsid w:val="00A26C50"/>
    <w:rsid w:val="00A26D8A"/>
    <w:rsid w:val="00A27022"/>
    <w:rsid w:val="00A272C8"/>
    <w:rsid w:val="00A27315"/>
    <w:rsid w:val="00A276DF"/>
    <w:rsid w:val="00A278AA"/>
    <w:rsid w:val="00A27C0F"/>
    <w:rsid w:val="00A3034E"/>
    <w:rsid w:val="00A30534"/>
    <w:rsid w:val="00A30BF9"/>
    <w:rsid w:val="00A31680"/>
    <w:rsid w:val="00A31858"/>
    <w:rsid w:val="00A3224A"/>
    <w:rsid w:val="00A322AC"/>
    <w:rsid w:val="00A3289C"/>
    <w:rsid w:val="00A3332D"/>
    <w:rsid w:val="00A337BC"/>
    <w:rsid w:val="00A33C28"/>
    <w:rsid w:val="00A347F5"/>
    <w:rsid w:val="00A3487A"/>
    <w:rsid w:val="00A3530D"/>
    <w:rsid w:val="00A353ED"/>
    <w:rsid w:val="00A3570C"/>
    <w:rsid w:val="00A35DC5"/>
    <w:rsid w:val="00A361AC"/>
    <w:rsid w:val="00A3628C"/>
    <w:rsid w:val="00A36BED"/>
    <w:rsid w:val="00A36C72"/>
    <w:rsid w:val="00A36D8F"/>
    <w:rsid w:val="00A3752B"/>
    <w:rsid w:val="00A37CBD"/>
    <w:rsid w:val="00A403EF"/>
    <w:rsid w:val="00A404D5"/>
    <w:rsid w:val="00A408F8"/>
    <w:rsid w:val="00A409CE"/>
    <w:rsid w:val="00A40AB9"/>
    <w:rsid w:val="00A40DDF"/>
    <w:rsid w:val="00A411DF"/>
    <w:rsid w:val="00A42A56"/>
    <w:rsid w:val="00A434AA"/>
    <w:rsid w:val="00A434F5"/>
    <w:rsid w:val="00A43D5C"/>
    <w:rsid w:val="00A43FEA"/>
    <w:rsid w:val="00A44768"/>
    <w:rsid w:val="00A44F39"/>
    <w:rsid w:val="00A450A3"/>
    <w:rsid w:val="00A45BE0"/>
    <w:rsid w:val="00A46E91"/>
    <w:rsid w:val="00A477B2"/>
    <w:rsid w:val="00A47FA9"/>
    <w:rsid w:val="00A5073C"/>
    <w:rsid w:val="00A51478"/>
    <w:rsid w:val="00A51699"/>
    <w:rsid w:val="00A518B1"/>
    <w:rsid w:val="00A51AD3"/>
    <w:rsid w:val="00A51D20"/>
    <w:rsid w:val="00A526F1"/>
    <w:rsid w:val="00A52A6C"/>
    <w:rsid w:val="00A52B6E"/>
    <w:rsid w:val="00A52EF6"/>
    <w:rsid w:val="00A53104"/>
    <w:rsid w:val="00A5318A"/>
    <w:rsid w:val="00A543D3"/>
    <w:rsid w:val="00A54485"/>
    <w:rsid w:val="00A54946"/>
    <w:rsid w:val="00A54B5A"/>
    <w:rsid w:val="00A55050"/>
    <w:rsid w:val="00A566E6"/>
    <w:rsid w:val="00A567DE"/>
    <w:rsid w:val="00A56915"/>
    <w:rsid w:val="00A56996"/>
    <w:rsid w:val="00A56CAF"/>
    <w:rsid w:val="00A57784"/>
    <w:rsid w:val="00A57AE0"/>
    <w:rsid w:val="00A57B3D"/>
    <w:rsid w:val="00A57B86"/>
    <w:rsid w:val="00A57DB5"/>
    <w:rsid w:val="00A6036A"/>
    <w:rsid w:val="00A604E7"/>
    <w:rsid w:val="00A60AC3"/>
    <w:rsid w:val="00A60C6A"/>
    <w:rsid w:val="00A60D4A"/>
    <w:rsid w:val="00A60EBC"/>
    <w:rsid w:val="00A610F3"/>
    <w:rsid w:val="00A62999"/>
    <w:rsid w:val="00A62E28"/>
    <w:rsid w:val="00A64291"/>
    <w:rsid w:val="00A645A3"/>
    <w:rsid w:val="00A64B8B"/>
    <w:rsid w:val="00A64BEB"/>
    <w:rsid w:val="00A64C4B"/>
    <w:rsid w:val="00A6682F"/>
    <w:rsid w:val="00A66A08"/>
    <w:rsid w:val="00A66AAA"/>
    <w:rsid w:val="00A67049"/>
    <w:rsid w:val="00A6769A"/>
    <w:rsid w:val="00A67AF5"/>
    <w:rsid w:val="00A70EA0"/>
    <w:rsid w:val="00A71C55"/>
    <w:rsid w:val="00A71D0A"/>
    <w:rsid w:val="00A72276"/>
    <w:rsid w:val="00A72683"/>
    <w:rsid w:val="00A72CD3"/>
    <w:rsid w:val="00A73C04"/>
    <w:rsid w:val="00A73E6F"/>
    <w:rsid w:val="00A742FB"/>
    <w:rsid w:val="00A74394"/>
    <w:rsid w:val="00A74C59"/>
    <w:rsid w:val="00A7511F"/>
    <w:rsid w:val="00A754D5"/>
    <w:rsid w:val="00A75828"/>
    <w:rsid w:val="00A7602B"/>
    <w:rsid w:val="00A7631A"/>
    <w:rsid w:val="00A76CB9"/>
    <w:rsid w:val="00A7709B"/>
    <w:rsid w:val="00A77262"/>
    <w:rsid w:val="00A77338"/>
    <w:rsid w:val="00A7739E"/>
    <w:rsid w:val="00A778B0"/>
    <w:rsid w:val="00A8017C"/>
    <w:rsid w:val="00A80A05"/>
    <w:rsid w:val="00A81571"/>
    <w:rsid w:val="00A81BC2"/>
    <w:rsid w:val="00A8327F"/>
    <w:rsid w:val="00A83DA7"/>
    <w:rsid w:val="00A8508E"/>
    <w:rsid w:val="00A85BCD"/>
    <w:rsid w:val="00A86158"/>
    <w:rsid w:val="00A861B5"/>
    <w:rsid w:val="00A86E48"/>
    <w:rsid w:val="00A87217"/>
    <w:rsid w:val="00A873CC"/>
    <w:rsid w:val="00A8795E"/>
    <w:rsid w:val="00A87C63"/>
    <w:rsid w:val="00A87EA6"/>
    <w:rsid w:val="00A87F47"/>
    <w:rsid w:val="00A9015E"/>
    <w:rsid w:val="00A90875"/>
    <w:rsid w:val="00A9099B"/>
    <w:rsid w:val="00A90CFD"/>
    <w:rsid w:val="00A91B71"/>
    <w:rsid w:val="00A91D94"/>
    <w:rsid w:val="00A91FD9"/>
    <w:rsid w:val="00A923CB"/>
    <w:rsid w:val="00A9277B"/>
    <w:rsid w:val="00A93531"/>
    <w:rsid w:val="00A939AE"/>
    <w:rsid w:val="00A94382"/>
    <w:rsid w:val="00A944C2"/>
    <w:rsid w:val="00A94860"/>
    <w:rsid w:val="00A9564C"/>
    <w:rsid w:val="00A961A2"/>
    <w:rsid w:val="00A963A9"/>
    <w:rsid w:val="00A96620"/>
    <w:rsid w:val="00A96EB0"/>
    <w:rsid w:val="00A974FE"/>
    <w:rsid w:val="00A97A32"/>
    <w:rsid w:val="00A97B59"/>
    <w:rsid w:val="00A97D93"/>
    <w:rsid w:val="00A97F66"/>
    <w:rsid w:val="00AA06C6"/>
    <w:rsid w:val="00AA0705"/>
    <w:rsid w:val="00AA0AE2"/>
    <w:rsid w:val="00AA1656"/>
    <w:rsid w:val="00AA1688"/>
    <w:rsid w:val="00AA1C43"/>
    <w:rsid w:val="00AA272A"/>
    <w:rsid w:val="00AA2E58"/>
    <w:rsid w:val="00AA306D"/>
    <w:rsid w:val="00AA30F6"/>
    <w:rsid w:val="00AA3A45"/>
    <w:rsid w:val="00AA3B91"/>
    <w:rsid w:val="00AA3DA6"/>
    <w:rsid w:val="00AA43FC"/>
    <w:rsid w:val="00AA4657"/>
    <w:rsid w:val="00AA501C"/>
    <w:rsid w:val="00AA512D"/>
    <w:rsid w:val="00AA57B1"/>
    <w:rsid w:val="00AA5817"/>
    <w:rsid w:val="00AA5DAF"/>
    <w:rsid w:val="00AA63B9"/>
    <w:rsid w:val="00AA6E15"/>
    <w:rsid w:val="00AA7626"/>
    <w:rsid w:val="00AA778A"/>
    <w:rsid w:val="00AA7868"/>
    <w:rsid w:val="00AA7990"/>
    <w:rsid w:val="00AA79EC"/>
    <w:rsid w:val="00AB0257"/>
    <w:rsid w:val="00AB02E1"/>
    <w:rsid w:val="00AB06C8"/>
    <w:rsid w:val="00AB13E5"/>
    <w:rsid w:val="00AB187B"/>
    <w:rsid w:val="00AB1C3E"/>
    <w:rsid w:val="00AB27ED"/>
    <w:rsid w:val="00AB2C4A"/>
    <w:rsid w:val="00AB3209"/>
    <w:rsid w:val="00AB33BF"/>
    <w:rsid w:val="00AB3692"/>
    <w:rsid w:val="00AB37F6"/>
    <w:rsid w:val="00AB3823"/>
    <w:rsid w:val="00AB3B5F"/>
    <w:rsid w:val="00AB3D29"/>
    <w:rsid w:val="00AB41C5"/>
    <w:rsid w:val="00AB4A3E"/>
    <w:rsid w:val="00AB4C5C"/>
    <w:rsid w:val="00AB5A31"/>
    <w:rsid w:val="00AB5C62"/>
    <w:rsid w:val="00AB66C6"/>
    <w:rsid w:val="00AB6A66"/>
    <w:rsid w:val="00AB724B"/>
    <w:rsid w:val="00AB73DA"/>
    <w:rsid w:val="00AB79FC"/>
    <w:rsid w:val="00AB7D79"/>
    <w:rsid w:val="00AC0298"/>
    <w:rsid w:val="00AC0328"/>
    <w:rsid w:val="00AC0750"/>
    <w:rsid w:val="00AC0B0C"/>
    <w:rsid w:val="00AC137D"/>
    <w:rsid w:val="00AC13FE"/>
    <w:rsid w:val="00AC1ADC"/>
    <w:rsid w:val="00AC2A37"/>
    <w:rsid w:val="00AC30E6"/>
    <w:rsid w:val="00AC3122"/>
    <w:rsid w:val="00AC328D"/>
    <w:rsid w:val="00AC35A9"/>
    <w:rsid w:val="00AC3F25"/>
    <w:rsid w:val="00AC3FD4"/>
    <w:rsid w:val="00AC41C6"/>
    <w:rsid w:val="00AC421A"/>
    <w:rsid w:val="00AC43DF"/>
    <w:rsid w:val="00AC46E4"/>
    <w:rsid w:val="00AC48AE"/>
    <w:rsid w:val="00AC4CA4"/>
    <w:rsid w:val="00AC4CA5"/>
    <w:rsid w:val="00AC5172"/>
    <w:rsid w:val="00AC577B"/>
    <w:rsid w:val="00AC5D23"/>
    <w:rsid w:val="00AC641D"/>
    <w:rsid w:val="00AC6A4D"/>
    <w:rsid w:val="00AC7154"/>
    <w:rsid w:val="00AC720A"/>
    <w:rsid w:val="00AC73B2"/>
    <w:rsid w:val="00AC767A"/>
    <w:rsid w:val="00AC7B03"/>
    <w:rsid w:val="00AD00FC"/>
    <w:rsid w:val="00AD01BA"/>
    <w:rsid w:val="00AD035D"/>
    <w:rsid w:val="00AD03E8"/>
    <w:rsid w:val="00AD0BF7"/>
    <w:rsid w:val="00AD1227"/>
    <w:rsid w:val="00AD1292"/>
    <w:rsid w:val="00AD12F1"/>
    <w:rsid w:val="00AD1501"/>
    <w:rsid w:val="00AD1650"/>
    <w:rsid w:val="00AD189A"/>
    <w:rsid w:val="00AD1BEA"/>
    <w:rsid w:val="00AD1C81"/>
    <w:rsid w:val="00AD1E0F"/>
    <w:rsid w:val="00AD21BE"/>
    <w:rsid w:val="00AD237C"/>
    <w:rsid w:val="00AD261E"/>
    <w:rsid w:val="00AD26D0"/>
    <w:rsid w:val="00AD280B"/>
    <w:rsid w:val="00AD2866"/>
    <w:rsid w:val="00AD2979"/>
    <w:rsid w:val="00AD2F0C"/>
    <w:rsid w:val="00AD35CD"/>
    <w:rsid w:val="00AD3834"/>
    <w:rsid w:val="00AD3D43"/>
    <w:rsid w:val="00AD3DD6"/>
    <w:rsid w:val="00AD3F8C"/>
    <w:rsid w:val="00AD4299"/>
    <w:rsid w:val="00AD43DC"/>
    <w:rsid w:val="00AD4AED"/>
    <w:rsid w:val="00AD51EB"/>
    <w:rsid w:val="00AD577D"/>
    <w:rsid w:val="00AD5FBD"/>
    <w:rsid w:val="00AD60D2"/>
    <w:rsid w:val="00AD691F"/>
    <w:rsid w:val="00AD7587"/>
    <w:rsid w:val="00AD7A38"/>
    <w:rsid w:val="00AD7F54"/>
    <w:rsid w:val="00AE0024"/>
    <w:rsid w:val="00AE043E"/>
    <w:rsid w:val="00AE05B6"/>
    <w:rsid w:val="00AE0A9B"/>
    <w:rsid w:val="00AE0C33"/>
    <w:rsid w:val="00AE174B"/>
    <w:rsid w:val="00AE1DDF"/>
    <w:rsid w:val="00AE282D"/>
    <w:rsid w:val="00AE28C4"/>
    <w:rsid w:val="00AE290C"/>
    <w:rsid w:val="00AE328B"/>
    <w:rsid w:val="00AE3BD7"/>
    <w:rsid w:val="00AE400E"/>
    <w:rsid w:val="00AE40CC"/>
    <w:rsid w:val="00AE4149"/>
    <w:rsid w:val="00AE4535"/>
    <w:rsid w:val="00AE45C1"/>
    <w:rsid w:val="00AE4A5D"/>
    <w:rsid w:val="00AE4A9D"/>
    <w:rsid w:val="00AE5CCB"/>
    <w:rsid w:val="00AE5D84"/>
    <w:rsid w:val="00AE5ED9"/>
    <w:rsid w:val="00AE6B58"/>
    <w:rsid w:val="00AE6F60"/>
    <w:rsid w:val="00AE7061"/>
    <w:rsid w:val="00AE71BD"/>
    <w:rsid w:val="00AE7602"/>
    <w:rsid w:val="00AE770C"/>
    <w:rsid w:val="00AF0064"/>
    <w:rsid w:val="00AF0176"/>
    <w:rsid w:val="00AF060C"/>
    <w:rsid w:val="00AF088B"/>
    <w:rsid w:val="00AF132B"/>
    <w:rsid w:val="00AF1D93"/>
    <w:rsid w:val="00AF1ECE"/>
    <w:rsid w:val="00AF2586"/>
    <w:rsid w:val="00AF2E3F"/>
    <w:rsid w:val="00AF2E93"/>
    <w:rsid w:val="00AF398D"/>
    <w:rsid w:val="00AF3BAC"/>
    <w:rsid w:val="00AF3C7B"/>
    <w:rsid w:val="00AF4127"/>
    <w:rsid w:val="00AF47DB"/>
    <w:rsid w:val="00AF51BA"/>
    <w:rsid w:val="00AF5207"/>
    <w:rsid w:val="00AF5301"/>
    <w:rsid w:val="00AF59E3"/>
    <w:rsid w:val="00AF615E"/>
    <w:rsid w:val="00AF675B"/>
    <w:rsid w:val="00AF67A0"/>
    <w:rsid w:val="00AF6AD4"/>
    <w:rsid w:val="00AF6B06"/>
    <w:rsid w:val="00AF6BB6"/>
    <w:rsid w:val="00AF70AE"/>
    <w:rsid w:val="00AF7623"/>
    <w:rsid w:val="00AF7627"/>
    <w:rsid w:val="00AF7662"/>
    <w:rsid w:val="00AF7F93"/>
    <w:rsid w:val="00B0018C"/>
    <w:rsid w:val="00B004C2"/>
    <w:rsid w:val="00B00AED"/>
    <w:rsid w:val="00B0102E"/>
    <w:rsid w:val="00B016ED"/>
    <w:rsid w:val="00B01741"/>
    <w:rsid w:val="00B02536"/>
    <w:rsid w:val="00B02CCC"/>
    <w:rsid w:val="00B03521"/>
    <w:rsid w:val="00B03FE4"/>
    <w:rsid w:val="00B053B0"/>
    <w:rsid w:val="00B058CE"/>
    <w:rsid w:val="00B05D5A"/>
    <w:rsid w:val="00B05E09"/>
    <w:rsid w:val="00B060E5"/>
    <w:rsid w:val="00B062E7"/>
    <w:rsid w:val="00B06A02"/>
    <w:rsid w:val="00B06D1B"/>
    <w:rsid w:val="00B070F1"/>
    <w:rsid w:val="00B1030D"/>
    <w:rsid w:val="00B11195"/>
    <w:rsid w:val="00B11217"/>
    <w:rsid w:val="00B11256"/>
    <w:rsid w:val="00B1163F"/>
    <w:rsid w:val="00B1170B"/>
    <w:rsid w:val="00B11758"/>
    <w:rsid w:val="00B1186D"/>
    <w:rsid w:val="00B118E6"/>
    <w:rsid w:val="00B11989"/>
    <w:rsid w:val="00B11A99"/>
    <w:rsid w:val="00B11FAF"/>
    <w:rsid w:val="00B11FDA"/>
    <w:rsid w:val="00B12238"/>
    <w:rsid w:val="00B1273D"/>
    <w:rsid w:val="00B12B26"/>
    <w:rsid w:val="00B12CE8"/>
    <w:rsid w:val="00B12DF6"/>
    <w:rsid w:val="00B13144"/>
    <w:rsid w:val="00B135EC"/>
    <w:rsid w:val="00B13920"/>
    <w:rsid w:val="00B142B4"/>
    <w:rsid w:val="00B147A9"/>
    <w:rsid w:val="00B14A42"/>
    <w:rsid w:val="00B14EB8"/>
    <w:rsid w:val="00B14F4E"/>
    <w:rsid w:val="00B1557F"/>
    <w:rsid w:val="00B15B11"/>
    <w:rsid w:val="00B15C22"/>
    <w:rsid w:val="00B15F4E"/>
    <w:rsid w:val="00B16125"/>
    <w:rsid w:val="00B162DA"/>
    <w:rsid w:val="00B167F6"/>
    <w:rsid w:val="00B16891"/>
    <w:rsid w:val="00B16B4E"/>
    <w:rsid w:val="00B16D4C"/>
    <w:rsid w:val="00B17DEA"/>
    <w:rsid w:val="00B2015A"/>
    <w:rsid w:val="00B20C4B"/>
    <w:rsid w:val="00B20CF0"/>
    <w:rsid w:val="00B21118"/>
    <w:rsid w:val="00B2136A"/>
    <w:rsid w:val="00B21843"/>
    <w:rsid w:val="00B22579"/>
    <w:rsid w:val="00B242BD"/>
    <w:rsid w:val="00B2433E"/>
    <w:rsid w:val="00B24967"/>
    <w:rsid w:val="00B24B9D"/>
    <w:rsid w:val="00B24C52"/>
    <w:rsid w:val="00B24CDD"/>
    <w:rsid w:val="00B24F9C"/>
    <w:rsid w:val="00B251B9"/>
    <w:rsid w:val="00B2552D"/>
    <w:rsid w:val="00B25CAE"/>
    <w:rsid w:val="00B25D87"/>
    <w:rsid w:val="00B2612D"/>
    <w:rsid w:val="00B26880"/>
    <w:rsid w:val="00B27602"/>
    <w:rsid w:val="00B27D50"/>
    <w:rsid w:val="00B27F76"/>
    <w:rsid w:val="00B300F7"/>
    <w:rsid w:val="00B31CD4"/>
    <w:rsid w:val="00B3210C"/>
    <w:rsid w:val="00B32565"/>
    <w:rsid w:val="00B32B99"/>
    <w:rsid w:val="00B32C8D"/>
    <w:rsid w:val="00B3340F"/>
    <w:rsid w:val="00B33538"/>
    <w:rsid w:val="00B336AE"/>
    <w:rsid w:val="00B33EAE"/>
    <w:rsid w:val="00B340FC"/>
    <w:rsid w:val="00B34741"/>
    <w:rsid w:val="00B34B37"/>
    <w:rsid w:val="00B34FCE"/>
    <w:rsid w:val="00B35874"/>
    <w:rsid w:val="00B358D0"/>
    <w:rsid w:val="00B359CC"/>
    <w:rsid w:val="00B35B79"/>
    <w:rsid w:val="00B35CC6"/>
    <w:rsid w:val="00B35DDF"/>
    <w:rsid w:val="00B36468"/>
    <w:rsid w:val="00B367B9"/>
    <w:rsid w:val="00B368E1"/>
    <w:rsid w:val="00B36AC5"/>
    <w:rsid w:val="00B36B24"/>
    <w:rsid w:val="00B36F99"/>
    <w:rsid w:val="00B37298"/>
    <w:rsid w:val="00B372B7"/>
    <w:rsid w:val="00B379D2"/>
    <w:rsid w:val="00B40379"/>
    <w:rsid w:val="00B408AD"/>
    <w:rsid w:val="00B40CE6"/>
    <w:rsid w:val="00B41028"/>
    <w:rsid w:val="00B41107"/>
    <w:rsid w:val="00B423E3"/>
    <w:rsid w:val="00B42F5E"/>
    <w:rsid w:val="00B4345A"/>
    <w:rsid w:val="00B43C4E"/>
    <w:rsid w:val="00B43D44"/>
    <w:rsid w:val="00B443AE"/>
    <w:rsid w:val="00B443FF"/>
    <w:rsid w:val="00B444CA"/>
    <w:rsid w:val="00B448BC"/>
    <w:rsid w:val="00B4525C"/>
    <w:rsid w:val="00B4527F"/>
    <w:rsid w:val="00B4575E"/>
    <w:rsid w:val="00B46268"/>
    <w:rsid w:val="00B465EF"/>
    <w:rsid w:val="00B46FCC"/>
    <w:rsid w:val="00B47288"/>
    <w:rsid w:val="00B47358"/>
    <w:rsid w:val="00B478AA"/>
    <w:rsid w:val="00B47BFF"/>
    <w:rsid w:val="00B50B15"/>
    <w:rsid w:val="00B50ED6"/>
    <w:rsid w:val="00B50FD9"/>
    <w:rsid w:val="00B5156F"/>
    <w:rsid w:val="00B5163A"/>
    <w:rsid w:val="00B519C8"/>
    <w:rsid w:val="00B519DD"/>
    <w:rsid w:val="00B52B63"/>
    <w:rsid w:val="00B52D37"/>
    <w:rsid w:val="00B52D84"/>
    <w:rsid w:val="00B532A7"/>
    <w:rsid w:val="00B5355C"/>
    <w:rsid w:val="00B535CA"/>
    <w:rsid w:val="00B53645"/>
    <w:rsid w:val="00B53D48"/>
    <w:rsid w:val="00B546AE"/>
    <w:rsid w:val="00B54C82"/>
    <w:rsid w:val="00B54E59"/>
    <w:rsid w:val="00B56345"/>
    <w:rsid w:val="00B573F2"/>
    <w:rsid w:val="00B578B1"/>
    <w:rsid w:val="00B6020E"/>
    <w:rsid w:val="00B60627"/>
    <w:rsid w:val="00B60927"/>
    <w:rsid w:val="00B61979"/>
    <w:rsid w:val="00B62069"/>
    <w:rsid w:val="00B621AA"/>
    <w:rsid w:val="00B629FC"/>
    <w:rsid w:val="00B630E6"/>
    <w:rsid w:val="00B63323"/>
    <w:rsid w:val="00B63490"/>
    <w:rsid w:val="00B635BB"/>
    <w:rsid w:val="00B639D7"/>
    <w:rsid w:val="00B64015"/>
    <w:rsid w:val="00B647F9"/>
    <w:rsid w:val="00B650E3"/>
    <w:rsid w:val="00B658DA"/>
    <w:rsid w:val="00B65920"/>
    <w:rsid w:val="00B65B5D"/>
    <w:rsid w:val="00B65BE5"/>
    <w:rsid w:val="00B66578"/>
    <w:rsid w:val="00B66724"/>
    <w:rsid w:val="00B667B9"/>
    <w:rsid w:val="00B6728A"/>
    <w:rsid w:val="00B67354"/>
    <w:rsid w:val="00B67446"/>
    <w:rsid w:val="00B6766B"/>
    <w:rsid w:val="00B67E24"/>
    <w:rsid w:val="00B67F6D"/>
    <w:rsid w:val="00B70ACE"/>
    <w:rsid w:val="00B7175C"/>
    <w:rsid w:val="00B71B09"/>
    <w:rsid w:val="00B71E6E"/>
    <w:rsid w:val="00B720A0"/>
    <w:rsid w:val="00B7217C"/>
    <w:rsid w:val="00B72C91"/>
    <w:rsid w:val="00B7334F"/>
    <w:rsid w:val="00B73380"/>
    <w:rsid w:val="00B73666"/>
    <w:rsid w:val="00B74728"/>
    <w:rsid w:val="00B74CB8"/>
    <w:rsid w:val="00B7541B"/>
    <w:rsid w:val="00B75839"/>
    <w:rsid w:val="00B75CB7"/>
    <w:rsid w:val="00B763BB"/>
    <w:rsid w:val="00B76596"/>
    <w:rsid w:val="00B77A15"/>
    <w:rsid w:val="00B8025E"/>
    <w:rsid w:val="00B80680"/>
    <w:rsid w:val="00B82397"/>
    <w:rsid w:val="00B82913"/>
    <w:rsid w:val="00B82D4D"/>
    <w:rsid w:val="00B82E1A"/>
    <w:rsid w:val="00B83125"/>
    <w:rsid w:val="00B83545"/>
    <w:rsid w:val="00B83B17"/>
    <w:rsid w:val="00B83BFB"/>
    <w:rsid w:val="00B8442C"/>
    <w:rsid w:val="00B84B17"/>
    <w:rsid w:val="00B84DCC"/>
    <w:rsid w:val="00B85764"/>
    <w:rsid w:val="00B85FAB"/>
    <w:rsid w:val="00B86884"/>
    <w:rsid w:val="00B86B1E"/>
    <w:rsid w:val="00B86B86"/>
    <w:rsid w:val="00B86EBB"/>
    <w:rsid w:val="00B877E7"/>
    <w:rsid w:val="00B87D43"/>
    <w:rsid w:val="00B87F71"/>
    <w:rsid w:val="00B9021D"/>
    <w:rsid w:val="00B90463"/>
    <w:rsid w:val="00B90CE6"/>
    <w:rsid w:val="00B92470"/>
    <w:rsid w:val="00B92839"/>
    <w:rsid w:val="00B92EB9"/>
    <w:rsid w:val="00B93702"/>
    <w:rsid w:val="00B9421E"/>
    <w:rsid w:val="00B944E3"/>
    <w:rsid w:val="00B94A4C"/>
    <w:rsid w:val="00B94AFC"/>
    <w:rsid w:val="00B94D56"/>
    <w:rsid w:val="00B95B14"/>
    <w:rsid w:val="00B95B83"/>
    <w:rsid w:val="00B960F6"/>
    <w:rsid w:val="00B9613F"/>
    <w:rsid w:val="00B963AE"/>
    <w:rsid w:val="00B96A2F"/>
    <w:rsid w:val="00B96AAA"/>
    <w:rsid w:val="00B96EBE"/>
    <w:rsid w:val="00B97261"/>
    <w:rsid w:val="00B97524"/>
    <w:rsid w:val="00B97610"/>
    <w:rsid w:val="00B97872"/>
    <w:rsid w:val="00B97980"/>
    <w:rsid w:val="00B97A2C"/>
    <w:rsid w:val="00BA02A0"/>
    <w:rsid w:val="00BA05AF"/>
    <w:rsid w:val="00BA06C7"/>
    <w:rsid w:val="00BA0ED1"/>
    <w:rsid w:val="00BA0F9E"/>
    <w:rsid w:val="00BA17E6"/>
    <w:rsid w:val="00BA1907"/>
    <w:rsid w:val="00BA19F5"/>
    <w:rsid w:val="00BA20FA"/>
    <w:rsid w:val="00BA2463"/>
    <w:rsid w:val="00BA29C6"/>
    <w:rsid w:val="00BA3E00"/>
    <w:rsid w:val="00BA4002"/>
    <w:rsid w:val="00BA485F"/>
    <w:rsid w:val="00BA4BB3"/>
    <w:rsid w:val="00BA4F09"/>
    <w:rsid w:val="00BA4F39"/>
    <w:rsid w:val="00BA5726"/>
    <w:rsid w:val="00BA5B0B"/>
    <w:rsid w:val="00BA6675"/>
    <w:rsid w:val="00BA68EC"/>
    <w:rsid w:val="00BA7508"/>
    <w:rsid w:val="00BA764C"/>
    <w:rsid w:val="00BA76DE"/>
    <w:rsid w:val="00BA7FD0"/>
    <w:rsid w:val="00BB0241"/>
    <w:rsid w:val="00BB0A71"/>
    <w:rsid w:val="00BB0C15"/>
    <w:rsid w:val="00BB0DF4"/>
    <w:rsid w:val="00BB1746"/>
    <w:rsid w:val="00BB1AC4"/>
    <w:rsid w:val="00BB1D46"/>
    <w:rsid w:val="00BB1D92"/>
    <w:rsid w:val="00BB1E61"/>
    <w:rsid w:val="00BB2011"/>
    <w:rsid w:val="00BB28D4"/>
    <w:rsid w:val="00BB2959"/>
    <w:rsid w:val="00BB29D9"/>
    <w:rsid w:val="00BB2A38"/>
    <w:rsid w:val="00BB2BEB"/>
    <w:rsid w:val="00BB311F"/>
    <w:rsid w:val="00BB34AF"/>
    <w:rsid w:val="00BB3671"/>
    <w:rsid w:val="00BB3A7A"/>
    <w:rsid w:val="00BB3C52"/>
    <w:rsid w:val="00BB3FB7"/>
    <w:rsid w:val="00BB41F0"/>
    <w:rsid w:val="00BB44D5"/>
    <w:rsid w:val="00BB4601"/>
    <w:rsid w:val="00BB467C"/>
    <w:rsid w:val="00BB4F14"/>
    <w:rsid w:val="00BB4F17"/>
    <w:rsid w:val="00BB51D4"/>
    <w:rsid w:val="00BB5275"/>
    <w:rsid w:val="00BB53CA"/>
    <w:rsid w:val="00BB5CA4"/>
    <w:rsid w:val="00BB5DF0"/>
    <w:rsid w:val="00BB622B"/>
    <w:rsid w:val="00BB67D8"/>
    <w:rsid w:val="00BB6C94"/>
    <w:rsid w:val="00BB6E95"/>
    <w:rsid w:val="00BB7FDB"/>
    <w:rsid w:val="00BC0096"/>
    <w:rsid w:val="00BC020D"/>
    <w:rsid w:val="00BC0F6F"/>
    <w:rsid w:val="00BC104A"/>
    <w:rsid w:val="00BC1892"/>
    <w:rsid w:val="00BC1953"/>
    <w:rsid w:val="00BC197F"/>
    <w:rsid w:val="00BC31EA"/>
    <w:rsid w:val="00BC3205"/>
    <w:rsid w:val="00BC454E"/>
    <w:rsid w:val="00BC45B5"/>
    <w:rsid w:val="00BC46FD"/>
    <w:rsid w:val="00BC47C3"/>
    <w:rsid w:val="00BC51D2"/>
    <w:rsid w:val="00BC5C0F"/>
    <w:rsid w:val="00BC5DFE"/>
    <w:rsid w:val="00BC634F"/>
    <w:rsid w:val="00BC64C6"/>
    <w:rsid w:val="00BC68E8"/>
    <w:rsid w:val="00BC6E88"/>
    <w:rsid w:val="00BC70B5"/>
    <w:rsid w:val="00BC7439"/>
    <w:rsid w:val="00BC78F0"/>
    <w:rsid w:val="00BC7927"/>
    <w:rsid w:val="00BC7ED1"/>
    <w:rsid w:val="00BD04C2"/>
    <w:rsid w:val="00BD0694"/>
    <w:rsid w:val="00BD079A"/>
    <w:rsid w:val="00BD08DF"/>
    <w:rsid w:val="00BD0A15"/>
    <w:rsid w:val="00BD0E5C"/>
    <w:rsid w:val="00BD1E6B"/>
    <w:rsid w:val="00BD203E"/>
    <w:rsid w:val="00BD21D3"/>
    <w:rsid w:val="00BD230A"/>
    <w:rsid w:val="00BD24F2"/>
    <w:rsid w:val="00BD2F2F"/>
    <w:rsid w:val="00BD3036"/>
    <w:rsid w:val="00BD3076"/>
    <w:rsid w:val="00BD316B"/>
    <w:rsid w:val="00BD31C1"/>
    <w:rsid w:val="00BD32FE"/>
    <w:rsid w:val="00BD4CC6"/>
    <w:rsid w:val="00BD54C7"/>
    <w:rsid w:val="00BD5B0C"/>
    <w:rsid w:val="00BD5FDB"/>
    <w:rsid w:val="00BD6129"/>
    <w:rsid w:val="00BD629D"/>
    <w:rsid w:val="00BD6D1F"/>
    <w:rsid w:val="00BD6FBB"/>
    <w:rsid w:val="00BD767E"/>
    <w:rsid w:val="00BD78E4"/>
    <w:rsid w:val="00BE007F"/>
    <w:rsid w:val="00BE0104"/>
    <w:rsid w:val="00BE0755"/>
    <w:rsid w:val="00BE0915"/>
    <w:rsid w:val="00BE18E9"/>
    <w:rsid w:val="00BE1B8F"/>
    <w:rsid w:val="00BE2435"/>
    <w:rsid w:val="00BE297A"/>
    <w:rsid w:val="00BE29D9"/>
    <w:rsid w:val="00BE2B8D"/>
    <w:rsid w:val="00BE33EC"/>
    <w:rsid w:val="00BE4EDF"/>
    <w:rsid w:val="00BE5081"/>
    <w:rsid w:val="00BE58CB"/>
    <w:rsid w:val="00BE6757"/>
    <w:rsid w:val="00BE6E88"/>
    <w:rsid w:val="00BE76B8"/>
    <w:rsid w:val="00BE7AF1"/>
    <w:rsid w:val="00BE7C1F"/>
    <w:rsid w:val="00BE7D1C"/>
    <w:rsid w:val="00BF0CA8"/>
    <w:rsid w:val="00BF1338"/>
    <w:rsid w:val="00BF13D9"/>
    <w:rsid w:val="00BF18BD"/>
    <w:rsid w:val="00BF230A"/>
    <w:rsid w:val="00BF2DF0"/>
    <w:rsid w:val="00BF2EDE"/>
    <w:rsid w:val="00BF30B1"/>
    <w:rsid w:val="00BF33E4"/>
    <w:rsid w:val="00BF3716"/>
    <w:rsid w:val="00BF37EB"/>
    <w:rsid w:val="00BF3F43"/>
    <w:rsid w:val="00BF47F9"/>
    <w:rsid w:val="00BF4D6F"/>
    <w:rsid w:val="00BF4E9E"/>
    <w:rsid w:val="00BF518F"/>
    <w:rsid w:val="00BF5462"/>
    <w:rsid w:val="00BF557F"/>
    <w:rsid w:val="00BF55A9"/>
    <w:rsid w:val="00BF5CF8"/>
    <w:rsid w:val="00BF6107"/>
    <w:rsid w:val="00BF6688"/>
    <w:rsid w:val="00BF69A7"/>
    <w:rsid w:val="00BF69F3"/>
    <w:rsid w:val="00BF7420"/>
    <w:rsid w:val="00BF7448"/>
    <w:rsid w:val="00BF759B"/>
    <w:rsid w:val="00BF76B0"/>
    <w:rsid w:val="00BF7F55"/>
    <w:rsid w:val="00C003D2"/>
    <w:rsid w:val="00C0059C"/>
    <w:rsid w:val="00C00A91"/>
    <w:rsid w:val="00C00E61"/>
    <w:rsid w:val="00C015E5"/>
    <w:rsid w:val="00C01889"/>
    <w:rsid w:val="00C01FB8"/>
    <w:rsid w:val="00C01FD6"/>
    <w:rsid w:val="00C02705"/>
    <w:rsid w:val="00C02CA5"/>
    <w:rsid w:val="00C0345F"/>
    <w:rsid w:val="00C03540"/>
    <w:rsid w:val="00C03650"/>
    <w:rsid w:val="00C0369A"/>
    <w:rsid w:val="00C036F6"/>
    <w:rsid w:val="00C03DD9"/>
    <w:rsid w:val="00C0446B"/>
    <w:rsid w:val="00C04FFF"/>
    <w:rsid w:val="00C051E2"/>
    <w:rsid w:val="00C052FA"/>
    <w:rsid w:val="00C05A5E"/>
    <w:rsid w:val="00C05B6C"/>
    <w:rsid w:val="00C05CB6"/>
    <w:rsid w:val="00C06759"/>
    <w:rsid w:val="00C06C64"/>
    <w:rsid w:val="00C06CE8"/>
    <w:rsid w:val="00C07183"/>
    <w:rsid w:val="00C07997"/>
    <w:rsid w:val="00C07E6B"/>
    <w:rsid w:val="00C10329"/>
    <w:rsid w:val="00C106AA"/>
    <w:rsid w:val="00C106BF"/>
    <w:rsid w:val="00C10CF3"/>
    <w:rsid w:val="00C10F36"/>
    <w:rsid w:val="00C119B0"/>
    <w:rsid w:val="00C121A2"/>
    <w:rsid w:val="00C126DF"/>
    <w:rsid w:val="00C12729"/>
    <w:rsid w:val="00C12AA3"/>
    <w:rsid w:val="00C12ED6"/>
    <w:rsid w:val="00C1303D"/>
    <w:rsid w:val="00C13081"/>
    <w:rsid w:val="00C136EC"/>
    <w:rsid w:val="00C1372C"/>
    <w:rsid w:val="00C13746"/>
    <w:rsid w:val="00C13895"/>
    <w:rsid w:val="00C13BE3"/>
    <w:rsid w:val="00C15167"/>
    <w:rsid w:val="00C152F8"/>
    <w:rsid w:val="00C15E34"/>
    <w:rsid w:val="00C16990"/>
    <w:rsid w:val="00C171FD"/>
    <w:rsid w:val="00C1733D"/>
    <w:rsid w:val="00C17482"/>
    <w:rsid w:val="00C17692"/>
    <w:rsid w:val="00C179C6"/>
    <w:rsid w:val="00C17B22"/>
    <w:rsid w:val="00C17F91"/>
    <w:rsid w:val="00C205D0"/>
    <w:rsid w:val="00C205E7"/>
    <w:rsid w:val="00C21250"/>
    <w:rsid w:val="00C214FE"/>
    <w:rsid w:val="00C21846"/>
    <w:rsid w:val="00C21FD1"/>
    <w:rsid w:val="00C22301"/>
    <w:rsid w:val="00C226CD"/>
    <w:rsid w:val="00C23C78"/>
    <w:rsid w:val="00C244E4"/>
    <w:rsid w:val="00C246B9"/>
    <w:rsid w:val="00C246CD"/>
    <w:rsid w:val="00C24813"/>
    <w:rsid w:val="00C24DD1"/>
    <w:rsid w:val="00C261D2"/>
    <w:rsid w:val="00C26481"/>
    <w:rsid w:val="00C265F5"/>
    <w:rsid w:val="00C26654"/>
    <w:rsid w:val="00C26E92"/>
    <w:rsid w:val="00C2740D"/>
    <w:rsid w:val="00C301AF"/>
    <w:rsid w:val="00C308EC"/>
    <w:rsid w:val="00C309B6"/>
    <w:rsid w:val="00C30EC6"/>
    <w:rsid w:val="00C31897"/>
    <w:rsid w:val="00C31F99"/>
    <w:rsid w:val="00C326D3"/>
    <w:rsid w:val="00C32DA4"/>
    <w:rsid w:val="00C3321E"/>
    <w:rsid w:val="00C336DA"/>
    <w:rsid w:val="00C33E9E"/>
    <w:rsid w:val="00C34087"/>
    <w:rsid w:val="00C340B9"/>
    <w:rsid w:val="00C3461E"/>
    <w:rsid w:val="00C3480D"/>
    <w:rsid w:val="00C34AB3"/>
    <w:rsid w:val="00C34DDE"/>
    <w:rsid w:val="00C35868"/>
    <w:rsid w:val="00C35AE9"/>
    <w:rsid w:val="00C35D3A"/>
    <w:rsid w:val="00C35E07"/>
    <w:rsid w:val="00C36408"/>
    <w:rsid w:val="00C36421"/>
    <w:rsid w:val="00C367FD"/>
    <w:rsid w:val="00C36888"/>
    <w:rsid w:val="00C36EC7"/>
    <w:rsid w:val="00C375FE"/>
    <w:rsid w:val="00C37975"/>
    <w:rsid w:val="00C379E0"/>
    <w:rsid w:val="00C37AA0"/>
    <w:rsid w:val="00C400CC"/>
    <w:rsid w:val="00C40FAA"/>
    <w:rsid w:val="00C4122C"/>
    <w:rsid w:val="00C4248B"/>
    <w:rsid w:val="00C4270A"/>
    <w:rsid w:val="00C42FF4"/>
    <w:rsid w:val="00C43BFE"/>
    <w:rsid w:val="00C44089"/>
    <w:rsid w:val="00C443DD"/>
    <w:rsid w:val="00C44943"/>
    <w:rsid w:val="00C453BC"/>
    <w:rsid w:val="00C456A7"/>
    <w:rsid w:val="00C45CE5"/>
    <w:rsid w:val="00C463A5"/>
    <w:rsid w:val="00C46971"/>
    <w:rsid w:val="00C475BA"/>
    <w:rsid w:val="00C47965"/>
    <w:rsid w:val="00C50205"/>
    <w:rsid w:val="00C505DA"/>
    <w:rsid w:val="00C5064B"/>
    <w:rsid w:val="00C508BC"/>
    <w:rsid w:val="00C51718"/>
    <w:rsid w:val="00C518DE"/>
    <w:rsid w:val="00C51C8B"/>
    <w:rsid w:val="00C5282F"/>
    <w:rsid w:val="00C52E74"/>
    <w:rsid w:val="00C53018"/>
    <w:rsid w:val="00C53C1D"/>
    <w:rsid w:val="00C53C81"/>
    <w:rsid w:val="00C54024"/>
    <w:rsid w:val="00C54E8A"/>
    <w:rsid w:val="00C54FD8"/>
    <w:rsid w:val="00C553D3"/>
    <w:rsid w:val="00C55484"/>
    <w:rsid w:val="00C55D0D"/>
    <w:rsid w:val="00C55FC3"/>
    <w:rsid w:val="00C56248"/>
    <w:rsid w:val="00C5628E"/>
    <w:rsid w:val="00C56EAA"/>
    <w:rsid w:val="00C56EC2"/>
    <w:rsid w:val="00C57496"/>
    <w:rsid w:val="00C60211"/>
    <w:rsid w:val="00C604B3"/>
    <w:rsid w:val="00C6072D"/>
    <w:rsid w:val="00C609CD"/>
    <w:rsid w:val="00C60A03"/>
    <w:rsid w:val="00C60C06"/>
    <w:rsid w:val="00C60D04"/>
    <w:rsid w:val="00C61338"/>
    <w:rsid w:val="00C613D3"/>
    <w:rsid w:val="00C618C7"/>
    <w:rsid w:val="00C6194C"/>
    <w:rsid w:val="00C61F37"/>
    <w:rsid w:val="00C62C8E"/>
    <w:rsid w:val="00C63133"/>
    <w:rsid w:val="00C63868"/>
    <w:rsid w:val="00C640C1"/>
    <w:rsid w:val="00C6429E"/>
    <w:rsid w:val="00C64493"/>
    <w:rsid w:val="00C649D7"/>
    <w:rsid w:val="00C64FB3"/>
    <w:rsid w:val="00C65878"/>
    <w:rsid w:val="00C65F2E"/>
    <w:rsid w:val="00C66CE6"/>
    <w:rsid w:val="00C66E78"/>
    <w:rsid w:val="00C67080"/>
    <w:rsid w:val="00C70213"/>
    <w:rsid w:val="00C702A1"/>
    <w:rsid w:val="00C705FA"/>
    <w:rsid w:val="00C706CC"/>
    <w:rsid w:val="00C7187B"/>
    <w:rsid w:val="00C718EC"/>
    <w:rsid w:val="00C723A5"/>
    <w:rsid w:val="00C723E8"/>
    <w:rsid w:val="00C7257C"/>
    <w:rsid w:val="00C7270D"/>
    <w:rsid w:val="00C72B7E"/>
    <w:rsid w:val="00C72D7E"/>
    <w:rsid w:val="00C72DEB"/>
    <w:rsid w:val="00C73B63"/>
    <w:rsid w:val="00C73C3B"/>
    <w:rsid w:val="00C73FA7"/>
    <w:rsid w:val="00C7441C"/>
    <w:rsid w:val="00C745EC"/>
    <w:rsid w:val="00C74614"/>
    <w:rsid w:val="00C7462B"/>
    <w:rsid w:val="00C749F4"/>
    <w:rsid w:val="00C74D3F"/>
    <w:rsid w:val="00C75353"/>
    <w:rsid w:val="00C75697"/>
    <w:rsid w:val="00C759FF"/>
    <w:rsid w:val="00C763DB"/>
    <w:rsid w:val="00C76402"/>
    <w:rsid w:val="00C767B3"/>
    <w:rsid w:val="00C77235"/>
    <w:rsid w:val="00C7765B"/>
    <w:rsid w:val="00C8036E"/>
    <w:rsid w:val="00C805C0"/>
    <w:rsid w:val="00C8088D"/>
    <w:rsid w:val="00C80934"/>
    <w:rsid w:val="00C815E3"/>
    <w:rsid w:val="00C819C4"/>
    <w:rsid w:val="00C823DC"/>
    <w:rsid w:val="00C823F6"/>
    <w:rsid w:val="00C825AD"/>
    <w:rsid w:val="00C827FF"/>
    <w:rsid w:val="00C828B5"/>
    <w:rsid w:val="00C82D4F"/>
    <w:rsid w:val="00C82E8E"/>
    <w:rsid w:val="00C845DF"/>
    <w:rsid w:val="00C8507C"/>
    <w:rsid w:val="00C8582C"/>
    <w:rsid w:val="00C8610B"/>
    <w:rsid w:val="00C86167"/>
    <w:rsid w:val="00C862F9"/>
    <w:rsid w:val="00C86494"/>
    <w:rsid w:val="00C86621"/>
    <w:rsid w:val="00C86840"/>
    <w:rsid w:val="00C86C2D"/>
    <w:rsid w:val="00C86C78"/>
    <w:rsid w:val="00C86DA6"/>
    <w:rsid w:val="00C873A9"/>
    <w:rsid w:val="00C8753F"/>
    <w:rsid w:val="00C875D1"/>
    <w:rsid w:val="00C90162"/>
    <w:rsid w:val="00C90342"/>
    <w:rsid w:val="00C9070D"/>
    <w:rsid w:val="00C909B6"/>
    <w:rsid w:val="00C90E75"/>
    <w:rsid w:val="00C91185"/>
    <w:rsid w:val="00C91303"/>
    <w:rsid w:val="00C913F9"/>
    <w:rsid w:val="00C91C40"/>
    <w:rsid w:val="00C92130"/>
    <w:rsid w:val="00C92336"/>
    <w:rsid w:val="00C923C1"/>
    <w:rsid w:val="00C92528"/>
    <w:rsid w:val="00C9281C"/>
    <w:rsid w:val="00C92B12"/>
    <w:rsid w:val="00C93717"/>
    <w:rsid w:val="00C93B74"/>
    <w:rsid w:val="00C93BC3"/>
    <w:rsid w:val="00C93EB3"/>
    <w:rsid w:val="00C940BF"/>
    <w:rsid w:val="00C949B8"/>
    <w:rsid w:val="00C94E1F"/>
    <w:rsid w:val="00C9503F"/>
    <w:rsid w:val="00C9532A"/>
    <w:rsid w:val="00C95435"/>
    <w:rsid w:val="00C95475"/>
    <w:rsid w:val="00C958F8"/>
    <w:rsid w:val="00C96A31"/>
    <w:rsid w:val="00C975B2"/>
    <w:rsid w:val="00C97742"/>
    <w:rsid w:val="00C9794D"/>
    <w:rsid w:val="00C97CBA"/>
    <w:rsid w:val="00C97D39"/>
    <w:rsid w:val="00C97E5C"/>
    <w:rsid w:val="00C97EB4"/>
    <w:rsid w:val="00CA00F2"/>
    <w:rsid w:val="00CA04F6"/>
    <w:rsid w:val="00CA0582"/>
    <w:rsid w:val="00CA066F"/>
    <w:rsid w:val="00CA0795"/>
    <w:rsid w:val="00CA0B70"/>
    <w:rsid w:val="00CA0D6A"/>
    <w:rsid w:val="00CA13DA"/>
    <w:rsid w:val="00CA1AEC"/>
    <w:rsid w:val="00CA1C5D"/>
    <w:rsid w:val="00CA1DEB"/>
    <w:rsid w:val="00CA24AD"/>
    <w:rsid w:val="00CA3048"/>
    <w:rsid w:val="00CA30FC"/>
    <w:rsid w:val="00CA3374"/>
    <w:rsid w:val="00CA3CC3"/>
    <w:rsid w:val="00CA3F07"/>
    <w:rsid w:val="00CA47E6"/>
    <w:rsid w:val="00CA515D"/>
    <w:rsid w:val="00CA54E5"/>
    <w:rsid w:val="00CA5530"/>
    <w:rsid w:val="00CA5969"/>
    <w:rsid w:val="00CA5DCF"/>
    <w:rsid w:val="00CA5FE9"/>
    <w:rsid w:val="00CA60CD"/>
    <w:rsid w:val="00CA62F3"/>
    <w:rsid w:val="00CA63D5"/>
    <w:rsid w:val="00CA66E0"/>
    <w:rsid w:val="00CA6B22"/>
    <w:rsid w:val="00CA71A7"/>
    <w:rsid w:val="00CA7231"/>
    <w:rsid w:val="00CA783D"/>
    <w:rsid w:val="00CA785D"/>
    <w:rsid w:val="00CA794D"/>
    <w:rsid w:val="00CB075F"/>
    <w:rsid w:val="00CB0A20"/>
    <w:rsid w:val="00CB16D5"/>
    <w:rsid w:val="00CB190E"/>
    <w:rsid w:val="00CB1C45"/>
    <w:rsid w:val="00CB2065"/>
    <w:rsid w:val="00CB28DD"/>
    <w:rsid w:val="00CB376C"/>
    <w:rsid w:val="00CB37BD"/>
    <w:rsid w:val="00CB3DB9"/>
    <w:rsid w:val="00CB4C92"/>
    <w:rsid w:val="00CB4D24"/>
    <w:rsid w:val="00CB51D0"/>
    <w:rsid w:val="00CB53B5"/>
    <w:rsid w:val="00CB5756"/>
    <w:rsid w:val="00CB5C66"/>
    <w:rsid w:val="00CB5E69"/>
    <w:rsid w:val="00CB672D"/>
    <w:rsid w:val="00CB6C2D"/>
    <w:rsid w:val="00CB7402"/>
    <w:rsid w:val="00CB7413"/>
    <w:rsid w:val="00CB75DB"/>
    <w:rsid w:val="00CB7F48"/>
    <w:rsid w:val="00CC0828"/>
    <w:rsid w:val="00CC0AF3"/>
    <w:rsid w:val="00CC10B3"/>
    <w:rsid w:val="00CC184A"/>
    <w:rsid w:val="00CC1E9B"/>
    <w:rsid w:val="00CC1F07"/>
    <w:rsid w:val="00CC2ADE"/>
    <w:rsid w:val="00CC2F68"/>
    <w:rsid w:val="00CC32CC"/>
    <w:rsid w:val="00CC3BF3"/>
    <w:rsid w:val="00CC3F57"/>
    <w:rsid w:val="00CC427E"/>
    <w:rsid w:val="00CC4372"/>
    <w:rsid w:val="00CC43D3"/>
    <w:rsid w:val="00CC466E"/>
    <w:rsid w:val="00CC50EE"/>
    <w:rsid w:val="00CC5421"/>
    <w:rsid w:val="00CC585A"/>
    <w:rsid w:val="00CC5FBC"/>
    <w:rsid w:val="00CC71F6"/>
    <w:rsid w:val="00CC72E5"/>
    <w:rsid w:val="00CC7356"/>
    <w:rsid w:val="00CC73A7"/>
    <w:rsid w:val="00CC7473"/>
    <w:rsid w:val="00CC747C"/>
    <w:rsid w:val="00CC7695"/>
    <w:rsid w:val="00CC7B15"/>
    <w:rsid w:val="00CC7EDC"/>
    <w:rsid w:val="00CD00AB"/>
    <w:rsid w:val="00CD08FD"/>
    <w:rsid w:val="00CD0FBC"/>
    <w:rsid w:val="00CD113F"/>
    <w:rsid w:val="00CD17CD"/>
    <w:rsid w:val="00CD1AC0"/>
    <w:rsid w:val="00CD1FD7"/>
    <w:rsid w:val="00CD25FC"/>
    <w:rsid w:val="00CD267C"/>
    <w:rsid w:val="00CD272E"/>
    <w:rsid w:val="00CD2E67"/>
    <w:rsid w:val="00CD2EC8"/>
    <w:rsid w:val="00CD324F"/>
    <w:rsid w:val="00CD35E1"/>
    <w:rsid w:val="00CD378A"/>
    <w:rsid w:val="00CD429F"/>
    <w:rsid w:val="00CD4707"/>
    <w:rsid w:val="00CD521D"/>
    <w:rsid w:val="00CD56AD"/>
    <w:rsid w:val="00CD589B"/>
    <w:rsid w:val="00CD5F04"/>
    <w:rsid w:val="00CD6054"/>
    <w:rsid w:val="00CD6457"/>
    <w:rsid w:val="00CD6775"/>
    <w:rsid w:val="00CD6B85"/>
    <w:rsid w:val="00CD70A6"/>
    <w:rsid w:val="00CD7A8E"/>
    <w:rsid w:val="00CE085A"/>
    <w:rsid w:val="00CE0E18"/>
    <w:rsid w:val="00CE0E1D"/>
    <w:rsid w:val="00CE11A8"/>
    <w:rsid w:val="00CE1522"/>
    <w:rsid w:val="00CE20E2"/>
    <w:rsid w:val="00CE2331"/>
    <w:rsid w:val="00CE2A9E"/>
    <w:rsid w:val="00CE2F3E"/>
    <w:rsid w:val="00CE353D"/>
    <w:rsid w:val="00CE37C5"/>
    <w:rsid w:val="00CE48AE"/>
    <w:rsid w:val="00CE4D0B"/>
    <w:rsid w:val="00CE5183"/>
    <w:rsid w:val="00CE5403"/>
    <w:rsid w:val="00CE556C"/>
    <w:rsid w:val="00CE59C3"/>
    <w:rsid w:val="00CE6175"/>
    <w:rsid w:val="00CE6852"/>
    <w:rsid w:val="00CE79EE"/>
    <w:rsid w:val="00CE7AF1"/>
    <w:rsid w:val="00CE7B09"/>
    <w:rsid w:val="00CF0959"/>
    <w:rsid w:val="00CF0CC5"/>
    <w:rsid w:val="00CF156C"/>
    <w:rsid w:val="00CF15B1"/>
    <w:rsid w:val="00CF1839"/>
    <w:rsid w:val="00CF18B0"/>
    <w:rsid w:val="00CF1BD0"/>
    <w:rsid w:val="00CF1F00"/>
    <w:rsid w:val="00CF2067"/>
    <w:rsid w:val="00CF2680"/>
    <w:rsid w:val="00CF26A3"/>
    <w:rsid w:val="00CF28B9"/>
    <w:rsid w:val="00CF2936"/>
    <w:rsid w:val="00CF2A67"/>
    <w:rsid w:val="00CF2ABC"/>
    <w:rsid w:val="00CF349B"/>
    <w:rsid w:val="00CF3BAC"/>
    <w:rsid w:val="00CF4174"/>
    <w:rsid w:val="00CF4496"/>
    <w:rsid w:val="00CF455B"/>
    <w:rsid w:val="00CF4693"/>
    <w:rsid w:val="00CF5727"/>
    <w:rsid w:val="00CF713B"/>
    <w:rsid w:val="00CF722F"/>
    <w:rsid w:val="00CF7F17"/>
    <w:rsid w:val="00D0066C"/>
    <w:rsid w:val="00D00972"/>
    <w:rsid w:val="00D00C83"/>
    <w:rsid w:val="00D00ED6"/>
    <w:rsid w:val="00D011D4"/>
    <w:rsid w:val="00D016BD"/>
    <w:rsid w:val="00D0173B"/>
    <w:rsid w:val="00D01984"/>
    <w:rsid w:val="00D02343"/>
    <w:rsid w:val="00D0256F"/>
    <w:rsid w:val="00D02CA2"/>
    <w:rsid w:val="00D03121"/>
    <w:rsid w:val="00D044F1"/>
    <w:rsid w:val="00D04BDA"/>
    <w:rsid w:val="00D04D84"/>
    <w:rsid w:val="00D05287"/>
    <w:rsid w:val="00D05383"/>
    <w:rsid w:val="00D054B5"/>
    <w:rsid w:val="00D05A59"/>
    <w:rsid w:val="00D05DE5"/>
    <w:rsid w:val="00D05EDE"/>
    <w:rsid w:val="00D0628A"/>
    <w:rsid w:val="00D06770"/>
    <w:rsid w:val="00D07B69"/>
    <w:rsid w:val="00D10454"/>
    <w:rsid w:val="00D10719"/>
    <w:rsid w:val="00D107F7"/>
    <w:rsid w:val="00D10A7A"/>
    <w:rsid w:val="00D10D07"/>
    <w:rsid w:val="00D114F6"/>
    <w:rsid w:val="00D11716"/>
    <w:rsid w:val="00D1190F"/>
    <w:rsid w:val="00D11979"/>
    <w:rsid w:val="00D119FC"/>
    <w:rsid w:val="00D1223D"/>
    <w:rsid w:val="00D1301D"/>
    <w:rsid w:val="00D1378E"/>
    <w:rsid w:val="00D14164"/>
    <w:rsid w:val="00D14313"/>
    <w:rsid w:val="00D14772"/>
    <w:rsid w:val="00D14972"/>
    <w:rsid w:val="00D14EF4"/>
    <w:rsid w:val="00D156BB"/>
    <w:rsid w:val="00D15C00"/>
    <w:rsid w:val="00D15C07"/>
    <w:rsid w:val="00D1622A"/>
    <w:rsid w:val="00D16C24"/>
    <w:rsid w:val="00D16E5F"/>
    <w:rsid w:val="00D17555"/>
    <w:rsid w:val="00D17754"/>
    <w:rsid w:val="00D17CA0"/>
    <w:rsid w:val="00D17CEE"/>
    <w:rsid w:val="00D17D73"/>
    <w:rsid w:val="00D17F51"/>
    <w:rsid w:val="00D17F94"/>
    <w:rsid w:val="00D20133"/>
    <w:rsid w:val="00D208F3"/>
    <w:rsid w:val="00D20AB7"/>
    <w:rsid w:val="00D21805"/>
    <w:rsid w:val="00D22577"/>
    <w:rsid w:val="00D22629"/>
    <w:rsid w:val="00D230A3"/>
    <w:rsid w:val="00D23747"/>
    <w:rsid w:val="00D23C62"/>
    <w:rsid w:val="00D24E2A"/>
    <w:rsid w:val="00D2501B"/>
    <w:rsid w:val="00D255C9"/>
    <w:rsid w:val="00D261F5"/>
    <w:rsid w:val="00D264A6"/>
    <w:rsid w:val="00D26B1F"/>
    <w:rsid w:val="00D26F06"/>
    <w:rsid w:val="00D27364"/>
    <w:rsid w:val="00D277A5"/>
    <w:rsid w:val="00D27CEF"/>
    <w:rsid w:val="00D301D4"/>
    <w:rsid w:val="00D315C8"/>
    <w:rsid w:val="00D3239D"/>
    <w:rsid w:val="00D32430"/>
    <w:rsid w:val="00D324D3"/>
    <w:rsid w:val="00D32655"/>
    <w:rsid w:val="00D32955"/>
    <w:rsid w:val="00D33014"/>
    <w:rsid w:val="00D3318B"/>
    <w:rsid w:val="00D335A8"/>
    <w:rsid w:val="00D336FB"/>
    <w:rsid w:val="00D33984"/>
    <w:rsid w:val="00D33A3A"/>
    <w:rsid w:val="00D33C49"/>
    <w:rsid w:val="00D33EFF"/>
    <w:rsid w:val="00D3429F"/>
    <w:rsid w:val="00D34E14"/>
    <w:rsid w:val="00D35673"/>
    <w:rsid w:val="00D356E9"/>
    <w:rsid w:val="00D35C45"/>
    <w:rsid w:val="00D35CD6"/>
    <w:rsid w:val="00D3775A"/>
    <w:rsid w:val="00D378BE"/>
    <w:rsid w:val="00D37935"/>
    <w:rsid w:val="00D37939"/>
    <w:rsid w:val="00D37BBA"/>
    <w:rsid w:val="00D37F94"/>
    <w:rsid w:val="00D40466"/>
    <w:rsid w:val="00D40541"/>
    <w:rsid w:val="00D405C0"/>
    <w:rsid w:val="00D40689"/>
    <w:rsid w:val="00D40AB4"/>
    <w:rsid w:val="00D40AF7"/>
    <w:rsid w:val="00D40CC3"/>
    <w:rsid w:val="00D40E5C"/>
    <w:rsid w:val="00D411F7"/>
    <w:rsid w:val="00D41494"/>
    <w:rsid w:val="00D4181A"/>
    <w:rsid w:val="00D42066"/>
    <w:rsid w:val="00D42465"/>
    <w:rsid w:val="00D42E2C"/>
    <w:rsid w:val="00D42E48"/>
    <w:rsid w:val="00D43147"/>
    <w:rsid w:val="00D43F80"/>
    <w:rsid w:val="00D442E6"/>
    <w:rsid w:val="00D44BF1"/>
    <w:rsid w:val="00D45947"/>
    <w:rsid w:val="00D46054"/>
    <w:rsid w:val="00D472FB"/>
    <w:rsid w:val="00D4787F"/>
    <w:rsid w:val="00D47E03"/>
    <w:rsid w:val="00D47FD3"/>
    <w:rsid w:val="00D50239"/>
    <w:rsid w:val="00D508F8"/>
    <w:rsid w:val="00D50968"/>
    <w:rsid w:val="00D515CF"/>
    <w:rsid w:val="00D51660"/>
    <w:rsid w:val="00D51D39"/>
    <w:rsid w:val="00D51E71"/>
    <w:rsid w:val="00D523A3"/>
    <w:rsid w:val="00D528FD"/>
    <w:rsid w:val="00D52A4B"/>
    <w:rsid w:val="00D52A65"/>
    <w:rsid w:val="00D53133"/>
    <w:rsid w:val="00D53199"/>
    <w:rsid w:val="00D53579"/>
    <w:rsid w:val="00D53A29"/>
    <w:rsid w:val="00D53E68"/>
    <w:rsid w:val="00D54042"/>
    <w:rsid w:val="00D54497"/>
    <w:rsid w:val="00D544CA"/>
    <w:rsid w:val="00D547F6"/>
    <w:rsid w:val="00D548FB"/>
    <w:rsid w:val="00D5599D"/>
    <w:rsid w:val="00D55AD8"/>
    <w:rsid w:val="00D561B0"/>
    <w:rsid w:val="00D56876"/>
    <w:rsid w:val="00D56939"/>
    <w:rsid w:val="00D56C24"/>
    <w:rsid w:val="00D5721B"/>
    <w:rsid w:val="00D572F4"/>
    <w:rsid w:val="00D575A6"/>
    <w:rsid w:val="00D601B6"/>
    <w:rsid w:val="00D60C27"/>
    <w:rsid w:val="00D61356"/>
    <w:rsid w:val="00D62698"/>
    <w:rsid w:val="00D62B4B"/>
    <w:rsid w:val="00D63E8C"/>
    <w:rsid w:val="00D64C2F"/>
    <w:rsid w:val="00D64E28"/>
    <w:rsid w:val="00D65753"/>
    <w:rsid w:val="00D6691E"/>
    <w:rsid w:val="00D66983"/>
    <w:rsid w:val="00D66D30"/>
    <w:rsid w:val="00D66E35"/>
    <w:rsid w:val="00D66ED4"/>
    <w:rsid w:val="00D673AD"/>
    <w:rsid w:val="00D6786F"/>
    <w:rsid w:val="00D67ED6"/>
    <w:rsid w:val="00D70020"/>
    <w:rsid w:val="00D7068B"/>
    <w:rsid w:val="00D70697"/>
    <w:rsid w:val="00D7079E"/>
    <w:rsid w:val="00D70863"/>
    <w:rsid w:val="00D70B9F"/>
    <w:rsid w:val="00D70F6B"/>
    <w:rsid w:val="00D712E9"/>
    <w:rsid w:val="00D72B0A"/>
    <w:rsid w:val="00D72E19"/>
    <w:rsid w:val="00D73BD6"/>
    <w:rsid w:val="00D73D78"/>
    <w:rsid w:val="00D73E33"/>
    <w:rsid w:val="00D74B53"/>
    <w:rsid w:val="00D74BB5"/>
    <w:rsid w:val="00D74EBE"/>
    <w:rsid w:val="00D75351"/>
    <w:rsid w:val="00D75DC5"/>
    <w:rsid w:val="00D760A5"/>
    <w:rsid w:val="00D762DE"/>
    <w:rsid w:val="00D7663E"/>
    <w:rsid w:val="00D767CD"/>
    <w:rsid w:val="00D76E4C"/>
    <w:rsid w:val="00D7746A"/>
    <w:rsid w:val="00D77D83"/>
    <w:rsid w:val="00D80251"/>
    <w:rsid w:val="00D80422"/>
    <w:rsid w:val="00D804B7"/>
    <w:rsid w:val="00D80DCB"/>
    <w:rsid w:val="00D81179"/>
    <w:rsid w:val="00D818AF"/>
    <w:rsid w:val="00D81C38"/>
    <w:rsid w:val="00D82205"/>
    <w:rsid w:val="00D8249D"/>
    <w:rsid w:val="00D8252A"/>
    <w:rsid w:val="00D8263F"/>
    <w:rsid w:val="00D82FFE"/>
    <w:rsid w:val="00D84FC0"/>
    <w:rsid w:val="00D851B1"/>
    <w:rsid w:val="00D85580"/>
    <w:rsid w:val="00D85F75"/>
    <w:rsid w:val="00D869AD"/>
    <w:rsid w:val="00D869FF"/>
    <w:rsid w:val="00D86DCD"/>
    <w:rsid w:val="00D86ECD"/>
    <w:rsid w:val="00D87739"/>
    <w:rsid w:val="00D90ED8"/>
    <w:rsid w:val="00D910C9"/>
    <w:rsid w:val="00D91162"/>
    <w:rsid w:val="00D91323"/>
    <w:rsid w:val="00D914B9"/>
    <w:rsid w:val="00D91825"/>
    <w:rsid w:val="00D919AD"/>
    <w:rsid w:val="00D91C57"/>
    <w:rsid w:val="00D91C89"/>
    <w:rsid w:val="00D923BE"/>
    <w:rsid w:val="00D9299C"/>
    <w:rsid w:val="00D92BF5"/>
    <w:rsid w:val="00D92D30"/>
    <w:rsid w:val="00D935A2"/>
    <w:rsid w:val="00D94354"/>
    <w:rsid w:val="00D9465A"/>
    <w:rsid w:val="00D94906"/>
    <w:rsid w:val="00D94AF7"/>
    <w:rsid w:val="00D94CBD"/>
    <w:rsid w:val="00D94CCA"/>
    <w:rsid w:val="00D94F18"/>
    <w:rsid w:val="00D95050"/>
    <w:rsid w:val="00D95488"/>
    <w:rsid w:val="00D95BB5"/>
    <w:rsid w:val="00D95C97"/>
    <w:rsid w:val="00D95D22"/>
    <w:rsid w:val="00D969BB"/>
    <w:rsid w:val="00D969C8"/>
    <w:rsid w:val="00D96E24"/>
    <w:rsid w:val="00D9727B"/>
    <w:rsid w:val="00D978A2"/>
    <w:rsid w:val="00D97F3C"/>
    <w:rsid w:val="00D97FC3"/>
    <w:rsid w:val="00DA008F"/>
    <w:rsid w:val="00DA08DB"/>
    <w:rsid w:val="00DA0D1F"/>
    <w:rsid w:val="00DA12F3"/>
    <w:rsid w:val="00DA13D9"/>
    <w:rsid w:val="00DA1412"/>
    <w:rsid w:val="00DA14A9"/>
    <w:rsid w:val="00DA18EF"/>
    <w:rsid w:val="00DA1EFD"/>
    <w:rsid w:val="00DA20D9"/>
    <w:rsid w:val="00DA22DC"/>
    <w:rsid w:val="00DA2618"/>
    <w:rsid w:val="00DA2C31"/>
    <w:rsid w:val="00DA3527"/>
    <w:rsid w:val="00DA44E3"/>
    <w:rsid w:val="00DA47BE"/>
    <w:rsid w:val="00DA4D23"/>
    <w:rsid w:val="00DA4D67"/>
    <w:rsid w:val="00DA5261"/>
    <w:rsid w:val="00DA52D2"/>
    <w:rsid w:val="00DA5A57"/>
    <w:rsid w:val="00DA5B90"/>
    <w:rsid w:val="00DA5D00"/>
    <w:rsid w:val="00DA5D50"/>
    <w:rsid w:val="00DA67F3"/>
    <w:rsid w:val="00DA6B69"/>
    <w:rsid w:val="00DA6CBD"/>
    <w:rsid w:val="00DA725B"/>
    <w:rsid w:val="00DA7949"/>
    <w:rsid w:val="00DA7CBD"/>
    <w:rsid w:val="00DA7FC7"/>
    <w:rsid w:val="00DB0159"/>
    <w:rsid w:val="00DB017D"/>
    <w:rsid w:val="00DB0535"/>
    <w:rsid w:val="00DB0B3C"/>
    <w:rsid w:val="00DB1750"/>
    <w:rsid w:val="00DB1994"/>
    <w:rsid w:val="00DB31C0"/>
    <w:rsid w:val="00DB3223"/>
    <w:rsid w:val="00DB3960"/>
    <w:rsid w:val="00DB39AA"/>
    <w:rsid w:val="00DB4D0F"/>
    <w:rsid w:val="00DB50D4"/>
    <w:rsid w:val="00DB5AD7"/>
    <w:rsid w:val="00DB622C"/>
    <w:rsid w:val="00DB6377"/>
    <w:rsid w:val="00DB63F2"/>
    <w:rsid w:val="00DB6A04"/>
    <w:rsid w:val="00DB6A8E"/>
    <w:rsid w:val="00DB7130"/>
    <w:rsid w:val="00DB71CB"/>
    <w:rsid w:val="00DB7752"/>
    <w:rsid w:val="00DB77B2"/>
    <w:rsid w:val="00DC070E"/>
    <w:rsid w:val="00DC07BB"/>
    <w:rsid w:val="00DC0E1D"/>
    <w:rsid w:val="00DC1657"/>
    <w:rsid w:val="00DC16C4"/>
    <w:rsid w:val="00DC186B"/>
    <w:rsid w:val="00DC19AF"/>
    <w:rsid w:val="00DC2101"/>
    <w:rsid w:val="00DC2B94"/>
    <w:rsid w:val="00DC2D37"/>
    <w:rsid w:val="00DC2D92"/>
    <w:rsid w:val="00DC2E0A"/>
    <w:rsid w:val="00DC2FAE"/>
    <w:rsid w:val="00DC3BD1"/>
    <w:rsid w:val="00DC3D58"/>
    <w:rsid w:val="00DC4198"/>
    <w:rsid w:val="00DC5320"/>
    <w:rsid w:val="00DC57EF"/>
    <w:rsid w:val="00DC60B1"/>
    <w:rsid w:val="00DC60B4"/>
    <w:rsid w:val="00DC68FC"/>
    <w:rsid w:val="00DC69B4"/>
    <w:rsid w:val="00DC76C9"/>
    <w:rsid w:val="00DC7897"/>
    <w:rsid w:val="00DC7B3B"/>
    <w:rsid w:val="00DC7DA7"/>
    <w:rsid w:val="00DC7DE6"/>
    <w:rsid w:val="00DC7E48"/>
    <w:rsid w:val="00DD00A1"/>
    <w:rsid w:val="00DD01D0"/>
    <w:rsid w:val="00DD04F3"/>
    <w:rsid w:val="00DD0FA2"/>
    <w:rsid w:val="00DD1642"/>
    <w:rsid w:val="00DD1D46"/>
    <w:rsid w:val="00DD1D78"/>
    <w:rsid w:val="00DD1DC1"/>
    <w:rsid w:val="00DD1EB5"/>
    <w:rsid w:val="00DD2311"/>
    <w:rsid w:val="00DD23A4"/>
    <w:rsid w:val="00DD259E"/>
    <w:rsid w:val="00DD2B77"/>
    <w:rsid w:val="00DD2F6B"/>
    <w:rsid w:val="00DD32E0"/>
    <w:rsid w:val="00DD33AC"/>
    <w:rsid w:val="00DD34AD"/>
    <w:rsid w:val="00DD3548"/>
    <w:rsid w:val="00DD392A"/>
    <w:rsid w:val="00DD418E"/>
    <w:rsid w:val="00DD4A42"/>
    <w:rsid w:val="00DD5011"/>
    <w:rsid w:val="00DD524E"/>
    <w:rsid w:val="00DD5439"/>
    <w:rsid w:val="00DD58E3"/>
    <w:rsid w:val="00DD5B40"/>
    <w:rsid w:val="00DD5DA4"/>
    <w:rsid w:val="00DD616C"/>
    <w:rsid w:val="00DD658C"/>
    <w:rsid w:val="00DD66D3"/>
    <w:rsid w:val="00DD6790"/>
    <w:rsid w:val="00DD72D7"/>
    <w:rsid w:val="00DD7601"/>
    <w:rsid w:val="00DD76A6"/>
    <w:rsid w:val="00DD7E5B"/>
    <w:rsid w:val="00DE0658"/>
    <w:rsid w:val="00DE0ACA"/>
    <w:rsid w:val="00DE0B80"/>
    <w:rsid w:val="00DE0C29"/>
    <w:rsid w:val="00DE1309"/>
    <w:rsid w:val="00DE142C"/>
    <w:rsid w:val="00DE1808"/>
    <w:rsid w:val="00DE2068"/>
    <w:rsid w:val="00DE2763"/>
    <w:rsid w:val="00DE2BB2"/>
    <w:rsid w:val="00DE2F30"/>
    <w:rsid w:val="00DE2F4D"/>
    <w:rsid w:val="00DE3038"/>
    <w:rsid w:val="00DE384A"/>
    <w:rsid w:val="00DE3950"/>
    <w:rsid w:val="00DE3AB8"/>
    <w:rsid w:val="00DE3E24"/>
    <w:rsid w:val="00DE40CB"/>
    <w:rsid w:val="00DE414D"/>
    <w:rsid w:val="00DE49DC"/>
    <w:rsid w:val="00DE4BF2"/>
    <w:rsid w:val="00DE4CA5"/>
    <w:rsid w:val="00DE5028"/>
    <w:rsid w:val="00DE5AB0"/>
    <w:rsid w:val="00DE5B56"/>
    <w:rsid w:val="00DE5C42"/>
    <w:rsid w:val="00DE5F3A"/>
    <w:rsid w:val="00DE6006"/>
    <w:rsid w:val="00DE65EC"/>
    <w:rsid w:val="00DE68F7"/>
    <w:rsid w:val="00DE6F9B"/>
    <w:rsid w:val="00DE7070"/>
    <w:rsid w:val="00DE70FE"/>
    <w:rsid w:val="00DF066D"/>
    <w:rsid w:val="00DF0764"/>
    <w:rsid w:val="00DF0892"/>
    <w:rsid w:val="00DF0F7D"/>
    <w:rsid w:val="00DF12F4"/>
    <w:rsid w:val="00DF156D"/>
    <w:rsid w:val="00DF17AB"/>
    <w:rsid w:val="00DF233C"/>
    <w:rsid w:val="00DF2F8E"/>
    <w:rsid w:val="00DF2FC2"/>
    <w:rsid w:val="00DF3566"/>
    <w:rsid w:val="00DF37F0"/>
    <w:rsid w:val="00DF39EF"/>
    <w:rsid w:val="00DF3AD5"/>
    <w:rsid w:val="00DF3EDB"/>
    <w:rsid w:val="00DF4054"/>
    <w:rsid w:val="00DF504A"/>
    <w:rsid w:val="00DF5260"/>
    <w:rsid w:val="00DF52FC"/>
    <w:rsid w:val="00DF533E"/>
    <w:rsid w:val="00DF588D"/>
    <w:rsid w:val="00DF5EE8"/>
    <w:rsid w:val="00DF634F"/>
    <w:rsid w:val="00DF6612"/>
    <w:rsid w:val="00DF729D"/>
    <w:rsid w:val="00DF7472"/>
    <w:rsid w:val="00DF763A"/>
    <w:rsid w:val="00DF7666"/>
    <w:rsid w:val="00DF7811"/>
    <w:rsid w:val="00DF7E36"/>
    <w:rsid w:val="00DF7F45"/>
    <w:rsid w:val="00E00212"/>
    <w:rsid w:val="00E0021A"/>
    <w:rsid w:val="00E0026A"/>
    <w:rsid w:val="00E004B7"/>
    <w:rsid w:val="00E005F0"/>
    <w:rsid w:val="00E00EEA"/>
    <w:rsid w:val="00E01E3A"/>
    <w:rsid w:val="00E02373"/>
    <w:rsid w:val="00E023B3"/>
    <w:rsid w:val="00E026D9"/>
    <w:rsid w:val="00E02BA4"/>
    <w:rsid w:val="00E03000"/>
    <w:rsid w:val="00E036DA"/>
    <w:rsid w:val="00E03C53"/>
    <w:rsid w:val="00E04421"/>
    <w:rsid w:val="00E04700"/>
    <w:rsid w:val="00E0498C"/>
    <w:rsid w:val="00E0506C"/>
    <w:rsid w:val="00E05B1F"/>
    <w:rsid w:val="00E05CA8"/>
    <w:rsid w:val="00E05F5F"/>
    <w:rsid w:val="00E065E0"/>
    <w:rsid w:val="00E06822"/>
    <w:rsid w:val="00E0687D"/>
    <w:rsid w:val="00E068F7"/>
    <w:rsid w:val="00E06CE9"/>
    <w:rsid w:val="00E0720D"/>
    <w:rsid w:val="00E1048E"/>
    <w:rsid w:val="00E104F5"/>
    <w:rsid w:val="00E1058C"/>
    <w:rsid w:val="00E1155D"/>
    <w:rsid w:val="00E119F0"/>
    <w:rsid w:val="00E11E0E"/>
    <w:rsid w:val="00E12458"/>
    <w:rsid w:val="00E12A47"/>
    <w:rsid w:val="00E12E37"/>
    <w:rsid w:val="00E12EAB"/>
    <w:rsid w:val="00E12F0E"/>
    <w:rsid w:val="00E132CB"/>
    <w:rsid w:val="00E135F6"/>
    <w:rsid w:val="00E13DE7"/>
    <w:rsid w:val="00E13E14"/>
    <w:rsid w:val="00E14189"/>
    <w:rsid w:val="00E143B0"/>
    <w:rsid w:val="00E144D5"/>
    <w:rsid w:val="00E14A19"/>
    <w:rsid w:val="00E14E1B"/>
    <w:rsid w:val="00E1656B"/>
    <w:rsid w:val="00E165E8"/>
    <w:rsid w:val="00E16A9F"/>
    <w:rsid w:val="00E16B7F"/>
    <w:rsid w:val="00E16BA3"/>
    <w:rsid w:val="00E17F0E"/>
    <w:rsid w:val="00E2029A"/>
    <w:rsid w:val="00E205E8"/>
    <w:rsid w:val="00E21400"/>
    <w:rsid w:val="00E2263A"/>
    <w:rsid w:val="00E22F87"/>
    <w:rsid w:val="00E23BDB"/>
    <w:rsid w:val="00E23D84"/>
    <w:rsid w:val="00E247F1"/>
    <w:rsid w:val="00E24AAF"/>
    <w:rsid w:val="00E24B07"/>
    <w:rsid w:val="00E24B26"/>
    <w:rsid w:val="00E24C34"/>
    <w:rsid w:val="00E256E3"/>
    <w:rsid w:val="00E262D4"/>
    <w:rsid w:val="00E268B1"/>
    <w:rsid w:val="00E269E8"/>
    <w:rsid w:val="00E26B27"/>
    <w:rsid w:val="00E26EA3"/>
    <w:rsid w:val="00E270B4"/>
    <w:rsid w:val="00E27E36"/>
    <w:rsid w:val="00E30D56"/>
    <w:rsid w:val="00E313A8"/>
    <w:rsid w:val="00E3162C"/>
    <w:rsid w:val="00E31848"/>
    <w:rsid w:val="00E31C5E"/>
    <w:rsid w:val="00E31DE2"/>
    <w:rsid w:val="00E3244C"/>
    <w:rsid w:val="00E325BB"/>
    <w:rsid w:val="00E325E3"/>
    <w:rsid w:val="00E32693"/>
    <w:rsid w:val="00E33220"/>
    <w:rsid w:val="00E33459"/>
    <w:rsid w:val="00E3464C"/>
    <w:rsid w:val="00E35E4E"/>
    <w:rsid w:val="00E36DAE"/>
    <w:rsid w:val="00E370B5"/>
    <w:rsid w:val="00E37328"/>
    <w:rsid w:val="00E3795C"/>
    <w:rsid w:val="00E37C75"/>
    <w:rsid w:val="00E37DEA"/>
    <w:rsid w:val="00E40421"/>
    <w:rsid w:val="00E40638"/>
    <w:rsid w:val="00E40CD7"/>
    <w:rsid w:val="00E41A14"/>
    <w:rsid w:val="00E41E54"/>
    <w:rsid w:val="00E422E1"/>
    <w:rsid w:val="00E43478"/>
    <w:rsid w:val="00E43D5D"/>
    <w:rsid w:val="00E43E96"/>
    <w:rsid w:val="00E440E1"/>
    <w:rsid w:val="00E447D6"/>
    <w:rsid w:val="00E44D7B"/>
    <w:rsid w:val="00E4504F"/>
    <w:rsid w:val="00E453F7"/>
    <w:rsid w:val="00E457E5"/>
    <w:rsid w:val="00E45C4E"/>
    <w:rsid w:val="00E46704"/>
    <w:rsid w:val="00E4674D"/>
    <w:rsid w:val="00E46AC7"/>
    <w:rsid w:val="00E476A1"/>
    <w:rsid w:val="00E47747"/>
    <w:rsid w:val="00E4795C"/>
    <w:rsid w:val="00E47D8C"/>
    <w:rsid w:val="00E50296"/>
    <w:rsid w:val="00E50782"/>
    <w:rsid w:val="00E5084F"/>
    <w:rsid w:val="00E50970"/>
    <w:rsid w:val="00E51B76"/>
    <w:rsid w:val="00E51D2B"/>
    <w:rsid w:val="00E51FD8"/>
    <w:rsid w:val="00E521BD"/>
    <w:rsid w:val="00E53A9F"/>
    <w:rsid w:val="00E540C5"/>
    <w:rsid w:val="00E54303"/>
    <w:rsid w:val="00E54879"/>
    <w:rsid w:val="00E54C6B"/>
    <w:rsid w:val="00E54E63"/>
    <w:rsid w:val="00E55083"/>
    <w:rsid w:val="00E55EEC"/>
    <w:rsid w:val="00E565CD"/>
    <w:rsid w:val="00E5748D"/>
    <w:rsid w:val="00E60041"/>
    <w:rsid w:val="00E60236"/>
    <w:rsid w:val="00E6049B"/>
    <w:rsid w:val="00E6075C"/>
    <w:rsid w:val="00E60C1C"/>
    <w:rsid w:val="00E60E08"/>
    <w:rsid w:val="00E60F00"/>
    <w:rsid w:val="00E6156A"/>
    <w:rsid w:val="00E61BBF"/>
    <w:rsid w:val="00E621CA"/>
    <w:rsid w:val="00E62524"/>
    <w:rsid w:val="00E63467"/>
    <w:rsid w:val="00E6377E"/>
    <w:rsid w:val="00E63899"/>
    <w:rsid w:val="00E641BD"/>
    <w:rsid w:val="00E64688"/>
    <w:rsid w:val="00E64ECF"/>
    <w:rsid w:val="00E65172"/>
    <w:rsid w:val="00E656C9"/>
    <w:rsid w:val="00E656DF"/>
    <w:rsid w:val="00E65997"/>
    <w:rsid w:val="00E65C06"/>
    <w:rsid w:val="00E66692"/>
    <w:rsid w:val="00E666CE"/>
    <w:rsid w:val="00E6693C"/>
    <w:rsid w:val="00E66968"/>
    <w:rsid w:val="00E66E6E"/>
    <w:rsid w:val="00E66FBD"/>
    <w:rsid w:val="00E67105"/>
    <w:rsid w:val="00E67498"/>
    <w:rsid w:val="00E6750A"/>
    <w:rsid w:val="00E67C3C"/>
    <w:rsid w:val="00E67D48"/>
    <w:rsid w:val="00E700F6"/>
    <w:rsid w:val="00E70169"/>
    <w:rsid w:val="00E701D3"/>
    <w:rsid w:val="00E70208"/>
    <w:rsid w:val="00E707D8"/>
    <w:rsid w:val="00E7098B"/>
    <w:rsid w:val="00E70B4D"/>
    <w:rsid w:val="00E7166A"/>
    <w:rsid w:val="00E71F2D"/>
    <w:rsid w:val="00E722C3"/>
    <w:rsid w:val="00E72D57"/>
    <w:rsid w:val="00E73E8B"/>
    <w:rsid w:val="00E73F1B"/>
    <w:rsid w:val="00E745C4"/>
    <w:rsid w:val="00E74CA7"/>
    <w:rsid w:val="00E75408"/>
    <w:rsid w:val="00E757B2"/>
    <w:rsid w:val="00E75EAE"/>
    <w:rsid w:val="00E76883"/>
    <w:rsid w:val="00E76904"/>
    <w:rsid w:val="00E76B26"/>
    <w:rsid w:val="00E770E1"/>
    <w:rsid w:val="00E7772A"/>
    <w:rsid w:val="00E8024D"/>
    <w:rsid w:val="00E80A55"/>
    <w:rsid w:val="00E815C1"/>
    <w:rsid w:val="00E819FC"/>
    <w:rsid w:val="00E820A8"/>
    <w:rsid w:val="00E8223D"/>
    <w:rsid w:val="00E82592"/>
    <w:rsid w:val="00E825A8"/>
    <w:rsid w:val="00E827A3"/>
    <w:rsid w:val="00E82BDD"/>
    <w:rsid w:val="00E82CED"/>
    <w:rsid w:val="00E83514"/>
    <w:rsid w:val="00E8397A"/>
    <w:rsid w:val="00E83DA3"/>
    <w:rsid w:val="00E8437B"/>
    <w:rsid w:val="00E8489A"/>
    <w:rsid w:val="00E84ACB"/>
    <w:rsid w:val="00E84E20"/>
    <w:rsid w:val="00E8570A"/>
    <w:rsid w:val="00E861D1"/>
    <w:rsid w:val="00E86627"/>
    <w:rsid w:val="00E86BE7"/>
    <w:rsid w:val="00E875D0"/>
    <w:rsid w:val="00E87BAB"/>
    <w:rsid w:val="00E90240"/>
    <w:rsid w:val="00E903FA"/>
    <w:rsid w:val="00E9059A"/>
    <w:rsid w:val="00E90BD5"/>
    <w:rsid w:val="00E9165D"/>
    <w:rsid w:val="00E92BFA"/>
    <w:rsid w:val="00E92DB3"/>
    <w:rsid w:val="00E93C26"/>
    <w:rsid w:val="00E93D50"/>
    <w:rsid w:val="00E945C0"/>
    <w:rsid w:val="00E948CC"/>
    <w:rsid w:val="00E95084"/>
    <w:rsid w:val="00E957AC"/>
    <w:rsid w:val="00E95932"/>
    <w:rsid w:val="00E95AD9"/>
    <w:rsid w:val="00E95B79"/>
    <w:rsid w:val="00E96840"/>
    <w:rsid w:val="00E968D2"/>
    <w:rsid w:val="00E9725D"/>
    <w:rsid w:val="00E973B6"/>
    <w:rsid w:val="00E9761B"/>
    <w:rsid w:val="00E9761E"/>
    <w:rsid w:val="00E97732"/>
    <w:rsid w:val="00E977C2"/>
    <w:rsid w:val="00E9795B"/>
    <w:rsid w:val="00E979B2"/>
    <w:rsid w:val="00E97E2C"/>
    <w:rsid w:val="00EA08A4"/>
    <w:rsid w:val="00EA0F21"/>
    <w:rsid w:val="00EA10D7"/>
    <w:rsid w:val="00EA1640"/>
    <w:rsid w:val="00EA19B4"/>
    <w:rsid w:val="00EA2AA9"/>
    <w:rsid w:val="00EA350C"/>
    <w:rsid w:val="00EA3636"/>
    <w:rsid w:val="00EA380F"/>
    <w:rsid w:val="00EA3E7F"/>
    <w:rsid w:val="00EA3F07"/>
    <w:rsid w:val="00EA44E1"/>
    <w:rsid w:val="00EA5432"/>
    <w:rsid w:val="00EA5B26"/>
    <w:rsid w:val="00EA64A8"/>
    <w:rsid w:val="00EA668A"/>
    <w:rsid w:val="00EA7204"/>
    <w:rsid w:val="00EA7289"/>
    <w:rsid w:val="00EA765C"/>
    <w:rsid w:val="00EB0267"/>
    <w:rsid w:val="00EB06B4"/>
    <w:rsid w:val="00EB095D"/>
    <w:rsid w:val="00EB11F0"/>
    <w:rsid w:val="00EB1A62"/>
    <w:rsid w:val="00EB28C8"/>
    <w:rsid w:val="00EB290A"/>
    <w:rsid w:val="00EB2D79"/>
    <w:rsid w:val="00EB3B70"/>
    <w:rsid w:val="00EB3D15"/>
    <w:rsid w:val="00EB4098"/>
    <w:rsid w:val="00EB40FF"/>
    <w:rsid w:val="00EB4D7B"/>
    <w:rsid w:val="00EB4EFE"/>
    <w:rsid w:val="00EB50BB"/>
    <w:rsid w:val="00EB5E2B"/>
    <w:rsid w:val="00EB5E43"/>
    <w:rsid w:val="00EB6126"/>
    <w:rsid w:val="00EB6577"/>
    <w:rsid w:val="00EB67DF"/>
    <w:rsid w:val="00EB6D7B"/>
    <w:rsid w:val="00EB6F2B"/>
    <w:rsid w:val="00EB7945"/>
    <w:rsid w:val="00EB797C"/>
    <w:rsid w:val="00EB7FBA"/>
    <w:rsid w:val="00EC0A2B"/>
    <w:rsid w:val="00EC13E8"/>
    <w:rsid w:val="00EC143D"/>
    <w:rsid w:val="00EC1B36"/>
    <w:rsid w:val="00EC2502"/>
    <w:rsid w:val="00EC2E4D"/>
    <w:rsid w:val="00EC3942"/>
    <w:rsid w:val="00EC3965"/>
    <w:rsid w:val="00EC3FDE"/>
    <w:rsid w:val="00EC4071"/>
    <w:rsid w:val="00EC4990"/>
    <w:rsid w:val="00EC4D14"/>
    <w:rsid w:val="00EC4E5D"/>
    <w:rsid w:val="00EC5678"/>
    <w:rsid w:val="00EC5835"/>
    <w:rsid w:val="00EC6831"/>
    <w:rsid w:val="00EC6AFE"/>
    <w:rsid w:val="00EC6D26"/>
    <w:rsid w:val="00EC6E90"/>
    <w:rsid w:val="00EC6EC3"/>
    <w:rsid w:val="00EC7598"/>
    <w:rsid w:val="00EC75C0"/>
    <w:rsid w:val="00EC795E"/>
    <w:rsid w:val="00EC7A20"/>
    <w:rsid w:val="00EC7B5C"/>
    <w:rsid w:val="00EC7D8D"/>
    <w:rsid w:val="00EC7E41"/>
    <w:rsid w:val="00ED079F"/>
    <w:rsid w:val="00ED0AD2"/>
    <w:rsid w:val="00ED14BC"/>
    <w:rsid w:val="00ED18B3"/>
    <w:rsid w:val="00ED1B4B"/>
    <w:rsid w:val="00ED2817"/>
    <w:rsid w:val="00ED2906"/>
    <w:rsid w:val="00ED2B9D"/>
    <w:rsid w:val="00ED3C20"/>
    <w:rsid w:val="00ED3E3C"/>
    <w:rsid w:val="00ED409C"/>
    <w:rsid w:val="00ED4617"/>
    <w:rsid w:val="00ED5648"/>
    <w:rsid w:val="00ED56FD"/>
    <w:rsid w:val="00ED5CA0"/>
    <w:rsid w:val="00ED5D19"/>
    <w:rsid w:val="00ED6163"/>
    <w:rsid w:val="00ED65B4"/>
    <w:rsid w:val="00ED6977"/>
    <w:rsid w:val="00ED6E48"/>
    <w:rsid w:val="00ED6ED7"/>
    <w:rsid w:val="00EE03B9"/>
    <w:rsid w:val="00EE226C"/>
    <w:rsid w:val="00EE2394"/>
    <w:rsid w:val="00EE2763"/>
    <w:rsid w:val="00EE2827"/>
    <w:rsid w:val="00EE2925"/>
    <w:rsid w:val="00EE2C50"/>
    <w:rsid w:val="00EE2C68"/>
    <w:rsid w:val="00EE2D71"/>
    <w:rsid w:val="00EE2D74"/>
    <w:rsid w:val="00EE3509"/>
    <w:rsid w:val="00EE3D73"/>
    <w:rsid w:val="00EE3FDE"/>
    <w:rsid w:val="00EE4277"/>
    <w:rsid w:val="00EE452B"/>
    <w:rsid w:val="00EE45D6"/>
    <w:rsid w:val="00EE497E"/>
    <w:rsid w:val="00EE4C01"/>
    <w:rsid w:val="00EE5420"/>
    <w:rsid w:val="00EE55C0"/>
    <w:rsid w:val="00EE56E4"/>
    <w:rsid w:val="00EE5EAA"/>
    <w:rsid w:val="00EE6708"/>
    <w:rsid w:val="00EE7262"/>
    <w:rsid w:val="00EE789F"/>
    <w:rsid w:val="00EF0581"/>
    <w:rsid w:val="00EF172F"/>
    <w:rsid w:val="00EF1C6C"/>
    <w:rsid w:val="00EF213C"/>
    <w:rsid w:val="00EF2192"/>
    <w:rsid w:val="00EF2D42"/>
    <w:rsid w:val="00EF2F44"/>
    <w:rsid w:val="00EF33AB"/>
    <w:rsid w:val="00EF361A"/>
    <w:rsid w:val="00EF38D4"/>
    <w:rsid w:val="00EF4566"/>
    <w:rsid w:val="00EF4631"/>
    <w:rsid w:val="00EF5037"/>
    <w:rsid w:val="00EF50CE"/>
    <w:rsid w:val="00EF52E2"/>
    <w:rsid w:val="00EF5319"/>
    <w:rsid w:val="00EF5D41"/>
    <w:rsid w:val="00EF5FB0"/>
    <w:rsid w:val="00EF6672"/>
    <w:rsid w:val="00EF7013"/>
    <w:rsid w:val="00EF7198"/>
    <w:rsid w:val="00EF73CC"/>
    <w:rsid w:val="00EF7606"/>
    <w:rsid w:val="00F00750"/>
    <w:rsid w:val="00F00CE8"/>
    <w:rsid w:val="00F01CCE"/>
    <w:rsid w:val="00F02090"/>
    <w:rsid w:val="00F02969"/>
    <w:rsid w:val="00F02A45"/>
    <w:rsid w:val="00F02D0F"/>
    <w:rsid w:val="00F04691"/>
    <w:rsid w:val="00F047FF"/>
    <w:rsid w:val="00F04B3B"/>
    <w:rsid w:val="00F04BD5"/>
    <w:rsid w:val="00F04D76"/>
    <w:rsid w:val="00F05361"/>
    <w:rsid w:val="00F06075"/>
    <w:rsid w:val="00F0645F"/>
    <w:rsid w:val="00F066CA"/>
    <w:rsid w:val="00F06A9A"/>
    <w:rsid w:val="00F0703E"/>
    <w:rsid w:val="00F079CA"/>
    <w:rsid w:val="00F07A4B"/>
    <w:rsid w:val="00F07E6B"/>
    <w:rsid w:val="00F1037A"/>
    <w:rsid w:val="00F10AE7"/>
    <w:rsid w:val="00F10B36"/>
    <w:rsid w:val="00F10C1C"/>
    <w:rsid w:val="00F1209C"/>
    <w:rsid w:val="00F12287"/>
    <w:rsid w:val="00F12916"/>
    <w:rsid w:val="00F129A4"/>
    <w:rsid w:val="00F12D5C"/>
    <w:rsid w:val="00F12EE9"/>
    <w:rsid w:val="00F13378"/>
    <w:rsid w:val="00F1391B"/>
    <w:rsid w:val="00F139C7"/>
    <w:rsid w:val="00F13D5B"/>
    <w:rsid w:val="00F140D1"/>
    <w:rsid w:val="00F14481"/>
    <w:rsid w:val="00F1477E"/>
    <w:rsid w:val="00F14925"/>
    <w:rsid w:val="00F14A36"/>
    <w:rsid w:val="00F14C33"/>
    <w:rsid w:val="00F15103"/>
    <w:rsid w:val="00F15398"/>
    <w:rsid w:val="00F15E5E"/>
    <w:rsid w:val="00F16187"/>
    <w:rsid w:val="00F1642E"/>
    <w:rsid w:val="00F16D58"/>
    <w:rsid w:val="00F16DC1"/>
    <w:rsid w:val="00F17899"/>
    <w:rsid w:val="00F17C3F"/>
    <w:rsid w:val="00F20704"/>
    <w:rsid w:val="00F20B0F"/>
    <w:rsid w:val="00F212B6"/>
    <w:rsid w:val="00F21CC1"/>
    <w:rsid w:val="00F228B9"/>
    <w:rsid w:val="00F22C6B"/>
    <w:rsid w:val="00F22EA8"/>
    <w:rsid w:val="00F236F6"/>
    <w:rsid w:val="00F2418A"/>
    <w:rsid w:val="00F24CD4"/>
    <w:rsid w:val="00F24E0B"/>
    <w:rsid w:val="00F250C3"/>
    <w:rsid w:val="00F251AB"/>
    <w:rsid w:val="00F251C8"/>
    <w:rsid w:val="00F255EB"/>
    <w:rsid w:val="00F2598A"/>
    <w:rsid w:val="00F25F0A"/>
    <w:rsid w:val="00F262B4"/>
    <w:rsid w:val="00F26BB3"/>
    <w:rsid w:val="00F26F9C"/>
    <w:rsid w:val="00F27673"/>
    <w:rsid w:val="00F27AC5"/>
    <w:rsid w:val="00F3016E"/>
    <w:rsid w:val="00F30537"/>
    <w:rsid w:val="00F30603"/>
    <w:rsid w:val="00F308FE"/>
    <w:rsid w:val="00F30A3B"/>
    <w:rsid w:val="00F317A9"/>
    <w:rsid w:val="00F31EC2"/>
    <w:rsid w:val="00F32080"/>
    <w:rsid w:val="00F32092"/>
    <w:rsid w:val="00F3299F"/>
    <w:rsid w:val="00F329D1"/>
    <w:rsid w:val="00F32CCE"/>
    <w:rsid w:val="00F32E56"/>
    <w:rsid w:val="00F332BE"/>
    <w:rsid w:val="00F3344A"/>
    <w:rsid w:val="00F337EE"/>
    <w:rsid w:val="00F33EB4"/>
    <w:rsid w:val="00F34361"/>
    <w:rsid w:val="00F34DDD"/>
    <w:rsid w:val="00F34E8D"/>
    <w:rsid w:val="00F34FBF"/>
    <w:rsid w:val="00F35148"/>
    <w:rsid w:val="00F35162"/>
    <w:rsid w:val="00F356B7"/>
    <w:rsid w:val="00F35E4B"/>
    <w:rsid w:val="00F35F03"/>
    <w:rsid w:val="00F3658A"/>
    <w:rsid w:val="00F3683E"/>
    <w:rsid w:val="00F36BF2"/>
    <w:rsid w:val="00F36FFC"/>
    <w:rsid w:val="00F37573"/>
    <w:rsid w:val="00F37A29"/>
    <w:rsid w:val="00F37C4D"/>
    <w:rsid w:val="00F4010E"/>
    <w:rsid w:val="00F40112"/>
    <w:rsid w:val="00F40586"/>
    <w:rsid w:val="00F4075A"/>
    <w:rsid w:val="00F40C5E"/>
    <w:rsid w:val="00F41580"/>
    <w:rsid w:val="00F41B4B"/>
    <w:rsid w:val="00F42A65"/>
    <w:rsid w:val="00F42B49"/>
    <w:rsid w:val="00F42BD5"/>
    <w:rsid w:val="00F42E53"/>
    <w:rsid w:val="00F4374C"/>
    <w:rsid w:val="00F43DC0"/>
    <w:rsid w:val="00F443BF"/>
    <w:rsid w:val="00F4441F"/>
    <w:rsid w:val="00F445CC"/>
    <w:rsid w:val="00F447F1"/>
    <w:rsid w:val="00F448AD"/>
    <w:rsid w:val="00F449D7"/>
    <w:rsid w:val="00F44C51"/>
    <w:rsid w:val="00F451F6"/>
    <w:rsid w:val="00F455DB"/>
    <w:rsid w:val="00F455F8"/>
    <w:rsid w:val="00F46AF6"/>
    <w:rsid w:val="00F46CFB"/>
    <w:rsid w:val="00F4715D"/>
    <w:rsid w:val="00F473FA"/>
    <w:rsid w:val="00F47EC3"/>
    <w:rsid w:val="00F50103"/>
    <w:rsid w:val="00F510F9"/>
    <w:rsid w:val="00F510FF"/>
    <w:rsid w:val="00F512D1"/>
    <w:rsid w:val="00F513A0"/>
    <w:rsid w:val="00F52417"/>
    <w:rsid w:val="00F5247E"/>
    <w:rsid w:val="00F52F03"/>
    <w:rsid w:val="00F54E6C"/>
    <w:rsid w:val="00F55C9F"/>
    <w:rsid w:val="00F5647D"/>
    <w:rsid w:val="00F5698B"/>
    <w:rsid w:val="00F56F06"/>
    <w:rsid w:val="00F578E5"/>
    <w:rsid w:val="00F57B5E"/>
    <w:rsid w:val="00F57E99"/>
    <w:rsid w:val="00F57F4A"/>
    <w:rsid w:val="00F60736"/>
    <w:rsid w:val="00F608DE"/>
    <w:rsid w:val="00F61185"/>
    <w:rsid w:val="00F61769"/>
    <w:rsid w:val="00F6178A"/>
    <w:rsid w:val="00F61CD0"/>
    <w:rsid w:val="00F61F13"/>
    <w:rsid w:val="00F6220A"/>
    <w:rsid w:val="00F6249E"/>
    <w:rsid w:val="00F6262C"/>
    <w:rsid w:val="00F63560"/>
    <w:rsid w:val="00F6368E"/>
    <w:rsid w:val="00F636F7"/>
    <w:rsid w:val="00F6398F"/>
    <w:rsid w:val="00F63B3F"/>
    <w:rsid w:val="00F64523"/>
    <w:rsid w:val="00F64C13"/>
    <w:rsid w:val="00F653B2"/>
    <w:rsid w:val="00F65488"/>
    <w:rsid w:val="00F65672"/>
    <w:rsid w:val="00F65815"/>
    <w:rsid w:val="00F65E0A"/>
    <w:rsid w:val="00F6722B"/>
    <w:rsid w:val="00F67876"/>
    <w:rsid w:val="00F67D88"/>
    <w:rsid w:val="00F70371"/>
    <w:rsid w:val="00F70805"/>
    <w:rsid w:val="00F70994"/>
    <w:rsid w:val="00F70B1B"/>
    <w:rsid w:val="00F711DA"/>
    <w:rsid w:val="00F71483"/>
    <w:rsid w:val="00F71760"/>
    <w:rsid w:val="00F722AA"/>
    <w:rsid w:val="00F72CA0"/>
    <w:rsid w:val="00F7590C"/>
    <w:rsid w:val="00F762BA"/>
    <w:rsid w:val="00F76A13"/>
    <w:rsid w:val="00F76C97"/>
    <w:rsid w:val="00F773AD"/>
    <w:rsid w:val="00F77B88"/>
    <w:rsid w:val="00F77D4A"/>
    <w:rsid w:val="00F801F1"/>
    <w:rsid w:val="00F80385"/>
    <w:rsid w:val="00F80F63"/>
    <w:rsid w:val="00F814F7"/>
    <w:rsid w:val="00F8161C"/>
    <w:rsid w:val="00F82BAD"/>
    <w:rsid w:val="00F830AE"/>
    <w:rsid w:val="00F834A2"/>
    <w:rsid w:val="00F83972"/>
    <w:rsid w:val="00F83AE0"/>
    <w:rsid w:val="00F83EFD"/>
    <w:rsid w:val="00F8406E"/>
    <w:rsid w:val="00F84B70"/>
    <w:rsid w:val="00F859BF"/>
    <w:rsid w:val="00F859CF"/>
    <w:rsid w:val="00F85A0E"/>
    <w:rsid w:val="00F85AEF"/>
    <w:rsid w:val="00F8613A"/>
    <w:rsid w:val="00F861D3"/>
    <w:rsid w:val="00F86673"/>
    <w:rsid w:val="00F86C3F"/>
    <w:rsid w:val="00F86ED7"/>
    <w:rsid w:val="00F87B08"/>
    <w:rsid w:val="00F87F0E"/>
    <w:rsid w:val="00F9081D"/>
    <w:rsid w:val="00F90929"/>
    <w:rsid w:val="00F91A4A"/>
    <w:rsid w:val="00F91A72"/>
    <w:rsid w:val="00F91CFE"/>
    <w:rsid w:val="00F91FF3"/>
    <w:rsid w:val="00F92125"/>
    <w:rsid w:val="00F921BE"/>
    <w:rsid w:val="00F925D0"/>
    <w:rsid w:val="00F92BC4"/>
    <w:rsid w:val="00F93240"/>
    <w:rsid w:val="00F94089"/>
    <w:rsid w:val="00F94F12"/>
    <w:rsid w:val="00F95484"/>
    <w:rsid w:val="00F9552C"/>
    <w:rsid w:val="00F95B40"/>
    <w:rsid w:val="00F965A8"/>
    <w:rsid w:val="00F96E65"/>
    <w:rsid w:val="00F96EB5"/>
    <w:rsid w:val="00F97CE5"/>
    <w:rsid w:val="00FA03CB"/>
    <w:rsid w:val="00FA0890"/>
    <w:rsid w:val="00FA0EC8"/>
    <w:rsid w:val="00FA198E"/>
    <w:rsid w:val="00FA1BC9"/>
    <w:rsid w:val="00FA1CDD"/>
    <w:rsid w:val="00FA2454"/>
    <w:rsid w:val="00FA273B"/>
    <w:rsid w:val="00FA2D51"/>
    <w:rsid w:val="00FA32BD"/>
    <w:rsid w:val="00FA3C89"/>
    <w:rsid w:val="00FA42F9"/>
    <w:rsid w:val="00FA4321"/>
    <w:rsid w:val="00FA45B0"/>
    <w:rsid w:val="00FA4830"/>
    <w:rsid w:val="00FA4CF1"/>
    <w:rsid w:val="00FA4F68"/>
    <w:rsid w:val="00FA4FF8"/>
    <w:rsid w:val="00FA509E"/>
    <w:rsid w:val="00FA590E"/>
    <w:rsid w:val="00FA5EBC"/>
    <w:rsid w:val="00FA5FA4"/>
    <w:rsid w:val="00FA641C"/>
    <w:rsid w:val="00FA65D7"/>
    <w:rsid w:val="00FA6BEF"/>
    <w:rsid w:val="00FA7186"/>
    <w:rsid w:val="00FA7313"/>
    <w:rsid w:val="00FA73C0"/>
    <w:rsid w:val="00FA7C87"/>
    <w:rsid w:val="00FA7D87"/>
    <w:rsid w:val="00FA7F12"/>
    <w:rsid w:val="00FB0793"/>
    <w:rsid w:val="00FB09A3"/>
    <w:rsid w:val="00FB1AB5"/>
    <w:rsid w:val="00FB1E40"/>
    <w:rsid w:val="00FB205D"/>
    <w:rsid w:val="00FB2177"/>
    <w:rsid w:val="00FB2621"/>
    <w:rsid w:val="00FB2B03"/>
    <w:rsid w:val="00FB2B70"/>
    <w:rsid w:val="00FB2D50"/>
    <w:rsid w:val="00FB2D9C"/>
    <w:rsid w:val="00FB36F8"/>
    <w:rsid w:val="00FB3765"/>
    <w:rsid w:val="00FB39A6"/>
    <w:rsid w:val="00FB39AD"/>
    <w:rsid w:val="00FB44FD"/>
    <w:rsid w:val="00FB4580"/>
    <w:rsid w:val="00FB4A03"/>
    <w:rsid w:val="00FB4A3E"/>
    <w:rsid w:val="00FB4B98"/>
    <w:rsid w:val="00FB50EF"/>
    <w:rsid w:val="00FB590F"/>
    <w:rsid w:val="00FB5CB2"/>
    <w:rsid w:val="00FB6882"/>
    <w:rsid w:val="00FB6DD9"/>
    <w:rsid w:val="00FB75F7"/>
    <w:rsid w:val="00FB7805"/>
    <w:rsid w:val="00FC00DC"/>
    <w:rsid w:val="00FC023E"/>
    <w:rsid w:val="00FC0AED"/>
    <w:rsid w:val="00FC103F"/>
    <w:rsid w:val="00FC133D"/>
    <w:rsid w:val="00FC14A6"/>
    <w:rsid w:val="00FC18E2"/>
    <w:rsid w:val="00FC1B30"/>
    <w:rsid w:val="00FC1D7F"/>
    <w:rsid w:val="00FC29E2"/>
    <w:rsid w:val="00FC3178"/>
    <w:rsid w:val="00FC370C"/>
    <w:rsid w:val="00FC3816"/>
    <w:rsid w:val="00FC38F5"/>
    <w:rsid w:val="00FC3F4A"/>
    <w:rsid w:val="00FC3F8D"/>
    <w:rsid w:val="00FC4061"/>
    <w:rsid w:val="00FC43D8"/>
    <w:rsid w:val="00FC4B2B"/>
    <w:rsid w:val="00FC4CF9"/>
    <w:rsid w:val="00FC4D38"/>
    <w:rsid w:val="00FC506A"/>
    <w:rsid w:val="00FC55E6"/>
    <w:rsid w:val="00FC573E"/>
    <w:rsid w:val="00FC57EF"/>
    <w:rsid w:val="00FC5F66"/>
    <w:rsid w:val="00FC6193"/>
    <w:rsid w:val="00FC6356"/>
    <w:rsid w:val="00FC6B04"/>
    <w:rsid w:val="00FC6B27"/>
    <w:rsid w:val="00FC6D46"/>
    <w:rsid w:val="00FC6F35"/>
    <w:rsid w:val="00FC7171"/>
    <w:rsid w:val="00FC7388"/>
    <w:rsid w:val="00FC77EB"/>
    <w:rsid w:val="00FC7E08"/>
    <w:rsid w:val="00FC7E9D"/>
    <w:rsid w:val="00FD0900"/>
    <w:rsid w:val="00FD0A39"/>
    <w:rsid w:val="00FD0F89"/>
    <w:rsid w:val="00FD0F8F"/>
    <w:rsid w:val="00FD256A"/>
    <w:rsid w:val="00FD2794"/>
    <w:rsid w:val="00FD27AB"/>
    <w:rsid w:val="00FD2F6F"/>
    <w:rsid w:val="00FD3811"/>
    <w:rsid w:val="00FD4428"/>
    <w:rsid w:val="00FD48D7"/>
    <w:rsid w:val="00FD4DFA"/>
    <w:rsid w:val="00FD4E9D"/>
    <w:rsid w:val="00FD4EAE"/>
    <w:rsid w:val="00FD513D"/>
    <w:rsid w:val="00FD5314"/>
    <w:rsid w:val="00FD54B4"/>
    <w:rsid w:val="00FD5C62"/>
    <w:rsid w:val="00FD6CBA"/>
    <w:rsid w:val="00FD6DEF"/>
    <w:rsid w:val="00FD769C"/>
    <w:rsid w:val="00FD77E1"/>
    <w:rsid w:val="00FD7AA9"/>
    <w:rsid w:val="00FE029A"/>
    <w:rsid w:val="00FE07F6"/>
    <w:rsid w:val="00FE0FA1"/>
    <w:rsid w:val="00FE1850"/>
    <w:rsid w:val="00FE27F5"/>
    <w:rsid w:val="00FE2BBC"/>
    <w:rsid w:val="00FE3AA4"/>
    <w:rsid w:val="00FE3B83"/>
    <w:rsid w:val="00FE46FC"/>
    <w:rsid w:val="00FE47D1"/>
    <w:rsid w:val="00FE4DFC"/>
    <w:rsid w:val="00FE51DF"/>
    <w:rsid w:val="00FE549B"/>
    <w:rsid w:val="00FE55F8"/>
    <w:rsid w:val="00FE659F"/>
    <w:rsid w:val="00FE6A97"/>
    <w:rsid w:val="00FE6E69"/>
    <w:rsid w:val="00FE7079"/>
    <w:rsid w:val="00FE7824"/>
    <w:rsid w:val="00FF0194"/>
    <w:rsid w:val="00FF0BAE"/>
    <w:rsid w:val="00FF0C14"/>
    <w:rsid w:val="00FF0E8B"/>
    <w:rsid w:val="00FF0FE5"/>
    <w:rsid w:val="00FF1687"/>
    <w:rsid w:val="00FF1EEF"/>
    <w:rsid w:val="00FF20B7"/>
    <w:rsid w:val="00FF28B8"/>
    <w:rsid w:val="00FF28D1"/>
    <w:rsid w:val="00FF2F4D"/>
    <w:rsid w:val="00FF2F7F"/>
    <w:rsid w:val="00FF3A90"/>
    <w:rsid w:val="00FF4401"/>
    <w:rsid w:val="00FF444C"/>
    <w:rsid w:val="00FF47B4"/>
    <w:rsid w:val="00FF4960"/>
    <w:rsid w:val="00FF4A0E"/>
    <w:rsid w:val="00FF4B41"/>
    <w:rsid w:val="00FF4E36"/>
    <w:rsid w:val="00FF527D"/>
    <w:rsid w:val="00FF5915"/>
    <w:rsid w:val="00FF5BFE"/>
    <w:rsid w:val="00FF6AD8"/>
    <w:rsid w:val="00FF6C53"/>
    <w:rsid w:val="00FF6FD0"/>
    <w:rsid w:val="00FF73B4"/>
    <w:rsid w:val="00FF78CE"/>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72E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
    <w:semiHidden/>
    <w:rsid w:val="003672EB"/>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72E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
    <w:semiHidden/>
    <w:rsid w:val="003672EB"/>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602154676">
      <w:bodyDiv w:val="1"/>
      <w:marLeft w:val="0"/>
      <w:marRight w:val="0"/>
      <w:marTop w:val="0"/>
      <w:marBottom w:val="0"/>
      <w:divBdr>
        <w:top w:val="none" w:sz="0" w:space="0" w:color="auto"/>
        <w:left w:val="none" w:sz="0" w:space="0" w:color="auto"/>
        <w:bottom w:val="none" w:sz="0" w:space="0" w:color="auto"/>
        <w:right w:val="none" w:sz="0" w:space="0" w:color="auto"/>
      </w:divBdr>
      <w:divsChild>
        <w:div w:id="1460143916">
          <w:marLeft w:val="0"/>
          <w:marRight w:val="0"/>
          <w:marTop w:val="0"/>
          <w:marBottom w:val="0"/>
          <w:divBdr>
            <w:top w:val="none" w:sz="0" w:space="0" w:color="auto"/>
            <w:left w:val="none" w:sz="0" w:space="0" w:color="auto"/>
            <w:bottom w:val="none" w:sz="0" w:space="0" w:color="auto"/>
            <w:right w:val="none" w:sz="0" w:space="0" w:color="auto"/>
          </w:divBdr>
        </w:div>
      </w:divsChild>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007556962">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admnvrsk.ru/podrazdeleniya/munitsipalnye-byudzhetnye-i-unitarnye-uchrezhdeniya/upravlenie-gidrotehnicheskih-sooruzhenij/novosti/news-20170510183546-453635/?sphrase_id=9511" TargetMode="External"/><Relationship Id="rId23" Type="http://schemas.openxmlformats.org/officeDocument/2006/relationships/theme" Target="theme/theme1.xml"/><Relationship Id="rId10" Type="http://schemas.openxmlformats.org/officeDocument/2006/relationships/hyperlink" Target="http://admnvrsk.ru/podrazdeleniya/upravleniya/upravlenie-po-fizicheskoj-kulture-i-sportu/" TargetMode="Externa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admnvrsk.ru/podrazdeleniya/upravleniya/upravlenie-po-fizicheskoj-kulture-i-sport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0E802-2C97-4096-8E36-37EAC09A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5621</TotalTime>
  <Pages>70</Pages>
  <Words>23951</Words>
  <Characters>136522</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Alex</cp:lastModifiedBy>
  <cp:revision>1157</cp:revision>
  <cp:lastPrinted>2022-07-05T12:56:00Z</cp:lastPrinted>
  <dcterms:created xsi:type="dcterms:W3CDTF">2020-05-27T15:05:00Z</dcterms:created>
  <dcterms:modified xsi:type="dcterms:W3CDTF">2022-07-06T08:49:00Z</dcterms:modified>
</cp:coreProperties>
</file>