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0BA" w:rsidRDefault="003A70BA" w:rsidP="003A70BA">
      <w:pPr>
        <w:shd w:val="clear" w:color="auto" w:fill="FFFFFF"/>
        <w:ind w:firstLine="0"/>
        <w:jc w:val="center"/>
        <w:rPr>
          <w:rFonts w:ascii="Times New Roman" w:eastAsia="Times New Roman" w:hAnsi="Times New Roman" w:cs="Times New Roman"/>
          <w:b/>
          <w:sz w:val="28"/>
          <w:szCs w:val="28"/>
        </w:rPr>
      </w:pPr>
    </w:p>
    <w:p w:rsidR="003A70BA" w:rsidRDefault="003A70BA" w:rsidP="003A70BA">
      <w:pPr>
        <w:shd w:val="clear" w:color="auto" w:fill="FFFFFF"/>
        <w:ind w:firstLine="0"/>
        <w:jc w:val="center"/>
        <w:rPr>
          <w:rFonts w:ascii="Times New Roman" w:eastAsia="Times New Roman" w:hAnsi="Times New Roman" w:cs="Times New Roman"/>
          <w:b/>
          <w:sz w:val="28"/>
          <w:szCs w:val="28"/>
        </w:rPr>
      </w:pPr>
    </w:p>
    <w:p w:rsidR="003A70BA" w:rsidRDefault="003A70BA" w:rsidP="003A70BA">
      <w:pPr>
        <w:shd w:val="clear" w:color="auto" w:fill="FFFFFF"/>
        <w:ind w:firstLine="0"/>
        <w:jc w:val="center"/>
        <w:rPr>
          <w:rFonts w:ascii="Times New Roman" w:eastAsia="Times New Roman" w:hAnsi="Times New Roman" w:cs="Times New Roman"/>
          <w:b/>
          <w:sz w:val="28"/>
          <w:szCs w:val="28"/>
        </w:rPr>
      </w:pPr>
    </w:p>
    <w:p w:rsidR="003A70BA" w:rsidRDefault="003A70BA" w:rsidP="003A70BA">
      <w:pPr>
        <w:shd w:val="clear" w:color="auto" w:fill="FFFFFF"/>
        <w:ind w:firstLine="0"/>
        <w:jc w:val="center"/>
        <w:rPr>
          <w:rFonts w:ascii="Times New Roman" w:eastAsia="Times New Roman" w:hAnsi="Times New Roman" w:cs="Times New Roman"/>
          <w:b/>
          <w:sz w:val="28"/>
          <w:szCs w:val="28"/>
        </w:rPr>
      </w:pPr>
    </w:p>
    <w:p w:rsidR="003A70BA" w:rsidRDefault="003A70BA" w:rsidP="003A70BA">
      <w:pPr>
        <w:shd w:val="clear" w:color="auto" w:fill="FFFFFF"/>
        <w:ind w:firstLine="0"/>
        <w:jc w:val="center"/>
        <w:rPr>
          <w:rFonts w:ascii="Times New Roman" w:eastAsia="Times New Roman" w:hAnsi="Times New Roman" w:cs="Times New Roman"/>
          <w:b/>
          <w:sz w:val="28"/>
          <w:szCs w:val="28"/>
        </w:rPr>
      </w:pPr>
    </w:p>
    <w:p w:rsidR="003A70BA" w:rsidRDefault="003A70BA" w:rsidP="003A70BA">
      <w:pPr>
        <w:shd w:val="clear" w:color="auto" w:fill="FFFFFF"/>
        <w:ind w:firstLine="0"/>
        <w:jc w:val="center"/>
        <w:rPr>
          <w:rFonts w:ascii="Times New Roman" w:eastAsia="Times New Roman" w:hAnsi="Times New Roman" w:cs="Times New Roman"/>
          <w:b/>
          <w:sz w:val="28"/>
          <w:szCs w:val="28"/>
        </w:rPr>
      </w:pPr>
    </w:p>
    <w:p w:rsidR="003A70BA" w:rsidRDefault="003A70BA" w:rsidP="003A70BA">
      <w:pPr>
        <w:shd w:val="clear" w:color="auto" w:fill="FFFFFF"/>
        <w:ind w:firstLine="0"/>
        <w:jc w:val="center"/>
        <w:rPr>
          <w:rFonts w:ascii="Times New Roman" w:eastAsia="Times New Roman" w:hAnsi="Times New Roman" w:cs="Times New Roman"/>
          <w:b/>
          <w:sz w:val="28"/>
          <w:szCs w:val="28"/>
        </w:rPr>
      </w:pPr>
    </w:p>
    <w:p w:rsidR="003A70BA" w:rsidRDefault="003A70BA" w:rsidP="003A70BA">
      <w:pPr>
        <w:shd w:val="clear" w:color="auto" w:fill="FFFFFF"/>
        <w:ind w:firstLine="0"/>
        <w:jc w:val="center"/>
        <w:rPr>
          <w:rFonts w:ascii="Times New Roman" w:eastAsia="Times New Roman" w:hAnsi="Times New Roman" w:cs="Times New Roman"/>
          <w:b/>
          <w:sz w:val="28"/>
          <w:szCs w:val="28"/>
        </w:rPr>
      </w:pPr>
    </w:p>
    <w:p w:rsidR="003A70BA" w:rsidRDefault="003A70BA" w:rsidP="003A70BA">
      <w:pPr>
        <w:shd w:val="clear" w:color="auto" w:fill="FFFFFF"/>
        <w:ind w:firstLine="0"/>
        <w:jc w:val="center"/>
        <w:rPr>
          <w:rFonts w:ascii="Times New Roman" w:eastAsia="Times New Roman" w:hAnsi="Times New Roman" w:cs="Times New Roman"/>
          <w:b/>
          <w:sz w:val="28"/>
          <w:szCs w:val="28"/>
        </w:rPr>
      </w:pPr>
    </w:p>
    <w:p w:rsidR="00240A2B" w:rsidRDefault="00240A2B" w:rsidP="003A70BA">
      <w:pPr>
        <w:shd w:val="clear" w:color="auto" w:fill="FFFFFF"/>
        <w:ind w:firstLine="0"/>
        <w:jc w:val="center"/>
        <w:rPr>
          <w:rFonts w:ascii="Times New Roman" w:eastAsia="Times New Roman" w:hAnsi="Times New Roman" w:cs="Times New Roman"/>
          <w:b/>
          <w:sz w:val="28"/>
          <w:szCs w:val="28"/>
        </w:rPr>
      </w:pPr>
    </w:p>
    <w:p w:rsidR="00240A2B" w:rsidRDefault="00240A2B" w:rsidP="003A70BA">
      <w:pPr>
        <w:shd w:val="clear" w:color="auto" w:fill="FFFFFF"/>
        <w:ind w:firstLine="0"/>
        <w:jc w:val="center"/>
        <w:rPr>
          <w:rFonts w:ascii="Times New Roman" w:eastAsia="Times New Roman" w:hAnsi="Times New Roman" w:cs="Times New Roman"/>
          <w:b/>
          <w:sz w:val="28"/>
          <w:szCs w:val="28"/>
        </w:rPr>
      </w:pPr>
    </w:p>
    <w:p w:rsidR="009E0803" w:rsidRDefault="009E0803" w:rsidP="009E0803">
      <w:pPr>
        <w:shd w:val="clear" w:color="auto" w:fill="FFFFFF"/>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 утверждении Положения </w:t>
      </w:r>
      <w:r w:rsidRPr="009E0803">
        <w:rPr>
          <w:rFonts w:ascii="Times New Roman" w:eastAsia="Times New Roman" w:hAnsi="Times New Roman" w:cs="Times New Roman"/>
          <w:b/>
          <w:sz w:val="28"/>
          <w:szCs w:val="28"/>
        </w:rPr>
        <w:t>об отраслевой системе оплаты труда работников муниципальных учреждений, подведомственных управлению по физической культуре и спорту администрации муниципального образования город Новороссийск</w:t>
      </w:r>
      <w:r>
        <w:rPr>
          <w:rFonts w:ascii="Times New Roman" w:eastAsia="Times New Roman" w:hAnsi="Times New Roman" w:cs="Times New Roman"/>
          <w:b/>
          <w:sz w:val="28"/>
          <w:szCs w:val="28"/>
        </w:rPr>
        <w:t xml:space="preserve"> </w:t>
      </w:r>
      <w:r w:rsidR="00CF0C77">
        <w:rPr>
          <w:rFonts w:ascii="Times New Roman" w:eastAsia="Times New Roman" w:hAnsi="Times New Roman" w:cs="Times New Roman"/>
          <w:b/>
          <w:sz w:val="28"/>
          <w:szCs w:val="28"/>
        </w:rPr>
        <w:t>и об утрате силы некоторых постановлений администрации муниципального образования город Новороссийск</w:t>
      </w:r>
    </w:p>
    <w:p w:rsidR="003A70BA" w:rsidRDefault="003A70BA" w:rsidP="003A70BA">
      <w:pPr>
        <w:shd w:val="clear" w:color="auto" w:fill="FFFFFF"/>
        <w:jc w:val="center"/>
        <w:rPr>
          <w:rFonts w:ascii="Times New Roman" w:eastAsia="Times New Roman" w:hAnsi="Times New Roman" w:cs="Times New Roman"/>
          <w:sz w:val="28"/>
          <w:szCs w:val="28"/>
        </w:rPr>
      </w:pPr>
    </w:p>
    <w:p w:rsidR="00240A2B" w:rsidRDefault="00240A2B" w:rsidP="009E0803">
      <w:pPr>
        <w:shd w:val="clear" w:color="auto" w:fill="FFFFFF"/>
        <w:ind w:firstLine="0"/>
        <w:rPr>
          <w:rFonts w:ascii="Times New Roman" w:eastAsia="Times New Roman" w:hAnsi="Times New Roman" w:cs="Times New Roman"/>
          <w:sz w:val="28"/>
          <w:szCs w:val="28"/>
        </w:rPr>
      </w:pPr>
    </w:p>
    <w:p w:rsidR="00DB17DB" w:rsidRPr="00165F40" w:rsidRDefault="00DB17DB" w:rsidP="009E0803">
      <w:pPr>
        <w:shd w:val="clear" w:color="auto" w:fill="FFFFFF"/>
        <w:ind w:firstLine="0"/>
        <w:rPr>
          <w:rFonts w:ascii="Times New Roman" w:eastAsia="Times New Roman" w:hAnsi="Times New Roman" w:cs="Times New Roman"/>
          <w:sz w:val="28"/>
          <w:szCs w:val="28"/>
        </w:rPr>
      </w:pPr>
    </w:p>
    <w:p w:rsidR="003A70BA" w:rsidRPr="000B607E" w:rsidRDefault="003A70BA" w:rsidP="003A70BA">
      <w:pPr>
        <w:shd w:val="clear" w:color="auto" w:fill="FFFFFF"/>
        <w:ind w:firstLine="851"/>
        <w:rPr>
          <w:rFonts w:ascii="Times New Roman" w:eastAsia="Times New Roman" w:hAnsi="Times New Roman" w:cs="Times New Roman"/>
          <w:sz w:val="28"/>
          <w:szCs w:val="28"/>
        </w:rPr>
      </w:pPr>
      <w:r w:rsidRPr="000B607E">
        <w:rPr>
          <w:rFonts w:ascii="Times New Roman" w:hAnsi="Times New Roman" w:cs="Times New Roman"/>
          <w:sz w:val="28"/>
          <w:szCs w:val="28"/>
          <w:shd w:val="clear" w:color="auto" w:fill="FFFFFF"/>
        </w:rPr>
        <w:t>На основании постановления</w:t>
      </w:r>
      <w:r w:rsidRPr="000B607E">
        <w:rPr>
          <w:rFonts w:ascii="Times New Roman" w:eastAsia="Times New Roman" w:hAnsi="Times New Roman" w:cs="Times New Roman"/>
          <w:sz w:val="28"/>
          <w:szCs w:val="28"/>
        </w:rPr>
        <w:t xml:space="preserve"> главы администрации (губернатора) Краснодарского края от 17 ноября 2008 года № 1152 «О введении отраслевых систем оплаты труда работников государственных учреждений Краснодарского края», </w:t>
      </w:r>
      <w:hyperlink r:id="rId8" w:anchor="/document/43652360/entry/0" w:history="1">
        <w:r w:rsidRPr="000B607E">
          <w:rPr>
            <w:rFonts w:ascii="Times New Roman" w:eastAsia="Times New Roman" w:hAnsi="Times New Roman" w:cs="Times New Roman"/>
            <w:sz w:val="28"/>
            <w:szCs w:val="28"/>
          </w:rPr>
          <w:t>постановлени</w:t>
        </w:r>
      </w:hyperlink>
      <w:r w:rsidRPr="000B607E">
        <w:rPr>
          <w:rFonts w:ascii="Times New Roman" w:eastAsia="Times New Roman" w:hAnsi="Times New Roman" w:cs="Times New Roman"/>
          <w:sz w:val="28"/>
          <w:szCs w:val="28"/>
        </w:rPr>
        <w:t xml:space="preserve">я главы администрации (губернатора) Краснодарского края от 22 марта 2016 года № 133 «О введении отраслевой системы оплаты труда работников физической культуры и спорта Краснодарского края», </w:t>
      </w:r>
      <w:hyperlink r:id="rId9" w:history="1">
        <w:r w:rsidRPr="000B607E">
          <w:rPr>
            <w:rFonts w:ascii="Times New Roman" w:eastAsia="Times New Roman" w:hAnsi="Times New Roman" w:cs="Times New Roman"/>
            <w:sz w:val="28"/>
            <w:szCs w:val="28"/>
          </w:rPr>
          <w:t xml:space="preserve">постановления главы администрации </w:t>
        </w:r>
        <w:r w:rsidR="003B169F" w:rsidRPr="000B607E">
          <w:rPr>
            <w:rFonts w:ascii="Times New Roman" w:eastAsia="Times New Roman" w:hAnsi="Times New Roman" w:cs="Times New Roman"/>
            <w:sz w:val="28"/>
            <w:szCs w:val="28"/>
          </w:rPr>
          <w:t xml:space="preserve">                                 </w:t>
        </w:r>
        <w:r w:rsidRPr="000B607E">
          <w:rPr>
            <w:rFonts w:ascii="Times New Roman" w:eastAsia="Times New Roman" w:hAnsi="Times New Roman" w:cs="Times New Roman"/>
            <w:sz w:val="28"/>
            <w:szCs w:val="28"/>
          </w:rPr>
          <w:t>(губернатора) Краснодарского края от 27 сентября 2022 года № 677</w:t>
        </w:r>
        <w:r w:rsidR="003B169F" w:rsidRPr="000B607E">
          <w:rPr>
            <w:rFonts w:ascii="Times New Roman" w:eastAsia="Times New Roman" w:hAnsi="Times New Roman" w:cs="Times New Roman"/>
            <w:sz w:val="28"/>
            <w:szCs w:val="28"/>
          </w:rPr>
          <w:t xml:space="preserve">                                 </w:t>
        </w:r>
        <w:r w:rsidRPr="000B607E">
          <w:rPr>
            <w:rFonts w:ascii="Times New Roman" w:eastAsia="Times New Roman" w:hAnsi="Times New Roman" w:cs="Times New Roman"/>
            <w:sz w:val="28"/>
            <w:szCs w:val="28"/>
          </w:rPr>
          <w:t xml:space="preserve"> «О повышении базовых окладов (базовых должностных окладов), базовых ставок заработной платы работников государственных учреждений Краснодарского края, перешедших на отраслевые системы оплаты труда», </w:t>
        </w:r>
      </w:hyperlink>
      <w:r w:rsidR="003B169F" w:rsidRPr="000B607E">
        <w:rPr>
          <w:rFonts w:ascii="Times New Roman" w:eastAsia="Times New Roman" w:hAnsi="Times New Roman" w:cs="Times New Roman"/>
          <w:sz w:val="28"/>
          <w:szCs w:val="28"/>
        </w:rPr>
        <w:t xml:space="preserve">                       </w:t>
      </w:r>
      <w:r w:rsidR="006312D0" w:rsidRPr="000B607E">
        <w:rPr>
          <w:rFonts w:ascii="Times New Roman" w:eastAsia="Times New Roman" w:hAnsi="Times New Roman" w:cs="Times New Roman"/>
          <w:sz w:val="28"/>
          <w:szCs w:val="28"/>
        </w:rPr>
        <w:t>постановления администрации муниципального</w:t>
      </w:r>
      <w:r w:rsidR="00881757">
        <w:rPr>
          <w:rFonts w:ascii="Times New Roman" w:eastAsia="Times New Roman" w:hAnsi="Times New Roman" w:cs="Times New Roman"/>
          <w:sz w:val="28"/>
          <w:szCs w:val="28"/>
        </w:rPr>
        <w:t xml:space="preserve"> образования город Новороссийск</w:t>
      </w:r>
      <w:r w:rsidR="006312D0" w:rsidRPr="000B607E">
        <w:rPr>
          <w:rFonts w:ascii="Times New Roman" w:eastAsia="Times New Roman" w:hAnsi="Times New Roman" w:cs="Times New Roman"/>
          <w:sz w:val="28"/>
          <w:szCs w:val="28"/>
        </w:rPr>
        <w:t xml:space="preserve"> от 17 октября 2022 года № 6091 «О повышении базовых окладов (базовых должностных окладов), базовых ставок заработной платы работников муниципальных учреждений муниципального образования город Новороссийск, перешедших на отраслевые системы оплаты труда», </w:t>
      </w:r>
      <w:r w:rsidRPr="000B607E">
        <w:rPr>
          <w:rFonts w:ascii="Times New Roman" w:eastAsia="Times New Roman" w:hAnsi="Times New Roman" w:cs="Times New Roman"/>
          <w:sz w:val="28"/>
          <w:szCs w:val="28"/>
        </w:rPr>
        <w:t>в целях совершенствования оплаты труда работников муниципальных учреждений физической к</w:t>
      </w:r>
      <w:r w:rsidR="006312D0" w:rsidRPr="000B607E">
        <w:rPr>
          <w:rFonts w:ascii="Times New Roman" w:eastAsia="Times New Roman" w:hAnsi="Times New Roman" w:cs="Times New Roman"/>
          <w:sz w:val="28"/>
          <w:szCs w:val="28"/>
        </w:rPr>
        <w:t xml:space="preserve">ультуры и спорта муниципального </w:t>
      </w:r>
      <w:r w:rsidRPr="000B607E">
        <w:rPr>
          <w:rFonts w:ascii="Times New Roman" w:eastAsia="Times New Roman" w:hAnsi="Times New Roman" w:cs="Times New Roman"/>
          <w:sz w:val="28"/>
          <w:szCs w:val="28"/>
        </w:rPr>
        <w:t>образования город Новороссийск и усиления материальной заинтересованности в</w:t>
      </w:r>
      <w:r w:rsidR="00900DAB">
        <w:rPr>
          <w:rFonts w:ascii="Times New Roman" w:eastAsia="Times New Roman" w:hAnsi="Times New Roman" w:cs="Times New Roman"/>
          <w:sz w:val="28"/>
          <w:szCs w:val="28"/>
        </w:rPr>
        <w:t xml:space="preserve"> повышении эффективности труда, </w:t>
      </w:r>
      <w:r w:rsidRPr="000B607E">
        <w:rPr>
          <w:rFonts w:ascii="Times New Roman" w:eastAsia="Times New Roman" w:hAnsi="Times New Roman" w:cs="Times New Roman"/>
          <w:sz w:val="28"/>
          <w:szCs w:val="28"/>
        </w:rPr>
        <w:t xml:space="preserve">руководствуясь </w:t>
      </w:r>
      <w:hyperlink r:id="rId10" w:anchor="/document/43718906/entry/44" w:history="1">
        <w:r w:rsidR="00CF0C77" w:rsidRPr="000B607E">
          <w:rPr>
            <w:rFonts w:ascii="Times New Roman" w:eastAsia="Times New Roman" w:hAnsi="Times New Roman" w:cs="Times New Roman"/>
            <w:sz w:val="28"/>
            <w:szCs w:val="28"/>
          </w:rPr>
          <w:t>статьями 34,</w:t>
        </w:r>
        <w:r w:rsidRPr="000B607E">
          <w:rPr>
            <w:rFonts w:ascii="Times New Roman" w:eastAsia="Times New Roman" w:hAnsi="Times New Roman" w:cs="Times New Roman"/>
            <w:sz w:val="28"/>
            <w:szCs w:val="28"/>
          </w:rPr>
          <w:t xml:space="preserve"> 44</w:t>
        </w:r>
      </w:hyperlink>
      <w:r w:rsidRPr="000B607E">
        <w:rPr>
          <w:rFonts w:ascii="Times New Roman" w:eastAsia="Times New Roman" w:hAnsi="Times New Roman" w:cs="Times New Roman"/>
          <w:sz w:val="28"/>
          <w:szCs w:val="28"/>
        </w:rPr>
        <w:t> Устава муниципального образования город Новороссийск, п о с т а н о в л я ю:</w:t>
      </w:r>
    </w:p>
    <w:p w:rsidR="00240A2B" w:rsidRPr="00165F40" w:rsidRDefault="00240A2B" w:rsidP="00CF0C77">
      <w:pPr>
        <w:shd w:val="clear" w:color="auto" w:fill="FFFFFF"/>
        <w:tabs>
          <w:tab w:val="left" w:pos="993"/>
        </w:tabs>
        <w:ind w:firstLine="0"/>
        <w:rPr>
          <w:rFonts w:ascii="Times New Roman" w:eastAsia="Times New Roman" w:hAnsi="Times New Roman" w:cs="Times New Roman"/>
          <w:sz w:val="28"/>
          <w:szCs w:val="28"/>
        </w:rPr>
      </w:pPr>
    </w:p>
    <w:p w:rsidR="009E0803" w:rsidRDefault="009E0803" w:rsidP="00CF0C77">
      <w:pPr>
        <w:pStyle w:val="a8"/>
        <w:numPr>
          <w:ilvl w:val="0"/>
          <w:numId w:val="1"/>
        </w:numPr>
        <w:shd w:val="clear" w:color="auto" w:fill="FFFFFF"/>
        <w:tabs>
          <w:tab w:val="left" w:pos="993"/>
          <w:tab w:val="left" w:pos="1134"/>
        </w:tabs>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Положение </w:t>
      </w:r>
      <w:r w:rsidRPr="009E0803">
        <w:rPr>
          <w:rFonts w:ascii="Times New Roman" w:eastAsia="Times New Roman" w:hAnsi="Times New Roman" w:cs="Times New Roman"/>
          <w:sz w:val="28"/>
          <w:szCs w:val="28"/>
          <w:lang w:eastAsia="ru-RU"/>
        </w:rPr>
        <w:t xml:space="preserve">об отраслевой системе оплаты труда работников муниципальных учреждений, подведомственных управлению по </w:t>
      </w:r>
      <w:r w:rsidRPr="009E0803">
        <w:rPr>
          <w:rFonts w:ascii="Times New Roman" w:eastAsia="Times New Roman" w:hAnsi="Times New Roman" w:cs="Times New Roman"/>
          <w:sz w:val="28"/>
          <w:szCs w:val="28"/>
          <w:lang w:eastAsia="ru-RU"/>
        </w:rPr>
        <w:lastRenderedPageBreak/>
        <w:t>физической культуре и спорту администрации муниципального образования город Новороссийск</w:t>
      </w:r>
      <w:r>
        <w:rPr>
          <w:rFonts w:ascii="Times New Roman" w:eastAsia="Times New Roman" w:hAnsi="Times New Roman" w:cs="Times New Roman"/>
          <w:sz w:val="28"/>
          <w:szCs w:val="28"/>
          <w:lang w:eastAsia="ru-RU"/>
        </w:rPr>
        <w:t xml:space="preserve"> (прилагается).</w:t>
      </w:r>
    </w:p>
    <w:p w:rsidR="009E0803" w:rsidRDefault="009E0803" w:rsidP="009E0803">
      <w:pPr>
        <w:pStyle w:val="a8"/>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Признать утратившими силу:</w:t>
      </w:r>
    </w:p>
    <w:p w:rsidR="00E07320" w:rsidRDefault="009E0803" w:rsidP="00E07320">
      <w:pPr>
        <w:pStyle w:val="a8"/>
        <w:shd w:val="clear" w:color="auto" w:fill="FFFFFF"/>
        <w:tabs>
          <w:tab w:val="left" w:pos="993"/>
        </w:tabs>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Постановление администрации муниципального образования город Новороссийск </w:t>
      </w:r>
      <w:r w:rsidRPr="009E0803">
        <w:rPr>
          <w:rFonts w:ascii="Times New Roman" w:eastAsia="Times New Roman" w:hAnsi="Times New Roman" w:cs="Times New Roman"/>
          <w:sz w:val="28"/>
          <w:szCs w:val="28"/>
          <w:lang w:eastAsia="ru-RU"/>
        </w:rPr>
        <w:t>от 17 сентября 2019 года № 4576</w:t>
      </w:r>
      <w:r>
        <w:rPr>
          <w:rFonts w:ascii="Times New Roman" w:eastAsia="Times New Roman" w:hAnsi="Times New Roman" w:cs="Times New Roman"/>
          <w:sz w:val="28"/>
          <w:szCs w:val="28"/>
          <w:lang w:eastAsia="ru-RU"/>
        </w:rPr>
        <w:t xml:space="preserve"> «О введении отраслевой </w:t>
      </w:r>
      <w:r w:rsidRPr="009E0803">
        <w:rPr>
          <w:rFonts w:ascii="Times New Roman" w:eastAsia="Times New Roman" w:hAnsi="Times New Roman" w:cs="Times New Roman"/>
          <w:sz w:val="28"/>
          <w:szCs w:val="28"/>
          <w:lang w:eastAsia="ru-RU"/>
        </w:rPr>
        <w:t>системы оплаты труда работников муниципальных учреждений физической культуры и спорта муниципального образования город Новороссийск»</w:t>
      </w:r>
      <w:r>
        <w:rPr>
          <w:rFonts w:ascii="Times New Roman" w:eastAsia="Times New Roman" w:hAnsi="Times New Roman" w:cs="Times New Roman"/>
          <w:sz w:val="28"/>
          <w:szCs w:val="28"/>
          <w:lang w:eastAsia="ru-RU"/>
        </w:rPr>
        <w:t>.</w:t>
      </w:r>
    </w:p>
    <w:p w:rsidR="00E07320" w:rsidRPr="00E07320" w:rsidRDefault="00E07320" w:rsidP="00E07320">
      <w:pPr>
        <w:pStyle w:val="a8"/>
        <w:shd w:val="clear" w:color="auto" w:fill="FFFFFF"/>
        <w:tabs>
          <w:tab w:val="left" w:pos="993"/>
        </w:tabs>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D80729">
        <w:rPr>
          <w:rFonts w:ascii="Times New Roman" w:eastAsia="Times New Roman" w:hAnsi="Times New Roman" w:cs="Times New Roman"/>
          <w:sz w:val="28"/>
          <w:szCs w:val="28"/>
          <w:lang w:eastAsia="ru-RU"/>
        </w:rPr>
        <w:t xml:space="preserve"> </w:t>
      </w:r>
      <w:r w:rsidR="004E13C2">
        <w:rPr>
          <w:rFonts w:ascii="Times New Roman" w:eastAsia="Times New Roman" w:hAnsi="Times New Roman" w:cs="Times New Roman"/>
          <w:sz w:val="28"/>
          <w:szCs w:val="28"/>
          <w:lang w:eastAsia="ru-RU"/>
        </w:rPr>
        <w:t>Постановление а</w:t>
      </w:r>
      <w:r w:rsidRPr="00E07320">
        <w:rPr>
          <w:rFonts w:ascii="Times New Roman" w:eastAsia="Times New Roman" w:hAnsi="Times New Roman" w:cs="Times New Roman"/>
          <w:sz w:val="28"/>
          <w:szCs w:val="28"/>
          <w:lang w:eastAsia="ru-RU"/>
        </w:rPr>
        <w:t>дминистрации муниципального образования город Новороссийск от 8 июля 2020 года № 3103</w:t>
      </w:r>
      <w:r>
        <w:rPr>
          <w:rFonts w:ascii="Times New Roman" w:eastAsia="Times New Roman" w:hAnsi="Times New Roman" w:cs="Times New Roman"/>
          <w:sz w:val="28"/>
          <w:szCs w:val="28"/>
          <w:lang w:eastAsia="ru-RU"/>
        </w:rPr>
        <w:t xml:space="preserve"> «</w:t>
      </w:r>
      <w:r w:rsidRPr="00E07320">
        <w:rPr>
          <w:rFonts w:ascii="Times New Roman" w:eastAsia="Times New Roman" w:hAnsi="Times New Roman" w:cs="Times New Roman"/>
          <w:sz w:val="28"/>
          <w:szCs w:val="28"/>
          <w:lang w:eastAsia="ru-RU"/>
        </w:rPr>
        <w:t>О внесении изменений в постановление администрации муниципального образования город Новорос</w:t>
      </w:r>
      <w:r>
        <w:rPr>
          <w:rFonts w:ascii="Times New Roman" w:eastAsia="Times New Roman" w:hAnsi="Times New Roman" w:cs="Times New Roman"/>
          <w:sz w:val="28"/>
          <w:szCs w:val="28"/>
          <w:lang w:eastAsia="ru-RU"/>
        </w:rPr>
        <w:t>сийск от 17 сентября 2019 года № 4576 «</w:t>
      </w:r>
      <w:r w:rsidRPr="00E07320">
        <w:rPr>
          <w:rFonts w:ascii="Times New Roman" w:eastAsia="Times New Roman" w:hAnsi="Times New Roman" w:cs="Times New Roman"/>
          <w:sz w:val="28"/>
          <w:szCs w:val="28"/>
          <w:lang w:eastAsia="ru-RU"/>
        </w:rPr>
        <w:t>О введении отраслевой системы оплаты труда работников муниципальных учреждений физической культуры и спорта муниципального</w:t>
      </w:r>
      <w:r>
        <w:rPr>
          <w:rFonts w:ascii="Times New Roman" w:eastAsia="Times New Roman" w:hAnsi="Times New Roman" w:cs="Times New Roman"/>
          <w:sz w:val="28"/>
          <w:szCs w:val="28"/>
          <w:lang w:eastAsia="ru-RU"/>
        </w:rPr>
        <w:t xml:space="preserve"> образования город Новороссийск»</w:t>
      </w:r>
      <w:r w:rsidR="00D80729">
        <w:rPr>
          <w:rFonts w:ascii="Times New Roman" w:eastAsia="Times New Roman" w:hAnsi="Times New Roman" w:cs="Times New Roman"/>
          <w:sz w:val="28"/>
          <w:szCs w:val="28"/>
          <w:lang w:eastAsia="ru-RU"/>
        </w:rPr>
        <w:t>.</w:t>
      </w:r>
    </w:p>
    <w:p w:rsidR="003A70BA" w:rsidRPr="00165F40" w:rsidRDefault="003A70BA" w:rsidP="009E0803">
      <w:pPr>
        <w:pStyle w:val="a8"/>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65F40">
        <w:rPr>
          <w:rFonts w:ascii="Times New Roman" w:eastAsia="Times New Roman" w:hAnsi="Times New Roman" w:cs="Times New Roman"/>
          <w:sz w:val="28"/>
          <w:szCs w:val="28"/>
          <w:lang w:eastAsia="ru-RU"/>
        </w:rPr>
        <w:t>Отделу информационной политик</w:t>
      </w:r>
      <w:r>
        <w:rPr>
          <w:rFonts w:ascii="Times New Roman" w:eastAsia="Times New Roman" w:hAnsi="Times New Roman" w:cs="Times New Roman"/>
          <w:sz w:val="28"/>
          <w:szCs w:val="28"/>
          <w:lang w:eastAsia="ru-RU"/>
        </w:rPr>
        <w:t xml:space="preserve">и и средств массовой информации </w:t>
      </w:r>
      <w:hyperlink r:id="rId11" w:anchor="/document/72806303/entry/0" w:history="1">
        <w:r w:rsidRPr="00165F40">
          <w:rPr>
            <w:rFonts w:ascii="Times New Roman" w:eastAsia="Times New Roman" w:hAnsi="Times New Roman" w:cs="Times New Roman"/>
            <w:sz w:val="28"/>
            <w:szCs w:val="28"/>
            <w:lang w:eastAsia="ru-RU"/>
          </w:rPr>
          <w:t>опубликовать</w:t>
        </w:r>
      </w:hyperlink>
      <w:r>
        <w:rPr>
          <w:rFonts w:ascii="Times New Roman" w:eastAsia="Times New Roman" w:hAnsi="Times New Roman" w:cs="Times New Roman"/>
          <w:sz w:val="28"/>
          <w:szCs w:val="28"/>
          <w:lang w:eastAsia="ru-RU"/>
        </w:rPr>
        <w:t xml:space="preserve"> </w:t>
      </w:r>
      <w:r w:rsidRPr="00165F40">
        <w:rPr>
          <w:rFonts w:ascii="Times New Roman" w:eastAsia="Times New Roman" w:hAnsi="Times New Roman" w:cs="Times New Roman"/>
          <w:sz w:val="28"/>
          <w:szCs w:val="28"/>
          <w:lang w:eastAsia="ru-RU"/>
        </w:rPr>
        <w:t xml:space="preserve">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 </w:t>
      </w:r>
    </w:p>
    <w:p w:rsidR="003A70BA" w:rsidRPr="00165F40" w:rsidRDefault="003A70BA" w:rsidP="009E0803">
      <w:pPr>
        <w:pStyle w:val="a8"/>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65F40">
        <w:rPr>
          <w:rFonts w:ascii="Times New Roman" w:eastAsia="Times New Roman" w:hAnsi="Times New Roman" w:cs="Times New Roman"/>
          <w:sz w:val="28"/>
          <w:szCs w:val="28"/>
          <w:lang w:eastAsia="ru-RU"/>
        </w:rPr>
        <w:t>Контроль за выполнением настоящего постановления возложить на заместителя главы муниципального образования Бреуса Р.А.</w:t>
      </w:r>
    </w:p>
    <w:p w:rsidR="003A70BA" w:rsidRPr="00165F40" w:rsidRDefault="003A70BA" w:rsidP="009E0803">
      <w:pPr>
        <w:pStyle w:val="a8"/>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65F40">
        <w:rPr>
          <w:rFonts w:ascii="Times New Roman" w:eastAsia="Times New Roman" w:hAnsi="Times New Roman" w:cs="Times New Roman"/>
          <w:sz w:val="28"/>
          <w:szCs w:val="28"/>
          <w:lang w:eastAsia="ru-RU"/>
        </w:rPr>
        <w:t>Настоящее постановл</w:t>
      </w:r>
      <w:r w:rsidR="00D76189">
        <w:rPr>
          <w:rFonts w:ascii="Times New Roman" w:eastAsia="Times New Roman" w:hAnsi="Times New Roman" w:cs="Times New Roman"/>
          <w:sz w:val="28"/>
          <w:szCs w:val="28"/>
          <w:lang w:eastAsia="ru-RU"/>
        </w:rPr>
        <w:t xml:space="preserve">ение вступает в силу со дня его </w:t>
      </w:r>
      <w:hyperlink r:id="rId12" w:anchor="/document/72806303/entry/0" w:history="1">
        <w:r w:rsidRPr="00D76189">
          <w:rPr>
            <w:rFonts w:ascii="Times New Roman" w:eastAsia="Times New Roman" w:hAnsi="Times New Roman" w:cs="Times New Roman"/>
            <w:sz w:val="28"/>
            <w:szCs w:val="28"/>
            <w:lang w:eastAsia="ru-RU"/>
          </w:rPr>
          <w:t>официального опубликования</w:t>
        </w:r>
      </w:hyperlink>
      <w:r w:rsidR="00D76189">
        <w:rPr>
          <w:rFonts w:ascii="Times New Roman" w:eastAsia="Times New Roman" w:hAnsi="Times New Roman" w:cs="Times New Roman"/>
          <w:sz w:val="28"/>
          <w:szCs w:val="28"/>
          <w:lang w:eastAsia="ru-RU"/>
        </w:rPr>
        <w:t xml:space="preserve"> </w:t>
      </w:r>
      <w:r w:rsidRPr="00165F40">
        <w:rPr>
          <w:rFonts w:ascii="Times New Roman" w:eastAsia="Times New Roman" w:hAnsi="Times New Roman" w:cs="Times New Roman"/>
          <w:sz w:val="28"/>
          <w:szCs w:val="28"/>
          <w:lang w:eastAsia="ru-RU"/>
        </w:rPr>
        <w:t xml:space="preserve">и распространяется на правоотношения, возникшие с </w:t>
      </w:r>
      <w:r w:rsidR="00D80729">
        <w:rPr>
          <w:rFonts w:ascii="Times New Roman" w:eastAsia="Times New Roman" w:hAnsi="Times New Roman" w:cs="Times New Roman"/>
          <w:sz w:val="28"/>
          <w:szCs w:val="28"/>
          <w:lang w:eastAsia="ru-RU"/>
        </w:rPr>
        <w:t xml:space="preserve">                  </w:t>
      </w:r>
      <w:r w:rsidRPr="00165F40">
        <w:rPr>
          <w:rFonts w:ascii="Times New Roman" w:eastAsia="Times New Roman" w:hAnsi="Times New Roman" w:cs="Times New Roman"/>
          <w:sz w:val="28"/>
          <w:szCs w:val="28"/>
          <w:lang w:eastAsia="ru-RU"/>
        </w:rPr>
        <w:t>1 октября 2022 года.</w:t>
      </w:r>
    </w:p>
    <w:p w:rsidR="003A70BA" w:rsidRPr="00165F40" w:rsidRDefault="003A70BA" w:rsidP="003A70BA">
      <w:pPr>
        <w:shd w:val="clear" w:color="auto" w:fill="FFFFFF"/>
        <w:ind w:firstLine="851"/>
        <w:rPr>
          <w:rFonts w:ascii="Times New Roman" w:eastAsia="Times New Roman" w:hAnsi="Times New Roman" w:cs="Times New Roman"/>
          <w:sz w:val="28"/>
          <w:szCs w:val="28"/>
        </w:rPr>
      </w:pPr>
    </w:p>
    <w:p w:rsidR="003A70BA" w:rsidRPr="00165F40" w:rsidRDefault="003A70BA" w:rsidP="003A70BA">
      <w:pPr>
        <w:shd w:val="clear" w:color="auto" w:fill="FFFFFF"/>
        <w:ind w:firstLine="851"/>
        <w:rPr>
          <w:rFonts w:ascii="Times New Roman" w:eastAsia="Times New Roman" w:hAnsi="Times New Roman" w:cs="Times New Roman"/>
          <w:sz w:val="28"/>
          <w:szCs w:val="28"/>
        </w:rPr>
      </w:pPr>
    </w:p>
    <w:tbl>
      <w:tblPr>
        <w:tblW w:w="5000" w:type="pct"/>
        <w:shd w:val="clear" w:color="auto" w:fill="FFFFFF"/>
        <w:tblLook w:val="04A0" w:firstRow="1" w:lastRow="0" w:firstColumn="1" w:lastColumn="0" w:noHBand="0" w:noVBand="1"/>
      </w:tblPr>
      <w:tblGrid>
        <w:gridCol w:w="6255"/>
        <w:gridCol w:w="3129"/>
      </w:tblGrid>
      <w:tr w:rsidR="003A70BA" w:rsidRPr="00165F40" w:rsidTr="00A96036">
        <w:tc>
          <w:tcPr>
            <w:tcW w:w="3300" w:type="pct"/>
            <w:shd w:val="clear" w:color="auto" w:fill="FFFFFF"/>
            <w:tcMar>
              <w:top w:w="15" w:type="dxa"/>
              <w:left w:w="15" w:type="dxa"/>
              <w:bottom w:w="15" w:type="dxa"/>
              <w:right w:w="15" w:type="dxa"/>
            </w:tcMar>
            <w:vAlign w:val="bottom"/>
            <w:hideMark/>
          </w:tcPr>
          <w:p w:rsidR="003A70BA" w:rsidRPr="00165F40" w:rsidRDefault="003A70BA" w:rsidP="00A96036">
            <w:pPr>
              <w:ind w:firstLine="0"/>
              <w:rPr>
                <w:rFonts w:ascii="Times New Roman" w:eastAsia="Times New Roman" w:hAnsi="Times New Roman" w:cs="Times New Roman"/>
                <w:sz w:val="28"/>
                <w:szCs w:val="28"/>
              </w:rPr>
            </w:pPr>
            <w:r w:rsidRPr="00165F40">
              <w:rPr>
                <w:rFonts w:ascii="Times New Roman" w:eastAsia="Times New Roman" w:hAnsi="Times New Roman" w:cs="Times New Roman"/>
                <w:sz w:val="28"/>
                <w:szCs w:val="28"/>
              </w:rPr>
              <w:t xml:space="preserve">Глава </w:t>
            </w:r>
          </w:p>
          <w:p w:rsidR="003A70BA" w:rsidRPr="00165F40" w:rsidRDefault="003A70BA" w:rsidP="00A96036">
            <w:pPr>
              <w:ind w:firstLine="0"/>
              <w:rPr>
                <w:rFonts w:ascii="Times New Roman" w:eastAsia="Times New Roman" w:hAnsi="Times New Roman" w:cs="Times New Roman"/>
                <w:sz w:val="28"/>
                <w:szCs w:val="28"/>
              </w:rPr>
            </w:pPr>
            <w:r w:rsidRPr="00165F40">
              <w:rPr>
                <w:rFonts w:ascii="Times New Roman" w:eastAsia="Times New Roman" w:hAnsi="Times New Roman" w:cs="Times New Roman"/>
                <w:sz w:val="28"/>
                <w:szCs w:val="28"/>
              </w:rPr>
              <w:t>муниципального образования</w:t>
            </w:r>
          </w:p>
        </w:tc>
        <w:tc>
          <w:tcPr>
            <w:tcW w:w="1650" w:type="pct"/>
            <w:shd w:val="clear" w:color="auto" w:fill="FFFFFF"/>
            <w:tcMar>
              <w:top w:w="15" w:type="dxa"/>
              <w:left w:w="15" w:type="dxa"/>
              <w:bottom w:w="15" w:type="dxa"/>
              <w:right w:w="15" w:type="dxa"/>
            </w:tcMar>
            <w:vAlign w:val="bottom"/>
            <w:hideMark/>
          </w:tcPr>
          <w:p w:rsidR="003A70BA" w:rsidRPr="00165F40" w:rsidRDefault="003A70BA" w:rsidP="00A96036">
            <w:pPr>
              <w:jc w:val="right"/>
              <w:rPr>
                <w:rFonts w:ascii="Times New Roman" w:eastAsia="Times New Roman" w:hAnsi="Times New Roman" w:cs="Times New Roman"/>
                <w:sz w:val="28"/>
                <w:szCs w:val="28"/>
              </w:rPr>
            </w:pPr>
            <w:r w:rsidRPr="00165F40">
              <w:rPr>
                <w:rFonts w:ascii="Times New Roman" w:eastAsia="Times New Roman" w:hAnsi="Times New Roman" w:cs="Times New Roman"/>
                <w:sz w:val="28"/>
                <w:szCs w:val="28"/>
              </w:rPr>
              <w:t>А.В. Кравченко</w:t>
            </w:r>
          </w:p>
        </w:tc>
      </w:tr>
    </w:tbl>
    <w:p w:rsidR="000972C8" w:rsidRDefault="000972C8">
      <w:pPr>
        <w:rPr>
          <w:rFonts w:ascii="Times New Roman" w:hAnsi="Times New Roman" w:cs="Times New Roman"/>
          <w:sz w:val="28"/>
          <w:szCs w:val="28"/>
        </w:rPr>
      </w:pPr>
    </w:p>
    <w:p w:rsidR="003E25A9" w:rsidRDefault="003E25A9">
      <w:pPr>
        <w:rPr>
          <w:rFonts w:ascii="Times New Roman" w:hAnsi="Times New Roman" w:cs="Times New Roman"/>
          <w:sz w:val="28"/>
          <w:szCs w:val="28"/>
        </w:rPr>
      </w:pPr>
    </w:p>
    <w:p w:rsidR="003E25A9" w:rsidRDefault="003E25A9">
      <w:pPr>
        <w:rPr>
          <w:rFonts w:ascii="Times New Roman" w:hAnsi="Times New Roman" w:cs="Times New Roman"/>
          <w:sz w:val="28"/>
          <w:szCs w:val="28"/>
        </w:rPr>
      </w:pPr>
    </w:p>
    <w:p w:rsidR="003E25A9" w:rsidRDefault="003E25A9">
      <w:pPr>
        <w:rPr>
          <w:rFonts w:ascii="Times New Roman" w:hAnsi="Times New Roman" w:cs="Times New Roman"/>
          <w:sz w:val="28"/>
          <w:szCs w:val="28"/>
        </w:rPr>
      </w:pPr>
    </w:p>
    <w:p w:rsidR="003E25A9" w:rsidRDefault="003E25A9">
      <w:pPr>
        <w:rPr>
          <w:rFonts w:ascii="Times New Roman" w:hAnsi="Times New Roman" w:cs="Times New Roman"/>
          <w:sz w:val="28"/>
          <w:szCs w:val="28"/>
        </w:rPr>
      </w:pPr>
    </w:p>
    <w:p w:rsidR="003E25A9" w:rsidRDefault="003E25A9">
      <w:pPr>
        <w:rPr>
          <w:rFonts w:ascii="Times New Roman" w:hAnsi="Times New Roman" w:cs="Times New Roman"/>
          <w:sz w:val="28"/>
          <w:szCs w:val="28"/>
        </w:rPr>
      </w:pPr>
    </w:p>
    <w:p w:rsidR="003E25A9" w:rsidRDefault="003E25A9">
      <w:pPr>
        <w:rPr>
          <w:rFonts w:ascii="Times New Roman" w:hAnsi="Times New Roman" w:cs="Times New Roman"/>
          <w:sz w:val="28"/>
          <w:szCs w:val="28"/>
        </w:rPr>
      </w:pPr>
    </w:p>
    <w:p w:rsidR="003E25A9" w:rsidRDefault="003E25A9">
      <w:pPr>
        <w:rPr>
          <w:rFonts w:ascii="Times New Roman" w:hAnsi="Times New Roman" w:cs="Times New Roman"/>
          <w:sz w:val="28"/>
          <w:szCs w:val="28"/>
        </w:rPr>
      </w:pPr>
    </w:p>
    <w:p w:rsidR="003E25A9" w:rsidRDefault="003E25A9">
      <w:pPr>
        <w:rPr>
          <w:rFonts w:ascii="Times New Roman" w:hAnsi="Times New Roman" w:cs="Times New Roman"/>
          <w:sz w:val="28"/>
          <w:szCs w:val="28"/>
        </w:rPr>
      </w:pPr>
    </w:p>
    <w:p w:rsidR="003E25A9" w:rsidRDefault="003E25A9">
      <w:pPr>
        <w:rPr>
          <w:rFonts w:ascii="Times New Roman" w:hAnsi="Times New Roman" w:cs="Times New Roman"/>
          <w:sz w:val="28"/>
          <w:szCs w:val="28"/>
        </w:rPr>
      </w:pPr>
    </w:p>
    <w:p w:rsidR="003E25A9" w:rsidRDefault="003E25A9">
      <w:pPr>
        <w:rPr>
          <w:rFonts w:ascii="Times New Roman" w:hAnsi="Times New Roman" w:cs="Times New Roman"/>
          <w:sz w:val="28"/>
          <w:szCs w:val="28"/>
        </w:rPr>
      </w:pPr>
    </w:p>
    <w:p w:rsidR="003E25A9" w:rsidRDefault="003E25A9">
      <w:pPr>
        <w:rPr>
          <w:rFonts w:ascii="Times New Roman" w:hAnsi="Times New Roman" w:cs="Times New Roman"/>
          <w:sz w:val="28"/>
          <w:szCs w:val="28"/>
        </w:rPr>
      </w:pPr>
    </w:p>
    <w:p w:rsidR="003E25A9" w:rsidRDefault="003E25A9">
      <w:pPr>
        <w:rPr>
          <w:rFonts w:ascii="Times New Roman" w:hAnsi="Times New Roman" w:cs="Times New Roman"/>
          <w:sz w:val="28"/>
          <w:szCs w:val="28"/>
        </w:rPr>
      </w:pPr>
    </w:p>
    <w:p w:rsidR="003E25A9" w:rsidRDefault="003E25A9">
      <w:pPr>
        <w:rPr>
          <w:rFonts w:ascii="Times New Roman" w:hAnsi="Times New Roman" w:cs="Times New Roman"/>
          <w:sz w:val="28"/>
          <w:szCs w:val="28"/>
        </w:rPr>
      </w:pPr>
    </w:p>
    <w:p w:rsidR="003E25A9" w:rsidRDefault="003E25A9">
      <w:pPr>
        <w:rPr>
          <w:rFonts w:ascii="Times New Roman" w:hAnsi="Times New Roman" w:cs="Times New Roman"/>
          <w:sz w:val="28"/>
          <w:szCs w:val="28"/>
        </w:rPr>
      </w:pPr>
    </w:p>
    <w:p w:rsidR="003E25A9" w:rsidRDefault="003E25A9">
      <w:pPr>
        <w:rPr>
          <w:rFonts w:ascii="Times New Roman" w:hAnsi="Times New Roman" w:cs="Times New Roman"/>
          <w:sz w:val="28"/>
          <w:szCs w:val="28"/>
        </w:rPr>
      </w:pPr>
    </w:p>
    <w:p w:rsidR="003E25A9" w:rsidRDefault="003E25A9">
      <w:pPr>
        <w:rPr>
          <w:rFonts w:ascii="Times New Roman" w:hAnsi="Times New Roman" w:cs="Times New Roman"/>
          <w:sz w:val="28"/>
          <w:szCs w:val="28"/>
        </w:rPr>
      </w:pPr>
    </w:p>
    <w:p w:rsidR="003E25A9" w:rsidRPr="003E25A9" w:rsidRDefault="003E25A9" w:rsidP="003E25A9">
      <w:pPr>
        <w:ind w:left="5103" w:firstLine="0"/>
        <w:jc w:val="left"/>
        <w:outlineLvl w:val="0"/>
        <w:rPr>
          <w:rFonts w:ascii="Times New Roman" w:hAnsi="Times New Roman" w:cs="Times New Roman"/>
          <w:bCs/>
          <w:sz w:val="28"/>
          <w:szCs w:val="28"/>
        </w:rPr>
      </w:pPr>
      <w:r w:rsidRPr="003E25A9">
        <w:rPr>
          <w:rFonts w:ascii="Times New Roman" w:hAnsi="Times New Roman" w:cs="Times New Roman"/>
          <w:bCs/>
          <w:sz w:val="28"/>
          <w:szCs w:val="28"/>
        </w:rPr>
        <w:lastRenderedPageBreak/>
        <w:t>Приложение</w:t>
      </w:r>
    </w:p>
    <w:p w:rsidR="003E25A9" w:rsidRPr="003E25A9" w:rsidRDefault="003E25A9" w:rsidP="003E25A9">
      <w:pPr>
        <w:ind w:left="5103" w:firstLine="0"/>
        <w:jc w:val="left"/>
        <w:outlineLvl w:val="0"/>
        <w:rPr>
          <w:rFonts w:ascii="Times New Roman" w:hAnsi="Times New Roman" w:cs="Times New Roman"/>
          <w:bCs/>
          <w:sz w:val="28"/>
          <w:szCs w:val="28"/>
        </w:rPr>
      </w:pPr>
      <w:r w:rsidRPr="003E25A9">
        <w:rPr>
          <w:rFonts w:ascii="Times New Roman" w:hAnsi="Times New Roman" w:cs="Times New Roman"/>
          <w:bCs/>
          <w:sz w:val="28"/>
          <w:szCs w:val="28"/>
        </w:rPr>
        <w:t>УТВЕРЖДЕНО</w:t>
      </w:r>
    </w:p>
    <w:p w:rsidR="003E25A9" w:rsidRPr="003E25A9" w:rsidRDefault="003E25A9" w:rsidP="003E25A9">
      <w:pPr>
        <w:ind w:left="5103" w:firstLine="0"/>
        <w:jc w:val="left"/>
        <w:outlineLvl w:val="0"/>
        <w:rPr>
          <w:rFonts w:ascii="Times New Roman" w:hAnsi="Times New Roman" w:cs="Times New Roman"/>
          <w:bCs/>
          <w:sz w:val="28"/>
          <w:szCs w:val="28"/>
        </w:rPr>
      </w:pPr>
      <w:r w:rsidRPr="003E25A9">
        <w:rPr>
          <w:rFonts w:ascii="Times New Roman" w:hAnsi="Times New Roman" w:cs="Times New Roman"/>
          <w:bCs/>
          <w:sz w:val="28"/>
          <w:szCs w:val="28"/>
        </w:rPr>
        <w:t xml:space="preserve">постановлением администрации муниципального образования город Новороссийск </w:t>
      </w:r>
    </w:p>
    <w:p w:rsidR="003E25A9" w:rsidRPr="003E25A9" w:rsidRDefault="003E25A9" w:rsidP="003E25A9">
      <w:pPr>
        <w:ind w:left="5103" w:firstLine="0"/>
        <w:jc w:val="left"/>
        <w:outlineLvl w:val="0"/>
        <w:rPr>
          <w:rFonts w:ascii="Times New Roman" w:hAnsi="Times New Roman" w:cs="Times New Roman"/>
          <w:bCs/>
          <w:sz w:val="28"/>
          <w:szCs w:val="28"/>
        </w:rPr>
      </w:pPr>
      <w:r w:rsidRPr="003E25A9">
        <w:rPr>
          <w:rFonts w:ascii="Times New Roman" w:hAnsi="Times New Roman" w:cs="Times New Roman"/>
          <w:bCs/>
          <w:sz w:val="28"/>
          <w:szCs w:val="28"/>
        </w:rPr>
        <w:t>№ ______ от _____________</w:t>
      </w:r>
    </w:p>
    <w:p w:rsidR="003E25A9" w:rsidRPr="003E25A9" w:rsidRDefault="003E25A9" w:rsidP="003E25A9">
      <w:pPr>
        <w:ind w:left="5103" w:firstLine="0"/>
        <w:jc w:val="center"/>
        <w:outlineLvl w:val="0"/>
        <w:rPr>
          <w:rFonts w:ascii="Times New Roman" w:hAnsi="Times New Roman" w:cs="Times New Roman"/>
          <w:bCs/>
          <w:sz w:val="28"/>
          <w:szCs w:val="28"/>
        </w:rPr>
      </w:pPr>
    </w:p>
    <w:p w:rsidR="003E25A9" w:rsidRPr="003E25A9" w:rsidRDefault="003E25A9" w:rsidP="003E25A9">
      <w:pPr>
        <w:spacing w:before="108" w:after="108"/>
        <w:ind w:firstLine="0"/>
        <w:jc w:val="center"/>
        <w:outlineLvl w:val="0"/>
        <w:rPr>
          <w:rFonts w:ascii="Times New Roman" w:hAnsi="Times New Roman" w:cs="Times New Roman"/>
          <w:bCs/>
          <w:sz w:val="28"/>
          <w:szCs w:val="28"/>
        </w:rPr>
      </w:pPr>
    </w:p>
    <w:p w:rsidR="003E25A9" w:rsidRPr="003E25A9" w:rsidRDefault="003E25A9" w:rsidP="003E25A9">
      <w:pPr>
        <w:ind w:firstLine="0"/>
        <w:jc w:val="center"/>
        <w:outlineLvl w:val="0"/>
        <w:rPr>
          <w:rFonts w:ascii="Times New Roman" w:hAnsi="Times New Roman" w:cs="Times New Roman"/>
          <w:bCs/>
          <w:sz w:val="28"/>
          <w:szCs w:val="28"/>
        </w:rPr>
      </w:pPr>
      <w:r w:rsidRPr="003E25A9">
        <w:rPr>
          <w:rFonts w:ascii="Times New Roman" w:hAnsi="Times New Roman" w:cs="Times New Roman"/>
          <w:bCs/>
          <w:sz w:val="28"/>
          <w:szCs w:val="28"/>
        </w:rPr>
        <w:t>Положение</w:t>
      </w:r>
    </w:p>
    <w:p w:rsidR="003E25A9" w:rsidRPr="003E25A9" w:rsidRDefault="003E25A9" w:rsidP="003E25A9">
      <w:pPr>
        <w:ind w:firstLine="0"/>
        <w:jc w:val="center"/>
        <w:outlineLvl w:val="0"/>
        <w:rPr>
          <w:rFonts w:ascii="Times New Roman" w:hAnsi="Times New Roman" w:cs="Times New Roman"/>
          <w:bCs/>
          <w:sz w:val="28"/>
          <w:szCs w:val="28"/>
        </w:rPr>
      </w:pPr>
      <w:r w:rsidRPr="003E25A9">
        <w:rPr>
          <w:rFonts w:ascii="Times New Roman" w:hAnsi="Times New Roman" w:cs="Times New Roman"/>
          <w:bCs/>
          <w:sz w:val="28"/>
          <w:szCs w:val="28"/>
        </w:rPr>
        <w:t>об отраслевой системе оплаты труда работников муниципальных учреждений, подведомственных управлению по физической культуре и спорту администрации муниципального образования город Новороссийск</w:t>
      </w:r>
    </w:p>
    <w:p w:rsidR="003E25A9" w:rsidRPr="003E25A9" w:rsidRDefault="003E25A9" w:rsidP="003E25A9">
      <w:pPr>
        <w:rPr>
          <w:rFonts w:ascii="Times New Roman" w:hAnsi="Times New Roman" w:cs="Times New Roman"/>
          <w:sz w:val="28"/>
          <w:szCs w:val="28"/>
        </w:rPr>
      </w:pPr>
    </w:p>
    <w:p w:rsidR="003E25A9" w:rsidRPr="003E25A9" w:rsidRDefault="003E25A9" w:rsidP="003E25A9">
      <w:pPr>
        <w:ind w:firstLine="0"/>
        <w:jc w:val="center"/>
        <w:outlineLvl w:val="0"/>
        <w:rPr>
          <w:rFonts w:ascii="Times New Roman" w:hAnsi="Times New Roman" w:cs="Times New Roman"/>
          <w:bCs/>
          <w:sz w:val="28"/>
          <w:szCs w:val="28"/>
        </w:rPr>
      </w:pPr>
      <w:bookmarkStart w:id="0" w:name="sub_1001"/>
      <w:r w:rsidRPr="003E25A9">
        <w:rPr>
          <w:rFonts w:ascii="Times New Roman" w:hAnsi="Times New Roman" w:cs="Times New Roman"/>
          <w:bCs/>
          <w:sz w:val="28"/>
          <w:szCs w:val="28"/>
        </w:rPr>
        <w:t>1. Общие положения</w:t>
      </w:r>
    </w:p>
    <w:bookmarkEnd w:id="0"/>
    <w:p w:rsidR="003E25A9" w:rsidRPr="003E25A9" w:rsidRDefault="003E25A9" w:rsidP="003E25A9">
      <w:pPr>
        <w:rPr>
          <w:rFonts w:ascii="Times New Roman" w:hAnsi="Times New Roman" w:cs="Times New Roman"/>
          <w:sz w:val="28"/>
          <w:szCs w:val="28"/>
        </w:rPr>
      </w:pPr>
    </w:p>
    <w:p w:rsidR="003E25A9" w:rsidRPr="003E25A9" w:rsidRDefault="003E25A9" w:rsidP="003E25A9">
      <w:pPr>
        <w:rPr>
          <w:rFonts w:ascii="Times New Roman" w:hAnsi="Times New Roman" w:cs="Times New Roman"/>
          <w:sz w:val="28"/>
          <w:szCs w:val="28"/>
        </w:rPr>
      </w:pPr>
      <w:bookmarkStart w:id="1" w:name="sub_1011"/>
      <w:r w:rsidRPr="003E25A9">
        <w:rPr>
          <w:rFonts w:ascii="Times New Roman" w:hAnsi="Times New Roman" w:cs="Times New Roman"/>
          <w:sz w:val="28"/>
          <w:szCs w:val="28"/>
        </w:rPr>
        <w:t xml:space="preserve">1.1. Положение об отраслевой системе оплаты труда работников муниципальных учреждений, подведомственных управлению по физической культуре и спорту администрации муниципального образования город Новороссийск (далее - Положение), разработано в соответствии с </w:t>
      </w:r>
      <w:hyperlink r:id="rId13" w:history="1">
        <w:r w:rsidRPr="003E25A9">
          <w:rPr>
            <w:rFonts w:ascii="Times New Roman" w:hAnsi="Times New Roman" w:cs="Times New Roman"/>
            <w:sz w:val="28"/>
            <w:szCs w:val="28"/>
          </w:rPr>
          <w:t>Трудовым кодексом</w:t>
        </w:r>
      </w:hyperlink>
      <w:r w:rsidRPr="003E25A9">
        <w:rPr>
          <w:rFonts w:ascii="Times New Roman" w:hAnsi="Times New Roman" w:cs="Times New Roman"/>
          <w:sz w:val="28"/>
          <w:szCs w:val="28"/>
        </w:rPr>
        <w:t xml:space="preserve"> Российской Федерации, </w:t>
      </w:r>
      <w:hyperlink r:id="rId14" w:history="1">
        <w:r w:rsidRPr="003E25A9">
          <w:rPr>
            <w:rFonts w:ascii="Times New Roman" w:hAnsi="Times New Roman" w:cs="Times New Roman"/>
            <w:sz w:val="28"/>
            <w:szCs w:val="28"/>
          </w:rPr>
          <w:t>Законом</w:t>
        </w:r>
      </w:hyperlink>
      <w:r w:rsidRPr="003E25A9">
        <w:rPr>
          <w:rFonts w:ascii="Times New Roman" w:hAnsi="Times New Roman" w:cs="Times New Roman"/>
          <w:sz w:val="28"/>
          <w:szCs w:val="28"/>
        </w:rPr>
        <w:t xml:space="preserve"> Краснодарского края от 11 ноября 2008 года № 1572-КЗ «Об оплате труда работников государственных учреждений Краснодарского края», на основании постановления главы администрации муниципального образования город Новороссийск от                 27 ноября 2008 года № 4004 «О введении отраслевых систем оплаты труда работников муниципальных учреждений», </w:t>
      </w:r>
      <w:hyperlink r:id="rId15" w:history="1">
        <w:r w:rsidRPr="003E25A9">
          <w:rPr>
            <w:sz w:val="28"/>
            <w:szCs w:val="28"/>
          </w:rPr>
          <w:t>постановлени</w:t>
        </w:r>
      </w:hyperlink>
      <w:r w:rsidRPr="003E25A9">
        <w:rPr>
          <w:sz w:val="28"/>
          <w:szCs w:val="28"/>
        </w:rPr>
        <w:t>я</w:t>
      </w:r>
      <w:r w:rsidRPr="003E25A9">
        <w:rPr>
          <w:rFonts w:ascii="Times New Roman" w:hAnsi="Times New Roman" w:cs="Times New Roman"/>
          <w:sz w:val="28"/>
          <w:szCs w:val="28"/>
        </w:rPr>
        <w:t xml:space="preserve"> главы администрации (губернатора) Краснодарского края от 22 марта 2016 года                         № 133 «О введении отраслевой системы оплаты труда работников физической культуры и спорта Краснодарского края», постановления администрации муниципального образования город Новороссийск от 17 октября 2022 года № 6091 «О повышении базовых окладов (базовых должностных окладов), базовых ставок заработной платы работников муниципальных учреждений муниципального образования город Новороссийск, перешедших на отраслевые системы оплаты труда», в целях совершенствования оплаты труда работников муниципальных учреждений физической культуры и спорта муниципального образования город Новороссийск и усиления материальной заинтересованности в повышении эффективности труда.</w:t>
      </w:r>
    </w:p>
    <w:p w:rsidR="003E25A9" w:rsidRPr="003E25A9" w:rsidRDefault="003E25A9" w:rsidP="003E25A9">
      <w:pPr>
        <w:rPr>
          <w:rFonts w:ascii="Times New Roman" w:hAnsi="Times New Roman" w:cs="Times New Roman"/>
          <w:sz w:val="28"/>
          <w:szCs w:val="28"/>
        </w:rPr>
      </w:pPr>
      <w:bookmarkStart w:id="2" w:name="sub_1012"/>
      <w:bookmarkEnd w:id="1"/>
      <w:r w:rsidRPr="003E25A9">
        <w:rPr>
          <w:rFonts w:ascii="Times New Roman" w:hAnsi="Times New Roman" w:cs="Times New Roman"/>
          <w:sz w:val="28"/>
          <w:szCs w:val="28"/>
        </w:rPr>
        <w:t xml:space="preserve">1.2. Отраслевая система оплаты труда работников муниципальных учреждений, подведомственных управлению по физической культуре и спорту администрации муниципального образования город Новороссийск (за исключением образовательных организаций и учреждений дополнительного образования, осуществляющих деятельность в области физической культуры и спорта) (далее - учреждения), включающая размеры базовых окладов (базовых должностных окладов), выплаты компенсационного и </w:t>
      </w:r>
      <w:r w:rsidRPr="003E25A9">
        <w:rPr>
          <w:rFonts w:ascii="Times New Roman" w:hAnsi="Times New Roman" w:cs="Times New Roman"/>
          <w:sz w:val="28"/>
          <w:szCs w:val="28"/>
        </w:rPr>
        <w:lastRenderedPageBreak/>
        <w:t>стимулирующего характера, устанавливаются коллективными договорами, соглашениями, локальными нормативными актами в соответствии с действующим законодательством Российской Федерации, Краснодарского края и муниципального образования город Новороссийск.</w:t>
      </w:r>
    </w:p>
    <w:p w:rsidR="003E25A9" w:rsidRPr="003E25A9" w:rsidRDefault="003E25A9" w:rsidP="003E25A9">
      <w:pPr>
        <w:rPr>
          <w:rFonts w:ascii="Times New Roman" w:hAnsi="Times New Roman" w:cs="Times New Roman"/>
          <w:sz w:val="28"/>
          <w:szCs w:val="28"/>
        </w:rPr>
      </w:pPr>
      <w:bookmarkStart w:id="3" w:name="sub_1013"/>
      <w:bookmarkEnd w:id="2"/>
      <w:r w:rsidRPr="003E25A9">
        <w:rPr>
          <w:rFonts w:ascii="Times New Roman" w:hAnsi="Times New Roman" w:cs="Times New Roman"/>
          <w:sz w:val="28"/>
          <w:szCs w:val="28"/>
        </w:rPr>
        <w:t>1.3. Настоящее Положение применяется при определении заработной платы работников учреждений.</w:t>
      </w:r>
    </w:p>
    <w:p w:rsidR="003E25A9" w:rsidRPr="003E25A9" w:rsidRDefault="003E25A9" w:rsidP="003E25A9">
      <w:pPr>
        <w:rPr>
          <w:rFonts w:ascii="Times New Roman" w:hAnsi="Times New Roman" w:cs="Times New Roman"/>
          <w:sz w:val="28"/>
          <w:szCs w:val="28"/>
        </w:rPr>
      </w:pPr>
      <w:bookmarkStart w:id="4" w:name="sub_1014"/>
      <w:bookmarkEnd w:id="3"/>
      <w:r w:rsidRPr="003E25A9">
        <w:rPr>
          <w:rFonts w:ascii="Times New Roman" w:hAnsi="Times New Roman" w:cs="Times New Roman"/>
          <w:sz w:val="28"/>
          <w:szCs w:val="28"/>
        </w:rPr>
        <w:t xml:space="preserve">1.4. На основе настоящего Положения учреждение разрабатывает положение об оплате труда, не противоречащее настоящему Положению и действующему </w:t>
      </w:r>
      <w:hyperlink r:id="rId16" w:history="1">
        <w:r w:rsidRPr="003E25A9">
          <w:rPr>
            <w:rFonts w:ascii="Times New Roman" w:hAnsi="Times New Roman" w:cs="Times New Roman"/>
            <w:sz w:val="28"/>
            <w:szCs w:val="28"/>
          </w:rPr>
          <w:t>законодательству</w:t>
        </w:r>
      </w:hyperlink>
      <w:r w:rsidRPr="003E25A9">
        <w:rPr>
          <w:rFonts w:ascii="Times New Roman" w:hAnsi="Times New Roman" w:cs="Times New Roman"/>
          <w:sz w:val="28"/>
          <w:szCs w:val="28"/>
        </w:rPr>
        <w:t xml:space="preserve"> в сфере труда.</w:t>
      </w:r>
    </w:p>
    <w:p w:rsidR="003E25A9" w:rsidRPr="003E25A9" w:rsidRDefault="003E25A9" w:rsidP="003E25A9">
      <w:pPr>
        <w:rPr>
          <w:rFonts w:ascii="Times New Roman" w:hAnsi="Times New Roman" w:cs="Times New Roman"/>
          <w:sz w:val="28"/>
          <w:szCs w:val="28"/>
        </w:rPr>
      </w:pPr>
      <w:bookmarkStart w:id="5" w:name="sub_1015"/>
      <w:bookmarkEnd w:id="4"/>
      <w:r w:rsidRPr="003E25A9">
        <w:rPr>
          <w:rFonts w:ascii="Times New Roman" w:hAnsi="Times New Roman" w:cs="Times New Roman"/>
          <w:sz w:val="28"/>
          <w:szCs w:val="28"/>
        </w:rPr>
        <w:t>1.5. Отраслевая система оплаты труда работников учреждений устанавливается с учетом:</w:t>
      </w:r>
    </w:p>
    <w:bookmarkEnd w:id="5"/>
    <w:p w:rsidR="003E25A9" w:rsidRPr="003E25A9" w:rsidRDefault="003E25A9" w:rsidP="003E25A9">
      <w:pPr>
        <w:rPr>
          <w:rFonts w:ascii="Times New Roman" w:hAnsi="Times New Roman" w:cs="Times New Roman"/>
          <w:sz w:val="28"/>
          <w:szCs w:val="28"/>
        </w:rPr>
      </w:pPr>
      <w:r w:rsidRPr="003E25A9">
        <w:rPr>
          <w:rFonts w:ascii="Times New Roman" w:hAnsi="Times New Roman" w:cs="Times New Roman"/>
          <w:sz w:val="28"/>
          <w:szCs w:val="28"/>
        </w:rPr>
        <w:t>1.5.1. Единого квалификационного справочника должностей руководителей, специалистов и служащих или профессиональных стандартов.</w:t>
      </w:r>
    </w:p>
    <w:p w:rsidR="003E25A9" w:rsidRPr="003E25A9" w:rsidRDefault="003E25A9" w:rsidP="003E25A9">
      <w:pPr>
        <w:rPr>
          <w:rFonts w:ascii="Times New Roman" w:hAnsi="Times New Roman" w:cs="Times New Roman"/>
          <w:sz w:val="28"/>
          <w:szCs w:val="28"/>
        </w:rPr>
      </w:pPr>
      <w:r w:rsidRPr="003E25A9">
        <w:rPr>
          <w:rFonts w:ascii="Times New Roman" w:hAnsi="Times New Roman" w:cs="Times New Roman"/>
          <w:sz w:val="28"/>
          <w:szCs w:val="28"/>
        </w:rPr>
        <w:t>1.5.2. Единого тарифно-квалификационного справочника работ и профессий рабочих.</w:t>
      </w:r>
    </w:p>
    <w:p w:rsidR="003E25A9" w:rsidRPr="003E25A9" w:rsidRDefault="003E25A9" w:rsidP="003E25A9">
      <w:pPr>
        <w:rPr>
          <w:rFonts w:ascii="Times New Roman" w:hAnsi="Times New Roman" w:cs="Times New Roman"/>
          <w:sz w:val="28"/>
          <w:szCs w:val="28"/>
        </w:rPr>
      </w:pPr>
      <w:r w:rsidRPr="003E25A9">
        <w:rPr>
          <w:rFonts w:ascii="Times New Roman" w:hAnsi="Times New Roman" w:cs="Times New Roman"/>
          <w:sz w:val="28"/>
          <w:szCs w:val="28"/>
        </w:rPr>
        <w:t>1.5.3. Государственных гарантий по оплате труда.</w:t>
      </w:r>
    </w:p>
    <w:p w:rsidR="003E25A9" w:rsidRPr="003E25A9" w:rsidRDefault="003E25A9" w:rsidP="003E25A9">
      <w:pPr>
        <w:rPr>
          <w:rFonts w:ascii="Times New Roman" w:hAnsi="Times New Roman" w:cs="Times New Roman"/>
          <w:sz w:val="28"/>
          <w:szCs w:val="28"/>
        </w:rPr>
      </w:pPr>
      <w:r w:rsidRPr="003E25A9">
        <w:rPr>
          <w:rFonts w:ascii="Times New Roman" w:hAnsi="Times New Roman" w:cs="Times New Roman"/>
          <w:sz w:val="28"/>
          <w:szCs w:val="28"/>
        </w:rPr>
        <w:t>1.5.4. Базового оклада (базового должностного оклада), базовой ставки заработной платы по профессиональным квалификационным группам.</w:t>
      </w:r>
    </w:p>
    <w:p w:rsidR="003E25A9" w:rsidRPr="003E25A9" w:rsidRDefault="003E25A9" w:rsidP="003E25A9">
      <w:pPr>
        <w:rPr>
          <w:rFonts w:ascii="Times New Roman" w:hAnsi="Times New Roman" w:cs="Times New Roman"/>
          <w:sz w:val="28"/>
          <w:szCs w:val="28"/>
        </w:rPr>
      </w:pPr>
      <w:r w:rsidRPr="003E25A9">
        <w:rPr>
          <w:rFonts w:ascii="Times New Roman" w:hAnsi="Times New Roman" w:cs="Times New Roman"/>
          <w:sz w:val="28"/>
          <w:szCs w:val="28"/>
        </w:rPr>
        <w:t>1.5.5. Перечня видов выплат стимулирующего характера.</w:t>
      </w:r>
    </w:p>
    <w:p w:rsidR="003E25A9" w:rsidRPr="003E25A9" w:rsidRDefault="003E25A9" w:rsidP="003E25A9">
      <w:pPr>
        <w:rPr>
          <w:rFonts w:ascii="Times New Roman" w:hAnsi="Times New Roman" w:cs="Times New Roman"/>
          <w:sz w:val="28"/>
          <w:szCs w:val="28"/>
        </w:rPr>
      </w:pPr>
      <w:r w:rsidRPr="003E25A9">
        <w:rPr>
          <w:rFonts w:ascii="Times New Roman" w:hAnsi="Times New Roman" w:cs="Times New Roman"/>
          <w:sz w:val="28"/>
          <w:szCs w:val="28"/>
        </w:rPr>
        <w:t>1.5.6. Перечня видов выплат компенсационного характера.</w:t>
      </w:r>
    </w:p>
    <w:p w:rsidR="003E25A9" w:rsidRPr="003E25A9" w:rsidRDefault="003E25A9" w:rsidP="003E25A9">
      <w:pPr>
        <w:tabs>
          <w:tab w:val="left" w:pos="1276"/>
          <w:tab w:val="left" w:pos="1560"/>
        </w:tabs>
        <w:rPr>
          <w:rFonts w:ascii="Times New Roman" w:hAnsi="Times New Roman" w:cs="Times New Roman"/>
          <w:sz w:val="28"/>
          <w:szCs w:val="28"/>
        </w:rPr>
      </w:pPr>
      <w:r w:rsidRPr="003E25A9">
        <w:rPr>
          <w:rFonts w:ascii="Times New Roman" w:hAnsi="Times New Roman" w:cs="Times New Roman"/>
          <w:sz w:val="28"/>
          <w:szCs w:val="28"/>
        </w:rPr>
        <w:t>1.5.7. Рекомендаций Российской трехсторонней комиссии по регулированию социально-трудовых отношений.</w:t>
      </w:r>
    </w:p>
    <w:p w:rsidR="003E25A9" w:rsidRPr="003E25A9" w:rsidRDefault="003E25A9" w:rsidP="003E25A9">
      <w:pPr>
        <w:tabs>
          <w:tab w:val="left" w:pos="1560"/>
        </w:tabs>
        <w:rPr>
          <w:rFonts w:ascii="Times New Roman" w:hAnsi="Times New Roman" w:cs="Times New Roman"/>
          <w:sz w:val="28"/>
          <w:szCs w:val="28"/>
        </w:rPr>
      </w:pPr>
      <w:r w:rsidRPr="003E25A9">
        <w:rPr>
          <w:rFonts w:ascii="Times New Roman" w:hAnsi="Times New Roman" w:cs="Times New Roman"/>
          <w:sz w:val="28"/>
          <w:szCs w:val="28"/>
        </w:rPr>
        <w:t>1.5.8. Мнения соответствующей организации профессионального союза (выборного представительного органа работников).</w:t>
      </w:r>
    </w:p>
    <w:p w:rsidR="003E25A9" w:rsidRPr="003E25A9" w:rsidRDefault="003E25A9" w:rsidP="003E25A9">
      <w:pPr>
        <w:rPr>
          <w:rFonts w:ascii="Times New Roman" w:hAnsi="Times New Roman" w:cs="Times New Roman"/>
          <w:sz w:val="28"/>
          <w:szCs w:val="28"/>
        </w:rPr>
      </w:pPr>
      <w:r w:rsidRPr="003E25A9">
        <w:rPr>
          <w:rFonts w:ascii="Times New Roman" w:hAnsi="Times New Roman" w:cs="Times New Roman"/>
          <w:sz w:val="28"/>
          <w:szCs w:val="28"/>
        </w:rPr>
        <w:t>Оплата труда работников учреждения осуществляется в пределах фонда оплаты труда, в том числе средств от иной, приносящей доход, деятельности, направленных на оплату труда.</w:t>
      </w:r>
    </w:p>
    <w:p w:rsidR="003E25A9" w:rsidRPr="003E25A9" w:rsidRDefault="003E25A9" w:rsidP="003E25A9">
      <w:pPr>
        <w:ind w:firstLine="851"/>
        <w:rPr>
          <w:rFonts w:ascii="Times New Roman" w:hAnsi="Times New Roman" w:cs="Times New Roman"/>
          <w:sz w:val="28"/>
          <w:szCs w:val="28"/>
        </w:rPr>
      </w:pPr>
      <w:r w:rsidRPr="003E25A9">
        <w:rPr>
          <w:rFonts w:ascii="Times New Roman" w:hAnsi="Times New Roman" w:cs="Times New Roman"/>
          <w:sz w:val="28"/>
          <w:szCs w:val="28"/>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w:t>
      </w:r>
      <w:hyperlink r:id="rId17" w:history="1">
        <w:r w:rsidRPr="003E25A9">
          <w:rPr>
            <w:rFonts w:ascii="Times New Roman" w:hAnsi="Times New Roman" w:cs="Times New Roman"/>
            <w:sz w:val="28"/>
            <w:szCs w:val="28"/>
          </w:rPr>
          <w:t>Трудовым кодексом</w:t>
        </w:r>
      </w:hyperlink>
      <w:r w:rsidRPr="003E25A9">
        <w:rPr>
          <w:rFonts w:ascii="Times New Roman" w:hAnsi="Times New Roman" w:cs="Times New Roman"/>
          <w:sz w:val="28"/>
          <w:szCs w:val="28"/>
        </w:rPr>
        <w:t xml:space="preserve"> Российской Федерации.</w:t>
      </w:r>
    </w:p>
    <w:p w:rsidR="003E25A9" w:rsidRPr="003E25A9" w:rsidRDefault="003E25A9" w:rsidP="003E25A9">
      <w:pPr>
        <w:rPr>
          <w:rFonts w:ascii="Times New Roman" w:hAnsi="Times New Roman" w:cs="Times New Roman"/>
          <w:sz w:val="28"/>
          <w:szCs w:val="28"/>
        </w:rPr>
      </w:pPr>
      <w:r w:rsidRPr="003E25A9">
        <w:rPr>
          <w:rFonts w:ascii="Times New Roman" w:hAnsi="Times New Roman" w:cs="Times New Roman"/>
          <w:sz w:val="28"/>
          <w:szCs w:val="28"/>
        </w:rPr>
        <w:t>1.6. По решению руководителя в учреждении может быть разработано положение об оплате труда за счет средств от иной, приносящей доход, деятельности.</w:t>
      </w:r>
    </w:p>
    <w:p w:rsidR="003E25A9" w:rsidRPr="003E25A9" w:rsidRDefault="003E25A9" w:rsidP="003E25A9">
      <w:pPr>
        <w:ind w:firstLine="851"/>
        <w:rPr>
          <w:rFonts w:ascii="Times New Roman" w:hAnsi="Times New Roman" w:cs="Times New Roman"/>
          <w:sz w:val="32"/>
          <w:szCs w:val="28"/>
        </w:rPr>
      </w:pPr>
    </w:p>
    <w:p w:rsidR="003E25A9" w:rsidRPr="003E25A9" w:rsidRDefault="003E25A9" w:rsidP="003E25A9">
      <w:pPr>
        <w:ind w:firstLine="0"/>
        <w:jc w:val="center"/>
        <w:outlineLvl w:val="0"/>
        <w:rPr>
          <w:rFonts w:ascii="Times New Roman" w:hAnsi="Times New Roman" w:cs="Times New Roman"/>
          <w:bCs/>
          <w:sz w:val="28"/>
        </w:rPr>
      </w:pPr>
      <w:bookmarkStart w:id="6" w:name="sub_1002"/>
      <w:r w:rsidRPr="003E25A9">
        <w:rPr>
          <w:rFonts w:ascii="Times New Roman" w:hAnsi="Times New Roman" w:cs="Times New Roman"/>
          <w:bCs/>
          <w:sz w:val="28"/>
        </w:rPr>
        <w:t>2. Порядок и условия оплаты труда</w:t>
      </w:r>
    </w:p>
    <w:bookmarkEnd w:id="6"/>
    <w:p w:rsidR="003E25A9" w:rsidRPr="003E25A9" w:rsidRDefault="003E25A9" w:rsidP="003E25A9">
      <w:pPr>
        <w:ind w:firstLine="851"/>
        <w:rPr>
          <w:rFonts w:ascii="Times New Roman" w:hAnsi="Times New Roman" w:cs="Times New Roman"/>
          <w:sz w:val="28"/>
        </w:rPr>
      </w:pPr>
    </w:p>
    <w:p w:rsidR="003E25A9" w:rsidRPr="003E25A9" w:rsidRDefault="003E25A9" w:rsidP="003E25A9">
      <w:pPr>
        <w:ind w:firstLine="709"/>
        <w:rPr>
          <w:rFonts w:ascii="Times New Roman" w:hAnsi="Times New Roman" w:cs="Times New Roman"/>
          <w:sz w:val="28"/>
        </w:rPr>
      </w:pPr>
      <w:bookmarkStart w:id="7" w:name="sub_1021"/>
      <w:r w:rsidRPr="003E25A9">
        <w:rPr>
          <w:rFonts w:ascii="Times New Roman" w:hAnsi="Times New Roman" w:cs="Times New Roman"/>
          <w:sz w:val="28"/>
        </w:rPr>
        <w:t xml:space="preserve">2.1. Размеры окладов (должностных окладов), ставок заработной платы работников определяются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выполненной работы в соответствии с </w:t>
      </w:r>
      <w:hyperlink w:anchor="sub_1100" w:history="1">
        <w:r w:rsidRPr="003E25A9">
          <w:rPr>
            <w:rFonts w:ascii="Times New Roman" w:hAnsi="Times New Roman" w:cs="Times New Roman"/>
            <w:sz w:val="28"/>
          </w:rPr>
          <w:t>приложением № 1</w:t>
        </w:r>
      </w:hyperlink>
      <w:r w:rsidRPr="003E25A9">
        <w:rPr>
          <w:rFonts w:ascii="Times New Roman" w:hAnsi="Times New Roman" w:cs="Times New Roman"/>
          <w:sz w:val="28"/>
        </w:rPr>
        <w:t xml:space="preserve"> к настоящему Положению.</w:t>
      </w:r>
    </w:p>
    <w:bookmarkEnd w:id="7"/>
    <w:p w:rsidR="003E25A9" w:rsidRPr="003E25A9" w:rsidRDefault="003E25A9" w:rsidP="003E25A9">
      <w:pPr>
        <w:ind w:firstLine="709"/>
        <w:rPr>
          <w:rFonts w:ascii="Times New Roman" w:hAnsi="Times New Roman" w:cs="Times New Roman"/>
          <w:sz w:val="28"/>
        </w:rPr>
      </w:pPr>
      <w:r w:rsidRPr="003E25A9">
        <w:rPr>
          <w:rFonts w:ascii="Times New Roman" w:hAnsi="Times New Roman" w:cs="Times New Roman"/>
          <w:sz w:val="28"/>
        </w:rPr>
        <w:lastRenderedPageBreak/>
        <w:t>Должностные оклады работников, осуществляющих профессиональную деятельность по общеотраслевым должностям, устанавливаются на основе базовых должностных окладов по профессиональным квалификационным группам общеотраслевых должностей руководителей, специалистов и служащих, в которые входят занимаемые ими должности в соответствии с Положением об установлении отраслевых систем оплаты труда работников муниципальных учреждений муниципального образования город-</w:t>
      </w:r>
      <w:r w:rsidRPr="003E25A9">
        <w:rPr>
          <w:rFonts w:ascii="Times New Roman" w:hAnsi="Times New Roman" w:cs="Times New Roman"/>
          <w:color w:val="FF0000"/>
          <w:sz w:val="28"/>
        </w:rPr>
        <w:t>герой</w:t>
      </w:r>
      <w:r w:rsidRPr="003E25A9">
        <w:rPr>
          <w:rFonts w:ascii="Times New Roman" w:hAnsi="Times New Roman" w:cs="Times New Roman"/>
          <w:sz w:val="28"/>
        </w:rPr>
        <w:t xml:space="preserve"> Новороссийск, утвержденным постановлением главы администрации муниципального образования город Новороссийск от 27 ноября 2008 года № 4004 «О введении отраслевых систем оплаты труда работников муниципальных учреждений».</w:t>
      </w:r>
    </w:p>
    <w:p w:rsidR="003E25A9" w:rsidRPr="003E25A9" w:rsidRDefault="003E25A9" w:rsidP="003E25A9">
      <w:pPr>
        <w:ind w:firstLine="709"/>
        <w:rPr>
          <w:rFonts w:ascii="Times New Roman" w:hAnsi="Times New Roman" w:cs="Times New Roman"/>
          <w:sz w:val="28"/>
        </w:rPr>
      </w:pPr>
      <w:r w:rsidRPr="003E25A9">
        <w:rPr>
          <w:rFonts w:ascii="Times New Roman" w:hAnsi="Times New Roman" w:cs="Times New Roman"/>
          <w:sz w:val="28"/>
        </w:rPr>
        <w:t xml:space="preserve">Установление окладов (должностных окладов), ставок заработной платы работников учреждений, должности которых не включены в </w:t>
      </w:r>
      <w:hyperlink w:anchor="sub_1100" w:history="1">
        <w:r w:rsidRPr="003E25A9">
          <w:rPr>
            <w:rFonts w:ascii="Times New Roman" w:hAnsi="Times New Roman" w:cs="Times New Roman"/>
            <w:sz w:val="28"/>
          </w:rPr>
          <w:t>приложение № 1</w:t>
        </w:r>
      </w:hyperlink>
      <w:r w:rsidRPr="003E25A9">
        <w:rPr>
          <w:rFonts w:ascii="Times New Roman" w:hAnsi="Times New Roman" w:cs="Times New Roman"/>
          <w:sz w:val="28"/>
        </w:rPr>
        <w:t xml:space="preserve"> к настоящему Положению и в </w:t>
      </w:r>
      <w:hyperlink r:id="rId18" w:history="1">
        <w:r w:rsidRPr="003E25A9">
          <w:rPr>
            <w:rFonts w:ascii="Times New Roman" w:hAnsi="Times New Roman" w:cs="Times New Roman"/>
            <w:sz w:val="28"/>
          </w:rPr>
          <w:t>приложения № 2</w:t>
        </w:r>
      </w:hyperlink>
      <w:r w:rsidRPr="003E25A9">
        <w:rPr>
          <w:rFonts w:ascii="Times New Roman" w:hAnsi="Times New Roman" w:cs="Times New Roman"/>
          <w:sz w:val="28"/>
        </w:rPr>
        <w:t xml:space="preserve">, </w:t>
      </w:r>
      <w:hyperlink r:id="rId19" w:history="1">
        <w:r w:rsidRPr="003E25A9">
          <w:rPr>
            <w:rFonts w:ascii="Times New Roman" w:hAnsi="Times New Roman" w:cs="Times New Roman"/>
            <w:sz w:val="28"/>
          </w:rPr>
          <w:t>3</w:t>
        </w:r>
      </w:hyperlink>
      <w:r w:rsidRPr="003E25A9">
        <w:rPr>
          <w:rFonts w:ascii="Times New Roman" w:hAnsi="Times New Roman" w:cs="Times New Roman"/>
          <w:sz w:val="28"/>
        </w:rPr>
        <w:t xml:space="preserve"> к постановлению главы администрации муниципального образования город Новороссийск от 27 ноября 2008 года № 4004 «О введении отраслевых систем оплаты труда работников муниципальных учреждений», производится в соответствии с профессиональными квалификационными группами общих профессий рабочих и профессиональными квалификационными группами общеотраслевых должностей руководителей, специалистов и служащих, утвержденными нормативно-правовыми актами Краснодарского края и муниципального образования город Новороссийск.</w:t>
      </w:r>
    </w:p>
    <w:p w:rsidR="003E25A9" w:rsidRPr="003E25A9" w:rsidRDefault="003E25A9" w:rsidP="003E25A9">
      <w:pPr>
        <w:ind w:firstLine="709"/>
        <w:rPr>
          <w:rFonts w:ascii="Times New Roman" w:hAnsi="Times New Roman" w:cs="Times New Roman"/>
          <w:sz w:val="28"/>
        </w:rPr>
      </w:pPr>
      <w:bookmarkStart w:id="8" w:name="sub_1022"/>
      <w:r w:rsidRPr="003E25A9">
        <w:rPr>
          <w:rFonts w:ascii="Times New Roman" w:hAnsi="Times New Roman" w:cs="Times New Roman"/>
          <w:sz w:val="28"/>
        </w:rPr>
        <w:t>2.2. При увеличении (индексации) базовых окладов (базовых должностных окладов), базовых ставок заработной платы их размеры, а также размеры окладов (должностных окладов), ставок заработной платы, образованных путем применения повышающих коэффициентов к базовым окладам (базовым должностным окладам), базовым ставкам заработной платы, установленным по профессиональным квалификационным группам, подлежат округлению до целого рубля в сторону увеличения.</w:t>
      </w:r>
    </w:p>
    <w:p w:rsidR="003E25A9" w:rsidRPr="003E25A9" w:rsidRDefault="003E25A9" w:rsidP="003E25A9">
      <w:pPr>
        <w:ind w:firstLine="709"/>
        <w:rPr>
          <w:rFonts w:ascii="Times New Roman" w:hAnsi="Times New Roman" w:cs="Times New Roman"/>
          <w:sz w:val="28"/>
        </w:rPr>
      </w:pPr>
      <w:bookmarkStart w:id="9" w:name="sub_1023"/>
      <w:bookmarkEnd w:id="8"/>
      <w:r w:rsidRPr="003E25A9">
        <w:rPr>
          <w:rFonts w:ascii="Times New Roman" w:hAnsi="Times New Roman" w:cs="Times New Roman"/>
          <w:sz w:val="28"/>
        </w:rPr>
        <w:t>2.3. Оплата труда работников учреждения,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bookmarkEnd w:id="9"/>
    <w:p w:rsidR="003E25A9" w:rsidRPr="003E25A9" w:rsidRDefault="003E25A9" w:rsidP="003E25A9">
      <w:pPr>
        <w:ind w:firstLine="709"/>
        <w:rPr>
          <w:rFonts w:ascii="Times New Roman" w:hAnsi="Times New Roman" w:cs="Times New Roman"/>
          <w:sz w:val="28"/>
        </w:rPr>
      </w:pPr>
      <w:r w:rsidRPr="003E25A9">
        <w:rPr>
          <w:rFonts w:ascii="Times New Roman" w:hAnsi="Times New Roman" w:cs="Times New Roman"/>
          <w:sz w:val="28"/>
        </w:rPr>
        <w:t>Определение размеров заработной платы по основной должности, а также по должности, занимаемой по совместительству, производится раздельно по каждой из должностей.</w:t>
      </w:r>
    </w:p>
    <w:p w:rsidR="003E25A9" w:rsidRPr="003E25A9" w:rsidRDefault="003E25A9" w:rsidP="003E25A9">
      <w:pPr>
        <w:ind w:firstLine="709"/>
        <w:rPr>
          <w:rFonts w:ascii="Times New Roman" w:hAnsi="Times New Roman" w:cs="Times New Roman"/>
          <w:sz w:val="28"/>
        </w:rPr>
      </w:pPr>
      <w:bookmarkStart w:id="10" w:name="sub_1024"/>
      <w:r w:rsidRPr="003E25A9">
        <w:rPr>
          <w:rFonts w:ascii="Times New Roman" w:hAnsi="Times New Roman" w:cs="Times New Roman"/>
          <w:sz w:val="28"/>
        </w:rPr>
        <w:t>2.4. Размеры и условия осуществления выплат стимулирующего характера определяются в соответствии с установленными отраслевыми системами оплаты труда и перечнем видов выплат стимулирующего характера с учетом разработанных в учреждении показателей и критериев оценки эффективности труда работников, включая механизм увязки размера оплаты труда работников и руководителей учреждений с конкретными показателями качества и количества оказываемых услуг (выполняемых работ).</w:t>
      </w:r>
    </w:p>
    <w:bookmarkEnd w:id="10"/>
    <w:p w:rsidR="003E25A9" w:rsidRPr="003E25A9" w:rsidRDefault="003E25A9" w:rsidP="003E25A9">
      <w:pPr>
        <w:ind w:firstLine="851"/>
        <w:rPr>
          <w:rFonts w:ascii="Times New Roman" w:hAnsi="Times New Roman" w:cs="Times New Roman"/>
          <w:sz w:val="28"/>
          <w:szCs w:val="28"/>
        </w:rPr>
      </w:pPr>
    </w:p>
    <w:p w:rsidR="003E25A9" w:rsidRPr="003E25A9" w:rsidRDefault="003E25A9" w:rsidP="003E25A9">
      <w:pPr>
        <w:ind w:firstLine="0"/>
        <w:jc w:val="center"/>
        <w:outlineLvl w:val="0"/>
        <w:rPr>
          <w:rFonts w:ascii="Times New Roman" w:hAnsi="Times New Roman" w:cs="Times New Roman"/>
          <w:bCs/>
          <w:sz w:val="28"/>
          <w:szCs w:val="28"/>
        </w:rPr>
      </w:pPr>
      <w:bookmarkStart w:id="11" w:name="sub_1003"/>
      <w:r w:rsidRPr="003E25A9">
        <w:rPr>
          <w:rFonts w:ascii="Times New Roman" w:hAnsi="Times New Roman" w:cs="Times New Roman"/>
          <w:bCs/>
          <w:sz w:val="28"/>
          <w:szCs w:val="28"/>
        </w:rPr>
        <w:lastRenderedPageBreak/>
        <w:t>3. Порядок и условия установления стимулирующих выплат (доплаты и надбавки стимулирующего характера, премии и иные поощрительные выплаты)</w:t>
      </w:r>
    </w:p>
    <w:bookmarkEnd w:id="11"/>
    <w:p w:rsidR="003E25A9" w:rsidRPr="003E25A9" w:rsidRDefault="003E25A9" w:rsidP="003E25A9">
      <w:pPr>
        <w:ind w:firstLine="851"/>
        <w:rPr>
          <w:rFonts w:ascii="Times New Roman" w:hAnsi="Times New Roman" w:cs="Times New Roman"/>
          <w:sz w:val="28"/>
          <w:szCs w:val="28"/>
        </w:rPr>
      </w:pPr>
    </w:p>
    <w:p w:rsidR="003E25A9" w:rsidRPr="003E25A9" w:rsidRDefault="003E25A9" w:rsidP="003E25A9">
      <w:pPr>
        <w:ind w:firstLine="709"/>
        <w:rPr>
          <w:rFonts w:ascii="Times New Roman" w:hAnsi="Times New Roman" w:cs="Times New Roman"/>
          <w:sz w:val="28"/>
          <w:szCs w:val="28"/>
        </w:rPr>
      </w:pPr>
      <w:bookmarkStart w:id="12" w:name="sub_1031"/>
      <w:r w:rsidRPr="003E25A9">
        <w:rPr>
          <w:rFonts w:ascii="Times New Roman" w:hAnsi="Times New Roman" w:cs="Times New Roman"/>
          <w:sz w:val="28"/>
          <w:szCs w:val="28"/>
        </w:rPr>
        <w:t>3.1. При формировании оплаты труда работников учреждения могут предусматриваться повышающие коэффициенты к окладам (должностным окладам), ставкам заработной платы:</w:t>
      </w:r>
    </w:p>
    <w:bookmarkEnd w:id="12"/>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персональный повышающий коэффициент;</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повышающий коэффициент к должностному окладу за стаж работы;</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повышающий коэффициент к должностному окладу за качество выполняемых работ.</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Решение о введении соответствующих повышающих коэффициентов принимается учреждением с учетом обеспечения указанных выплат финансовыми средствами.</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Размер выплат по повышающим коэффициентам к окладу (должностному окладу) определяется путем умножения размера оклада (должностного оклада) работника на повышающий коэффициент. Выплаты по повышающим коэффициентам к окладу носят стимулирующий характер.</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Повышающие коэффициенты к окладу (должностному окладу) устанавливаются на определенный период в течение соответствующего календарного года.</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Применение повышающих коэффициентов к окладу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3E25A9" w:rsidRPr="003E25A9" w:rsidRDefault="003E25A9" w:rsidP="003E25A9">
      <w:pPr>
        <w:ind w:firstLine="709"/>
        <w:rPr>
          <w:rFonts w:ascii="Times New Roman" w:hAnsi="Times New Roman" w:cs="Times New Roman"/>
          <w:sz w:val="28"/>
          <w:szCs w:val="28"/>
        </w:rPr>
      </w:pPr>
      <w:bookmarkStart w:id="13" w:name="sub_311"/>
      <w:r w:rsidRPr="003E25A9">
        <w:rPr>
          <w:rFonts w:ascii="Times New Roman" w:hAnsi="Times New Roman" w:cs="Times New Roman"/>
          <w:sz w:val="28"/>
          <w:szCs w:val="28"/>
        </w:rPr>
        <w:t>3.1.1. Персональный повышающий коэффициент к окладу (должностному окладу) может быть установлен работнику учреждения с учетом уровня сложности, важности выполняемой работы, степени самостоятельности и ответственности при выполнении поставленных задач и других факторов.</w:t>
      </w:r>
      <w:bookmarkEnd w:id="13"/>
      <w:r w:rsidRPr="003E25A9">
        <w:rPr>
          <w:rFonts w:ascii="Times New Roman" w:hAnsi="Times New Roman" w:cs="Times New Roman"/>
          <w:sz w:val="28"/>
          <w:szCs w:val="28"/>
        </w:rPr>
        <w:t xml:space="preserve"> Решение об установлении персонального повышающего коэффициента к должностному окладу и о его размере в отношении конкретного работника принимается руководителем учреждения в пределах, установленных настоящим Положением (</w:t>
      </w:r>
      <w:hyperlink w:anchor="sub_1200" w:history="1">
        <w:r w:rsidRPr="003E25A9">
          <w:rPr>
            <w:rFonts w:ascii="Times New Roman" w:hAnsi="Times New Roman" w:cs="Times New Roman"/>
            <w:sz w:val="28"/>
            <w:szCs w:val="28"/>
          </w:rPr>
          <w:t>приложение № 2</w:t>
        </w:r>
      </w:hyperlink>
      <w:r w:rsidRPr="003E25A9">
        <w:rPr>
          <w:rFonts w:ascii="Times New Roman" w:hAnsi="Times New Roman" w:cs="Times New Roman"/>
          <w:sz w:val="28"/>
          <w:szCs w:val="28"/>
        </w:rPr>
        <w:t xml:space="preserve"> к Положению). </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Изменение установленных работникам учреждения повышающих коэффициентов руководителем учреждения может осуществляться ежемесячно.</w:t>
      </w:r>
    </w:p>
    <w:p w:rsidR="003E25A9" w:rsidRPr="003E25A9" w:rsidRDefault="003E25A9" w:rsidP="003E25A9">
      <w:pPr>
        <w:ind w:firstLine="709"/>
        <w:rPr>
          <w:rFonts w:ascii="Times New Roman" w:hAnsi="Times New Roman" w:cs="Times New Roman"/>
          <w:sz w:val="28"/>
          <w:szCs w:val="28"/>
        </w:rPr>
      </w:pPr>
      <w:bookmarkStart w:id="14" w:name="sub_312"/>
      <w:r w:rsidRPr="003E25A9">
        <w:rPr>
          <w:rFonts w:ascii="Times New Roman" w:hAnsi="Times New Roman" w:cs="Times New Roman"/>
          <w:sz w:val="28"/>
          <w:szCs w:val="28"/>
        </w:rPr>
        <w:t>3.1.2. Повышающий коэффициент за стаж работы устанавливается работнику учреждения в зависимости от общего количества лет, проработанных в государственных и муниципальных учреждениях дополнительного образования детей спортивной направленности, учреждениях физической культуры и спорта, федеральных, региональных и муниципальных органах исполнительной власти в области физической культуры и спорта:</w:t>
      </w:r>
    </w:p>
    <w:bookmarkEnd w:id="14"/>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при стаже работы от 1 года до 3 лет - 0,05;</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при стаже работы от 3 до 5 лет - 0,10;</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lastRenderedPageBreak/>
        <w:t>при стаже работы от 5 до 10 лет - 0,15;</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при стаже работы от 10 до 15 лет - 0,20;</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при стаже работы от 15 до 20 лет - 0,25;</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при стаже работы свыше 20 лет - 0,30.</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Повышающий коэффициент за стаж работы устанавливается с учетом обеспечения указанных выплат финансовыми средствами.</w:t>
      </w:r>
    </w:p>
    <w:p w:rsidR="003E25A9" w:rsidRPr="003E25A9" w:rsidRDefault="003E25A9" w:rsidP="003E25A9">
      <w:pPr>
        <w:ind w:firstLine="709"/>
        <w:rPr>
          <w:rFonts w:ascii="Times New Roman" w:hAnsi="Times New Roman" w:cs="Times New Roman"/>
          <w:sz w:val="28"/>
          <w:szCs w:val="28"/>
        </w:rPr>
      </w:pPr>
      <w:bookmarkStart w:id="15" w:name="sub_313"/>
      <w:r w:rsidRPr="003E25A9">
        <w:rPr>
          <w:rFonts w:ascii="Times New Roman" w:hAnsi="Times New Roman" w:cs="Times New Roman"/>
          <w:sz w:val="28"/>
          <w:szCs w:val="28"/>
        </w:rPr>
        <w:t>3.1.3. Повышающий коэффициент за качество выполняемых работ устанавливается работнику учреждения, имеющему почетное звание, спортивное звание, разряд или ученую степень по основному профилю профессиональной деятельности, с целью стимулирования работников к качественному результату труда, профессиональному росту путем повышения профессиональной квалификации и компетентности:</w:t>
      </w:r>
    </w:p>
    <w:bookmarkEnd w:id="15"/>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0,80 - при наличии государственной награды «За заслуги в развитии физической культуры и спорта» или почетного звания, начинающегося со слова «Заслуженный», и осуществлении деятельности в отрасли «Физическая культура и спорт»;</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0,40 - при наличии знаков «Отличник физической культуры и спорта», «Почетный работник общего образования Российской Федерации» или званий «Мастер спорта СССР международного класса», «Мастер спорта России международного класса», «Гроссмейстер СССР», «Гроссмейстер России»;</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0,35 - при наличии ученой степени доктора наук (с даты принятия Высшей аттестационной комиссией Министерства образования и науки Российской Федерации (далее - ВАК) решения о выдаче диплома);</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0,25 - при наличии ученой степени кандидата наук (с даты принятия ВАК решения о выдаче диплома);</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0,20 - при наличии высшей квалификационной категории или звания «Мастер спорта России», или звания «Мастер спорта СССР»;</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0,15 - при наличии действующего спортивного разряда «Кандидат в мастера спорта».</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Повышающий коэффициент за качество выполняемых работ устанавливается по одному основанию, имеющему большее значение, с учетом обеспечения указанных выплат финансовыми средствами.</w:t>
      </w:r>
    </w:p>
    <w:p w:rsidR="003E25A9" w:rsidRPr="003E25A9" w:rsidRDefault="003E25A9" w:rsidP="003E25A9">
      <w:pPr>
        <w:ind w:firstLine="709"/>
        <w:rPr>
          <w:rFonts w:ascii="Times New Roman" w:hAnsi="Times New Roman" w:cs="Times New Roman"/>
          <w:sz w:val="28"/>
          <w:szCs w:val="28"/>
        </w:rPr>
      </w:pPr>
      <w:bookmarkStart w:id="16" w:name="sub_1032"/>
      <w:r w:rsidRPr="003E25A9">
        <w:rPr>
          <w:rFonts w:ascii="Times New Roman" w:hAnsi="Times New Roman" w:cs="Times New Roman"/>
          <w:sz w:val="28"/>
          <w:szCs w:val="28"/>
        </w:rPr>
        <w:t>3.2. Выплаты стимулирующего характера устанавливаются к должностным окладам как в процентах, так и в абсолютном размере.</w:t>
      </w:r>
      <w:bookmarkEnd w:id="16"/>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Перечень видов выплат стимулирующего характера:</w:t>
      </w:r>
    </w:p>
    <w:p w:rsidR="003E25A9" w:rsidRPr="003E25A9" w:rsidRDefault="003E25A9" w:rsidP="003E25A9">
      <w:pPr>
        <w:ind w:firstLine="709"/>
        <w:rPr>
          <w:rFonts w:ascii="Times New Roman" w:hAnsi="Times New Roman" w:cs="Times New Roman"/>
          <w:sz w:val="28"/>
          <w:szCs w:val="28"/>
        </w:rPr>
      </w:pPr>
      <w:bookmarkStart w:id="17" w:name="sub_321"/>
      <w:r w:rsidRPr="003E25A9">
        <w:rPr>
          <w:rFonts w:ascii="Times New Roman" w:hAnsi="Times New Roman" w:cs="Times New Roman"/>
          <w:sz w:val="28"/>
          <w:szCs w:val="28"/>
        </w:rPr>
        <w:t>3.2.1. Выплаты за интенсивность и высокие результаты работы:</w:t>
      </w:r>
    </w:p>
    <w:bookmarkEnd w:id="17"/>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за высокие показатели результативности;</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за разработку, внедрение и применение в работе передовых методов труда, достижений науки;</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за выполнение особо важных или срочных работ (на срок их проведения);</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за сложность, напряженность и специфику выполняемой работы.</w:t>
      </w:r>
    </w:p>
    <w:p w:rsidR="003E25A9" w:rsidRPr="003E25A9" w:rsidRDefault="003E25A9" w:rsidP="003E25A9">
      <w:pPr>
        <w:ind w:firstLine="709"/>
        <w:rPr>
          <w:rFonts w:ascii="Times New Roman" w:hAnsi="Times New Roman" w:cs="Times New Roman"/>
          <w:sz w:val="28"/>
          <w:szCs w:val="28"/>
        </w:rPr>
      </w:pPr>
      <w:bookmarkStart w:id="18" w:name="sub_322"/>
      <w:r w:rsidRPr="003E25A9">
        <w:rPr>
          <w:rFonts w:ascii="Times New Roman" w:hAnsi="Times New Roman" w:cs="Times New Roman"/>
          <w:sz w:val="28"/>
          <w:szCs w:val="28"/>
        </w:rPr>
        <w:t xml:space="preserve">3.2.2. Выплаты за результативное участие в подготовке членов спортивной сборной команды Краснодарского края в официальных </w:t>
      </w:r>
      <w:r w:rsidRPr="003E25A9">
        <w:rPr>
          <w:rFonts w:ascii="Times New Roman" w:hAnsi="Times New Roman" w:cs="Times New Roman"/>
          <w:sz w:val="28"/>
          <w:szCs w:val="28"/>
        </w:rPr>
        <w:lastRenderedPageBreak/>
        <w:t>межрегиональных, всероссийских и международных соревнованиях.</w:t>
      </w:r>
    </w:p>
    <w:p w:rsidR="003E25A9" w:rsidRPr="003E25A9" w:rsidRDefault="003E25A9" w:rsidP="003E25A9">
      <w:pPr>
        <w:ind w:firstLine="709"/>
        <w:rPr>
          <w:rFonts w:ascii="Times New Roman" w:hAnsi="Times New Roman" w:cs="Times New Roman"/>
          <w:sz w:val="28"/>
          <w:szCs w:val="28"/>
        </w:rPr>
      </w:pPr>
      <w:bookmarkStart w:id="19" w:name="sub_323"/>
      <w:bookmarkEnd w:id="18"/>
      <w:r w:rsidRPr="003E25A9">
        <w:rPr>
          <w:rFonts w:ascii="Times New Roman" w:hAnsi="Times New Roman" w:cs="Times New Roman"/>
          <w:sz w:val="28"/>
          <w:szCs w:val="28"/>
        </w:rPr>
        <w:t>3.2.3. Другие виды выплат, установленные высшим исполнительным органом государственной власти Краснодарского края и (или) органом исполнительной власти муниципального образования город Новороссийск.</w:t>
      </w:r>
    </w:p>
    <w:bookmarkEnd w:id="19"/>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с учетом мнения выборного представительного органа работников. К выплатам стимулирующего характера относятся выплаты, направленные на стимулирование работника учреждения к качественному результату труда, а также поощрение за выполненную работу.</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Размеры и условия осуществления выплат стимулирующего характера конкретизируются в трудовых договорах работников учреждения.</w:t>
      </w:r>
    </w:p>
    <w:p w:rsidR="003E25A9" w:rsidRPr="003E25A9" w:rsidRDefault="003E25A9" w:rsidP="003E25A9">
      <w:pPr>
        <w:ind w:firstLine="709"/>
        <w:rPr>
          <w:rFonts w:ascii="Times New Roman" w:hAnsi="Times New Roman" w:cs="Times New Roman"/>
          <w:sz w:val="28"/>
          <w:szCs w:val="28"/>
        </w:rPr>
      </w:pPr>
      <w:bookmarkStart w:id="20" w:name="sub_1033"/>
      <w:r w:rsidRPr="003E25A9">
        <w:rPr>
          <w:rFonts w:ascii="Times New Roman" w:hAnsi="Times New Roman" w:cs="Times New Roman"/>
          <w:sz w:val="28"/>
          <w:szCs w:val="28"/>
        </w:rPr>
        <w:t>3.3. Работникам учреждения могут быть установлены премии и поощрительные выплаты разового характера.</w:t>
      </w:r>
    </w:p>
    <w:bookmarkEnd w:id="20"/>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Работникам учреждения могут быть установлены премии:</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по итогам работы за период (месяц, квартал, полугодие, год);</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за качество выполняемых работ;</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за выполнение особо важных и срочных работ (поручений).</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 xml:space="preserve">Работникам учреждений могут быть установлены поощрительные выплаты разового характера: </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 xml:space="preserve">за интенсивность и высокие результаты работы; </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к праздничным (</w:t>
      </w:r>
      <w:hyperlink r:id="rId20" w:history="1">
        <w:r w:rsidRPr="003E25A9">
          <w:rPr>
            <w:rFonts w:ascii="Times New Roman" w:hAnsi="Times New Roman" w:cs="Times New Roman"/>
            <w:sz w:val="28"/>
            <w:szCs w:val="28"/>
          </w:rPr>
          <w:t>ст. 112</w:t>
        </w:r>
      </w:hyperlink>
      <w:r w:rsidRPr="003E25A9">
        <w:rPr>
          <w:rFonts w:ascii="Times New Roman" w:hAnsi="Times New Roman" w:cs="Times New Roman"/>
          <w:sz w:val="28"/>
          <w:szCs w:val="28"/>
        </w:rPr>
        <w:t xml:space="preserve"> ТК РФ) и профессиональным датам; </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 xml:space="preserve">к юбилеям (достижению 50-, 55-, 60-, 65-, 70-летнего возраста). </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Премирование и выплата поощрений разового характера осуществляется по решению руководителя учреждения в пределах средств, предусмотренных на оплату труда работников учреждения, а также средств от иной приносящей доход деятельности.</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 xml:space="preserve">Размер премии и поощрительной выплаты разового характера может определяться как в процентах к должностному окладу работников учреждения, так и в абсолютном размере и максимальными размерами не ограничивается, за исключением </w:t>
      </w:r>
      <w:hyperlink w:anchor="sub_332" w:history="1">
        <w:r w:rsidRPr="003E25A9">
          <w:rPr>
            <w:rFonts w:ascii="Times New Roman" w:hAnsi="Times New Roman" w:cs="Times New Roman"/>
            <w:sz w:val="28"/>
            <w:szCs w:val="28"/>
          </w:rPr>
          <w:t>подпункта 3.3.2</w:t>
        </w:r>
      </w:hyperlink>
      <w:r w:rsidRPr="003E25A9">
        <w:rPr>
          <w:rFonts w:ascii="Times New Roman" w:hAnsi="Times New Roman" w:cs="Times New Roman"/>
          <w:sz w:val="28"/>
          <w:szCs w:val="28"/>
        </w:rPr>
        <w:t>. настоящего Положения.</w:t>
      </w:r>
    </w:p>
    <w:p w:rsidR="003E25A9" w:rsidRPr="003E25A9" w:rsidRDefault="003E25A9" w:rsidP="003E25A9">
      <w:pPr>
        <w:ind w:firstLine="709"/>
        <w:rPr>
          <w:rFonts w:ascii="Times New Roman" w:hAnsi="Times New Roman" w:cs="Times New Roman"/>
          <w:sz w:val="28"/>
          <w:szCs w:val="28"/>
        </w:rPr>
      </w:pPr>
      <w:bookmarkStart w:id="21" w:name="sub_331"/>
      <w:r w:rsidRPr="003E25A9">
        <w:rPr>
          <w:rFonts w:ascii="Times New Roman" w:hAnsi="Times New Roman" w:cs="Times New Roman"/>
          <w:sz w:val="28"/>
          <w:szCs w:val="28"/>
        </w:rPr>
        <w:t>3.3.1. Премия по итогам работы за период (месяц, квартал, полугодие, год) может выплачиваться с целью поощрения работников учреждения за общие результаты труда по итогам работы.</w:t>
      </w:r>
    </w:p>
    <w:bookmarkEnd w:id="21"/>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При премировании учитываются:</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высокие спортивные результаты на краевых, всероссийских и международных соревнованиях;</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успешное и добросовестное исполнение работником учреждения своих должностных обязанностей в соответствующем периоде;</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качественная подготовка и проведение мероприятий, связанных с уставной деятельностью учреждения;</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 xml:space="preserve">выполнение порученной работы, связанной с обеспечением рабочего </w:t>
      </w:r>
      <w:r w:rsidRPr="003E25A9">
        <w:rPr>
          <w:rFonts w:ascii="Times New Roman" w:hAnsi="Times New Roman" w:cs="Times New Roman"/>
          <w:sz w:val="28"/>
          <w:szCs w:val="28"/>
        </w:rPr>
        <w:lastRenderedPageBreak/>
        <w:t>процесса или уставной деятельности учреждения;</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качественная подготовка и своевременная сдача отчетности; участие в течение месяца (квартала, года) в выполнении важных работ и мероприятий.</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При увольнении работника учреждения по его инициативе до истечения календарного месяца (квартала, года) премия по итогам работы за этот месяц (квартал, год) не выплачивается.</w:t>
      </w:r>
    </w:p>
    <w:p w:rsidR="003E25A9" w:rsidRPr="003E25A9" w:rsidRDefault="003E25A9" w:rsidP="003E25A9">
      <w:pPr>
        <w:ind w:firstLine="709"/>
        <w:rPr>
          <w:rFonts w:ascii="Times New Roman" w:hAnsi="Times New Roman" w:cs="Times New Roman"/>
          <w:sz w:val="28"/>
          <w:szCs w:val="28"/>
        </w:rPr>
      </w:pPr>
      <w:bookmarkStart w:id="22" w:name="sub_332"/>
      <w:r w:rsidRPr="003E25A9">
        <w:rPr>
          <w:rFonts w:ascii="Times New Roman" w:hAnsi="Times New Roman" w:cs="Times New Roman"/>
          <w:sz w:val="28"/>
          <w:szCs w:val="28"/>
        </w:rPr>
        <w:t>3.3.2. Премия за качество выполняемых работ выплачивается работникам учреждения единовременно в размере:</w:t>
      </w:r>
    </w:p>
    <w:bookmarkEnd w:id="22"/>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пяти базовых должностных окладов при: поощрении Президентом Российской Федерации, Правительством Российской Федерации, Законодательным Собранием Краснодарского края, главой администрации (губернатором) Краснодарского края, органами исполнительной власти Краснодарского края, присвоении почетных званий Российской Федерации, Краснодарского края, награждении орденами и медалями Российской Федерации, Краснодарского края;</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трех базовых должностных окладов при награждении Почетной грамотой федерального органа исполнительной власти в области физической культуры и спорта, органа исполнительной власти субъекта Российской Федерации в области физической культуры и спорта;</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одного должностного оклада при поощрении главой муниципального образования город Новороссийск, в том числе вручении почетной грамоты или благодарственного письма главы муниципального образования город Новороссийск, награждением почетной грамотой администрации или городской Думы муниципального образования город Новороссийск.</w:t>
      </w:r>
    </w:p>
    <w:p w:rsidR="003E25A9" w:rsidRPr="003E25A9" w:rsidRDefault="003E25A9" w:rsidP="003E25A9">
      <w:pPr>
        <w:ind w:firstLine="709"/>
        <w:rPr>
          <w:rFonts w:ascii="Times New Roman" w:hAnsi="Times New Roman" w:cs="Times New Roman"/>
          <w:sz w:val="28"/>
          <w:szCs w:val="28"/>
        </w:rPr>
      </w:pPr>
      <w:bookmarkStart w:id="23" w:name="sub_333"/>
      <w:r w:rsidRPr="003E25A9">
        <w:rPr>
          <w:rFonts w:ascii="Times New Roman" w:hAnsi="Times New Roman" w:cs="Times New Roman"/>
          <w:sz w:val="28"/>
          <w:szCs w:val="28"/>
        </w:rPr>
        <w:t>3.3.3. Премия за выполнение особо важных и срочных работ (поручений) выплачивается работнику учреждения единовременно по итогам выполнения особо важных и срочных работ (поручений) с целью поощрения работника за оперативность и качественный результат труда.</w:t>
      </w:r>
    </w:p>
    <w:p w:rsidR="003E25A9" w:rsidRPr="003E25A9" w:rsidRDefault="003E25A9" w:rsidP="003E25A9">
      <w:pPr>
        <w:ind w:firstLine="709"/>
        <w:rPr>
          <w:rFonts w:ascii="Times New Roman" w:hAnsi="Times New Roman" w:cs="Times New Roman"/>
          <w:sz w:val="28"/>
          <w:szCs w:val="28"/>
        </w:rPr>
      </w:pPr>
      <w:bookmarkStart w:id="24" w:name="sub_334"/>
      <w:bookmarkEnd w:id="23"/>
      <w:r w:rsidRPr="003E25A9">
        <w:rPr>
          <w:rFonts w:ascii="Times New Roman" w:hAnsi="Times New Roman" w:cs="Times New Roman"/>
          <w:sz w:val="28"/>
          <w:szCs w:val="28"/>
        </w:rPr>
        <w:t>3.3.4. Поощрительные выплаты разового характера за интенсивность и высокие результаты работы выплачивается работнику учреждения единовременно.</w:t>
      </w:r>
    </w:p>
    <w:bookmarkEnd w:id="24"/>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 xml:space="preserve">При поощрении учитываются: </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интенсивность и напряженность работы;</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организация и проведение мероприятий, направленных на повышение авторитета и имиджа учреждения среди населения.</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 xml:space="preserve">Поощрение за интенсивность и высокие результаты работы не применяется к работнику учреждения, которому установлена соответствующая выплата стимулирующего характера в соответствии с </w:t>
      </w:r>
      <w:hyperlink w:anchor="sub_1032" w:history="1">
        <w:r w:rsidRPr="003E25A9">
          <w:rPr>
            <w:rFonts w:ascii="Times New Roman" w:hAnsi="Times New Roman" w:cs="Times New Roman"/>
            <w:sz w:val="28"/>
            <w:szCs w:val="28"/>
          </w:rPr>
          <w:t>пунктом 3.2</w:t>
        </w:r>
      </w:hyperlink>
      <w:r w:rsidRPr="003E25A9">
        <w:rPr>
          <w:rFonts w:ascii="Times New Roman" w:hAnsi="Times New Roman" w:cs="Times New Roman"/>
          <w:sz w:val="28"/>
          <w:szCs w:val="28"/>
        </w:rPr>
        <w:t>. настоящего Положения.</w:t>
      </w:r>
    </w:p>
    <w:p w:rsidR="003E25A9" w:rsidRPr="003E25A9" w:rsidRDefault="003E25A9" w:rsidP="003E25A9">
      <w:pPr>
        <w:ind w:firstLine="709"/>
        <w:rPr>
          <w:rFonts w:ascii="Times New Roman" w:hAnsi="Times New Roman" w:cs="Times New Roman"/>
          <w:sz w:val="28"/>
          <w:szCs w:val="28"/>
        </w:rPr>
      </w:pPr>
      <w:bookmarkStart w:id="25" w:name="sub_335"/>
      <w:r w:rsidRPr="003E25A9">
        <w:rPr>
          <w:rFonts w:ascii="Times New Roman" w:hAnsi="Times New Roman" w:cs="Times New Roman"/>
          <w:sz w:val="28"/>
          <w:szCs w:val="28"/>
        </w:rPr>
        <w:t xml:space="preserve">3.3.5. Премии и поощрительные выплаты разового характера, предусмотренные настоящим Положением, учитываются в составе средней заработной платы для исчисления пенсий, отпусков, пособий по временной </w:t>
      </w:r>
      <w:r w:rsidRPr="003E25A9">
        <w:rPr>
          <w:rFonts w:ascii="Times New Roman" w:hAnsi="Times New Roman" w:cs="Times New Roman"/>
          <w:sz w:val="28"/>
          <w:szCs w:val="28"/>
        </w:rPr>
        <w:lastRenderedPageBreak/>
        <w:t>нетрудоспособности и другого.</w:t>
      </w:r>
    </w:p>
    <w:p w:rsidR="003E25A9" w:rsidRPr="003E25A9" w:rsidRDefault="003E25A9" w:rsidP="003E25A9">
      <w:pPr>
        <w:ind w:firstLine="709"/>
        <w:rPr>
          <w:rFonts w:ascii="Times New Roman" w:hAnsi="Times New Roman" w:cs="Times New Roman"/>
          <w:sz w:val="28"/>
          <w:szCs w:val="28"/>
        </w:rPr>
      </w:pPr>
      <w:bookmarkStart w:id="26" w:name="sub_1034"/>
      <w:bookmarkEnd w:id="25"/>
      <w:r w:rsidRPr="003E25A9">
        <w:rPr>
          <w:rFonts w:ascii="Times New Roman" w:hAnsi="Times New Roman" w:cs="Times New Roman"/>
          <w:sz w:val="28"/>
          <w:szCs w:val="28"/>
        </w:rPr>
        <w:t>3.4. Работникам может быть выплачена материальная помощь в пределах утвержденного фонда оплаты труда на соответствующий финансовый год и за счет средств от иной приносящей доход деятельности. Решение о ее выплате и конкретных размерах принимает руководитель учреждения на основании письменного заявления работника учреждения. Материальная помощь выплачивается в следующих случаях:</w:t>
      </w:r>
    </w:p>
    <w:p w:rsidR="003E25A9" w:rsidRPr="003E25A9" w:rsidRDefault="003E25A9" w:rsidP="003E25A9">
      <w:pPr>
        <w:ind w:firstLine="709"/>
        <w:rPr>
          <w:rFonts w:ascii="Times New Roman" w:hAnsi="Times New Roman" w:cs="Times New Roman"/>
          <w:sz w:val="28"/>
          <w:szCs w:val="28"/>
        </w:rPr>
      </w:pPr>
      <w:bookmarkStart w:id="27" w:name="sub_341"/>
      <w:bookmarkEnd w:id="26"/>
      <w:r w:rsidRPr="003E25A9">
        <w:rPr>
          <w:rFonts w:ascii="Times New Roman" w:hAnsi="Times New Roman" w:cs="Times New Roman"/>
          <w:sz w:val="28"/>
          <w:szCs w:val="28"/>
        </w:rPr>
        <w:t>3.4.1. В случае смерти близкого родственника или работника (в случае смерти работника учреждения материальная помощь оказывается ближайшим родственникам по письменному заявлению на имя руководителя учреждения (при представлении свидетельства о смерти и документов, подтверждающих родство).</w:t>
      </w:r>
    </w:p>
    <w:p w:rsidR="003E25A9" w:rsidRPr="003E25A9" w:rsidRDefault="003E25A9" w:rsidP="003E25A9">
      <w:pPr>
        <w:ind w:firstLine="709"/>
        <w:rPr>
          <w:rFonts w:ascii="Times New Roman" w:hAnsi="Times New Roman" w:cs="Times New Roman"/>
          <w:sz w:val="28"/>
          <w:szCs w:val="28"/>
        </w:rPr>
      </w:pPr>
      <w:bookmarkStart w:id="28" w:name="sub_342"/>
      <w:bookmarkEnd w:id="27"/>
      <w:r w:rsidRPr="003E25A9">
        <w:rPr>
          <w:rFonts w:ascii="Times New Roman" w:hAnsi="Times New Roman" w:cs="Times New Roman"/>
          <w:sz w:val="28"/>
          <w:szCs w:val="28"/>
        </w:rPr>
        <w:t>3.4.2. В случае рождения ребенка (при представлении свидетельства о рождении ребенка).</w:t>
      </w:r>
    </w:p>
    <w:p w:rsidR="003E25A9" w:rsidRPr="003E25A9" w:rsidRDefault="003E25A9" w:rsidP="003E25A9">
      <w:pPr>
        <w:ind w:firstLine="709"/>
        <w:rPr>
          <w:rFonts w:ascii="Times New Roman" w:hAnsi="Times New Roman" w:cs="Times New Roman"/>
          <w:sz w:val="28"/>
          <w:szCs w:val="28"/>
        </w:rPr>
      </w:pPr>
      <w:bookmarkStart w:id="29" w:name="sub_343"/>
      <w:bookmarkEnd w:id="28"/>
      <w:r w:rsidRPr="003E25A9">
        <w:rPr>
          <w:rFonts w:ascii="Times New Roman" w:hAnsi="Times New Roman" w:cs="Times New Roman"/>
          <w:sz w:val="28"/>
          <w:szCs w:val="28"/>
        </w:rPr>
        <w:t>3.4.3. Особой нуждаемости в лечении и восстановлении здоровья в связи с увечьем (ранением, травмой, контузией), заболеванием, несчастным случаем, аварией (при представлении соответствующих медицинских справок, заключении и других подтверждающих документов).</w:t>
      </w:r>
    </w:p>
    <w:p w:rsidR="003E25A9" w:rsidRPr="003E25A9" w:rsidRDefault="003E25A9" w:rsidP="003E25A9">
      <w:pPr>
        <w:ind w:firstLine="709"/>
        <w:rPr>
          <w:rFonts w:ascii="Times New Roman" w:hAnsi="Times New Roman" w:cs="Times New Roman"/>
          <w:sz w:val="28"/>
          <w:szCs w:val="28"/>
        </w:rPr>
      </w:pPr>
      <w:bookmarkStart w:id="30" w:name="sub_344"/>
      <w:bookmarkEnd w:id="29"/>
      <w:r w:rsidRPr="003E25A9">
        <w:rPr>
          <w:rFonts w:ascii="Times New Roman" w:hAnsi="Times New Roman" w:cs="Times New Roman"/>
          <w:sz w:val="28"/>
          <w:szCs w:val="28"/>
        </w:rPr>
        <w:t>3.4.4. Утраты личного имущества в результате пожара или стихийного бедствия либо в результате противоправных действий третьих лиц (при представлении справок из соответствующих органов местного самоуправления, внутренних дел, противопожарной службы и другого).</w:t>
      </w:r>
    </w:p>
    <w:p w:rsidR="003E25A9" w:rsidRPr="003E25A9" w:rsidRDefault="003E25A9" w:rsidP="003E25A9">
      <w:pPr>
        <w:ind w:firstLine="709"/>
        <w:rPr>
          <w:rFonts w:ascii="Times New Roman" w:hAnsi="Times New Roman" w:cs="Times New Roman"/>
          <w:sz w:val="28"/>
          <w:szCs w:val="28"/>
        </w:rPr>
      </w:pPr>
      <w:bookmarkStart w:id="31" w:name="sub_345"/>
      <w:bookmarkEnd w:id="30"/>
      <w:r w:rsidRPr="003E25A9">
        <w:rPr>
          <w:rFonts w:ascii="Times New Roman" w:hAnsi="Times New Roman" w:cs="Times New Roman"/>
          <w:sz w:val="28"/>
          <w:szCs w:val="28"/>
        </w:rPr>
        <w:t>3.4.5. При несчастных случаях с временной утратой трудоспособности более 4 месяцев и установлении инвалидности, получения профессионального заболевания.</w:t>
      </w:r>
    </w:p>
    <w:p w:rsidR="003E25A9" w:rsidRPr="003E25A9" w:rsidRDefault="003E25A9" w:rsidP="003E25A9">
      <w:pPr>
        <w:ind w:firstLine="709"/>
        <w:rPr>
          <w:rFonts w:ascii="Times New Roman" w:hAnsi="Times New Roman" w:cs="Times New Roman"/>
          <w:sz w:val="28"/>
          <w:szCs w:val="28"/>
        </w:rPr>
      </w:pPr>
      <w:bookmarkStart w:id="32" w:name="sub_346"/>
      <w:bookmarkEnd w:id="31"/>
      <w:r w:rsidRPr="003E25A9">
        <w:rPr>
          <w:rFonts w:ascii="Times New Roman" w:hAnsi="Times New Roman" w:cs="Times New Roman"/>
          <w:sz w:val="28"/>
          <w:szCs w:val="28"/>
        </w:rPr>
        <w:t>3.4.6. Выплаты, не связанные с исполнением работниками учреждения трудовых обязанностей:</w:t>
      </w:r>
    </w:p>
    <w:bookmarkEnd w:id="32"/>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 многодетным, малообеспеченным семьям на лечение и (или) приобретение дорогостоящих медицинских препаратов.</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Размеры и количество материальной помощи и выплат, не связанных с исполнением трудовых обязанностей, работнику учреждения максимальным размером не ограничивается.</w:t>
      </w:r>
    </w:p>
    <w:p w:rsidR="003E25A9" w:rsidRPr="003E25A9" w:rsidRDefault="003E25A9" w:rsidP="003E25A9">
      <w:pPr>
        <w:ind w:firstLine="851"/>
        <w:rPr>
          <w:rFonts w:ascii="Times New Roman" w:hAnsi="Times New Roman" w:cs="Times New Roman"/>
          <w:sz w:val="28"/>
          <w:szCs w:val="28"/>
        </w:rPr>
      </w:pPr>
    </w:p>
    <w:p w:rsidR="003E25A9" w:rsidRPr="003E25A9" w:rsidRDefault="003E25A9" w:rsidP="003E25A9">
      <w:pPr>
        <w:ind w:firstLine="0"/>
        <w:jc w:val="center"/>
        <w:outlineLvl w:val="0"/>
        <w:rPr>
          <w:rFonts w:ascii="Times New Roman" w:hAnsi="Times New Roman" w:cs="Times New Roman"/>
          <w:bCs/>
          <w:sz w:val="28"/>
          <w:szCs w:val="28"/>
        </w:rPr>
      </w:pPr>
      <w:bookmarkStart w:id="33" w:name="sub_1004"/>
      <w:r w:rsidRPr="003E25A9">
        <w:rPr>
          <w:rFonts w:ascii="Times New Roman" w:hAnsi="Times New Roman" w:cs="Times New Roman"/>
          <w:bCs/>
          <w:sz w:val="28"/>
          <w:szCs w:val="28"/>
        </w:rPr>
        <w:t>4. Порядок и условия установления выплат компенсационного характера</w:t>
      </w:r>
    </w:p>
    <w:p w:rsidR="003E25A9" w:rsidRPr="003E25A9" w:rsidRDefault="003E25A9" w:rsidP="003E25A9">
      <w:pPr>
        <w:ind w:firstLine="851"/>
        <w:rPr>
          <w:rFonts w:ascii="Times New Roman" w:hAnsi="Times New Roman" w:cs="Times New Roman"/>
          <w:sz w:val="28"/>
          <w:szCs w:val="28"/>
        </w:rPr>
      </w:pPr>
      <w:bookmarkStart w:id="34" w:name="sub_1041"/>
      <w:bookmarkEnd w:id="33"/>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4.1. Выплаты компенсационного характера устанавливаются к окладам (должностным окладам), ставкам заработной платы работников по соответствующим профессиональным квалификационным группам в процентах к окладам (должностным окладам), ставкам заработной платы работников, если иное не определено федеральным законодательством и законодательством Краснодарского края.</w:t>
      </w:r>
    </w:p>
    <w:bookmarkEnd w:id="34"/>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При этом работодатели принимают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3E25A9" w:rsidRPr="003E25A9" w:rsidRDefault="003E25A9" w:rsidP="003E25A9">
      <w:pPr>
        <w:ind w:firstLine="709"/>
        <w:rPr>
          <w:rFonts w:ascii="Times New Roman" w:hAnsi="Times New Roman" w:cs="Times New Roman"/>
          <w:sz w:val="28"/>
          <w:szCs w:val="28"/>
        </w:rPr>
      </w:pPr>
      <w:bookmarkStart w:id="35" w:name="sub_1042"/>
      <w:r w:rsidRPr="003E25A9">
        <w:rPr>
          <w:rFonts w:ascii="Times New Roman" w:hAnsi="Times New Roman" w:cs="Times New Roman"/>
          <w:sz w:val="28"/>
          <w:szCs w:val="28"/>
        </w:rPr>
        <w:t>4.2. Перечень видов выплат компенсационного характера.</w:t>
      </w:r>
    </w:p>
    <w:p w:rsidR="003E25A9" w:rsidRPr="003E25A9" w:rsidRDefault="003E25A9" w:rsidP="003E25A9">
      <w:pPr>
        <w:ind w:firstLine="709"/>
        <w:rPr>
          <w:rFonts w:ascii="Times New Roman" w:hAnsi="Times New Roman" w:cs="Times New Roman"/>
          <w:sz w:val="28"/>
          <w:szCs w:val="28"/>
        </w:rPr>
      </w:pPr>
      <w:bookmarkStart w:id="36" w:name="sub_421"/>
      <w:bookmarkEnd w:id="35"/>
      <w:r w:rsidRPr="003E25A9">
        <w:rPr>
          <w:rFonts w:ascii="Times New Roman" w:hAnsi="Times New Roman" w:cs="Times New Roman"/>
          <w:sz w:val="28"/>
          <w:szCs w:val="28"/>
        </w:rPr>
        <w:lastRenderedPageBreak/>
        <w:t>4.2.1. Выплаты работникам, занятым на тяжелых работах, работах с вредными и (или) опасными и иными особыми условиями труда.</w:t>
      </w:r>
    </w:p>
    <w:p w:rsidR="003E25A9" w:rsidRPr="003E25A9" w:rsidRDefault="003E25A9" w:rsidP="003E25A9">
      <w:pPr>
        <w:ind w:firstLine="709"/>
        <w:rPr>
          <w:rFonts w:ascii="Times New Roman" w:hAnsi="Times New Roman" w:cs="Times New Roman"/>
          <w:sz w:val="28"/>
          <w:szCs w:val="28"/>
        </w:rPr>
      </w:pPr>
      <w:bookmarkStart w:id="37" w:name="sub_422"/>
      <w:bookmarkEnd w:id="36"/>
      <w:r w:rsidRPr="003E25A9">
        <w:rPr>
          <w:rFonts w:ascii="Times New Roman" w:hAnsi="Times New Roman" w:cs="Times New Roman"/>
          <w:sz w:val="28"/>
          <w:szCs w:val="28"/>
        </w:rPr>
        <w:t>4.2.2. Выплаты специалистам за работу в сельской местности.</w:t>
      </w:r>
    </w:p>
    <w:p w:rsidR="003E25A9" w:rsidRPr="003E25A9" w:rsidRDefault="003E25A9" w:rsidP="003E25A9">
      <w:pPr>
        <w:ind w:firstLine="709"/>
        <w:rPr>
          <w:rFonts w:ascii="Times New Roman" w:hAnsi="Times New Roman" w:cs="Times New Roman"/>
          <w:sz w:val="28"/>
          <w:szCs w:val="28"/>
        </w:rPr>
      </w:pPr>
      <w:bookmarkStart w:id="38" w:name="sub_423"/>
      <w:bookmarkEnd w:id="37"/>
      <w:r w:rsidRPr="003E25A9">
        <w:rPr>
          <w:rFonts w:ascii="Times New Roman" w:hAnsi="Times New Roman" w:cs="Times New Roman"/>
          <w:sz w:val="28"/>
          <w:szCs w:val="28"/>
        </w:rPr>
        <w:t>4.2.3. Выплаты за работу в условиях, отклоняющихся от нормальных:</w:t>
      </w:r>
    </w:p>
    <w:bookmarkEnd w:id="38"/>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при выполнении работ различной квалификации;</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за совмещение профессий (должностей), расширение зон обслуживания;</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за исполнение обязанностей временно отсутствующего работника без освобождения от основной работы, определенной трудовым договором;</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за сверхурочную работу;</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за работу в ночное время;</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за работу в выходные или нерабочие праздничные дни;</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за работу в условиях с разделением рабочего дня, смены на части;</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при выполнении работ в других условиях, отклоняющихся от нормальных.</w:t>
      </w:r>
    </w:p>
    <w:p w:rsidR="003E25A9" w:rsidRPr="003E25A9" w:rsidRDefault="003E25A9" w:rsidP="003E25A9">
      <w:pPr>
        <w:ind w:firstLine="709"/>
        <w:rPr>
          <w:rFonts w:ascii="Times New Roman" w:hAnsi="Times New Roman" w:cs="Times New Roman"/>
          <w:sz w:val="28"/>
          <w:szCs w:val="28"/>
        </w:rPr>
      </w:pPr>
      <w:bookmarkStart w:id="39" w:name="sub_424"/>
      <w:r w:rsidRPr="003E25A9">
        <w:rPr>
          <w:rFonts w:ascii="Times New Roman" w:hAnsi="Times New Roman" w:cs="Times New Roman"/>
          <w:sz w:val="28"/>
          <w:szCs w:val="28"/>
        </w:rPr>
        <w:t>4.2.4. Выплаты за работу со сведениями, составляющими государственную тайну, их засекречиванием и рассекречиванием, а также за работу с шифрами.</w:t>
      </w:r>
    </w:p>
    <w:bookmarkEnd w:id="39"/>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 xml:space="preserve">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w:t>
      </w:r>
      <w:hyperlink r:id="rId21" w:history="1">
        <w:r w:rsidRPr="003E25A9">
          <w:rPr>
            <w:rFonts w:ascii="Times New Roman" w:hAnsi="Times New Roman" w:cs="Times New Roman"/>
            <w:sz w:val="28"/>
            <w:szCs w:val="28"/>
          </w:rPr>
          <w:t>трудовым законодательством</w:t>
        </w:r>
      </w:hyperlink>
      <w:r w:rsidRPr="003E25A9">
        <w:rPr>
          <w:rFonts w:ascii="Times New Roman" w:hAnsi="Times New Roman" w:cs="Times New Roman"/>
          <w:sz w:val="28"/>
          <w:szCs w:val="28"/>
        </w:rPr>
        <w:t xml:space="preserve"> и иными нормативными правовыми актами, содержащими нормы трудового права.</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 xml:space="preserve">Выплаты компенсационного характера работникам, занятым на тяжелых работах, работах с вредными и (или) опасными и иными особыми условиями труда, устанавливаются в соответствии со </w:t>
      </w:r>
      <w:hyperlink r:id="rId22" w:history="1">
        <w:r w:rsidRPr="003E25A9">
          <w:rPr>
            <w:rFonts w:ascii="Times New Roman" w:hAnsi="Times New Roman" w:cs="Times New Roman"/>
            <w:sz w:val="28"/>
            <w:szCs w:val="28"/>
          </w:rPr>
          <w:t>статьей 147</w:t>
        </w:r>
      </w:hyperlink>
      <w:r w:rsidRPr="003E25A9">
        <w:rPr>
          <w:rFonts w:ascii="Times New Roman" w:hAnsi="Times New Roman" w:cs="Times New Roman"/>
          <w:sz w:val="28"/>
          <w:szCs w:val="28"/>
        </w:rPr>
        <w:t xml:space="preserve"> Трудового кодекса Российской Федерации.</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 xml:space="preserve">Выплаты компенсационного характера работникам в других случаях выполнения работ в условиях, отклоняющихся от нормальных, устанавливаются с учетом </w:t>
      </w:r>
      <w:hyperlink r:id="rId23" w:history="1">
        <w:r w:rsidRPr="003E25A9">
          <w:rPr>
            <w:rFonts w:ascii="Times New Roman" w:hAnsi="Times New Roman" w:cs="Times New Roman"/>
            <w:sz w:val="28"/>
            <w:szCs w:val="28"/>
          </w:rPr>
          <w:t>статьи 149</w:t>
        </w:r>
      </w:hyperlink>
      <w:r w:rsidRPr="003E25A9">
        <w:rPr>
          <w:rFonts w:ascii="Times New Roman" w:hAnsi="Times New Roman" w:cs="Times New Roman"/>
          <w:sz w:val="28"/>
          <w:szCs w:val="28"/>
        </w:rPr>
        <w:t xml:space="preserve"> Трудового кодекса Российской Федерации.</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Размеры и условия осуществления выплат компенсационного характера конкретизируются в трудовых договорах работников.</w:t>
      </w:r>
    </w:p>
    <w:p w:rsidR="003E25A9" w:rsidRPr="003E25A9" w:rsidRDefault="003E25A9" w:rsidP="003E25A9">
      <w:pPr>
        <w:ind w:firstLine="851"/>
        <w:rPr>
          <w:rFonts w:ascii="Times New Roman" w:hAnsi="Times New Roman" w:cs="Times New Roman"/>
          <w:sz w:val="28"/>
        </w:rPr>
      </w:pPr>
    </w:p>
    <w:p w:rsidR="003E25A9" w:rsidRPr="003E25A9" w:rsidRDefault="003E25A9" w:rsidP="003E25A9">
      <w:pPr>
        <w:ind w:firstLine="0"/>
        <w:jc w:val="center"/>
        <w:outlineLvl w:val="0"/>
        <w:rPr>
          <w:rFonts w:ascii="Times New Roman" w:hAnsi="Times New Roman" w:cs="Times New Roman"/>
          <w:bCs/>
          <w:sz w:val="28"/>
        </w:rPr>
      </w:pPr>
      <w:bookmarkStart w:id="40" w:name="sub_1005"/>
      <w:r w:rsidRPr="003E25A9">
        <w:rPr>
          <w:rFonts w:ascii="Times New Roman" w:hAnsi="Times New Roman" w:cs="Times New Roman"/>
          <w:bCs/>
          <w:sz w:val="28"/>
        </w:rPr>
        <w:t>5. Условия оплаты труда руководителей учреждения, их заместителей и главного бухгалтера</w:t>
      </w:r>
    </w:p>
    <w:bookmarkEnd w:id="40"/>
    <w:p w:rsidR="003E25A9" w:rsidRPr="003E25A9" w:rsidRDefault="003E25A9" w:rsidP="003E25A9">
      <w:pPr>
        <w:ind w:firstLine="851"/>
        <w:rPr>
          <w:rFonts w:ascii="Times New Roman" w:hAnsi="Times New Roman" w:cs="Times New Roman"/>
        </w:rPr>
      </w:pPr>
    </w:p>
    <w:p w:rsidR="003E25A9" w:rsidRPr="003E25A9" w:rsidRDefault="003E25A9" w:rsidP="003E25A9">
      <w:pPr>
        <w:ind w:firstLine="709"/>
        <w:rPr>
          <w:rFonts w:ascii="Times New Roman" w:hAnsi="Times New Roman" w:cs="Times New Roman"/>
          <w:sz w:val="28"/>
        </w:rPr>
      </w:pPr>
      <w:bookmarkStart w:id="41" w:name="sub_1051"/>
      <w:r w:rsidRPr="003E25A9">
        <w:rPr>
          <w:rFonts w:ascii="Times New Roman" w:hAnsi="Times New Roman" w:cs="Times New Roman"/>
          <w:sz w:val="28"/>
        </w:rPr>
        <w:t>5.1.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3E25A9" w:rsidRPr="003E25A9" w:rsidRDefault="003E25A9" w:rsidP="003E25A9">
      <w:pPr>
        <w:ind w:firstLine="709"/>
        <w:rPr>
          <w:rFonts w:ascii="Times New Roman" w:hAnsi="Times New Roman" w:cs="Times New Roman"/>
          <w:sz w:val="28"/>
        </w:rPr>
      </w:pPr>
      <w:bookmarkStart w:id="42" w:name="sub_1052"/>
      <w:bookmarkEnd w:id="41"/>
      <w:r w:rsidRPr="003E25A9">
        <w:rPr>
          <w:rFonts w:ascii="Times New Roman" w:hAnsi="Times New Roman" w:cs="Times New Roman"/>
          <w:sz w:val="28"/>
        </w:rPr>
        <w:t xml:space="preserve">5.2. Должностной оклад руководителя учреждения определяется трудовым договором или дополнительным соглашением к нему, устанавливается органом исполнительной власти муниципального образования, в ведении которого находится учреждение, в кратном отношении к средней заработной плате работников возглавляемого им </w:t>
      </w:r>
      <w:r w:rsidRPr="003E25A9">
        <w:rPr>
          <w:rFonts w:ascii="Times New Roman" w:hAnsi="Times New Roman" w:cs="Times New Roman"/>
          <w:sz w:val="28"/>
        </w:rPr>
        <w:lastRenderedPageBreak/>
        <w:t>учреждения и составляет до 8 размеров указанной средней заработной платы.</w:t>
      </w:r>
    </w:p>
    <w:p w:rsidR="003E25A9" w:rsidRPr="003E25A9" w:rsidRDefault="003E25A9" w:rsidP="003E25A9">
      <w:pPr>
        <w:ind w:firstLine="709"/>
        <w:rPr>
          <w:rFonts w:ascii="Times New Roman" w:hAnsi="Times New Roman" w:cs="Times New Roman"/>
          <w:sz w:val="28"/>
        </w:rPr>
      </w:pPr>
      <w:bookmarkStart w:id="43" w:name="sub_1053"/>
      <w:bookmarkEnd w:id="42"/>
      <w:r w:rsidRPr="003E25A9">
        <w:rPr>
          <w:rFonts w:ascii="Times New Roman" w:hAnsi="Times New Roman" w:cs="Times New Roman"/>
          <w:sz w:val="28"/>
        </w:rPr>
        <w:t>5.3. Предельный уровень начисленной месячной заработной платы руководителей, их заместителей и главных бухгалтеров муниципальных бюджетных, автономных, казенных организаций, выплачиваемой из средств городского бюджета согласно муниципального задания, не может превышать предельных уровней начисленной месячной заработной платы руководителя отраслевого управления, в ведении которого находятся муниципальные учреждения.</w:t>
      </w:r>
    </w:p>
    <w:p w:rsidR="003E25A9" w:rsidRPr="003E25A9" w:rsidRDefault="003E25A9" w:rsidP="003E25A9">
      <w:pPr>
        <w:ind w:firstLine="709"/>
        <w:rPr>
          <w:rFonts w:ascii="Times New Roman" w:hAnsi="Times New Roman" w:cs="Times New Roman"/>
          <w:sz w:val="28"/>
        </w:rPr>
      </w:pPr>
      <w:bookmarkStart w:id="44" w:name="sub_1054"/>
      <w:bookmarkEnd w:id="43"/>
      <w:r w:rsidRPr="003E25A9">
        <w:rPr>
          <w:rFonts w:ascii="Times New Roman" w:hAnsi="Times New Roman" w:cs="Times New Roman"/>
          <w:sz w:val="28"/>
        </w:rPr>
        <w:t>5.4. Должностные оклады заместителей руководителей и главных бухгалтеров учреждений устанавливаются на 10-30 процентов ниже должностных окладов руководителей этих учреждений.</w:t>
      </w:r>
    </w:p>
    <w:p w:rsidR="003E25A9" w:rsidRPr="003E25A9" w:rsidRDefault="003E25A9" w:rsidP="003E25A9">
      <w:pPr>
        <w:ind w:firstLine="709"/>
        <w:rPr>
          <w:rFonts w:ascii="Times New Roman" w:hAnsi="Times New Roman" w:cs="Times New Roman"/>
          <w:sz w:val="28"/>
          <w:szCs w:val="28"/>
        </w:rPr>
      </w:pPr>
      <w:bookmarkStart w:id="45" w:name="sub_1055"/>
      <w:bookmarkEnd w:id="44"/>
      <w:r w:rsidRPr="003E25A9">
        <w:rPr>
          <w:rFonts w:ascii="Times New Roman" w:hAnsi="Times New Roman" w:cs="Times New Roman"/>
          <w:sz w:val="28"/>
        </w:rPr>
        <w:t>5.5. Выплаты компенсационного характера устанавливаются для руководителей учреждений, их заместителей и главных бухгалтеров в процентах к должностным окладам, если иное не определено федеральным зако</w:t>
      </w:r>
      <w:r w:rsidRPr="003E25A9">
        <w:rPr>
          <w:rFonts w:ascii="Times New Roman" w:hAnsi="Times New Roman" w:cs="Times New Roman"/>
          <w:sz w:val="28"/>
          <w:szCs w:val="28"/>
        </w:rPr>
        <w:t>нодательством и законодательством Краснодарского края и муниципального образования город Новороссийск.</w:t>
      </w:r>
    </w:p>
    <w:p w:rsidR="003E25A9" w:rsidRPr="003E25A9" w:rsidRDefault="003E25A9" w:rsidP="003E25A9">
      <w:pPr>
        <w:widowControl/>
        <w:shd w:val="clear" w:color="auto" w:fill="FFFFFF"/>
        <w:autoSpaceDE/>
        <w:autoSpaceDN/>
        <w:adjustRightInd/>
        <w:ind w:firstLine="709"/>
        <w:rPr>
          <w:rFonts w:ascii="Times New Roman" w:eastAsia="Times New Roman" w:hAnsi="Times New Roman" w:cs="Times New Roman"/>
          <w:sz w:val="28"/>
          <w:szCs w:val="28"/>
        </w:rPr>
      </w:pPr>
      <w:bookmarkStart w:id="46" w:name="sub_1056"/>
      <w:bookmarkEnd w:id="45"/>
      <w:r w:rsidRPr="003E25A9">
        <w:rPr>
          <w:rFonts w:ascii="Times New Roman" w:eastAsia="Times New Roman" w:hAnsi="Times New Roman" w:cs="Times New Roman"/>
          <w:sz w:val="28"/>
          <w:szCs w:val="28"/>
        </w:rPr>
        <w:t>5.6.</w:t>
      </w:r>
      <w:bookmarkStart w:id="47" w:name="sub_1057"/>
      <w:bookmarkEnd w:id="46"/>
      <w:r w:rsidRPr="003E25A9">
        <w:rPr>
          <w:rFonts w:ascii="Times New Roman" w:eastAsia="Times New Roman" w:hAnsi="Times New Roman" w:cs="Times New Roman"/>
          <w:sz w:val="28"/>
          <w:szCs w:val="28"/>
        </w:rPr>
        <w:t xml:space="preserve"> Управление по физической культуре и спорту администрации муниципального образования город Новороссийск, в ведении которого находится учреждение, может устанавливать руководителю учреждения выплаты стимулирующего характера, размеры которых зависят от выполнения показателей эффективности работы учреждения, утвержденных этим органом.</w:t>
      </w:r>
    </w:p>
    <w:p w:rsidR="003E25A9" w:rsidRPr="003E25A9" w:rsidRDefault="003E25A9" w:rsidP="003E25A9">
      <w:pPr>
        <w:widowControl/>
        <w:shd w:val="clear" w:color="auto" w:fill="FFFFFF"/>
        <w:autoSpaceDE/>
        <w:autoSpaceDN/>
        <w:adjustRightInd/>
        <w:ind w:firstLine="709"/>
        <w:rPr>
          <w:rFonts w:ascii="Times New Roman" w:eastAsia="Times New Roman" w:hAnsi="Times New Roman" w:cs="Times New Roman"/>
          <w:sz w:val="28"/>
          <w:szCs w:val="28"/>
        </w:rPr>
      </w:pPr>
      <w:r w:rsidRPr="003E25A9">
        <w:rPr>
          <w:rFonts w:ascii="Times New Roman" w:eastAsia="Times New Roman" w:hAnsi="Times New Roman" w:cs="Times New Roman"/>
          <w:sz w:val="28"/>
          <w:szCs w:val="28"/>
        </w:rPr>
        <w:t>В качестве показателя эффективности работы руководителя учреждения по решению Управления по физической культуре и спорту администрации муниципального образования город Новороссийск, в ведении которого находится учреждение,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администрации муниципального образования город Новороссийск.</w:t>
      </w:r>
    </w:p>
    <w:p w:rsidR="003E25A9" w:rsidRPr="003E25A9" w:rsidRDefault="003E25A9" w:rsidP="003E25A9">
      <w:pPr>
        <w:widowControl/>
        <w:shd w:val="clear" w:color="auto" w:fill="FFFFFF"/>
        <w:autoSpaceDE/>
        <w:autoSpaceDN/>
        <w:adjustRightInd/>
        <w:ind w:firstLine="709"/>
        <w:rPr>
          <w:rFonts w:ascii="Times New Roman" w:eastAsia="Times New Roman" w:hAnsi="Times New Roman" w:cs="Times New Roman"/>
          <w:sz w:val="28"/>
          <w:szCs w:val="28"/>
        </w:rPr>
      </w:pPr>
      <w:r w:rsidRPr="003E25A9">
        <w:rPr>
          <w:rFonts w:ascii="Times New Roman" w:eastAsia="Times New Roman" w:hAnsi="Times New Roman" w:cs="Times New Roman"/>
          <w:sz w:val="28"/>
          <w:szCs w:val="28"/>
        </w:rPr>
        <w:t xml:space="preserve">Предельный уровень соотношения средней заработной платы руководителей, их заместителей, главных бухгалтеров учреждений и средней заработной платы работников этих учреждений устанавливается в кратности от 1 до 8 в соответствии с приказом Управления по физической культуре и спорту муниципального образования город Новороссийск. </w:t>
      </w:r>
    </w:p>
    <w:p w:rsidR="003E25A9" w:rsidRPr="003E25A9" w:rsidRDefault="003E25A9" w:rsidP="003E25A9">
      <w:pPr>
        <w:widowControl/>
        <w:shd w:val="clear" w:color="auto" w:fill="FFFFFF"/>
        <w:autoSpaceDE/>
        <w:autoSpaceDN/>
        <w:adjustRightInd/>
        <w:ind w:firstLine="709"/>
        <w:rPr>
          <w:rFonts w:ascii="Times New Roman" w:eastAsia="Times New Roman" w:hAnsi="Times New Roman" w:cs="Times New Roman"/>
          <w:sz w:val="28"/>
          <w:szCs w:val="28"/>
        </w:rPr>
      </w:pPr>
      <w:r w:rsidRPr="003E25A9">
        <w:rPr>
          <w:rFonts w:ascii="Times New Roman" w:eastAsia="Times New Roman" w:hAnsi="Times New Roman" w:cs="Times New Roman"/>
          <w:sz w:val="28"/>
          <w:szCs w:val="28"/>
        </w:rPr>
        <w:t>Предельный уровень соотношения средней заработной платы руководителя, его заместителей, главного бухгалтера учреждения и средней заработной платы работников этого учреждения может быть увеличен в установленном порядке по решению Управления по физической культуре и спорту муниципального образования город Новороссийск, в ведении которого находится учреждение, в отношении руководителя, его заместителей, главного бухгалтера учреждения, включенных в соответствующий перечень, утверждаемый министерством физической культуры и спорта Краснодарского края.</w:t>
      </w:r>
    </w:p>
    <w:p w:rsidR="003E25A9" w:rsidRPr="003E25A9" w:rsidRDefault="003E25A9" w:rsidP="003E25A9">
      <w:pPr>
        <w:widowControl/>
        <w:shd w:val="clear" w:color="auto" w:fill="FFFFFF"/>
        <w:autoSpaceDE/>
        <w:autoSpaceDN/>
        <w:adjustRightInd/>
        <w:ind w:firstLine="709"/>
        <w:rPr>
          <w:rFonts w:ascii="Times New Roman" w:eastAsia="Times New Roman" w:hAnsi="Times New Roman" w:cs="Times New Roman"/>
          <w:sz w:val="28"/>
          <w:szCs w:val="28"/>
        </w:rPr>
      </w:pPr>
      <w:r w:rsidRPr="003E25A9">
        <w:rPr>
          <w:rFonts w:ascii="Times New Roman" w:eastAsia="Times New Roman" w:hAnsi="Times New Roman" w:cs="Times New Roman"/>
          <w:sz w:val="28"/>
          <w:szCs w:val="28"/>
        </w:rPr>
        <w:lastRenderedPageBreak/>
        <w:t>Соотношение среднемесячной заработной платы руководителя, его заместителей, главного бухгалтера учреждения и среднемесячной заработной платы работников этого учреждения, формируемой за счет всех источников финансового обеспечения, рассчитывается за календарный год.</w:t>
      </w:r>
    </w:p>
    <w:p w:rsidR="003E25A9" w:rsidRPr="003E25A9" w:rsidRDefault="003E25A9" w:rsidP="003E25A9">
      <w:pPr>
        <w:ind w:firstLine="709"/>
        <w:rPr>
          <w:rFonts w:ascii="Times New Roman" w:hAnsi="Times New Roman" w:cs="Times New Roman"/>
          <w:sz w:val="28"/>
        </w:rPr>
      </w:pPr>
      <w:r w:rsidRPr="003E25A9">
        <w:rPr>
          <w:rFonts w:ascii="Times New Roman" w:hAnsi="Times New Roman" w:cs="Times New Roman"/>
          <w:sz w:val="28"/>
          <w:szCs w:val="28"/>
        </w:rPr>
        <w:t xml:space="preserve">5.7. </w:t>
      </w:r>
      <w:r w:rsidRPr="003E25A9">
        <w:rPr>
          <w:rFonts w:ascii="Times New Roman" w:hAnsi="Times New Roman" w:cs="Times New Roman"/>
          <w:sz w:val="28"/>
        </w:rPr>
        <w:t>Штатное расписание учреждения утверждается руководителем учреждения.</w:t>
      </w:r>
      <w:bookmarkEnd w:id="47"/>
    </w:p>
    <w:p w:rsidR="003E25A9" w:rsidRPr="003E25A9" w:rsidRDefault="003E25A9" w:rsidP="003E25A9">
      <w:pPr>
        <w:ind w:firstLine="0"/>
        <w:jc w:val="center"/>
        <w:outlineLvl w:val="0"/>
        <w:rPr>
          <w:rFonts w:ascii="Times New Roman" w:hAnsi="Times New Roman" w:cs="Times New Roman"/>
          <w:bCs/>
          <w:sz w:val="28"/>
          <w:szCs w:val="28"/>
        </w:rPr>
      </w:pPr>
      <w:bookmarkStart w:id="48" w:name="sub_1006"/>
      <w:r w:rsidRPr="003E25A9">
        <w:rPr>
          <w:rFonts w:ascii="Times New Roman" w:hAnsi="Times New Roman" w:cs="Times New Roman"/>
          <w:bCs/>
          <w:sz w:val="28"/>
          <w:szCs w:val="28"/>
        </w:rPr>
        <w:t>6. Условия оплаты труда тренеров</w:t>
      </w:r>
    </w:p>
    <w:bookmarkEnd w:id="48"/>
    <w:p w:rsidR="003E25A9" w:rsidRPr="003E25A9" w:rsidRDefault="003E25A9" w:rsidP="003E25A9">
      <w:pPr>
        <w:ind w:firstLine="851"/>
        <w:rPr>
          <w:rFonts w:ascii="Times New Roman" w:hAnsi="Times New Roman" w:cs="Times New Roman"/>
          <w:sz w:val="28"/>
          <w:szCs w:val="28"/>
        </w:rPr>
      </w:pPr>
    </w:p>
    <w:p w:rsidR="003E25A9" w:rsidRPr="003E25A9" w:rsidRDefault="003E25A9" w:rsidP="003E25A9">
      <w:pPr>
        <w:ind w:firstLine="709"/>
        <w:rPr>
          <w:rFonts w:ascii="Times New Roman" w:hAnsi="Times New Roman" w:cs="Times New Roman"/>
          <w:sz w:val="28"/>
          <w:szCs w:val="28"/>
        </w:rPr>
      </w:pPr>
      <w:bookmarkStart w:id="49" w:name="sub_1061"/>
      <w:r w:rsidRPr="003E25A9">
        <w:rPr>
          <w:rFonts w:ascii="Times New Roman" w:hAnsi="Times New Roman" w:cs="Times New Roman"/>
          <w:sz w:val="28"/>
          <w:szCs w:val="28"/>
        </w:rPr>
        <w:t>6.1. Оплата труда тренеров производится по:</w:t>
      </w:r>
    </w:p>
    <w:bookmarkEnd w:id="49"/>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нормативу оплаты труда за подготовку спортсменов на этапах спортивной подготовки, установленному в зависимости от численного состава спортсменов на этапах спортивной подготовки по группам видов спорта (</w:t>
      </w:r>
      <w:hyperlink w:anchor="sub_1300" w:history="1">
        <w:r w:rsidRPr="003E25A9">
          <w:rPr>
            <w:rFonts w:ascii="Times New Roman" w:hAnsi="Times New Roman" w:cs="Times New Roman"/>
            <w:sz w:val="28"/>
            <w:szCs w:val="28"/>
          </w:rPr>
          <w:t>приложение № 3</w:t>
        </w:r>
      </w:hyperlink>
      <w:r w:rsidRPr="003E25A9">
        <w:rPr>
          <w:rFonts w:ascii="Times New Roman" w:hAnsi="Times New Roman" w:cs="Times New Roman"/>
          <w:sz w:val="28"/>
          <w:szCs w:val="28"/>
        </w:rPr>
        <w:t xml:space="preserve"> к Положению);</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нормативу оплаты труда за подготовку спортсмена, установленному в зависимости от показанного спортсменом спортивного результата (</w:t>
      </w:r>
      <w:hyperlink w:anchor="sub_1400" w:history="1">
        <w:r w:rsidRPr="003E25A9">
          <w:rPr>
            <w:rFonts w:ascii="Times New Roman" w:hAnsi="Times New Roman" w:cs="Times New Roman"/>
            <w:sz w:val="28"/>
            <w:szCs w:val="28"/>
          </w:rPr>
          <w:t>приложение № 4</w:t>
        </w:r>
      </w:hyperlink>
      <w:r w:rsidRPr="003E25A9">
        <w:rPr>
          <w:rFonts w:ascii="Times New Roman" w:hAnsi="Times New Roman" w:cs="Times New Roman"/>
          <w:sz w:val="28"/>
          <w:szCs w:val="28"/>
        </w:rPr>
        <w:t xml:space="preserve"> к Положению).</w:t>
      </w:r>
    </w:p>
    <w:p w:rsidR="003E25A9" w:rsidRPr="003E25A9" w:rsidRDefault="003E25A9" w:rsidP="003E25A9">
      <w:pPr>
        <w:widowControl/>
        <w:shd w:val="clear" w:color="auto" w:fill="FFFFFF"/>
        <w:autoSpaceDE/>
        <w:autoSpaceDN/>
        <w:adjustRightInd/>
        <w:ind w:firstLine="709"/>
        <w:rPr>
          <w:rFonts w:ascii="Times New Roman" w:hAnsi="Times New Roman" w:cs="Times New Roman"/>
          <w:sz w:val="28"/>
          <w:szCs w:val="28"/>
        </w:rPr>
      </w:pPr>
      <w:r w:rsidRPr="003E25A9">
        <w:rPr>
          <w:rFonts w:ascii="Times New Roman" w:hAnsi="Times New Roman" w:cs="Times New Roman"/>
          <w:sz w:val="28"/>
          <w:szCs w:val="28"/>
        </w:rPr>
        <w:t>В случае отсутствия у тренера сформированных групп этапов спортивной подготовки, в связи с проведением набора, тренеру устанавливается норматив оплаты труда в размере 100% от должностного оклада на период проведения приема или дополнительного приема в муниципальное учреждение.</w:t>
      </w:r>
    </w:p>
    <w:p w:rsidR="003E25A9" w:rsidRPr="003E25A9" w:rsidRDefault="003E25A9" w:rsidP="003E25A9">
      <w:pPr>
        <w:widowControl/>
        <w:shd w:val="clear" w:color="auto" w:fill="FFFFFF"/>
        <w:autoSpaceDE/>
        <w:autoSpaceDN/>
        <w:adjustRightInd/>
        <w:ind w:firstLine="709"/>
        <w:rPr>
          <w:rFonts w:ascii="Times New Roman" w:eastAsia="Times New Roman" w:hAnsi="Times New Roman" w:cs="Times New Roman"/>
          <w:sz w:val="28"/>
          <w:szCs w:val="28"/>
        </w:rPr>
      </w:pPr>
      <w:r w:rsidRPr="003E25A9">
        <w:rPr>
          <w:rFonts w:ascii="Times New Roman" w:eastAsia="Times New Roman" w:hAnsi="Times New Roman" w:cs="Times New Roman"/>
          <w:sz w:val="28"/>
          <w:szCs w:val="28"/>
        </w:rPr>
        <w:t>Продолжительность недельного режима рабочего времени тренеров муниципальных учреждений, оплата труда которых осуществляется по нормативам оплаты труда за подготовку одного занимающегося, устанавливается в зависимости от недельного объема тренировочной нагрузки согласно этапам, периодам и задачам подготовки. Объем тренировочной нагрузки для тренеров определяется в соответствии с программами спортивной подготовки.</w:t>
      </w:r>
    </w:p>
    <w:p w:rsidR="003E25A9" w:rsidRPr="003E25A9" w:rsidRDefault="003E25A9" w:rsidP="003E25A9">
      <w:pPr>
        <w:ind w:firstLine="709"/>
        <w:rPr>
          <w:rFonts w:ascii="Times New Roman" w:hAnsi="Times New Roman" w:cs="Times New Roman"/>
          <w:sz w:val="28"/>
          <w:szCs w:val="28"/>
        </w:rPr>
      </w:pPr>
      <w:bookmarkStart w:id="50" w:name="sub_1062"/>
      <w:r w:rsidRPr="003E25A9">
        <w:rPr>
          <w:rFonts w:ascii="Times New Roman" w:hAnsi="Times New Roman" w:cs="Times New Roman"/>
          <w:sz w:val="28"/>
          <w:szCs w:val="28"/>
        </w:rPr>
        <w:t>6.2. Норматив оплаты труда тренера учреждения определяется по формуле:</w:t>
      </w:r>
    </w:p>
    <w:bookmarkEnd w:id="50"/>
    <w:p w:rsidR="003E25A9" w:rsidRPr="003E25A9" w:rsidRDefault="003E25A9" w:rsidP="003E25A9">
      <w:pPr>
        <w:ind w:firstLine="709"/>
        <w:rPr>
          <w:rFonts w:ascii="Times New Roman" w:hAnsi="Times New Roman" w:cs="Times New Roman"/>
          <w:sz w:val="22"/>
          <w:szCs w:val="28"/>
        </w:rPr>
      </w:pPr>
      <w:r w:rsidRPr="003E25A9">
        <w:rPr>
          <w:rFonts w:ascii="Times New Roman" w:hAnsi="Times New Roman" w:cs="Times New Roman"/>
          <w:sz w:val="28"/>
          <w:szCs w:val="28"/>
        </w:rPr>
        <w:t xml:space="preserve"> </w:t>
      </w:r>
    </w:p>
    <w:p w:rsidR="003E25A9" w:rsidRPr="003E25A9" w:rsidRDefault="003E25A9" w:rsidP="003E25A9">
      <w:pPr>
        <w:ind w:firstLine="709"/>
        <w:jc w:val="center"/>
        <w:rPr>
          <w:rFonts w:ascii="Times New Roman" w:hAnsi="Times New Roman" w:cs="Times New Roman"/>
          <w:sz w:val="28"/>
          <w:szCs w:val="28"/>
        </w:rPr>
      </w:pPr>
      <w:r w:rsidRPr="003E25A9">
        <w:rPr>
          <w:rFonts w:ascii="Times New Roman" w:hAnsi="Times New Roman" w:cs="Times New Roman"/>
          <w:sz w:val="28"/>
          <w:szCs w:val="28"/>
        </w:rPr>
        <w:t>Н от = Н отэп + Н отр, где:</w:t>
      </w:r>
    </w:p>
    <w:p w:rsidR="003E25A9" w:rsidRPr="003E25A9" w:rsidRDefault="003E25A9" w:rsidP="003E25A9">
      <w:pPr>
        <w:ind w:firstLine="709"/>
        <w:rPr>
          <w:rFonts w:ascii="Times New Roman" w:hAnsi="Times New Roman" w:cs="Times New Roman"/>
          <w:sz w:val="22"/>
          <w:szCs w:val="28"/>
        </w:rPr>
      </w:pP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Н от - норматив оплаты труда тренера, %;</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 xml:space="preserve">Н отэп - норматив оплаты труда за подготовку спортсменов на этапах спортивной подготовки (определяется в соответствии с </w:t>
      </w:r>
      <w:hyperlink w:anchor="sub_1300" w:history="1">
        <w:r w:rsidRPr="003E25A9">
          <w:rPr>
            <w:rFonts w:ascii="Times New Roman" w:hAnsi="Times New Roman" w:cs="Times New Roman"/>
            <w:sz w:val="28"/>
            <w:szCs w:val="28"/>
          </w:rPr>
          <w:t>приложением № 3</w:t>
        </w:r>
      </w:hyperlink>
      <w:r w:rsidRPr="003E25A9">
        <w:rPr>
          <w:rFonts w:ascii="Times New Roman" w:hAnsi="Times New Roman" w:cs="Times New Roman"/>
          <w:sz w:val="28"/>
          <w:szCs w:val="28"/>
        </w:rPr>
        <w:t xml:space="preserve"> к настоящему Положению), %;</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 xml:space="preserve">Н отр - норматив оплаты труда за подготовку спортсменов в зависимости от показанного спортсменами спортивного результата (определяется в соответствии с </w:t>
      </w:r>
      <w:hyperlink w:anchor="sub_1400" w:history="1">
        <w:r w:rsidRPr="003E25A9">
          <w:rPr>
            <w:rFonts w:ascii="Times New Roman" w:hAnsi="Times New Roman" w:cs="Times New Roman"/>
            <w:sz w:val="28"/>
            <w:szCs w:val="28"/>
          </w:rPr>
          <w:t>приложением № 4</w:t>
        </w:r>
      </w:hyperlink>
      <w:r w:rsidRPr="003E25A9">
        <w:rPr>
          <w:rFonts w:ascii="Times New Roman" w:hAnsi="Times New Roman" w:cs="Times New Roman"/>
          <w:sz w:val="28"/>
          <w:szCs w:val="28"/>
        </w:rPr>
        <w:t xml:space="preserve"> к настоящему Положению), %.</w:t>
      </w:r>
    </w:p>
    <w:p w:rsidR="003E25A9" w:rsidRPr="003E25A9" w:rsidRDefault="003E25A9" w:rsidP="003E25A9">
      <w:pPr>
        <w:ind w:firstLine="709"/>
        <w:rPr>
          <w:rFonts w:ascii="Times New Roman" w:hAnsi="Times New Roman" w:cs="Times New Roman"/>
          <w:sz w:val="28"/>
          <w:szCs w:val="28"/>
        </w:rPr>
      </w:pPr>
      <w:bookmarkStart w:id="51" w:name="sub_621"/>
      <w:r w:rsidRPr="003E25A9">
        <w:rPr>
          <w:rFonts w:ascii="Times New Roman" w:hAnsi="Times New Roman" w:cs="Times New Roman"/>
          <w:sz w:val="28"/>
          <w:szCs w:val="28"/>
        </w:rPr>
        <w:t>6.2.1. Норматив оплаты труда за подготовку спортсменов на этапах спортивной подготовки, установленный в зависимости от численного состава спортсменов на этапах спортивной подготовки по группам видов спорта                 (Н отэп), определяется по формуле:</w:t>
      </w:r>
      <w:bookmarkEnd w:id="51"/>
    </w:p>
    <w:p w:rsidR="003E25A9" w:rsidRPr="003E25A9" w:rsidRDefault="003E25A9" w:rsidP="003E25A9">
      <w:pPr>
        <w:ind w:firstLine="709"/>
        <w:rPr>
          <w:rFonts w:ascii="Times New Roman" w:hAnsi="Times New Roman" w:cs="Times New Roman"/>
          <w:sz w:val="28"/>
          <w:szCs w:val="28"/>
        </w:rPr>
      </w:pPr>
    </w:p>
    <w:p w:rsidR="003E25A9" w:rsidRPr="003E25A9" w:rsidRDefault="003E25A9" w:rsidP="003E25A9">
      <w:pPr>
        <w:ind w:firstLine="709"/>
        <w:jc w:val="center"/>
        <w:rPr>
          <w:rFonts w:ascii="Times New Roman" w:hAnsi="Times New Roman" w:cs="Times New Roman"/>
          <w:sz w:val="28"/>
          <w:szCs w:val="28"/>
        </w:rPr>
      </w:pPr>
      <w:r w:rsidRPr="003E25A9">
        <w:rPr>
          <w:rFonts w:ascii="Times New Roman" w:hAnsi="Times New Roman" w:cs="Times New Roman"/>
          <w:sz w:val="28"/>
          <w:szCs w:val="28"/>
        </w:rPr>
        <w:t>Н отэп = (К1 х Н2 + К2 х Н2 +... Кп х Кп), где:</w:t>
      </w:r>
    </w:p>
    <w:p w:rsidR="003E25A9" w:rsidRPr="003E25A9" w:rsidRDefault="003E25A9" w:rsidP="003E25A9">
      <w:pPr>
        <w:ind w:firstLine="709"/>
        <w:rPr>
          <w:rFonts w:ascii="Times New Roman" w:hAnsi="Times New Roman" w:cs="Times New Roman"/>
          <w:sz w:val="28"/>
          <w:szCs w:val="28"/>
        </w:rPr>
      </w:pP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Н отэп - норматив оплаты труда за подготовку спортсменов на этапах спортивной подготовки, %;</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К1, К2, Кп - количество спортсменов, зачисленных по каждому этапу спортивной подготовки, человек;</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H1, Н2, Нп - норматив оплаты труда за подготовку спортсмена на этапе спортивной подготовки, %.</w:t>
      </w:r>
    </w:p>
    <w:p w:rsidR="003E25A9" w:rsidRPr="003E25A9" w:rsidRDefault="003E25A9" w:rsidP="003E25A9">
      <w:pPr>
        <w:ind w:firstLine="709"/>
        <w:rPr>
          <w:rFonts w:ascii="Times New Roman" w:hAnsi="Times New Roman" w:cs="Times New Roman"/>
          <w:sz w:val="28"/>
          <w:szCs w:val="28"/>
        </w:rPr>
      </w:pPr>
      <w:bookmarkStart w:id="52" w:name="sub_622"/>
      <w:r w:rsidRPr="003E25A9">
        <w:rPr>
          <w:rFonts w:ascii="Times New Roman" w:hAnsi="Times New Roman" w:cs="Times New Roman"/>
          <w:sz w:val="28"/>
          <w:szCs w:val="28"/>
        </w:rPr>
        <w:t>6.2.2. Норматив оплаты труда за подготовку спортсмена, установленный в зависимости от показанного спортсменом спортивного результата (Н отр), определяется по формуле:</w:t>
      </w:r>
    </w:p>
    <w:bookmarkEnd w:id="52"/>
    <w:p w:rsidR="003E25A9" w:rsidRPr="003E25A9" w:rsidRDefault="003E25A9" w:rsidP="003E25A9">
      <w:pPr>
        <w:ind w:firstLine="709"/>
        <w:rPr>
          <w:rFonts w:ascii="Times New Roman" w:hAnsi="Times New Roman" w:cs="Times New Roman"/>
          <w:sz w:val="28"/>
          <w:szCs w:val="28"/>
        </w:rPr>
      </w:pPr>
    </w:p>
    <w:p w:rsidR="003E25A9" w:rsidRPr="003E25A9" w:rsidRDefault="003E25A9" w:rsidP="003E25A9">
      <w:pPr>
        <w:ind w:firstLine="709"/>
        <w:jc w:val="center"/>
        <w:rPr>
          <w:rFonts w:ascii="Times New Roman" w:hAnsi="Times New Roman" w:cs="Times New Roman"/>
          <w:sz w:val="28"/>
          <w:szCs w:val="28"/>
        </w:rPr>
      </w:pPr>
      <w:r w:rsidRPr="003E25A9">
        <w:rPr>
          <w:rFonts w:ascii="Times New Roman" w:hAnsi="Times New Roman" w:cs="Times New Roman"/>
          <w:sz w:val="28"/>
          <w:szCs w:val="28"/>
        </w:rPr>
        <w:t>Н отр = (К1 х Н2 + К2 х Н2 +... Кп х Кп), где:</w:t>
      </w:r>
    </w:p>
    <w:p w:rsidR="003E25A9" w:rsidRPr="003E25A9" w:rsidRDefault="003E25A9" w:rsidP="003E25A9">
      <w:pPr>
        <w:ind w:firstLine="709"/>
        <w:rPr>
          <w:rFonts w:ascii="Times New Roman" w:hAnsi="Times New Roman" w:cs="Times New Roman"/>
          <w:sz w:val="28"/>
          <w:szCs w:val="28"/>
        </w:rPr>
      </w:pP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Н отр - норматив оплаты труда за подготовку спортсменов в зависимости от показанного спортсменами спортивного результата, %;</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К1, К2 К.п - количество спортсменов, показавших спортивный результат, человек;</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H1, Н2 К.п - норматив оплаты труда за показанный результат спортсменами, %.</w:t>
      </w:r>
    </w:p>
    <w:p w:rsidR="003E25A9" w:rsidRPr="003E25A9" w:rsidRDefault="003E25A9" w:rsidP="003E25A9">
      <w:pPr>
        <w:ind w:firstLine="709"/>
        <w:rPr>
          <w:rFonts w:ascii="Times New Roman" w:hAnsi="Times New Roman" w:cs="Times New Roman"/>
          <w:sz w:val="28"/>
          <w:szCs w:val="28"/>
        </w:rPr>
      </w:pPr>
      <w:bookmarkStart w:id="53" w:name="sub_1063"/>
      <w:r w:rsidRPr="003E25A9">
        <w:rPr>
          <w:rFonts w:ascii="Times New Roman" w:hAnsi="Times New Roman" w:cs="Times New Roman"/>
          <w:sz w:val="28"/>
          <w:szCs w:val="28"/>
        </w:rPr>
        <w:t>6.3. Заработная плата тренеров определяется по формуле:</w:t>
      </w:r>
    </w:p>
    <w:bookmarkEnd w:id="53"/>
    <w:p w:rsidR="003E25A9" w:rsidRPr="003E25A9" w:rsidRDefault="003E25A9" w:rsidP="003E25A9">
      <w:pPr>
        <w:ind w:firstLine="709"/>
        <w:rPr>
          <w:rFonts w:ascii="Times New Roman" w:hAnsi="Times New Roman" w:cs="Times New Roman"/>
          <w:sz w:val="28"/>
          <w:szCs w:val="28"/>
        </w:rPr>
      </w:pPr>
    </w:p>
    <w:p w:rsidR="003E25A9" w:rsidRPr="003E25A9" w:rsidRDefault="003E25A9" w:rsidP="003E25A9">
      <w:pPr>
        <w:ind w:firstLine="709"/>
        <w:jc w:val="center"/>
        <w:rPr>
          <w:rFonts w:ascii="Times New Roman" w:hAnsi="Times New Roman" w:cs="Times New Roman"/>
          <w:sz w:val="28"/>
          <w:szCs w:val="28"/>
        </w:rPr>
      </w:pPr>
      <w:r w:rsidRPr="003E25A9">
        <w:rPr>
          <w:rFonts w:ascii="Times New Roman" w:hAnsi="Times New Roman" w:cs="Times New Roman"/>
          <w:sz w:val="28"/>
          <w:szCs w:val="28"/>
        </w:rPr>
        <w:t>Зпл = До + (До х Нот), где:</w:t>
      </w:r>
    </w:p>
    <w:p w:rsidR="003E25A9" w:rsidRPr="003E25A9" w:rsidRDefault="003E25A9" w:rsidP="003E25A9">
      <w:pPr>
        <w:ind w:firstLine="709"/>
        <w:rPr>
          <w:rFonts w:ascii="Times New Roman" w:hAnsi="Times New Roman" w:cs="Times New Roman"/>
          <w:sz w:val="28"/>
          <w:szCs w:val="28"/>
        </w:rPr>
      </w:pP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Зпл - заработная плата тренера;</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До - должностной оклад с учетом применения минимального повышающего коэффициента по соответствующей профессиональной квалификационной группе;</w:t>
      </w:r>
    </w:p>
    <w:p w:rsidR="003E25A9" w:rsidRPr="003E25A9" w:rsidRDefault="003E25A9" w:rsidP="003E25A9">
      <w:pPr>
        <w:ind w:firstLine="709"/>
        <w:rPr>
          <w:rFonts w:ascii="Times New Roman" w:hAnsi="Times New Roman" w:cs="Times New Roman"/>
          <w:sz w:val="28"/>
          <w:szCs w:val="28"/>
        </w:rPr>
      </w:pPr>
      <w:r w:rsidRPr="003E25A9">
        <w:rPr>
          <w:rFonts w:ascii="Times New Roman" w:hAnsi="Times New Roman" w:cs="Times New Roman"/>
          <w:sz w:val="28"/>
          <w:szCs w:val="28"/>
        </w:rPr>
        <w:t>Нот - норматив оплаты труда тренера, %.</w:t>
      </w:r>
    </w:p>
    <w:p w:rsidR="003E25A9" w:rsidRPr="003E25A9" w:rsidRDefault="003E25A9" w:rsidP="003E25A9">
      <w:pPr>
        <w:widowControl/>
        <w:shd w:val="clear" w:color="auto" w:fill="FFFFFF"/>
        <w:suppressAutoHyphens/>
        <w:autoSpaceDE/>
        <w:autoSpaceDN/>
        <w:adjustRightInd/>
        <w:ind w:firstLine="709"/>
        <w:rPr>
          <w:rFonts w:ascii="Times New Roman" w:eastAsia="Times New Roman" w:hAnsi="Times New Roman" w:cs="Times New Roman"/>
          <w:sz w:val="28"/>
          <w:szCs w:val="28"/>
        </w:rPr>
      </w:pPr>
      <w:bookmarkStart w:id="54" w:name="sub_1065"/>
      <w:r w:rsidRPr="003E25A9">
        <w:rPr>
          <w:rFonts w:ascii="Times New Roman" w:eastAsia="Times New Roman" w:hAnsi="Times New Roman" w:cs="Times New Roman"/>
          <w:sz w:val="28"/>
          <w:szCs w:val="28"/>
        </w:rPr>
        <w:t xml:space="preserve">6.4. </w:t>
      </w:r>
      <w:bookmarkStart w:id="55" w:name="sub_1066"/>
      <w:bookmarkEnd w:id="54"/>
      <w:r w:rsidRPr="003E25A9">
        <w:rPr>
          <w:rFonts w:ascii="Times New Roman" w:eastAsia="Times New Roman" w:hAnsi="Times New Roman" w:cs="Times New Roman"/>
          <w:sz w:val="28"/>
          <w:szCs w:val="28"/>
        </w:rPr>
        <w:t xml:space="preserve">В видах спорта спортивная гимнастика, настольный теннис, художественная гимнастика, фигурное катание на коньках, воднолыжный спорт, прыжки в воду, синхронное плавание, фристайл, горнолыжный спорт, сноуборд, лыжные гонки, конькобежный спорт, керлинг, биатлон, легкая атлетика (многоборье, метание, прыжки с шестом), прыжки с трамплина, парусный спорт, лыжное двоеборье, велоспорт, конный спорт, современное пятиборье, санный спорт, стрельба из лука, стендовая стрельба, бобслей, спортивная акробатика, прыжки на батуте, спортивные танцы, альпинизм, гребной слалом, гребной спорт, натурбан, полиатлон, триатлон, скалолазание, эстетическая гимнастика, велоспорт маунтинбайк, велоспорт ВМХ, велоспорт-шоссе, велоспорт-трек, теннис, плавание и командных игровых видах спорта, паралимпийских видах спорта (баскетбол на колясках, бочча, велосипедный спорт, легкая атлетика, регби на колясках, пауэрлифтинг, горные лыжи, керлинг на колясках, лыжные гонки, биатлон, следж-хоккей, триатлон), сурдлимпийских видах спорта (бадминтон, </w:t>
      </w:r>
      <w:r w:rsidRPr="003E25A9">
        <w:rPr>
          <w:rFonts w:ascii="Times New Roman" w:eastAsia="Times New Roman" w:hAnsi="Times New Roman" w:cs="Times New Roman"/>
          <w:sz w:val="28"/>
          <w:szCs w:val="28"/>
        </w:rPr>
        <w:lastRenderedPageBreak/>
        <w:t>велосипедный спорт, вольная борьба, греко-римская борьба, дзюдо, каратэ, настольный теннис, плавание, спортивное ориентирование, пулевая стрельба, теннис, водное поло, легкая атлетика, баскетбол, волейбол, пляжный волейбол, футбол, гандбол, горнолыжный спорт, лыжные гонки, сноуборд, керлинг, хоккей), кроме основного тренера по виду спорта, допускается привлечение дополнительно второго тренера (тренер (по общефизической подготовке), тренер (по специальной физической подготовке) и тренера по смежному виду спорта при условии их одновременной работы со спортсменами в порядке, установленном законодательством).</w:t>
      </w:r>
    </w:p>
    <w:p w:rsidR="003E25A9" w:rsidRPr="003E25A9" w:rsidRDefault="003E25A9" w:rsidP="003E25A9">
      <w:pPr>
        <w:widowControl/>
        <w:shd w:val="clear" w:color="auto" w:fill="FFFFFF"/>
        <w:suppressAutoHyphens/>
        <w:autoSpaceDE/>
        <w:autoSpaceDN/>
        <w:adjustRightInd/>
        <w:ind w:firstLine="709"/>
        <w:rPr>
          <w:rFonts w:ascii="Times New Roman" w:eastAsia="Times New Roman" w:hAnsi="Times New Roman" w:cs="Times New Roman"/>
          <w:sz w:val="28"/>
          <w:szCs w:val="28"/>
        </w:rPr>
      </w:pPr>
      <w:r w:rsidRPr="003E25A9">
        <w:rPr>
          <w:rFonts w:ascii="Times New Roman" w:eastAsia="Times New Roman" w:hAnsi="Times New Roman" w:cs="Times New Roman"/>
          <w:sz w:val="28"/>
          <w:szCs w:val="28"/>
        </w:rPr>
        <w:t>Норматив оплаты труда каждого привлеченного тренера составляет 50 процентов от установленного норматива оплаты труда основного тренера, при условии их одновременной работы со спортсменами за:</w:t>
      </w:r>
    </w:p>
    <w:p w:rsidR="003E25A9" w:rsidRPr="003E25A9" w:rsidRDefault="003E25A9" w:rsidP="003E25A9">
      <w:pPr>
        <w:widowControl/>
        <w:shd w:val="clear" w:color="auto" w:fill="FFFFFF"/>
        <w:suppressAutoHyphens/>
        <w:autoSpaceDE/>
        <w:autoSpaceDN/>
        <w:adjustRightInd/>
        <w:ind w:firstLine="709"/>
        <w:rPr>
          <w:rFonts w:ascii="Times New Roman" w:eastAsia="Times New Roman" w:hAnsi="Times New Roman" w:cs="Times New Roman"/>
          <w:sz w:val="28"/>
          <w:szCs w:val="28"/>
        </w:rPr>
      </w:pPr>
      <w:r w:rsidRPr="003E25A9">
        <w:rPr>
          <w:rFonts w:ascii="Times New Roman" w:eastAsia="Times New Roman" w:hAnsi="Times New Roman" w:cs="Times New Roman"/>
          <w:sz w:val="28"/>
          <w:szCs w:val="28"/>
        </w:rPr>
        <w:t>подготовку спортсменов на этапах спортивной подготовки, установленного в зависимости от численного состава спортсменов на этапах спортивной подготовки по группам видов спорта (приложение № 3 к Положению);</w:t>
      </w:r>
    </w:p>
    <w:p w:rsidR="003E25A9" w:rsidRPr="003E25A9" w:rsidRDefault="003E25A9" w:rsidP="003E25A9">
      <w:pPr>
        <w:widowControl/>
        <w:shd w:val="clear" w:color="auto" w:fill="FFFFFF"/>
        <w:suppressAutoHyphens/>
        <w:autoSpaceDE/>
        <w:autoSpaceDN/>
        <w:adjustRightInd/>
        <w:ind w:firstLine="709"/>
        <w:rPr>
          <w:rFonts w:ascii="Times New Roman" w:eastAsia="Times New Roman" w:hAnsi="Times New Roman" w:cs="Times New Roman"/>
          <w:sz w:val="28"/>
          <w:szCs w:val="28"/>
        </w:rPr>
      </w:pPr>
      <w:r w:rsidRPr="003E25A9">
        <w:rPr>
          <w:rFonts w:ascii="Times New Roman" w:eastAsia="Times New Roman" w:hAnsi="Times New Roman" w:cs="Times New Roman"/>
          <w:sz w:val="28"/>
          <w:szCs w:val="28"/>
        </w:rPr>
        <w:t>подготовку спортсмена в зависимости от показанного спортсменом спортивного результата (приложение № 4 к Положению).</w:t>
      </w:r>
    </w:p>
    <w:p w:rsidR="003E25A9" w:rsidRPr="003E25A9" w:rsidRDefault="003E25A9" w:rsidP="003E25A9">
      <w:pPr>
        <w:widowControl/>
        <w:shd w:val="clear" w:color="auto" w:fill="FFFFFF"/>
        <w:autoSpaceDE/>
        <w:autoSpaceDN/>
        <w:adjustRightInd/>
        <w:ind w:firstLine="709"/>
        <w:rPr>
          <w:rFonts w:ascii="Times New Roman" w:eastAsia="Times New Roman" w:hAnsi="Times New Roman" w:cs="Times New Roman"/>
          <w:sz w:val="28"/>
          <w:szCs w:val="28"/>
        </w:rPr>
      </w:pPr>
      <w:bookmarkStart w:id="56" w:name="sub_662"/>
      <w:bookmarkEnd w:id="55"/>
      <w:r w:rsidRPr="003E25A9">
        <w:rPr>
          <w:rFonts w:ascii="Times New Roman" w:eastAsia="Times New Roman" w:hAnsi="Times New Roman" w:cs="Times New Roman"/>
          <w:sz w:val="28"/>
          <w:szCs w:val="28"/>
        </w:rPr>
        <w:t>6.5. Норматив оплаты труда тренеров должен быть пересмотрен на первое число каждого месяца при появлении обстоятельств, влияющих на его изменение (изменение результата, показанного спортсменами, увеличение (уменьшение) числа спортсменов и другое).</w:t>
      </w:r>
    </w:p>
    <w:p w:rsidR="003E25A9" w:rsidRPr="003E25A9" w:rsidRDefault="003E25A9" w:rsidP="003E25A9">
      <w:pPr>
        <w:widowControl/>
        <w:shd w:val="clear" w:color="auto" w:fill="FFFFFF"/>
        <w:autoSpaceDE/>
        <w:autoSpaceDN/>
        <w:adjustRightInd/>
        <w:ind w:firstLine="709"/>
        <w:rPr>
          <w:rFonts w:ascii="Times New Roman" w:eastAsia="Times New Roman" w:hAnsi="Times New Roman" w:cs="Times New Roman"/>
          <w:sz w:val="28"/>
          <w:szCs w:val="28"/>
        </w:rPr>
      </w:pPr>
      <w:r w:rsidRPr="003E25A9">
        <w:rPr>
          <w:rFonts w:ascii="Times New Roman" w:eastAsia="Times New Roman" w:hAnsi="Times New Roman" w:cs="Times New Roman"/>
          <w:sz w:val="28"/>
          <w:szCs w:val="28"/>
        </w:rPr>
        <w:t>6.5.1. Размер норматива оплаты труда тренера за подготовку спортсменов в зависимости от показанного результата, находящихся на этапах спортивной подготовки, устанавливается по наивысшему нормативу, который действует с первого числа месяца, следующего за месяцем, в котором был показан спортсменом наивысший результат, на основании выписки из протоколов соревнований и сохраняется до проведения следующих официальных международных соревнований данного уровня. По всем остальным соревнованиям - в течение одного года.</w:t>
      </w:r>
    </w:p>
    <w:p w:rsidR="003E25A9" w:rsidRPr="003E25A9" w:rsidRDefault="003E25A9" w:rsidP="003E25A9">
      <w:pPr>
        <w:widowControl/>
        <w:shd w:val="clear" w:color="auto" w:fill="FFFFFF"/>
        <w:autoSpaceDE/>
        <w:autoSpaceDN/>
        <w:adjustRightInd/>
        <w:ind w:firstLine="709"/>
        <w:rPr>
          <w:rFonts w:ascii="Times New Roman" w:eastAsia="Times New Roman" w:hAnsi="Times New Roman" w:cs="Times New Roman"/>
          <w:sz w:val="28"/>
          <w:szCs w:val="28"/>
        </w:rPr>
      </w:pPr>
      <w:r w:rsidRPr="003E25A9">
        <w:rPr>
          <w:rFonts w:ascii="Times New Roman" w:eastAsia="Times New Roman" w:hAnsi="Times New Roman" w:cs="Times New Roman"/>
          <w:sz w:val="28"/>
          <w:szCs w:val="28"/>
        </w:rPr>
        <w:t>Если в период действия установленного размера норматива оплаты труда тренера, спортсмен улучшил спортивный результат, размер норматива оплаты соответственно увеличивается и устанавливается новое исчисление срока его действия в порядке, предусмотренном локальными актами учреждения.</w:t>
      </w:r>
    </w:p>
    <w:p w:rsidR="003E25A9" w:rsidRPr="003E25A9" w:rsidRDefault="003E25A9" w:rsidP="003E25A9">
      <w:pPr>
        <w:widowControl/>
        <w:shd w:val="clear" w:color="auto" w:fill="FFFFFF"/>
        <w:autoSpaceDE/>
        <w:autoSpaceDN/>
        <w:adjustRightInd/>
        <w:ind w:firstLine="709"/>
        <w:rPr>
          <w:rFonts w:ascii="Times New Roman" w:eastAsia="Times New Roman" w:hAnsi="Times New Roman" w:cs="Times New Roman"/>
          <w:sz w:val="28"/>
          <w:szCs w:val="28"/>
        </w:rPr>
      </w:pPr>
      <w:r w:rsidRPr="003E25A9">
        <w:rPr>
          <w:rFonts w:ascii="Times New Roman" w:eastAsia="Times New Roman" w:hAnsi="Times New Roman" w:cs="Times New Roman"/>
          <w:sz w:val="28"/>
          <w:szCs w:val="28"/>
        </w:rPr>
        <w:t>Если по истечении срока действия установленного размера норматива оплаты труда, спортсмен, находящийся на этапах спортивной подготовки, не показал результат, определенный в соответствии с приложением № 4 к настоящему Положению, то размер норматива оплаты труда тренера устанавливается в соответствии с этапом спортивной подготовки спортсмена.</w:t>
      </w:r>
    </w:p>
    <w:p w:rsidR="003E25A9" w:rsidRPr="003E25A9" w:rsidRDefault="003E25A9" w:rsidP="003E25A9">
      <w:pPr>
        <w:widowControl/>
        <w:shd w:val="clear" w:color="auto" w:fill="FFFFFF"/>
        <w:autoSpaceDE/>
        <w:autoSpaceDN/>
        <w:adjustRightInd/>
        <w:ind w:firstLine="709"/>
        <w:rPr>
          <w:rFonts w:ascii="Times New Roman" w:eastAsia="Times New Roman" w:hAnsi="Times New Roman" w:cs="Times New Roman"/>
          <w:sz w:val="28"/>
          <w:szCs w:val="28"/>
        </w:rPr>
      </w:pPr>
      <w:r w:rsidRPr="003E25A9">
        <w:rPr>
          <w:rFonts w:ascii="Times New Roman" w:eastAsia="Times New Roman" w:hAnsi="Times New Roman" w:cs="Times New Roman"/>
          <w:sz w:val="28"/>
          <w:szCs w:val="28"/>
        </w:rPr>
        <w:t xml:space="preserve">В случае отчисления или перевода спортсмена к другому тренеру или в другое учреждение, за тренером, подготовившим спортсмена, в отчисляемом учреждении сохраняется норматив оплаты труда за подготовку спортсмена в течение срока действия показанного результата до проведения следующих </w:t>
      </w:r>
      <w:r w:rsidRPr="003E25A9">
        <w:rPr>
          <w:rFonts w:ascii="Times New Roman" w:eastAsia="Times New Roman" w:hAnsi="Times New Roman" w:cs="Times New Roman"/>
          <w:sz w:val="28"/>
          <w:szCs w:val="28"/>
        </w:rPr>
        <w:lastRenderedPageBreak/>
        <w:t>официальных международных соревнований данного уровня. По всем остальным соревнованиям - в течение одного года.</w:t>
      </w:r>
    </w:p>
    <w:p w:rsidR="003E25A9" w:rsidRPr="003E25A9" w:rsidRDefault="003E25A9" w:rsidP="003E25A9">
      <w:pPr>
        <w:widowControl/>
        <w:shd w:val="clear" w:color="auto" w:fill="FFFFFF"/>
        <w:autoSpaceDE/>
        <w:autoSpaceDN/>
        <w:adjustRightInd/>
        <w:ind w:firstLine="709"/>
        <w:rPr>
          <w:rFonts w:ascii="Times New Roman" w:eastAsia="Times New Roman" w:hAnsi="Times New Roman" w:cs="Times New Roman"/>
          <w:sz w:val="28"/>
          <w:szCs w:val="28"/>
        </w:rPr>
      </w:pPr>
      <w:r w:rsidRPr="003E25A9">
        <w:rPr>
          <w:rFonts w:ascii="Times New Roman" w:eastAsia="Times New Roman" w:hAnsi="Times New Roman" w:cs="Times New Roman"/>
          <w:sz w:val="28"/>
          <w:szCs w:val="28"/>
        </w:rPr>
        <w:t>Тренеру, за которым закреплен спортсмен, утверждается норматив оплаты труда за результат спортсмена с момента первого достижения им на спортивных соревнованиях результата при условии непосредственной тренерской работы со спортсменом не менее 6 месяцев на момент показания результата. Утвержденный норматив оплаты труда за результат сохраняется до проведения следующих официальных международных соревнований данного уровня. По всем остальным соревнованиям - в течение одного года.</w:t>
      </w:r>
    </w:p>
    <w:p w:rsidR="003E25A9" w:rsidRPr="003E25A9" w:rsidRDefault="003E25A9" w:rsidP="003E25A9">
      <w:pPr>
        <w:widowControl/>
        <w:shd w:val="clear" w:color="auto" w:fill="FFFFFF"/>
        <w:autoSpaceDE/>
        <w:autoSpaceDN/>
        <w:adjustRightInd/>
        <w:ind w:firstLine="709"/>
        <w:rPr>
          <w:rFonts w:ascii="Times New Roman" w:eastAsia="Times New Roman" w:hAnsi="Times New Roman" w:cs="Times New Roman"/>
          <w:sz w:val="28"/>
          <w:szCs w:val="28"/>
        </w:rPr>
      </w:pPr>
      <w:r w:rsidRPr="003E25A9">
        <w:rPr>
          <w:rFonts w:ascii="Times New Roman" w:eastAsia="Times New Roman" w:hAnsi="Times New Roman" w:cs="Times New Roman"/>
          <w:sz w:val="28"/>
          <w:szCs w:val="28"/>
        </w:rPr>
        <w:t>Закрепление спортсмена за тренером определяется локальным актом учреждения.</w:t>
      </w:r>
    </w:p>
    <w:p w:rsidR="003E25A9" w:rsidRPr="003E25A9" w:rsidRDefault="003E25A9" w:rsidP="003E25A9">
      <w:pPr>
        <w:widowControl/>
        <w:shd w:val="clear" w:color="auto" w:fill="FFFFFF"/>
        <w:autoSpaceDE/>
        <w:autoSpaceDN/>
        <w:adjustRightInd/>
        <w:ind w:firstLine="709"/>
        <w:rPr>
          <w:rFonts w:ascii="Times New Roman" w:eastAsia="Times New Roman" w:hAnsi="Times New Roman" w:cs="Times New Roman"/>
          <w:sz w:val="28"/>
          <w:szCs w:val="28"/>
        </w:rPr>
      </w:pPr>
      <w:bookmarkStart w:id="57" w:name="sub_1067"/>
      <w:bookmarkEnd w:id="56"/>
      <w:r w:rsidRPr="003E25A9">
        <w:rPr>
          <w:rFonts w:ascii="Times New Roman" w:eastAsia="Times New Roman" w:hAnsi="Times New Roman" w:cs="Times New Roman"/>
          <w:sz w:val="28"/>
          <w:szCs w:val="28"/>
        </w:rPr>
        <w:t xml:space="preserve">6.6. </w:t>
      </w:r>
      <w:bookmarkEnd w:id="57"/>
      <w:r w:rsidRPr="003E25A9">
        <w:rPr>
          <w:rFonts w:ascii="Times New Roman" w:eastAsia="Times New Roman" w:hAnsi="Times New Roman" w:cs="Times New Roman"/>
          <w:sz w:val="28"/>
          <w:szCs w:val="28"/>
        </w:rPr>
        <w:t>Максимальный объем тренировочной нагрузки для тренеров определяется в соответствии с требованиями федеральных стандартов спортивной подготовки по виду спорта.</w:t>
      </w:r>
    </w:p>
    <w:p w:rsidR="003E25A9" w:rsidRPr="003E25A9" w:rsidRDefault="003E25A9" w:rsidP="003E25A9">
      <w:pPr>
        <w:widowControl/>
        <w:shd w:val="clear" w:color="auto" w:fill="FFFFFF"/>
        <w:autoSpaceDE/>
        <w:autoSpaceDN/>
        <w:adjustRightInd/>
        <w:ind w:firstLine="709"/>
        <w:rPr>
          <w:rFonts w:ascii="Times New Roman" w:eastAsia="Times New Roman" w:hAnsi="Times New Roman" w:cs="Times New Roman"/>
          <w:sz w:val="28"/>
          <w:szCs w:val="28"/>
        </w:rPr>
      </w:pPr>
      <w:r w:rsidRPr="003E25A9">
        <w:rPr>
          <w:rFonts w:ascii="Times New Roman" w:eastAsia="Times New Roman" w:hAnsi="Times New Roman" w:cs="Times New Roman"/>
          <w:sz w:val="28"/>
          <w:szCs w:val="28"/>
        </w:rPr>
        <w:t>Максимальный объем тренировочной нагрузки, начиная с тренировочного этапа (этапа спортивной специализации), может быть сокращен не более чем на 25%.</w:t>
      </w:r>
    </w:p>
    <w:p w:rsidR="003E25A9" w:rsidRPr="003E25A9" w:rsidRDefault="003E25A9" w:rsidP="003E25A9">
      <w:pPr>
        <w:widowControl/>
        <w:shd w:val="clear" w:color="auto" w:fill="FFFFFF"/>
        <w:autoSpaceDE/>
        <w:autoSpaceDN/>
        <w:adjustRightInd/>
        <w:ind w:firstLine="709"/>
        <w:rPr>
          <w:rFonts w:ascii="Times New Roman" w:eastAsia="Times New Roman" w:hAnsi="Times New Roman" w:cs="Times New Roman"/>
          <w:sz w:val="28"/>
          <w:szCs w:val="28"/>
        </w:rPr>
      </w:pPr>
      <w:r w:rsidRPr="003E25A9">
        <w:rPr>
          <w:rFonts w:ascii="Times New Roman" w:eastAsia="Times New Roman" w:hAnsi="Times New Roman" w:cs="Times New Roman"/>
          <w:sz w:val="28"/>
          <w:szCs w:val="28"/>
        </w:rPr>
        <w:t>Выплаты стимулирующего и компенсационного характера производятся в соответствии с настоящим Положением.</w:t>
      </w:r>
    </w:p>
    <w:p w:rsidR="003E25A9" w:rsidRPr="003E25A9" w:rsidRDefault="003E25A9" w:rsidP="003E25A9">
      <w:pPr>
        <w:ind w:firstLine="851"/>
        <w:rPr>
          <w:rFonts w:ascii="Times New Roman" w:hAnsi="Times New Roman" w:cs="Times New Roman"/>
          <w:sz w:val="28"/>
          <w:szCs w:val="28"/>
        </w:rPr>
      </w:pPr>
    </w:p>
    <w:p w:rsidR="003E25A9" w:rsidRPr="003E25A9" w:rsidRDefault="003E25A9" w:rsidP="003E25A9">
      <w:pPr>
        <w:ind w:firstLine="0"/>
        <w:jc w:val="center"/>
        <w:outlineLvl w:val="0"/>
        <w:rPr>
          <w:rFonts w:ascii="Times New Roman" w:hAnsi="Times New Roman" w:cs="Times New Roman"/>
          <w:bCs/>
          <w:sz w:val="28"/>
          <w:szCs w:val="28"/>
        </w:rPr>
      </w:pPr>
      <w:bookmarkStart w:id="58" w:name="sub_1007"/>
      <w:r w:rsidRPr="003E25A9">
        <w:rPr>
          <w:rFonts w:ascii="Times New Roman" w:hAnsi="Times New Roman" w:cs="Times New Roman"/>
          <w:bCs/>
          <w:sz w:val="28"/>
          <w:szCs w:val="28"/>
        </w:rPr>
        <w:t>7. Оплата труда других работников учреждения</w:t>
      </w:r>
    </w:p>
    <w:bookmarkEnd w:id="58"/>
    <w:p w:rsidR="003E25A9" w:rsidRPr="003E25A9" w:rsidRDefault="003E25A9" w:rsidP="003E25A9">
      <w:pPr>
        <w:rPr>
          <w:rFonts w:ascii="Times New Roman" w:hAnsi="Times New Roman" w:cs="Times New Roman"/>
          <w:sz w:val="28"/>
          <w:szCs w:val="28"/>
        </w:rPr>
      </w:pPr>
    </w:p>
    <w:p w:rsidR="003E25A9" w:rsidRPr="003E25A9" w:rsidRDefault="003E25A9" w:rsidP="003E25A9">
      <w:pPr>
        <w:rPr>
          <w:rFonts w:ascii="Times New Roman" w:hAnsi="Times New Roman" w:cs="Times New Roman"/>
          <w:sz w:val="28"/>
          <w:szCs w:val="28"/>
        </w:rPr>
      </w:pPr>
      <w:bookmarkStart w:id="59" w:name="sub_1071"/>
      <w:r w:rsidRPr="003E25A9">
        <w:rPr>
          <w:rFonts w:ascii="Times New Roman" w:hAnsi="Times New Roman" w:cs="Times New Roman"/>
          <w:sz w:val="28"/>
          <w:szCs w:val="28"/>
        </w:rPr>
        <w:t>7.1. Оклады (должностные оклады) других работников учреждения устанавливаются на основе базовых окладов (базовых должностных окладов) по профессиональным квалификационным группам должностей работников в области физической культуры и спорта (</w:t>
      </w:r>
      <w:hyperlink w:anchor="sub_1100" w:history="1">
        <w:r w:rsidRPr="003E25A9">
          <w:rPr>
            <w:rFonts w:ascii="Times New Roman" w:hAnsi="Times New Roman" w:cs="Times New Roman"/>
            <w:sz w:val="28"/>
            <w:szCs w:val="28"/>
          </w:rPr>
          <w:t>приложение № 1</w:t>
        </w:r>
      </w:hyperlink>
      <w:r w:rsidRPr="003E25A9">
        <w:rPr>
          <w:rFonts w:ascii="Times New Roman" w:hAnsi="Times New Roman" w:cs="Times New Roman"/>
          <w:sz w:val="28"/>
          <w:szCs w:val="28"/>
        </w:rPr>
        <w:t xml:space="preserve"> к Положению) и минимального повышающего коэффициента, учитывающего квалификацию и уровень знаний работников.</w:t>
      </w:r>
    </w:p>
    <w:bookmarkEnd w:id="59"/>
    <w:p w:rsidR="003E25A9" w:rsidRPr="003E25A9" w:rsidRDefault="003E25A9" w:rsidP="003E25A9">
      <w:pPr>
        <w:rPr>
          <w:rFonts w:ascii="Times New Roman" w:hAnsi="Times New Roman" w:cs="Times New Roman"/>
          <w:sz w:val="28"/>
          <w:szCs w:val="28"/>
        </w:rPr>
      </w:pPr>
      <w:r w:rsidRPr="003E25A9">
        <w:rPr>
          <w:rFonts w:ascii="Times New Roman" w:hAnsi="Times New Roman" w:cs="Times New Roman"/>
          <w:sz w:val="28"/>
          <w:szCs w:val="28"/>
        </w:rPr>
        <w:t>Заработная плата работников учреждения определяется по формуле:</w:t>
      </w:r>
    </w:p>
    <w:p w:rsidR="003E25A9" w:rsidRPr="003E25A9" w:rsidRDefault="003E25A9" w:rsidP="003E25A9">
      <w:pPr>
        <w:rPr>
          <w:rFonts w:ascii="Times New Roman" w:hAnsi="Times New Roman" w:cs="Times New Roman"/>
          <w:sz w:val="28"/>
          <w:szCs w:val="28"/>
        </w:rPr>
      </w:pPr>
    </w:p>
    <w:p w:rsidR="003E25A9" w:rsidRPr="003E25A9" w:rsidRDefault="003E25A9" w:rsidP="003E25A9">
      <w:pPr>
        <w:ind w:firstLine="0"/>
        <w:jc w:val="center"/>
        <w:rPr>
          <w:rFonts w:ascii="Times New Roman" w:hAnsi="Times New Roman" w:cs="Times New Roman"/>
          <w:sz w:val="28"/>
          <w:szCs w:val="28"/>
        </w:rPr>
      </w:pPr>
      <w:r w:rsidRPr="003E25A9">
        <w:rPr>
          <w:rFonts w:ascii="Times New Roman" w:hAnsi="Times New Roman" w:cs="Times New Roman"/>
          <w:sz w:val="28"/>
          <w:szCs w:val="28"/>
        </w:rPr>
        <w:t>Зпл = До + (До х Ппк), где:</w:t>
      </w:r>
    </w:p>
    <w:p w:rsidR="003E25A9" w:rsidRPr="003E25A9" w:rsidRDefault="003E25A9" w:rsidP="003E25A9">
      <w:pPr>
        <w:rPr>
          <w:rFonts w:ascii="Times New Roman" w:hAnsi="Times New Roman" w:cs="Times New Roman"/>
          <w:sz w:val="28"/>
          <w:szCs w:val="28"/>
        </w:rPr>
      </w:pPr>
    </w:p>
    <w:p w:rsidR="003E25A9" w:rsidRPr="003E25A9" w:rsidRDefault="003E25A9" w:rsidP="003E25A9">
      <w:pPr>
        <w:rPr>
          <w:rFonts w:ascii="Times New Roman" w:hAnsi="Times New Roman" w:cs="Times New Roman"/>
          <w:sz w:val="28"/>
          <w:szCs w:val="28"/>
        </w:rPr>
      </w:pPr>
      <w:r w:rsidRPr="003E25A9">
        <w:rPr>
          <w:rFonts w:ascii="Times New Roman" w:hAnsi="Times New Roman" w:cs="Times New Roman"/>
          <w:sz w:val="28"/>
          <w:szCs w:val="28"/>
        </w:rPr>
        <w:t>Зпл - заработная плата работников;</w:t>
      </w:r>
    </w:p>
    <w:p w:rsidR="003E25A9" w:rsidRPr="003E25A9" w:rsidRDefault="003E25A9" w:rsidP="003E25A9">
      <w:pPr>
        <w:rPr>
          <w:rFonts w:ascii="Times New Roman" w:hAnsi="Times New Roman" w:cs="Times New Roman"/>
          <w:sz w:val="28"/>
          <w:szCs w:val="28"/>
        </w:rPr>
      </w:pPr>
      <w:r w:rsidRPr="003E25A9">
        <w:rPr>
          <w:rFonts w:ascii="Times New Roman" w:hAnsi="Times New Roman" w:cs="Times New Roman"/>
          <w:sz w:val="28"/>
          <w:szCs w:val="28"/>
        </w:rPr>
        <w:t>До - базовый должностной оклад с учетом применения минимального повышающего коэффициента по соответствующей профессиональной квалификационной группе;</w:t>
      </w:r>
    </w:p>
    <w:p w:rsidR="003E25A9" w:rsidRPr="003E25A9" w:rsidRDefault="003E25A9" w:rsidP="003E25A9">
      <w:pPr>
        <w:rPr>
          <w:rFonts w:ascii="Times New Roman" w:hAnsi="Times New Roman" w:cs="Times New Roman"/>
          <w:sz w:val="28"/>
          <w:szCs w:val="28"/>
        </w:rPr>
      </w:pPr>
      <w:r w:rsidRPr="003E25A9">
        <w:rPr>
          <w:rFonts w:ascii="Times New Roman" w:hAnsi="Times New Roman" w:cs="Times New Roman"/>
          <w:sz w:val="28"/>
          <w:szCs w:val="28"/>
        </w:rPr>
        <w:t xml:space="preserve">Ппк - персональный повышающий коэффициент (определяется в соответствии с </w:t>
      </w:r>
      <w:hyperlink w:anchor="sub_1200" w:history="1">
        <w:r w:rsidRPr="003E25A9">
          <w:rPr>
            <w:rFonts w:ascii="Times New Roman" w:hAnsi="Times New Roman" w:cs="Times New Roman"/>
            <w:sz w:val="28"/>
            <w:szCs w:val="28"/>
          </w:rPr>
          <w:t>приложением № 2</w:t>
        </w:r>
      </w:hyperlink>
      <w:r w:rsidRPr="003E25A9">
        <w:rPr>
          <w:rFonts w:ascii="Times New Roman" w:hAnsi="Times New Roman" w:cs="Times New Roman"/>
          <w:sz w:val="28"/>
          <w:szCs w:val="28"/>
        </w:rPr>
        <w:t xml:space="preserve"> к настоящему Положению).</w:t>
      </w:r>
    </w:p>
    <w:p w:rsidR="003E25A9" w:rsidRPr="003E25A9" w:rsidRDefault="003E25A9" w:rsidP="003E25A9">
      <w:pPr>
        <w:rPr>
          <w:rFonts w:ascii="Times New Roman" w:hAnsi="Times New Roman" w:cs="Times New Roman"/>
          <w:sz w:val="28"/>
          <w:szCs w:val="28"/>
        </w:rPr>
      </w:pPr>
      <w:r w:rsidRPr="003E25A9">
        <w:rPr>
          <w:rFonts w:ascii="Times New Roman" w:hAnsi="Times New Roman" w:cs="Times New Roman"/>
          <w:sz w:val="28"/>
          <w:szCs w:val="28"/>
        </w:rPr>
        <w:t xml:space="preserve">Персональный повышающий коэффициент к окладу должностей, не указанных в </w:t>
      </w:r>
      <w:hyperlink w:anchor="sub_1200" w:history="1">
        <w:r w:rsidRPr="003E25A9">
          <w:rPr>
            <w:rFonts w:ascii="Times New Roman" w:hAnsi="Times New Roman" w:cs="Times New Roman"/>
            <w:sz w:val="28"/>
            <w:szCs w:val="28"/>
          </w:rPr>
          <w:t>приложении № 2</w:t>
        </w:r>
      </w:hyperlink>
      <w:r w:rsidRPr="003E25A9">
        <w:rPr>
          <w:rFonts w:ascii="Times New Roman" w:hAnsi="Times New Roman" w:cs="Times New Roman"/>
          <w:sz w:val="28"/>
          <w:szCs w:val="28"/>
        </w:rPr>
        <w:t xml:space="preserve"> к настоящему Положению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муниципального </w:t>
      </w:r>
      <w:r w:rsidRPr="003E25A9">
        <w:rPr>
          <w:rFonts w:ascii="Times New Roman" w:hAnsi="Times New Roman" w:cs="Times New Roman"/>
          <w:sz w:val="28"/>
          <w:szCs w:val="28"/>
        </w:rPr>
        <w:lastRenderedPageBreak/>
        <w:t>учреждения персонально в отношении конкретного работника. Максимальный размер повышающего коэффициента – не более 4,0.</w:t>
      </w:r>
    </w:p>
    <w:p w:rsidR="003E25A9" w:rsidRPr="003E25A9" w:rsidRDefault="003E25A9" w:rsidP="003E25A9">
      <w:pPr>
        <w:rPr>
          <w:rFonts w:ascii="Times New Roman" w:hAnsi="Times New Roman" w:cs="Times New Roman"/>
          <w:sz w:val="28"/>
          <w:szCs w:val="28"/>
        </w:rPr>
      </w:pPr>
      <w:bookmarkStart w:id="60" w:name="sub_1072"/>
      <w:r w:rsidRPr="003E25A9">
        <w:rPr>
          <w:rFonts w:ascii="Times New Roman" w:hAnsi="Times New Roman" w:cs="Times New Roman"/>
          <w:sz w:val="28"/>
          <w:szCs w:val="28"/>
        </w:rPr>
        <w:t>7.2. За результативное участие в подготовке спортсменов к официальным межрегиональным, всероссийским и международным соревнованиям работникам к должностному окладу, ставке заработной платы может устанавливаться выплата стимулирующего характера (</w:t>
      </w:r>
      <w:hyperlink w:anchor="sub_1400" w:history="1">
        <w:r w:rsidRPr="003E25A9">
          <w:rPr>
            <w:rFonts w:ascii="Times New Roman" w:hAnsi="Times New Roman" w:cs="Times New Roman"/>
            <w:sz w:val="28"/>
            <w:szCs w:val="28"/>
          </w:rPr>
          <w:t>приложение № 4</w:t>
        </w:r>
      </w:hyperlink>
      <w:r w:rsidRPr="003E25A9">
        <w:rPr>
          <w:rFonts w:ascii="Times New Roman" w:hAnsi="Times New Roman" w:cs="Times New Roman"/>
          <w:sz w:val="28"/>
          <w:szCs w:val="28"/>
        </w:rPr>
        <w:t xml:space="preserve"> к Положению).</w:t>
      </w:r>
    </w:p>
    <w:bookmarkEnd w:id="60"/>
    <w:p w:rsidR="003E25A9" w:rsidRPr="003E25A9" w:rsidRDefault="003E25A9" w:rsidP="003E25A9">
      <w:pPr>
        <w:rPr>
          <w:rFonts w:ascii="Times New Roman" w:hAnsi="Times New Roman" w:cs="Times New Roman"/>
          <w:sz w:val="28"/>
          <w:szCs w:val="28"/>
        </w:rPr>
      </w:pPr>
      <w:r w:rsidRPr="003E25A9">
        <w:rPr>
          <w:rFonts w:ascii="Times New Roman" w:hAnsi="Times New Roman" w:cs="Times New Roman"/>
          <w:sz w:val="28"/>
          <w:szCs w:val="28"/>
        </w:rPr>
        <w:t>Стимулирующая выплата за результативное участие в подготовке спортсмена устанавливается по наивысшему результату на основании протоколов или выписки из протоколов соревнований.</w:t>
      </w:r>
    </w:p>
    <w:p w:rsidR="003E25A9" w:rsidRPr="003E25A9" w:rsidRDefault="003E25A9" w:rsidP="003E25A9">
      <w:pPr>
        <w:rPr>
          <w:rFonts w:ascii="Times New Roman" w:hAnsi="Times New Roman" w:cs="Times New Roman"/>
          <w:sz w:val="28"/>
          <w:szCs w:val="28"/>
        </w:rPr>
      </w:pPr>
      <w:r w:rsidRPr="003E25A9">
        <w:rPr>
          <w:rFonts w:ascii="Times New Roman" w:hAnsi="Times New Roman" w:cs="Times New Roman"/>
          <w:sz w:val="28"/>
          <w:szCs w:val="28"/>
        </w:rPr>
        <w:t>Стимулирующая выплата направлена на стимулирование работников учреждения к качественному результату труда, а также поощрение за выполненную работу,</w:t>
      </w:r>
    </w:p>
    <w:p w:rsidR="003E25A9" w:rsidRPr="003E25A9" w:rsidRDefault="003E25A9" w:rsidP="003E25A9">
      <w:pPr>
        <w:rPr>
          <w:rFonts w:ascii="Times New Roman" w:hAnsi="Times New Roman" w:cs="Times New Roman"/>
          <w:sz w:val="28"/>
          <w:szCs w:val="28"/>
        </w:rPr>
      </w:pPr>
      <w:r w:rsidRPr="003E25A9">
        <w:rPr>
          <w:rFonts w:ascii="Times New Roman" w:hAnsi="Times New Roman" w:cs="Times New Roman"/>
          <w:sz w:val="28"/>
          <w:szCs w:val="28"/>
        </w:rPr>
        <w:t>Стимулирующая выплата устанавливается за результат, показанный спортсменами в официальных межрегиональных, всероссийских и международных соревнованиях, проходящих:</w:t>
      </w:r>
    </w:p>
    <w:p w:rsidR="003E25A9" w:rsidRPr="003E25A9" w:rsidRDefault="003E25A9" w:rsidP="003E25A9">
      <w:pPr>
        <w:rPr>
          <w:rFonts w:ascii="Times New Roman" w:hAnsi="Times New Roman" w:cs="Times New Roman"/>
          <w:sz w:val="28"/>
          <w:szCs w:val="28"/>
        </w:rPr>
      </w:pPr>
      <w:r w:rsidRPr="003E25A9">
        <w:rPr>
          <w:rFonts w:ascii="Times New Roman" w:hAnsi="Times New Roman" w:cs="Times New Roman"/>
          <w:sz w:val="28"/>
          <w:szCs w:val="28"/>
        </w:rPr>
        <w:t>в первом полугодии календарного года (с 1 января по 30 июня текущего года) назначается с 1 июля текущего года и действует до 31 декабря текущего года;</w:t>
      </w:r>
    </w:p>
    <w:p w:rsidR="003E25A9" w:rsidRPr="003E25A9" w:rsidRDefault="003E25A9" w:rsidP="003E25A9">
      <w:pPr>
        <w:rPr>
          <w:rFonts w:ascii="Times New Roman" w:hAnsi="Times New Roman" w:cs="Times New Roman"/>
          <w:sz w:val="28"/>
          <w:szCs w:val="28"/>
        </w:rPr>
      </w:pPr>
      <w:r w:rsidRPr="003E25A9">
        <w:rPr>
          <w:rFonts w:ascii="Times New Roman" w:hAnsi="Times New Roman" w:cs="Times New Roman"/>
          <w:sz w:val="28"/>
          <w:szCs w:val="28"/>
        </w:rPr>
        <w:t>во втором полугодии календарного года (с 1 июля по 31 декабря текущего года) назначается с 1 января следующего календарного года и действует до 30 июня следующего календарного года.</w:t>
      </w:r>
    </w:p>
    <w:p w:rsidR="003E25A9" w:rsidRPr="003E25A9" w:rsidRDefault="003E25A9" w:rsidP="003E25A9">
      <w:pPr>
        <w:rPr>
          <w:rFonts w:ascii="Times New Roman" w:hAnsi="Times New Roman" w:cs="Times New Roman"/>
          <w:sz w:val="28"/>
          <w:szCs w:val="28"/>
        </w:rPr>
      </w:pPr>
      <w:bookmarkStart w:id="61" w:name="sub_1073"/>
      <w:r w:rsidRPr="003E25A9">
        <w:rPr>
          <w:rFonts w:ascii="Times New Roman" w:hAnsi="Times New Roman" w:cs="Times New Roman"/>
          <w:sz w:val="28"/>
          <w:szCs w:val="28"/>
        </w:rPr>
        <w:t>7.3. Стимулирующая выплата за результативное участие в подготовке членов спортивной сборной команды муниципального образования город Новороссийск в официальных региональных, межрегиональных, всероссийских и международных соревнованиях, устанавливается работникам учреждения, непосредственно участвующим в процессе подготовки спортсменов, включенных в состав спортивной сборной команды муниципального образования город Новороссийск.</w:t>
      </w:r>
    </w:p>
    <w:p w:rsidR="003E25A9" w:rsidRPr="003E25A9" w:rsidRDefault="003E25A9" w:rsidP="003E25A9">
      <w:pPr>
        <w:rPr>
          <w:rFonts w:ascii="Times New Roman" w:hAnsi="Times New Roman" w:cs="Times New Roman"/>
          <w:sz w:val="28"/>
          <w:szCs w:val="28"/>
        </w:rPr>
      </w:pPr>
      <w:r w:rsidRPr="003E25A9">
        <w:rPr>
          <w:rFonts w:ascii="Times New Roman" w:hAnsi="Times New Roman" w:cs="Times New Roman"/>
          <w:sz w:val="28"/>
          <w:szCs w:val="28"/>
        </w:rPr>
        <w:t>7.4. Выплаты стимулирующего характера с целью обеспечения условий для развития физической культуры и массового спорта в части оплаты труда инструкторов по спорту осуществляется в виде ежемесячных выплат стимулирующего характера за фактически отработанное время в соответствии локальными нормативными актами учреждения.</w:t>
      </w:r>
    </w:p>
    <w:p w:rsidR="003E25A9" w:rsidRPr="003E25A9" w:rsidRDefault="003E25A9" w:rsidP="003E25A9">
      <w:pPr>
        <w:rPr>
          <w:rFonts w:ascii="Times New Roman" w:hAnsi="Times New Roman" w:cs="Times New Roman"/>
          <w:sz w:val="28"/>
          <w:szCs w:val="28"/>
        </w:rPr>
      </w:pPr>
      <w:r w:rsidRPr="003E25A9">
        <w:rPr>
          <w:rFonts w:ascii="Times New Roman" w:hAnsi="Times New Roman" w:cs="Times New Roman"/>
          <w:sz w:val="28"/>
          <w:szCs w:val="28"/>
        </w:rPr>
        <w:t>7.4.1. Размер ежемесячной выплаты стимулирующего характера  рассчитывается по формуле:</w:t>
      </w:r>
    </w:p>
    <w:p w:rsidR="003E25A9" w:rsidRPr="003E25A9" w:rsidRDefault="003E25A9" w:rsidP="003E25A9">
      <w:pPr>
        <w:ind w:firstLine="0"/>
        <w:rPr>
          <w:rFonts w:ascii="Times New Roman" w:hAnsi="Times New Roman" w:cs="Times New Roman"/>
          <w:sz w:val="28"/>
          <w:szCs w:val="28"/>
        </w:rPr>
      </w:pPr>
    </w:p>
    <w:p w:rsidR="003E25A9" w:rsidRPr="003E25A9" w:rsidRDefault="003E25A9" w:rsidP="003E25A9">
      <w:pPr>
        <w:jc w:val="center"/>
        <w:rPr>
          <w:rFonts w:ascii="Times New Roman" w:hAnsi="Times New Roman" w:cs="Times New Roman"/>
          <w:sz w:val="28"/>
          <w:szCs w:val="28"/>
        </w:rPr>
      </w:pPr>
      <w:r w:rsidRPr="003E25A9">
        <w:rPr>
          <w:rFonts w:ascii="Times New Roman" w:hAnsi="Times New Roman" w:cs="Times New Roman"/>
          <w:sz w:val="28"/>
          <w:szCs w:val="28"/>
        </w:rPr>
        <w:t>В сх. = В кк + В мб, где:</w:t>
      </w:r>
    </w:p>
    <w:p w:rsidR="003E25A9" w:rsidRPr="003E25A9" w:rsidRDefault="003E25A9" w:rsidP="003E25A9">
      <w:pPr>
        <w:rPr>
          <w:rFonts w:ascii="Times New Roman" w:hAnsi="Times New Roman" w:cs="Times New Roman"/>
          <w:sz w:val="28"/>
          <w:szCs w:val="28"/>
        </w:rPr>
      </w:pPr>
    </w:p>
    <w:p w:rsidR="003E25A9" w:rsidRPr="003E25A9" w:rsidRDefault="003E25A9" w:rsidP="003E25A9">
      <w:pPr>
        <w:rPr>
          <w:rFonts w:ascii="Times New Roman" w:hAnsi="Times New Roman" w:cs="Times New Roman"/>
          <w:sz w:val="28"/>
          <w:szCs w:val="28"/>
        </w:rPr>
      </w:pPr>
      <w:r w:rsidRPr="003E25A9">
        <w:rPr>
          <w:rFonts w:ascii="Times New Roman" w:hAnsi="Times New Roman" w:cs="Times New Roman"/>
          <w:sz w:val="28"/>
          <w:szCs w:val="28"/>
        </w:rPr>
        <w:t>В сх. – размер ежемесячной выплаты стимулирующего характера, выплачиваемый инструктору по физической культуре за реализацию проекта «Самбо в школу»;</w:t>
      </w:r>
    </w:p>
    <w:p w:rsidR="003E25A9" w:rsidRPr="003E25A9" w:rsidRDefault="003E25A9" w:rsidP="003E25A9">
      <w:pPr>
        <w:rPr>
          <w:rFonts w:ascii="Times New Roman" w:hAnsi="Times New Roman" w:cs="Times New Roman"/>
          <w:sz w:val="28"/>
          <w:szCs w:val="28"/>
        </w:rPr>
      </w:pPr>
      <w:r w:rsidRPr="003E25A9">
        <w:rPr>
          <w:rFonts w:ascii="Times New Roman" w:hAnsi="Times New Roman" w:cs="Times New Roman"/>
          <w:sz w:val="28"/>
          <w:szCs w:val="28"/>
        </w:rPr>
        <w:t>В кк – размер ежемесячной выплаты стимулирующего характера, выплачиваемый инструктору по физической культуре за реализацию проекта «Самбо в школу» за счет средств краевого бюджета;</w:t>
      </w:r>
    </w:p>
    <w:p w:rsidR="003E25A9" w:rsidRPr="003E25A9" w:rsidRDefault="003E25A9" w:rsidP="003E25A9">
      <w:pPr>
        <w:rPr>
          <w:rFonts w:ascii="Times New Roman" w:hAnsi="Times New Roman" w:cs="Times New Roman"/>
          <w:sz w:val="28"/>
          <w:szCs w:val="28"/>
        </w:rPr>
      </w:pPr>
      <w:r w:rsidRPr="003E25A9">
        <w:rPr>
          <w:rFonts w:ascii="Times New Roman" w:hAnsi="Times New Roman" w:cs="Times New Roman"/>
          <w:sz w:val="28"/>
          <w:szCs w:val="28"/>
        </w:rPr>
        <w:lastRenderedPageBreak/>
        <w:t>В мб – размер ежемесячной выплаты стимулирующего характера, выплачиваемый инструктору по физической культуре за реализацию проекта «Самбо в школу» за счет средств бюджета муниципального образования.</w:t>
      </w:r>
    </w:p>
    <w:p w:rsidR="003E25A9" w:rsidRPr="003E25A9" w:rsidRDefault="003E25A9" w:rsidP="003E25A9">
      <w:pPr>
        <w:rPr>
          <w:rFonts w:ascii="Times New Roman" w:hAnsi="Times New Roman" w:cs="Times New Roman"/>
          <w:sz w:val="28"/>
          <w:szCs w:val="28"/>
        </w:rPr>
      </w:pPr>
      <w:r w:rsidRPr="003E25A9">
        <w:rPr>
          <w:rFonts w:ascii="Times New Roman" w:hAnsi="Times New Roman" w:cs="Times New Roman"/>
          <w:sz w:val="28"/>
          <w:szCs w:val="28"/>
        </w:rPr>
        <w:t>7.4.2. Размер ежемесячной выплаты стимулирующего характера, выплачиваемый инструктору по физической культуре за реализацию проекта «Самбо в школу» за счет средств краевого бюджета рассчитывается по формуле:</w:t>
      </w:r>
    </w:p>
    <w:p w:rsidR="003E25A9" w:rsidRPr="003E25A9" w:rsidRDefault="003E25A9" w:rsidP="003E25A9">
      <w:pPr>
        <w:rPr>
          <w:rFonts w:ascii="Times New Roman" w:hAnsi="Times New Roman" w:cs="Times New Roman"/>
          <w:sz w:val="28"/>
          <w:szCs w:val="28"/>
        </w:rPr>
      </w:pPr>
    </w:p>
    <w:p w:rsidR="003E25A9" w:rsidRPr="003E25A9" w:rsidRDefault="003E25A9" w:rsidP="003E25A9">
      <w:pPr>
        <w:jc w:val="center"/>
        <w:rPr>
          <w:rFonts w:ascii="Times New Roman" w:hAnsi="Times New Roman" w:cs="Times New Roman"/>
          <w:sz w:val="28"/>
          <w:szCs w:val="28"/>
        </w:rPr>
      </w:pPr>
      <w:r w:rsidRPr="003E25A9">
        <w:rPr>
          <w:rFonts w:ascii="Times New Roman" w:hAnsi="Times New Roman" w:cs="Times New Roman"/>
          <w:sz w:val="28"/>
          <w:szCs w:val="28"/>
        </w:rPr>
        <w:t>В кк = (МРОТ х Ni) / 2, где:</w:t>
      </w:r>
    </w:p>
    <w:p w:rsidR="003E25A9" w:rsidRPr="003E25A9" w:rsidRDefault="003E25A9" w:rsidP="003E25A9">
      <w:pPr>
        <w:rPr>
          <w:rFonts w:ascii="Times New Roman" w:hAnsi="Times New Roman" w:cs="Times New Roman"/>
          <w:sz w:val="28"/>
          <w:szCs w:val="28"/>
        </w:rPr>
      </w:pPr>
    </w:p>
    <w:p w:rsidR="003E25A9" w:rsidRPr="003E25A9" w:rsidRDefault="003E25A9" w:rsidP="003E25A9">
      <w:pPr>
        <w:rPr>
          <w:rFonts w:ascii="Times New Roman" w:hAnsi="Times New Roman" w:cs="Times New Roman"/>
          <w:sz w:val="28"/>
          <w:szCs w:val="28"/>
        </w:rPr>
      </w:pPr>
      <w:r w:rsidRPr="003E25A9">
        <w:rPr>
          <w:rFonts w:ascii="Times New Roman" w:hAnsi="Times New Roman" w:cs="Times New Roman"/>
          <w:sz w:val="28"/>
          <w:szCs w:val="28"/>
        </w:rPr>
        <w:t>МРОТ – минимальный размер оплаты труда, устанавливаемый федеральным законом;</w:t>
      </w:r>
    </w:p>
    <w:p w:rsidR="003E25A9" w:rsidRPr="003E25A9" w:rsidRDefault="003E25A9" w:rsidP="003E25A9">
      <w:pPr>
        <w:rPr>
          <w:rFonts w:ascii="Times New Roman" w:hAnsi="Times New Roman" w:cs="Times New Roman"/>
          <w:sz w:val="28"/>
          <w:szCs w:val="28"/>
        </w:rPr>
      </w:pPr>
      <w:r w:rsidRPr="003E25A9">
        <w:rPr>
          <w:rFonts w:ascii="Times New Roman" w:hAnsi="Times New Roman" w:cs="Times New Roman"/>
          <w:sz w:val="28"/>
          <w:szCs w:val="28"/>
        </w:rPr>
        <w:t>Ni – коэффициент для начисления отчислений, который равен 1,302, устанавливаемый федеральным законом.</w:t>
      </w:r>
    </w:p>
    <w:p w:rsidR="003E25A9" w:rsidRPr="003E25A9" w:rsidRDefault="003E25A9" w:rsidP="003E25A9">
      <w:pPr>
        <w:rPr>
          <w:rFonts w:ascii="Times New Roman" w:hAnsi="Times New Roman" w:cs="Times New Roman"/>
          <w:sz w:val="28"/>
          <w:szCs w:val="28"/>
        </w:rPr>
      </w:pPr>
      <w:r w:rsidRPr="003E25A9">
        <w:rPr>
          <w:rFonts w:ascii="Times New Roman" w:hAnsi="Times New Roman" w:cs="Times New Roman"/>
          <w:sz w:val="28"/>
          <w:szCs w:val="28"/>
        </w:rPr>
        <w:t xml:space="preserve">7.4.3. Размер ежемесячной выплаты стимулирующего характера, выплачиваемый инструктору по физической культуре за реализацию проекта «Самбо в школу» за счет средств бюджета муниципального образования, рассчитывается по формуле: </w:t>
      </w:r>
    </w:p>
    <w:p w:rsidR="003E25A9" w:rsidRPr="003E25A9" w:rsidRDefault="003E25A9" w:rsidP="003E25A9">
      <w:pPr>
        <w:rPr>
          <w:rFonts w:ascii="Times New Roman" w:hAnsi="Times New Roman" w:cs="Times New Roman"/>
          <w:sz w:val="28"/>
          <w:szCs w:val="28"/>
        </w:rPr>
      </w:pPr>
    </w:p>
    <w:p w:rsidR="003E25A9" w:rsidRPr="003E25A9" w:rsidRDefault="003E25A9" w:rsidP="003E25A9">
      <w:pPr>
        <w:jc w:val="center"/>
        <w:rPr>
          <w:rFonts w:ascii="Times New Roman" w:hAnsi="Times New Roman" w:cs="Times New Roman"/>
          <w:sz w:val="28"/>
          <w:szCs w:val="28"/>
        </w:rPr>
      </w:pPr>
      <w:r w:rsidRPr="003E25A9">
        <w:rPr>
          <w:rFonts w:ascii="Times New Roman" w:hAnsi="Times New Roman" w:cs="Times New Roman"/>
          <w:sz w:val="28"/>
          <w:szCs w:val="28"/>
        </w:rPr>
        <w:t>В мб. = (В кк х 14) / 86</w:t>
      </w:r>
    </w:p>
    <w:p w:rsidR="003E25A9" w:rsidRPr="003E25A9" w:rsidRDefault="003E25A9" w:rsidP="003E25A9">
      <w:pPr>
        <w:jc w:val="center"/>
        <w:rPr>
          <w:rFonts w:ascii="Times New Roman" w:hAnsi="Times New Roman" w:cs="Times New Roman"/>
          <w:sz w:val="28"/>
          <w:szCs w:val="28"/>
        </w:rPr>
      </w:pPr>
    </w:p>
    <w:p w:rsidR="003E25A9" w:rsidRPr="003E25A9" w:rsidRDefault="003E25A9" w:rsidP="003E25A9">
      <w:pPr>
        <w:ind w:firstLine="0"/>
        <w:rPr>
          <w:rFonts w:ascii="Times New Roman" w:hAnsi="Times New Roman" w:cs="Times New Roman"/>
          <w:sz w:val="28"/>
          <w:szCs w:val="28"/>
        </w:rPr>
      </w:pPr>
      <w:r w:rsidRPr="003E25A9">
        <w:rPr>
          <w:rFonts w:ascii="Times New Roman" w:hAnsi="Times New Roman" w:cs="Times New Roman"/>
          <w:sz w:val="28"/>
          <w:szCs w:val="28"/>
        </w:rPr>
        <w:tab/>
        <w:t>7.5. Предоставление мер социальной поддержки отдельным категориям работников муниципальных физкультурно-спортивных организаций дополнительного образования, осуществляющих подготовку спортивного резерва и муниципальных образовательных организаций дополнительного образования детей муниципального образования город Новороссийск отраслей «Образование» и «Физическая культура и спорт» в целях реализации Закона Краснодарского края от 6 февраля 2008 года № 1376-КЗ «О социальной поддержке отдельных категорий работников государственных и муниципальных физкультурно-спортивных организаций Краснодарского края отрасли «Физическая культура и спорт» и государственных и муниципальных организаций дополнительного образования Краснодарского края, реализующих дополнительные общеразвивающие программы в области физической культуры и спорта, отрасли «Образование» (далее – Закон).</w:t>
      </w:r>
    </w:p>
    <w:p w:rsidR="003E25A9" w:rsidRPr="003E25A9" w:rsidRDefault="003E25A9" w:rsidP="003E25A9">
      <w:pPr>
        <w:ind w:firstLine="0"/>
        <w:rPr>
          <w:rFonts w:ascii="Times New Roman" w:hAnsi="Times New Roman" w:cs="Times New Roman"/>
          <w:sz w:val="28"/>
          <w:szCs w:val="28"/>
        </w:rPr>
      </w:pPr>
      <w:r w:rsidRPr="003E25A9">
        <w:rPr>
          <w:rFonts w:ascii="Times New Roman" w:hAnsi="Times New Roman" w:cs="Times New Roman"/>
          <w:sz w:val="28"/>
          <w:szCs w:val="28"/>
        </w:rPr>
        <w:tab/>
        <w:t>7.5.1. Распространяется на:</w:t>
      </w:r>
    </w:p>
    <w:p w:rsidR="003E25A9" w:rsidRPr="003E25A9" w:rsidRDefault="003E25A9" w:rsidP="003E25A9">
      <w:pPr>
        <w:ind w:firstLine="0"/>
        <w:rPr>
          <w:rFonts w:ascii="Times New Roman" w:hAnsi="Times New Roman" w:cs="Times New Roman"/>
          <w:sz w:val="28"/>
          <w:szCs w:val="28"/>
        </w:rPr>
      </w:pPr>
      <w:r w:rsidRPr="003E25A9">
        <w:rPr>
          <w:rFonts w:ascii="Times New Roman" w:hAnsi="Times New Roman" w:cs="Times New Roman"/>
          <w:sz w:val="28"/>
          <w:szCs w:val="28"/>
        </w:rPr>
        <w:tab/>
        <w:t>работников – молодых специалистов в возрасте не старше 30 лет, имеющих высшее образование в области физической культуры и спорта, занимающих по основному месту работы штатные должности, наименования которых указаны в профессиональных стандартах «Тренер» и «Тренер-преподаватель по адаптивной физической культуре и спорту» (далее – молодые специалисты);</w:t>
      </w:r>
    </w:p>
    <w:p w:rsidR="003E25A9" w:rsidRPr="003E25A9" w:rsidRDefault="003E25A9" w:rsidP="003E25A9">
      <w:pPr>
        <w:ind w:firstLine="0"/>
        <w:rPr>
          <w:rFonts w:ascii="Times New Roman" w:hAnsi="Times New Roman" w:cs="Times New Roman"/>
          <w:sz w:val="28"/>
          <w:szCs w:val="28"/>
        </w:rPr>
      </w:pPr>
      <w:r w:rsidRPr="003E25A9">
        <w:rPr>
          <w:rFonts w:ascii="Times New Roman" w:hAnsi="Times New Roman" w:cs="Times New Roman"/>
          <w:sz w:val="28"/>
          <w:szCs w:val="28"/>
        </w:rPr>
        <w:tab/>
        <w:t xml:space="preserve">лиц, имеющих почетные звания «Заслуженный тренер России», «Заслуженный тренер РСФСР», «Заслуженный тренер СССР», занимающих по основному месту работы штатные должности, наименования которых </w:t>
      </w:r>
      <w:r w:rsidRPr="003E25A9">
        <w:rPr>
          <w:rFonts w:ascii="Times New Roman" w:hAnsi="Times New Roman" w:cs="Times New Roman"/>
          <w:sz w:val="28"/>
          <w:szCs w:val="28"/>
        </w:rPr>
        <w:lastRenderedPageBreak/>
        <w:t>указаны в профессиональных стандартах «Тренер», «Тренер-преподаватель по адаптивной физической культуре и спорту» (далее – заслуженные тренеры).</w:t>
      </w:r>
    </w:p>
    <w:p w:rsidR="003E25A9" w:rsidRPr="003E25A9" w:rsidRDefault="003E25A9" w:rsidP="003E25A9">
      <w:pPr>
        <w:ind w:firstLine="0"/>
        <w:rPr>
          <w:rFonts w:ascii="Times New Roman" w:hAnsi="Times New Roman" w:cs="Times New Roman"/>
          <w:sz w:val="28"/>
          <w:szCs w:val="28"/>
        </w:rPr>
      </w:pPr>
      <w:r w:rsidRPr="003E25A9">
        <w:rPr>
          <w:rFonts w:ascii="Times New Roman" w:hAnsi="Times New Roman" w:cs="Times New Roman"/>
          <w:sz w:val="28"/>
          <w:szCs w:val="28"/>
        </w:rPr>
        <w:tab/>
        <w:t>7.5.2. Ежемесячная выплата предоставляется независимо от других предоставляемых мер социальной поддержки.</w:t>
      </w:r>
    </w:p>
    <w:p w:rsidR="003E25A9" w:rsidRPr="003E25A9" w:rsidRDefault="003E25A9" w:rsidP="003E25A9">
      <w:pPr>
        <w:ind w:firstLine="0"/>
        <w:rPr>
          <w:rFonts w:ascii="Times New Roman" w:hAnsi="Times New Roman" w:cs="Times New Roman"/>
          <w:sz w:val="28"/>
          <w:szCs w:val="28"/>
        </w:rPr>
      </w:pPr>
      <w:r w:rsidRPr="003E25A9">
        <w:rPr>
          <w:rFonts w:ascii="Times New Roman" w:hAnsi="Times New Roman" w:cs="Times New Roman"/>
          <w:sz w:val="28"/>
          <w:szCs w:val="28"/>
        </w:rPr>
        <w:tab/>
        <w:t>7.5.3. Для установления ежемесячной денежной выплаты работник предоставляет в отдел кадров организации по месту работы заявление, а также копии следующих документов:</w:t>
      </w:r>
    </w:p>
    <w:p w:rsidR="003E25A9" w:rsidRPr="003E25A9" w:rsidRDefault="003E25A9" w:rsidP="003E25A9">
      <w:pPr>
        <w:ind w:firstLine="0"/>
        <w:rPr>
          <w:rFonts w:ascii="Times New Roman" w:hAnsi="Times New Roman" w:cs="Times New Roman"/>
          <w:sz w:val="28"/>
          <w:szCs w:val="28"/>
        </w:rPr>
      </w:pPr>
      <w:r w:rsidRPr="003E25A9">
        <w:rPr>
          <w:rFonts w:ascii="Times New Roman" w:hAnsi="Times New Roman" w:cs="Times New Roman"/>
          <w:sz w:val="28"/>
          <w:szCs w:val="28"/>
        </w:rPr>
        <w:tab/>
        <w:t>документ, удостоверяющий личность работника;</w:t>
      </w:r>
    </w:p>
    <w:p w:rsidR="003E25A9" w:rsidRPr="003E25A9" w:rsidRDefault="003E25A9" w:rsidP="003E25A9">
      <w:pPr>
        <w:ind w:firstLine="0"/>
        <w:rPr>
          <w:rFonts w:ascii="Times New Roman" w:hAnsi="Times New Roman" w:cs="Times New Roman"/>
          <w:sz w:val="28"/>
          <w:szCs w:val="28"/>
        </w:rPr>
      </w:pPr>
      <w:r w:rsidRPr="003E25A9">
        <w:rPr>
          <w:rFonts w:ascii="Times New Roman" w:hAnsi="Times New Roman" w:cs="Times New Roman"/>
          <w:sz w:val="28"/>
          <w:szCs w:val="28"/>
        </w:rPr>
        <w:tab/>
        <w:t>диплом о высшем образовании в области физической культуры и спорта (для молодых специалистов);</w:t>
      </w:r>
    </w:p>
    <w:p w:rsidR="003E25A9" w:rsidRPr="003E25A9" w:rsidRDefault="003E25A9" w:rsidP="003E25A9">
      <w:pPr>
        <w:ind w:firstLine="0"/>
        <w:rPr>
          <w:rFonts w:ascii="Times New Roman" w:hAnsi="Times New Roman" w:cs="Times New Roman"/>
          <w:sz w:val="28"/>
          <w:szCs w:val="28"/>
        </w:rPr>
      </w:pPr>
      <w:r w:rsidRPr="003E25A9">
        <w:rPr>
          <w:rFonts w:ascii="Times New Roman" w:hAnsi="Times New Roman" w:cs="Times New Roman"/>
          <w:sz w:val="28"/>
          <w:szCs w:val="28"/>
        </w:rPr>
        <w:tab/>
        <w:t>удостоверение установленного образца о почетном звании «Заслуженный тренер России», «Заслуженный тренер РСФСР», «Заслуженный тренер СССР» (для заслуженных тренеров).</w:t>
      </w:r>
    </w:p>
    <w:p w:rsidR="003E25A9" w:rsidRPr="003E25A9" w:rsidRDefault="003E25A9" w:rsidP="003E25A9">
      <w:pPr>
        <w:ind w:firstLine="0"/>
        <w:rPr>
          <w:rFonts w:ascii="Times New Roman" w:hAnsi="Times New Roman" w:cs="Times New Roman"/>
          <w:sz w:val="28"/>
          <w:szCs w:val="28"/>
        </w:rPr>
      </w:pPr>
      <w:r w:rsidRPr="003E25A9">
        <w:rPr>
          <w:rFonts w:ascii="Times New Roman" w:hAnsi="Times New Roman" w:cs="Times New Roman"/>
          <w:sz w:val="28"/>
          <w:szCs w:val="28"/>
        </w:rPr>
        <w:tab/>
        <w:t>В случае если работник не предоставил копии документов, указанных в настоящем пункте, то сотрудник отдела кадров изготавливает копии документов самостоятельно с оригиналов представленных документов.</w:t>
      </w:r>
    </w:p>
    <w:p w:rsidR="003E25A9" w:rsidRPr="003E25A9" w:rsidRDefault="003E25A9" w:rsidP="003E25A9">
      <w:pPr>
        <w:ind w:firstLine="0"/>
        <w:rPr>
          <w:rFonts w:ascii="Times New Roman" w:hAnsi="Times New Roman" w:cs="Times New Roman"/>
          <w:sz w:val="28"/>
          <w:szCs w:val="28"/>
        </w:rPr>
      </w:pPr>
      <w:r w:rsidRPr="003E25A9">
        <w:rPr>
          <w:rFonts w:ascii="Times New Roman" w:hAnsi="Times New Roman" w:cs="Times New Roman"/>
          <w:sz w:val="28"/>
          <w:szCs w:val="28"/>
        </w:rPr>
        <w:tab/>
        <w:t>7.5.4. В случае, если работники работают в двух и более организациях, то ежемесячная денежная выплата предоставляется по основному месту работы.</w:t>
      </w:r>
    </w:p>
    <w:p w:rsidR="003E25A9" w:rsidRPr="003E25A9" w:rsidRDefault="003E25A9" w:rsidP="003E25A9">
      <w:pPr>
        <w:ind w:firstLine="0"/>
        <w:rPr>
          <w:rFonts w:ascii="Times New Roman" w:hAnsi="Times New Roman" w:cs="Times New Roman"/>
          <w:sz w:val="28"/>
          <w:szCs w:val="28"/>
        </w:rPr>
      </w:pPr>
      <w:r w:rsidRPr="003E25A9">
        <w:rPr>
          <w:rFonts w:ascii="Times New Roman" w:hAnsi="Times New Roman" w:cs="Times New Roman"/>
          <w:sz w:val="28"/>
          <w:szCs w:val="28"/>
        </w:rPr>
        <w:tab/>
        <w:t>7.5.5. Заявление об установлении ежемесячной денежной выплаты рассматривается организацией в течение 10 рабочих дней со дня приема заявления со всеми необходимыми документами.</w:t>
      </w:r>
    </w:p>
    <w:p w:rsidR="003E25A9" w:rsidRPr="003E25A9" w:rsidRDefault="003E25A9" w:rsidP="003E25A9">
      <w:pPr>
        <w:ind w:firstLine="0"/>
        <w:rPr>
          <w:rFonts w:ascii="Times New Roman" w:hAnsi="Times New Roman" w:cs="Times New Roman"/>
          <w:sz w:val="28"/>
          <w:szCs w:val="28"/>
        </w:rPr>
      </w:pPr>
      <w:r w:rsidRPr="003E25A9">
        <w:rPr>
          <w:rFonts w:ascii="Times New Roman" w:hAnsi="Times New Roman" w:cs="Times New Roman"/>
          <w:sz w:val="28"/>
          <w:szCs w:val="28"/>
        </w:rPr>
        <w:tab/>
        <w:t>По результатам рассмотрения заявления работника, обратившегося за ежемесячной денежной выплатой, выносится решение об ее установлении.</w:t>
      </w:r>
    </w:p>
    <w:p w:rsidR="003E25A9" w:rsidRPr="003E25A9" w:rsidRDefault="003E25A9" w:rsidP="003E25A9">
      <w:pPr>
        <w:ind w:firstLine="0"/>
        <w:rPr>
          <w:rFonts w:ascii="Times New Roman" w:hAnsi="Times New Roman" w:cs="Times New Roman"/>
          <w:sz w:val="28"/>
          <w:szCs w:val="28"/>
        </w:rPr>
      </w:pPr>
      <w:r w:rsidRPr="003E25A9">
        <w:rPr>
          <w:rFonts w:ascii="Times New Roman" w:hAnsi="Times New Roman" w:cs="Times New Roman"/>
          <w:sz w:val="28"/>
          <w:szCs w:val="28"/>
        </w:rPr>
        <w:tab/>
        <w:t>Данное решение оформляется приказом руководителя организации, с которым работник состоит в трудовых отношениях.</w:t>
      </w:r>
    </w:p>
    <w:p w:rsidR="003E25A9" w:rsidRPr="003E25A9" w:rsidRDefault="003E25A9" w:rsidP="003E25A9">
      <w:pPr>
        <w:ind w:firstLine="0"/>
        <w:rPr>
          <w:rFonts w:ascii="Times New Roman" w:hAnsi="Times New Roman" w:cs="Times New Roman"/>
          <w:sz w:val="28"/>
          <w:szCs w:val="28"/>
        </w:rPr>
      </w:pPr>
      <w:r w:rsidRPr="003E25A9">
        <w:rPr>
          <w:rFonts w:ascii="Times New Roman" w:hAnsi="Times New Roman" w:cs="Times New Roman"/>
          <w:sz w:val="28"/>
          <w:szCs w:val="28"/>
        </w:rPr>
        <w:tab/>
        <w:t>Молодым специалистам ежемесячная денежная выплата устанавливается с первого числа месяца, следующего за месяцем, в котором было подано заявление работником об установлении ежемесячной денежной выплаты.</w:t>
      </w:r>
    </w:p>
    <w:p w:rsidR="003E25A9" w:rsidRPr="003E25A9" w:rsidRDefault="003E25A9" w:rsidP="003E25A9">
      <w:pPr>
        <w:ind w:firstLine="0"/>
        <w:rPr>
          <w:rFonts w:ascii="Times New Roman" w:hAnsi="Times New Roman" w:cs="Times New Roman"/>
          <w:sz w:val="28"/>
          <w:szCs w:val="28"/>
        </w:rPr>
      </w:pPr>
      <w:r w:rsidRPr="003E25A9">
        <w:rPr>
          <w:rFonts w:ascii="Times New Roman" w:hAnsi="Times New Roman" w:cs="Times New Roman"/>
          <w:sz w:val="28"/>
          <w:szCs w:val="28"/>
        </w:rPr>
        <w:tab/>
        <w:t>Заслуженным тренерам ежемесячная денежная выплата устанавливается с первого числа месяца, следующего за месяцем присвоения ему звания «Заслуженный тренер России», «Заслуженный тренер РСФСР», «Заслуженный тренер СССР».</w:t>
      </w:r>
    </w:p>
    <w:p w:rsidR="003E25A9" w:rsidRPr="003E25A9" w:rsidRDefault="003E25A9" w:rsidP="003E25A9">
      <w:pPr>
        <w:ind w:firstLine="0"/>
        <w:rPr>
          <w:rFonts w:ascii="Times New Roman" w:hAnsi="Times New Roman" w:cs="Times New Roman"/>
          <w:sz w:val="28"/>
          <w:szCs w:val="28"/>
        </w:rPr>
      </w:pPr>
      <w:r w:rsidRPr="003E25A9">
        <w:rPr>
          <w:rFonts w:ascii="Times New Roman" w:hAnsi="Times New Roman" w:cs="Times New Roman"/>
          <w:sz w:val="28"/>
          <w:szCs w:val="28"/>
        </w:rPr>
        <w:tab/>
        <w:t>В случае отказа в удовлетворении заявления отдел кадров организации по месту работы работника не позднее чем через 5 рабочих дней со дня вынесения соответствующего решения извещает его об этом с указанием причин отказа.</w:t>
      </w:r>
    </w:p>
    <w:p w:rsidR="003E25A9" w:rsidRPr="003E25A9" w:rsidRDefault="003E25A9" w:rsidP="003E25A9">
      <w:pPr>
        <w:ind w:firstLine="0"/>
        <w:rPr>
          <w:rFonts w:ascii="Times New Roman" w:hAnsi="Times New Roman" w:cs="Times New Roman"/>
          <w:sz w:val="28"/>
          <w:szCs w:val="28"/>
        </w:rPr>
      </w:pPr>
      <w:r w:rsidRPr="003E25A9">
        <w:rPr>
          <w:rFonts w:ascii="Times New Roman" w:hAnsi="Times New Roman" w:cs="Times New Roman"/>
          <w:sz w:val="28"/>
          <w:szCs w:val="28"/>
        </w:rPr>
        <w:tab/>
        <w:t>Основанием для отказа в удовлетворении заявления об установлении ежемесячной денежной выплаты является несоответствие заявителя требованиям, указанным в части 2 статьи 1 Закона.</w:t>
      </w:r>
    </w:p>
    <w:p w:rsidR="003E25A9" w:rsidRPr="003E25A9" w:rsidRDefault="003E25A9" w:rsidP="003E25A9">
      <w:pPr>
        <w:ind w:firstLine="0"/>
        <w:rPr>
          <w:rFonts w:ascii="Times New Roman" w:hAnsi="Times New Roman" w:cs="Times New Roman"/>
          <w:sz w:val="28"/>
          <w:szCs w:val="28"/>
        </w:rPr>
      </w:pPr>
      <w:r w:rsidRPr="003E25A9">
        <w:rPr>
          <w:rFonts w:ascii="Times New Roman" w:hAnsi="Times New Roman" w:cs="Times New Roman"/>
          <w:sz w:val="28"/>
          <w:szCs w:val="28"/>
        </w:rPr>
        <w:tab/>
        <w:t xml:space="preserve">7.5.6. На каждого работника, обратившегося за установлением ежемесячной денежной выплаты, оформляется отдельное личное дело, в которое подшивается заявление об установлении ежемесячной денежной </w:t>
      </w:r>
      <w:r w:rsidRPr="003E25A9">
        <w:rPr>
          <w:rFonts w:ascii="Times New Roman" w:hAnsi="Times New Roman" w:cs="Times New Roman"/>
          <w:sz w:val="28"/>
          <w:szCs w:val="28"/>
        </w:rPr>
        <w:lastRenderedPageBreak/>
        <w:t>выплаты; решение об установлении либо об отказе в установлении ежемесячной денежной выплаты; копии документов, представленных работником.</w:t>
      </w:r>
    </w:p>
    <w:p w:rsidR="003E25A9" w:rsidRPr="003E25A9" w:rsidRDefault="003E25A9" w:rsidP="003E25A9">
      <w:pPr>
        <w:ind w:firstLine="0"/>
        <w:rPr>
          <w:rFonts w:ascii="Times New Roman" w:hAnsi="Times New Roman" w:cs="Times New Roman"/>
          <w:sz w:val="28"/>
          <w:szCs w:val="28"/>
        </w:rPr>
      </w:pPr>
      <w:r w:rsidRPr="003E25A9">
        <w:rPr>
          <w:rFonts w:ascii="Times New Roman" w:hAnsi="Times New Roman" w:cs="Times New Roman"/>
          <w:sz w:val="28"/>
          <w:szCs w:val="28"/>
        </w:rPr>
        <w:tab/>
        <w:t>7.5.7. Личное дело не формируется, если работник обращается в организацию за консультацией без подачи заявления об установлении ежемесячной денежной выплаты.</w:t>
      </w:r>
    </w:p>
    <w:p w:rsidR="003E25A9" w:rsidRPr="003E25A9" w:rsidRDefault="003E25A9" w:rsidP="003E25A9">
      <w:pPr>
        <w:ind w:firstLine="0"/>
        <w:rPr>
          <w:rFonts w:ascii="Times New Roman" w:hAnsi="Times New Roman" w:cs="Times New Roman"/>
          <w:sz w:val="28"/>
          <w:szCs w:val="28"/>
        </w:rPr>
      </w:pPr>
      <w:r w:rsidRPr="003E25A9">
        <w:rPr>
          <w:rFonts w:ascii="Times New Roman" w:hAnsi="Times New Roman" w:cs="Times New Roman"/>
          <w:sz w:val="28"/>
          <w:szCs w:val="28"/>
        </w:rPr>
        <w:tab/>
        <w:t>7.5.8. Предоставление  ежемесячной денежной выплаты учреждением прекращается с месяца, следующего за месяцем наступления следующих обстоятельств:</w:t>
      </w:r>
    </w:p>
    <w:p w:rsidR="003E25A9" w:rsidRPr="003E25A9" w:rsidRDefault="003E25A9" w:rsidP="003E25A9">
      <w:pPr>
        <w:ind w:firstLine="0"/>
        <w:rPr>
          <w:rFonts w:ascii="Times New Roman" w:hAnsi="Times New Roman" w:cs="Times New Roman"/>
          <w:sz w:val="28"/>
          <w:szCs w:val="28"/>
        </w:rPr>
      </w:pPr>
      <w:r w:rsidRPr="003E25A9">
        <w:rPr>
          <w:rFonts w:ascii="Times New Roman" w:hAnsi="Times New Roman" w:cs="Times New Roman"/>
          <w:sz w:val="28"/>
          <w:szCs w:val="28"/>
        </w:rPr>
        <w:tab/>
        <w:t>расторжение трудового договора с молодым специалистом или заслуженным тренером, занимающим штатную должность по основному месту работы, в соответствии с действующим законодательством;</w:t>
      </w:r>
    </w:p>
    <w:p w:rsidR="003E25A9" w:rsidRPr="003E25A9" w:rsidRDefault="003E25A9" w:rsidP="003E25A9">
      <w:pPr>
        <w:ind w:firstLine="0"/>
        <w:rPr>
          <w:rFonts w:ascii="Times New Roman" w:hAnsi="Times New Roman" w:cs="Times New Roman"/>
          <w:sz w:val="28"/>
          <w:szCs w:val="28"/>
        </w:rPr>
      </w:pPr>
      <w:r w:rsidRPr="003E25A9">
        <w:rPr>
          <w:rFonts w:ascii="Times New Roman" w:hAnsi="Times New Roman" w:cs="Times New Roman"/>
          <w:sz w:val="28"/>
          <w:szCs w:val="28"/>
        </w:rPr>
        <w:tab/>
        <w:t>истечения трехлетнего срока установления ежемесячной денежной выплаты (для молодых специалистов);</w:t>
      </w:r>
    </w:p>
    <w:p w:rsidR="003E25A9" w:rsidRPr="003E25A9" w:rsidRDefault="003E25A9" w:rsidP="003E25A9">
      <w:pPr>
        <w:ind w:firstLine="0"/>
        <w:rPr>
          <w:rFonts w:ascii="Times New Roman" w:hAnsi="Times New Roman" w:cs="Times New Roman"/>
          <w:sz w:val="28"/>
          <w:szCs w:val="28"/>
        </w:rPr>
      </w:pPr>
      <w:r w:rsidRPr="003E25A9">
        <w:rPr>
          <w:rFonts w:ascii="Times New Roman" w:hAnsi="Times New Roman" w:cs="Times New Roman"/>
          <w:sz w:val="28"/>
          <w:szCs w:val="28"/>
        </w:rPr>
        <w:tab/>
        <w:t>лишения почетного звания «Заслуженный тренер России», «Заслуженный тренер РСФСР», «Заслуженный тренер СССР».</w:t>
      </w:r>
    </w:p>
    <w:p w:rsidR="003E25A9" w:rsidRPr="003E25A9" w:rsidRDefault="003E25A9" w:rsidP="003E25A9">
      <w:pPr>
        <w:ind w:firstLine="0"/>
        <w:rPr>
          <w:rFonts w:ascii="Times New Roman" w:hAnsi="Times New Roman" w:cs="Times New Roman"/>
          <w:sz w:val="28"/>
          <w:szCs w:val="28"/>
        </w:rPr>
      </w:pPr>
      <w:r w:rsidRPr="003E25A9">
        <w:rPr>
          <w:rFonts w:ascii="Times New Roman" w:hAnsi="Times New Roman" w:cs="Times New Roman"/>
          <w:sz w:val="28"/>
          <w:szCs w:val="28"/>
        </w:rPr>
        <w:tab/>
        <w:t>7.5.9. Предоставление ежемесячной денежной выплаты осуществляется работнику ежемесячно вместе с заработной платой за соответствующий месяц.</w:t>
      </w:r>
    </w:p>
    <w:p w:rsidR="003E25A9" w:rsidRPr="003E25A9" w:rsidRDefault="003E25A9" w:rsidP="003E25A9">
      <w:pPr>
        <w:ind w:firstLine="0"/>
        <w:rPr>
          <w:rFonts w:ascii="Times New Roman" w:hAnsi="Times New Roman" w:cs="Times New Roman"/>
          <w:sz w:val="28"/>
          <w:szCs w:val="28"/>
        </w:rPr>
      </w:pPr>
      <w:r w:rsidRPr="003E25A9">
        <w:rPr>
          <w:rFonts w:ascii="Times New Roman" w:hAnsi="Times New Roman" w:cs="Times New Roman"/>
          <w:sz w:val="28"/>
          <w:szCs w:val="28"/>
        </w:rPr>
        <w:tab/>
        <w:t>За работником сохраняется право на получение ежемесячной денежной выплаты в следующих случаях:</w:t>
      </w:r>
    </w:p>
    <w:p w:rsidR="003E25A9" w:rsidRPr="003E25A9" w:rsidRDefault="003E25A9" w:rsidP="003E25A9">
      <w:pPr>
        <w:ind w:firstLine="0"/>
        <w:rPr>
          <w:rFonts w:ascii="Times New Roman" w:hAnsi="Times New Roman" w:cs="Times New Roman"/>
          <w:sz w:val="28"/>
          <w:szCs w:val="28"/>
        </w:rPr>
      </w:pPr>
      <w:r w:rsidRPr="003E25A9">
        <w:rPr>
          <w:rFonts w:ascii="Times New Roman" w:hAnsi="Times New Roman" w:cs="Times New Roman"/>
          <w:sz w:val="28"/>
          <w:szCs w:val="28"/>
        </w:rPr>
        <w:tab/>
        <w:t>при нахождении в ежегодном оплачиваемом трудовом отпуске;</w:t>
      </w:r>
    </w:p>
    <w:p w:rsidR="003E25A9" w:rsidRPr="003E25A9" w:rsidRDefault="003E25A9" w:rsidP="003E25A9">
      <w:pPr>
        <w:ind w:firstLine="0"/>
        <w:rPr>
          <w:rFonts w:ascii="Times New Roman" w:hAnsi="Times New Roman" w:cs="Times New Roman"/>
          <w:sz w:val="28"/>
          <w:szCs w:val="28"/>
        </w:rPr>
      </w:pPr>
      <w:r w:rsidRPr="003E25A9">
        <w:rPr>
          <w:rFonts w:ascii="Times New Roman" w:hAnsi="Times New Roman" w:cs="Times New Roman"/>
          <w:sz w:val="28"/>
          <w:szCs w:val="28"/>
        </w:rPr>
        <w:tab/>
        <w:t>при нахождении в отпуске по беременности и родам;</w:t>
      </w:r>
    </w:p>
    <w:p w:rsidR="003E25A9" w:rsidRPr="003E25A9" w:rsidRDefault="003E25A9" w:rsidP="003E25A9">
      <w:pPr>
        <w:ind w:firstLine="0"/>
        <w:rPr>
          <w:rFonts w:ascii="Times New Roman" w:hAnsi="Times New Roman" w:cs="Times New Roman"/>
          <w:sz w:val="28"/>
          <w:szCs w:val="28"/>
        </w:rPr>
      </w:pPr>
      <w:r w:rsidRPr="003E25A9">
        <w:rPr>
          <w:rFonts w:ascii="Times New Roman" w:hAnsi="Times New Roman" w:cs="Times New Roman"/>
          <w:sz w:val="28"/>
          <w:szCs w:val="28"/>
        </w:rPr>
        <w:tab/>
        <w:t>при нахождении в отпуске по уходу за ребенком;</w:t>
      </w:r>
    </w:p>
    <w:p w:rsidR="003E25A9" w:rsidRPr="003E25A9" w:rsidRDefault="003E25A9" w:rsidP="003E25A9">
      <w:pPr>
        <w:ind w:firstLine="0"/>
        <w:rPr>
          <w:rFonts w:ascii="Times New Roman" w:hAnsi="Times New Roman" w:cs="Times New Roman"/>
          <w:sz w:val="28"/>
          <w:szCs w:val="28"/>
        </w:rPr>
      </w:pPr>
      <w:r w:rsidRPr="003E25A9">
        <w:rPr>
          <w:rFonts w:ascii="Times New Roman" w:hAnsi="Times New Roman" w:cs="Times New Roman"/>
          <w:sz w:val="28"/>
          <w:szCs w:val="28"/>
        </w:rPr>
        <w:tab/>
        <w:t>в период болезни при условии предоставления работником работодателю выданного в установленном порядке листка временной нетрудоспособности.</w:t>
      </w:r>
    </w:p>
    <w:p w:rsidR="003E25A9" w:rsidRPr="003E25A9" w:rsidRDefault="003E25A9" w:rsidP="003E25A9">
      <w:pPr>
        <w:ind w:firstLine="0"/>
        <w:rPr>
          <w:rFonts w:ascii="Times New Roman" w:hAnsi="Times New Roman" w:cs="Times New Roman"/>
          <w:sz w:val="28"/>
          <w:szCs w:val="28"/>
        </w:rPr>
      </w:pPr>
      <w:r w:rsidRPr="003E25A9">
        <w:rPr>
          <w:rFonts w:ascii="Times New Roman" w:hAnsi="Times New Roman" w:cs="Times New Roman"/>
          <w:sz w:val="28"/>
          <w:szCs w:val="28"/>
        </w:rPr>
        <w:tab/>
        <w:t>7.5.10. В случае, если работнику излишне выплачены суммы ежемесячной денежной выплаты, то производится зачет указанных сумм при последующих платежах. Если ежемесячная денежная выплата не предоставляется, то излишне выплаченная сумма может быть внесена добровольно, а в случае отказа – взыскана в судебном порядке.</w:t>
      </w:r>
    </w:p>
    <w:p w:rsidR="003E25A9" w:rsidRPr="003E25A9" w:rsidRDefault="003E25A9" w:rsidP="003E25A9">
      <w:pPr>
        <w:ind w:firstLine="0"/>
        <w:rPr>
          <w:rFonts w:ascii="Times New Roman" w:hAnsi="Times New Roman" w:cs="Times New Roman"/>
          <w:sz w:val="28"/>
          <w:szCs w:val="28"/>
        </w:rPr>
      </w:pPr>
      <w:r w:rsidRPr="003E25A9">
        <w:rPr>
          <w:rFonts w:ascii="Times New Roman" w:hAnsi="Times New Roman" w:cs="Times New Roman"/>
          <w:sz w:val="28"/>
          <w:szCs w:val="28"/>
        </w:rPr>
        <w:tab/>
        <w:t>7.5.11. При расторжении трудового договора с работником, получающим ежемесячную денежную выплату, его личное дело закрывается.</w:t>
      </w:r>
    </w:p>
    <w:p w:rsidR="003E25A9" w:rsidRPr="003E25A9" w:rsidRDefault="003E25A9" w:rsidP="003E25A9">
      <w:pPr>
        <w:ind w:firstLine="0"/>
        <w:rPr>
          <w:rFonts w:ascii="Times New Roman" w:hAnsi="Times New Roman" w:cs="Times New Roman"/>
          <w:sz w:val="28"/>
          <w:szCs w:val="28"/>
        </w:rPr>
      </w:pPr>
      <w:r w:rsidRPr="003E25A9">
        <w:rPr>
          <w:rFonts w:ascii="Times New Roman" w:hAnsi="Times New Roman" w:cs="Times New Roman"/>
          <w:sz w:val="28"/>
          <w:szCs w:val="28"/>
        </w:rPr>
        <w:tab/>
        <w:t>7.5.12. По новому месту работы вопрос об установлении ежемесячной денежной выплаты решается повторно, при этом срок установления ежемесячной денежной выплаты молодым специалистам определяется с учетом срока, в течение которого она выплачивалась по прежнему месту работы.</w:t>
      </w:r>
    </w:p>
    <w:p w:rsidR="003E25A9" w:rsidRPr="003E25A9" w:rsidRDefault="003E25A9" w:rsidP="003E25A9">
      <w:pPr>
        <w:ind w:firstLine="0"/>
        <w:rPr>
          <w:rFonts w:ascii="Times New Roman" w:hAnsi="Times New Roman" w:cs="Times New Roman"/>
          <w:sz w:val="28"/>
          <w:szCs w:val="28"/>
        </w:rPr>
      </w:pPr>
      <w:r w:rsidRPr="003E25A9">
        <w:rPr>
          <w:rFonts w:ascii="Times New Roman" w:hAnsi="Times New Roman" w:cs="Times New Roman"/>
          <w:sz w:val="28"/>
          <w:szCs w:val="28"/>
        </w:rPr>
        <w:tab/>
        <w:t xml:space="preserve">7.5.13. Финансирование расходов на ежемесячную денежную выплату работникам муниципальных физкультурно-спортивных организаций Краснодарского края отрасли «Физическая культура и спорт» и муниципальных организаций дополнительного образования Краснодарского края, реализующих дополнительные общеобразовательные программы в области физической культуры и спорта, отрасли «Образование», </w:t>
      </w:r>
      <w:r w:rsidRPr="003E25A9">
        <w:rPr>
          <w:rFonts w:ascii="Times New Roman" w:hAnsi="Times New Roman" w:cs="Times New Roman"/>
          <w:sz w:val="28"/>
          <w:szCs w:val="28"/>
        </w:rPr>
        <w:lastRenderedPageBreak/>
        <w:t>осуществляется за счет средств краевого бюджета в соответствии с Законом Краснодарского края от 15 декабря 2004 года №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w:t>
      </w:r>
    </w:p>
    <w:p w:rsidR="003E25A9" w:rsidRPr="003E25A9" w:rsidRDefault="003E25A9" w:rsidP="003E25A9">
      <w:pPr>
        <w:rPr>
          <w:rFonts w:ascii="Times New Roman" w:hAnsi="Times New Roman" w:cs="Times New Roman"/>
          <w:sz w:val="28"/>
          <w:szCs w:val="28"/>
        </w:rPr>
      </w:pPr>
      <w:bookmarkStart w:id="62" w:name="sub_1074"/>
      <w:bookmarkEnd w:id="61"/>
      <w:r w:rsidRPr="003E25A9">
        <w:rPr>
          <w:rFonts w:ascii="Times New Roman" w:hAnsi="Times New Roman" w:cs="Times New Roman"/>
          <w:sz w:val="28"/>
          <w:szCs w:val="28"/>
        </w:rPr>
        <w:t>7.6. Премия за инициацию и успешную реализацию проектной деятельности – участникам проектной деятельности производится ежеквартально и по итогам работы за год в соответствии с Порядком материального стимулирования участников разработки и реализации проектом муниципального образования город Новороссийск, не относящихся к должностям муниципальной службы, утвержденным постановлением администрации муниципального образования город Новороссийск.</w:t>
      </w:r>
    </w:p>
    <w:p w:rsidR="003E25A9" w:rsidRPr="003E25A9" w:rsidRDefault="003E25A9" w:rsidP="003E25A9">
      <w:pPr>
        <w:rPr>
          <w:rFonts w:ascii="Times New Roman" w:hAnsi="Times New Roman" w:cs="Times New Roman"/>
          <w:sz w:val="28"/>
          <w:szCs w:val="28"/>
        </w:rPr>
      </w:pPr>
      <w:r w:rsidRPr="003E25A9">
        <w:rPr>
          <w:rFonts w:ascii="Times New Roman" w:hAnsi="Times New Roman" w:cs="Times New Roman"/>
          <w:sz w:val="28"/>
          <w:szCs w:val="28"/>
        </w:rPr>
        <w:t>7.6.1. Расчет размера премии за инициацию и успешную реализацию проектной деятельности производится управлением по муниципальным проектам и программам администрации муниципального образования город Новороссийск и согласовывается с финансовым управлением администрации муниципального образования город Новороссийск в части наличия средств на премирование.</w:t>
      </w:r>
    </w:p>
    <w:p w:rsidR="003E25A9" w:rsidRPr="003E25A9" w:rsidRDefault="003E25A9" w:rsidP="003E25A9">
      <w:pPr>
        <w:rPr>
          <w:rFonts w:ascii="Times New Roman" w:hAnsi="Times New Roman" w:cs="Times New Roman"/>
          <w:sz w:val="28"/>
          <w:szCs w:val="28"/>
        </w:rPr>
      </w:pPr>
      <w:r w:rsidRPr="003E25A9">
        <w:rPr>
          <w:rFonts w:ascii="Times New Roman" w:hAnsi="Times New Roman" w:cs="Times New Roman"/>
          <w:sz w:val="28"/>
          <w:szCs w:val="28"/>
        </w:rPr>
        <w:t>При недостаточности средств на премирование за инициацию и успешную реализацию проектной деятельности финансовое управление вносит предложение о применении понижающего коэффициента и устанавливает его размер. Управление по муниципальным проектам и программам производит перерасчет размера премий с учетом понижающего коэффициента.</w:t>
      </w:r>
    </w:p>
    <w:p w:rsidR="003E25A9" w:rsidRPr="003E25A9" w:rsidRDefault="003E25A9" w:rsidP="003E25A9">
      <w:pPr>
        <w:rPr>
          <w:rFonts w:ascii="Times New Roman" w:hAnsi="Times New Roman" w:cs="Times New Roman"/>
          <w:sz w:val="28"/>
          <w:szCs w:val="28"/>
        </w:rPr>
      </w:pPr>
      <w:r w:rsidRPr="003E25A9">
        <w:rPr>
          <w:rFonts w:ascii="Times New Roman" w:hAnsi="Times New Roman" w:cs="Times New Roman"/>
          <w:sz w:val="28"/>
          <w:szCs w:val="28"/>
        </w:rPr>
        <w:t>7.6.2. Решение о выплате ежеквартальной премии, премии по итогам работы за год за инициацию и успешную реализацию проектной деятельности принимается:</w:t>
      </w:r>
    </w:p>
    <w:p w:rsidR="003E25A9" w:rsidRPr="003E25A9" w:rsidRDefault="003E25A9" w:rsidP="003E25A9">
      <w:pPr>
        <w:rPr>
          <w:rFonts w:ascii="Times New Roman" w:hAnsi="Times New Roman" w:cs="Times New Roman"/>
          <w:sz w:val="28"/>
          <w:szCs w:val="28"/>
        </w:rPr>
      </w:pPr>
      <w:r w:rsidRPr="003E25A9">
        <w:rPr>
          <w:rFonts w:ascii="Times New Roman" w:hAnsi="Times New Roman" w:cs="Times New Roman"/>
          <w:sz w:val="28"/>
          <w:szCs w:val="28"/>
        </w:rPr>
        <w:t>главой администрации муниципального образования город Новороссийск и оформляется распоряжением администрации муниципального образования в отношении руководителей муниципальных учреждений города Новороссийска – участников проектной деятельности;</w:t>
      </w:r>
    </w:p>
    <w:p w:rsidR="003E25A9" w:rsidRPr="003E25A9" w:rsidRDefault="003E25A9" w:rsidP="003E25A9">
      <w:pPr>
        <w:rPr>
          <w:rFonts w:ascii="Times New Roman" w:hAnsi="Times New Roman" w:cs="Times New Roman"/>
          <w:sz w:val="28"/>
          <w:szCs w:val="28"/>
        </w:rPr>
      </w:pPr>
      <w:r w:rsidRPr="003E25A9">
        <w:rPr>
          <w:rFonts w:ascii="Times New Roman" w:hAnsi="Times New Roman" w:cs="Times New Roman"/>
          <w:sz w:val="28"/>
          <w:szCs w:val="28"/>
        </w:rPr>
        <w:t>руководителем муниципального учреждения на основании расчета начисления премий управлением по муниципальным проектам и программам и оформляется приказом, согласованным с курирующим заместителем главы муниципального образования, в отношении работников муниципальных учреждений города Новороссийска – участников проектной деятельности.</w:t>
      </w:r>
    </w:p>
    <w:p w:rsidR="003E25A9" w:rsidRPr="003E25A9" w:rsidRDefault="003E25A9" w:rsidP="003E25A9">
      <w:pPr>
        <w:rPr>
          <w:rFonts w:ascii="Times New Roman" w:hAnsi="Times New Roman" w:cs="Times New Roman"/>
          <w:sz w:val="28"/>
          <w:szCs w:val="28"/>
        </w:rPr>
      </w:pPr>
      <w:r w:rsidRPr="003E25A9">
        <w:rPr>
          <w:rFonts w:ascii="Times New Roman" w:hAnsi="Times New Roman" w:cs="Times New Roman"/>
          <w:sz w:val="28"/>
          <w:szCs w:val="28"/>
        </w:rPr>
        <w:t xml:space="preserve">7.7. Остальные выплаты стимулирующего характера, премии и иные поощрительные выплаты, а также выплаты компенсационного характера производятся в соответствии с </w:t>
      </w:r>
      <w:hyperlink w:anchor="sub_1003" w:history="1">
        <w:r w:rsidRPr="003E25A9">
          <w:rPr>
            <w:rFonts w:ascii="Times New Roman" w:hAnsi="Times New Roman" w:cs="Times New Roman"/>
            <w:sz w:val="28"/>
            <w:szCs w:val="28"/>
          </w:rPr>
          <w:t>пунктами 3</w:t>
        </w:r>
      </w:hyperlink>
      <w:r w:rsidRPr="003E25A9">
        <w:rPr>
          <w:rFonts w:ascii="Times New Roman" w:hAnsi="Times New Roman" w:cs="Times New Roman"/>
          <w:sz w:val="28"/>
          <w:szCs w:val="28"/>
        </w:rPr>
        <w:t xml:space="preserve"> и </w:t>
      </w:r>
      <w:hyperlink w:anchor="sub_1004" w:history="1">
        <w:r w:rsidRPr="003E25A9">
          <w:rPr>
            <w:rFonts w:ascii="Times New Roman" w:hAnsi="Times New Roman" w:cs="Times New Roman"/>
            <w:sz w:val="28"/>
            <w:szCs w:val="28"/>
          </w:rPr>
          <w:t>4</w:t>
        </w:r>
      </w:hyperlink>
      <w:r w:rsidRPr="003E25A9">
        <w:rPr>
          <w:rFonts w:ascii="Times New Roman" w:hAnsi="Times New Roman" w:cs="Times New Roman"/>
          <w:sz w:val="28"/>
          <w:szCs w:val="28"/>
        </w:rPr>
        <w:t xml:space="preserve"> настоящего Положения.</w:t>
      </w:r>
    </w:p>
    <w:bookmarkEnd w:id="62"/>
    <w:p w:rsidR="003E25A9" w:rsidRPr="003E25A9" w:rsidRDefault="003E25A9" w:rsidP="003E25A9">
      <w:pPr>
        <w:rPr>
          <w:rFonts w:ascii="Times New Roman" w:hAnsi="Times New Roman" w:cs="Times New Roman"/>
          <w:sz w:val="28"/>
          <w:szCs w:val="28"/>
        </w:rPr>
      </w:pPr>
    </w:p>
    <w:p w:rsidR="003E25A9" w:rsidRPr="003E25A9" w:rsidRDefault="003E25A9" w:rsidP="003E25A9">
      <w:pPr>
        <w:rPr>
          <w:rFonts w:ascii="Times New Roman" w:hAnsi="Times New Roman" w:cs="Times New Roman"/>
          <w:sz w:val="28"/>
          <w:szCs w:val="28"/>
        </w:rPr>
      </w:pPr>
    </w:p>
    <w:p w:rsidR="003E25A9" w:rsidRPr="003E25A9" w:rsidRDefault="003E25A9" w:rsidP="003E25A9">
      <w:pPr>
        <w:ind w:firstLine="0"/>
        <w:jc w:val="left"/>
        <w:rPr>
          <w:rFonts w:ascii="Times New Roman" w:hAnsi="Times New Roman" w:cs="Times New Roman"/>
          <w:sz w:val="28"/>
          <w:szCs w:val="28"/>
        </w:rPr>
      </w:pPr>
      <w:r w:rsidRPr="003E25A9">
        <w:rPr>
          <w:rFonts w:ascii="Times New Roman" w:hAnsi="Times New Roman" w:cs="Times New Roman"/>
          <w:sz w:val="28"/>
          <w:szCs w:val="28"/>
        </w:rPr>
        <w:t>Заместитель главы</w:t>
      </w:r>
    </w:p>
    <w:p w:rsidR="003E25A9" w:rsidRPr="003E25A9" w:rsidRDefault="003E25A9" w:rsidP="003E25A9">
      <w:pPr>
        <w:ind w:firstLine="0"/>
        <w:jc w:val="right"/>
        <w:rPr>
          <w:rFonts w:ascii="Times New Roman" w:hAnsi="Times New Roman" w:cs="Times New Roman"/>
          <w:sz w:val="28"/>
          <w:szCs w:val="28"/>
        </w:rPr>
      </w:pPr>
      <w:r w:rsidRPr="003E25A9">
        <w:rPr>
          <w:rFonts w:ascii="Times New Roman" w:hAnsi="Times New Roman" w:cs="Times New Roman"/>
          <w:sz w:val="28"/>
          <w:szCs w:val="28"/>
        </w:rPr>
        <w:t>муниципального образования                                                                Р.А. Бреус</w:t>
      </w:r>
    </w:p>
    <w:p w:rsidR="003E25A9" w:rsidRPr="003E25A9" w:rsidRDefault="003E25A9" w:rsidP="003E25A9">
      <w:pPr>
        <w:ind w:left="68" w:firstLine="0"/>
        <w:rPr>
          <w:rFonts w:ascii="Times New Roman" w:hAnsi="Times New Roman" w:cs="Times New Roman"/>
          <w:sz w:val="28"/>
          <w:szCs w:val="28"/>
        </w:rPr>
      </w:pPr>
    </w:p>
    <w:p w:rsidR="003E25A9" w:rsidRDefault="003E25A9">
      <w:pPr>
        <w:rPr>
          <w:rFonts w:ascii="Times New Roman" w:hAnsi="Times New Roman" w:cs="Times New Roman"/>
          <w:sz w:val="28"/>
          <w:szCs w:val="28"/>
        </w:rPr>
      </w:pPr>
    </w:p>
    <w:p w:rsidR="003E25A9" w:rsidRPr="003E25A9" w:rsidRDefault="003E25A9" w:rsidP="003E25A9">
      <w:pPr>
        <w:ind w:left="5103" w:firstLine="0"/>
        <w:jc w:val="left"/>
        <w:rPr>
          <w:rFonts w:ascii="Times New Roman" w:hAnsi="Times New Roman" w:cs="Times New Roman"/>
          <w:bCs/>
          <w:sz w:val="28"/>
          <w:szCs w:val="28"/>
        </w:rPr>
      </w:pPr>
      <w:r w:rsidRPr="003E25A9">
        <w:rPr>
          <w:rFonts w:ascii="Times New Roman" w:hAnsi="Times New Roman" w:cs="Times New Roman"/>
          <w:bCs/>
          <w:sz w:val="28"/>
          <w:szCs w:val="28"/>
        </w:rPr>
        <w:lastRenderedPageBreak/>
        <w:t>Приложение № 1</w:t>
      </w:r>
    </w:p>
    <w:p w:rsidR="003E25A9" w:rsidRPr="003E25A9" w:rsidRDefault="003E25A9" w:rsidP="003E25A9">
      <w:pPr>
        <w:ind w:left="5103" w:firstLine="0"/>
        <w:jc w:val="left"/>
        <w:rPr>
          <w:rFonts w:ascii="Times New Roman" w:hAnsi="Times New Roman" w:cs="Times New Roman"/>
          <w:bCs/>
          <w:sz w:val="28"/>
          <w:szCs w:val="28"/>
        </w:rPr>
      </w:pPr>
      <w:r w:rsidRPr="003E25A9">
        <w:rPr>
          <w:rFonts w:ascii="Times New Roman" w:hAnsi="Times New Roman" w:cs="Times New Roman"/>
          <w:bCs/>
          <w:sz w:val="28"/>
          <w:szCs w:val="28"/>
        </w:rPr>
        <w:t xml:space="preserve">к </w:t>
      </w:r>
      <w:hyperlink w:anchor="sub_1000" w:history="1">
        <w:r w:rsidRPr="003E25A9">
          <w:rPr>
            <w:rFonts w:ascii="Times New Roman" w:hAnsi="Times New Roman" w:cs="Times New Roman"/>
            <w:bCs/>
            <w:sz w:val="28"/>
            <w:szCs w:val="28"/>
          </w:rPr>
          <w:t>Положению</w:t>
        </w:r>
      </w:hyperlink>
      <w:r w:rsidRPr="003E25A9">
        <w:rPr>
          <w:rFonts w:ascii="Times New Roman" w:hAnsi="Times New Roman" w:cs="Times New Roman"/>
          <w:bCs/>
          <w:sz w:val="28"/>
          <w:szCs w:val="28"/>
        </w:rPr>
        <w:t xml:space="preserve"> об отраслевой</w:t>
      </w:r>
    </w:p>
    <w:p w:rsidR="003E25A9" w:rsidRPr="003E25A9" w:rsidRDefault="003E25A9" w:rsidP="003E25A9">
      <w:pPr>
        <w:ind w:left="5103" w:firstLine="0"/>
        <w:jc w:val="left"/>
        <w:rPr>
          <w:rFonts w:ascii="Times New Roman" w:hAnsi="Times New Roman" w:cs="Times New Roman"/>
          <w:bCs/>
          <w:sz w:val="28"/>
          <w:szCs w:val="28"/>
        </w:rPr>
      </w:pPr>
      <w:r w:rsidRPr="003E25A9">
        <w:rPr>
          <w:rFonts w:ascii="Times New Roman" w:hAnsi="Times New Roman" w:cs="Times New Roman"/>
          <w:bCs/>
          <w:sz w:val="28"/>
          <w:szCs w:val="28"/>
        </w:rPr>
        <w:t>системе оплаты труда работников</w:t>
      </w:r>
    </w:p>
    <w:p w:rsidR="003E25A9" w:rsidRPr="003E25A9" w:rsidRDefault="003E25A9" w:rsidP="003E25A9">
      <w:pPr>
        <w:ind w:left="5103" w:firstLine="0"/>
        <w:jc w:val="left"/>
        <w:rPr>
          <w:rFonts w:ascii="Times New Roman" w:hAnsi="Times New Roman" w:cs="Times New Roman"/>
          <w:bCs/>
          <w:sz w:val="28"/>
          <w:szCs w:val="28"/>
        </w:rPr>
      </w:pPr>
      <w:r w:rsidRPr="003E25A9">
        <w:rPr>
          <w:rFonts w:ascii="Times New Roman" w:hAnsi="Times New Roman" w:cs="Times New Roman"/>
          <w:bCs/>
          <w:sz w:val="28"/>
          <w:szCs w:val="28"/>
        </w:rPr>
        <w:t>муниципальных учреждений,</w:t>
      </w:r>
    </w:p>
    <w:p w:rsidR="003E25A9" w:rsidRPr="003E25A9" w:rsidRDefault="003E25A9" w:rsidP="003E25A9">
      <w:pPr>
        <w:ind w:left="5103" w:firstLine="0"/>
        <w:jc w:val="left"/>
        <w:rPr>
          <w:rFonts w:ascii="Times New Roman" w:hAnsi="Times New Roman" w:cs="Times New Roman"/>
          <w:bCs/>
          <w:sz w:val="28"/>
          <w:szCs w:val="28"/>
        </w:rPr>
      </w:pPr>
      <w:r w:rsidRPr="003E25A9">
        <w:rPr>
          <w:rFonts w:ascii="Times New Roman" w:hAnsi="Times New Roman" w:cs="Times New Roman"/>
          <w:bCs/>
          <w:sz w:val="28"/>
          <w:szCs w:val="28"/>
        </w:rPr>
        <w:t>подведомственных управлению</w:t>
      </w:r>
    </w:p>
    <w:p w:rsidR="003E25A9" w:rsidRPr="003E25A9" w:rsidRDefault="003E25A9" w:rsidP="003E25A9">
      <w:pPr>
        <w:ind w:left="5103" w:firstLine="0"/>
        <w:jc w:val="left"/>
        <w:rPr>
          <w:rFonts w:ascii="Times New Roman" w:hAnsi="Times New Roman" w:cs="Times New Roman"/>
          <w:bCs/>
          <w:sz w:val="28"/>
          <w:szCs w:val="28"/>
        </w:rPr>
      </w:pPr>
      <w:r w:rsidRPr="003E25A9">
        <w:rPr>
          <w:rFonts w:ascii="Times New Roman" w:hAnsi="Times New Roman" w:cs="Times New Roman"/>
          <w:bCs/>
          <w:sz w:val="28"/>
          <w:szCs w:val="28"/>
        </w:rPr>
        <w:t>по физической культуре и спорту администрации муниципального образования город Новороссийск</w:t>
      </w:r>
    </w:p>
    <w:p w:rsidR="003E25A9" w:rsidRPr="003E25A9" w:rsidRDefault="003E25A9" w:rsidP="003E25A9">
      <w:pPr>
        <w:rPr>
          <w:rFonts w:ascii="Times New Roman" w:hAnsi="Times New Roman" w:cs="Times New Roman"/>
          <w:sz w:val="28"/>
          <w:szCs w:val="28"/>
        </w:rPr>
      </w:pPr>
    </w:p>
    <w:p w:rsidR="003E25A9" w:rsidRPr="003E25A9" w:rsidRDefault="003E25A9" w:rsidP="003E25A9">
      <w:pPr>
        <w:rPr>
          <w:rFonts w:ascii="Times New Roman" w:hAnsi="Times New Roman" w:cs="Times New Roman"/>
          <w:sz w:val="28"/>
          <w:szCs w:val="28"/>
        </w:rPr>
      </w:pPr>
    </w:p>
    <w:p w:rsidR="003E25A9" w:rsidRPr="003E25A9" w:rsidRDefault="003E25A9" w:rsidP="003E25A9">
      <w:pPr>
        <w:spacing w:before="108" w:after="108"/>
        <w:ind w:firstLine="0"/>
        <w:jc w:val="center"/>
        <w:outlineLvl w:val="0"/>
        <w:rPr>
          <w:rFonts w:ascii="Times New Roman" w:hAnsi="Times New Roman" w:cs="Times New Roman"/>
          <w:bCs/>
          <w:sz w:val="28"/>
          <w:szCs w:val="28"/>
        </w:rPr>
      </w:pPr>
      <w:r w:rsidRPr="003E25A9">
        <w:rPr>
          <w:rFonts w:ascii="Times New Roman" w:hAnsi="Times New Roman" w:cs="Times New Roman"/>
          <w:bCs/>
          <w:sz w:val="28"/>
          <w:szCs w:val="28"/>
        </w:rPr>
        <w:t>Перечень</w:t>
      </w:r>
      <w:r w:rsidRPr="003E25A9">
        <w:rPr>
          <w:rFonts w:ascii="Times New Roman" w:hAnsi="Times New Roman" w:cs="Times New Roman"/>
          <w:bCs/>
          <w:sz w:val="28"/>
          <w:szCs w:val="28"/>
        </w:rPr>
        <w:br/>
        <w:t>должностей работников муниципальных (бюджетных, автономных) учреждений, подведомственных управлению по физической культуре и спорту администрации муниципального образования город Новороссийск</w:t>
      </w:r>
    </w:p>
    <w:p w:rsidR="003E25A9" w:rsidRPr="003E25A9" w:rsidRDefault="003E25A9" w:rsidP="003E25A9">
      <w:pPr>
        <w:rPr>
          <w:sz w:val="2"/>
        </w:rPr>
      </w:pPr>
    </w:p>
    <w:tbl>
      <w:tblPr>
        <w:tblW w:w="9160" w:type="dxa"/>
        <w:tblInd w:w="93" w:type="dxa"/>
        <w:tblLook w:val="04A0" w:firstRow="1" w:lastRow="0" w:firstColumn="1" w:lastColumn="0" w:noHBand="0" w:noVBand="1"/>
      </w:tblPr>
      <w:tblGrid>
        <w:gridCol w:w="686"/>
        <w:gridCol w:w="3977"/>
        <w:gridCol w:w="1153"/>
        <w:gridCol w:w="1721"/>
        <w:gridCol w:w="1623"/>
      </w:tblGrid>
      <w:tr w:rsidR="003E25A9" w:rsidRPr="003E25A9" w:rsidTr="008B1435">
        <w:trPr>
          <w:trHeight w:val="1560"/>
          <w:tblHeader/>
        </w:trPr>
        <w:tc>
          <w:tcPr>
            <w:tcW w:w="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 п/п</w:t>
            </w:r>
          </w:p>
        </w:tc>
        <w:tc>
          <w:tcPr>
            <w:tcW w:w="3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Наименование должности</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Базовый оклад (руб.)</w:t>
            </w:r>
          </w:p>
        </w:tc>
        <w:tc>
          <w:tcPr>
            <w:tcW w:w="17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Минимальный повышающий коэффициент</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Должностной оклад (руб.)</w:t>
            </w:r>
          </w:p>
        </w:tc>
      </w:tr>
      <w:tr w:rsidR="003E25A9" w:rsidRPr="003E25A9" w:rsidTr="008B1435">
        <w:trPr>
          <w:trHeight w:val="276"/>
          <w:tblHeader/>
        </w:trPr>
        <w:tc>
          <w:tcPr>
            <w:tcW w:w="686" w:type="dxa"/>
            <w:vMerge/>
            <w:tcBorders>
              <w:top w:val="single" w:sz="4" w:space="0" w:color="auto"/>
              <w:left w:val="single" w:sz="4" w:space="0" w:color="auto"/>
              <w:bottom w:val="single" w:sz="4" w:space="0" w:color="auto"/>
              <w:right w:val="single" w:sz="4" w:space="0" w:color="auto"/>
            </w:tcBorders>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p>
        </w:tc>
        <w:tc>
          <w:tcPr>
            <w:tcW w:w="3977" w:type="dxa"/>
            <w:vMerge/>
            <w:tcBorders>
              <w:top w:val="single" w:sz="4" w:space="0" w:color="auto"/>
              <w:left w:val="single" w:sz="4" w:space="0" w:color="auto"/>
              <w:bottom w:val="single" w:sz="4" w:space="0" w:color="auto"/>
              <w:right w:val="single" w:sz="4" w:space="0" w:color="auto"/>
            </w:tcBorders>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p>
        </w:tc>
      </w:tr>
      <w:tr w:rsidR="003E25A9" w:rsidRPr="003E25A9" w:rsidTr="008B1435">
        <w:trPr>
          <w:trHeight w:val="376"/>
          <w:tblHeader/>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1</w:t>
            </w:r>
          </w:p>
        </w:tc>
        <w:tc>
          <w:tcPr>
            <w:tcW w:w="3977"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2</w:t>
            </w:r>
          </w:p>
        </w:tc>
        <w:tc>
          <w:tcPr>
            <w:tcW w:w="115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3</w:t>
            </w:r>
          </w:p>
        </w:tc>
        <w:tc>
          <w:tcPr>
            <w:tcW w:w="1721"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4</w:t>
            </w:r>
          </w:p>
        </w:tc>
        <w:tc>
          <w:tcPr>
            <w:tcW w:w="162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5=3+(3*4)</w:t>
            </w:r>
          </w:p>
        </w:tc>
      </w:tr>
      <w:tr w:rsidR="003E25A9" w:rsidRPr="003E25A9" w:rsidTr="008B1435">
        <w:trPr>
          <w:trHeight w:val="630"/>
        </w:trPr>
        <w:tc>
          <w:tcPr>
            <w:tcW w:w="91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АДМИНИСТРАТИВНО-УПРАВЛЕНЧЕСКИЙ ПЕРСОНАЛ</w:t>
            </w:r>
          </w:p>
        </w:tc>
      </w:tr>
      <w:tr w:rsidR="003E25A9" w:rsidRPr="003E25A9" w:rsidTr="008B1435">
        <w:trPr>
          <w:trHeight w:val="630"/>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1</w:t>
            </w:r>
          </w:p>
        </w:tc>
        <w:tc>
          <w:tcPr>
            <w:tcW w:w="3977"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r w:rsidRPr="003E25A9">
              <w:rPr>
                <w:rFonts w:ascii="Times New Roman" w:eastAsia="Times New Roman" w:hAnsi="Times New Roman" w:cs="Times New Roman"/>
              </w:rPr>
              <w:t>Заведующий хозяйством</w:t>
            </w:r>
          </w:p>
        </w:tc>
        <w:tc>
          <w:tcPr>
            <w:tcW w:w="115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6 056</w:t>
            </w:r>
          </w:p>
        </w:tc>
        <w:tc>
          <w:tcPr>
            <w:tcW w:w="1721"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0,04</w:t>
            </w:r>
          </w:p>
        </w:tc>
        <w:tc>
          <w:tcPr>
            <w:tcW w:w="162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6 299</w:t>
            </w:r>
          </w:p>
        </w:tc>
      </w:tr>
      <w:tr w:rsidR="003E25A9" w:rsidRPr="003E25A9" w:rsidTr="008B1435">
        <w:trPr>
          <w:trHeight w:val="630"/>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2</w:t>
            </w:r>
          </w:p>
        </w:tc>
        <w:tc>
          <w:tcPr>
            <w:tcW w:w="3977"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r w:rsidRPr="003E25A9">
              <w:rPr>
                <w:rFonts w:ascii="Times New Roman" w:eastAsia="Times New Roman" w:hAnsi="Times New Roman" w:cs="Times New Roman"/>
              </w:rPr>
              <w:t>Специалист по кадрам</w:t>
            </w:r>
          </w:p>
        </w:tc>
        <w:tc>
          <w:tcPr>
            <w:tcW w:w="115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6 662</w:t>
            </w:r>
          </w:p>
        </w:tc>
        <w:tc>
          <w:tcPr>
            <w:tcW w:w="1721"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0,00</w:t>
            </w:r>
          </w:p>
        </w:tc>
        <w:tc>
          <w:tcPr>
            <w:tcW w:w="162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6 662</w:t>
            </w:r>
          </w:p>
        </w:tc>
      </w:tr>
      <w:tr w:rsidR="003E25A9" w:rsidRPr="003E25A9" w:rsidTr="008B1435">
        <w:trPr>
          <w:trHeight w:val="630"/>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3</w:t>
            </w:r>
          </w:p>
        </w:tc>
        <w:tc>
          <w:tcPr>
            <w:tcW w:w="3977"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r w:rsidRPr="003E25A9">
              <w:rPr>
                <w:rFonts w:ascii="Times New Roman" w:eastAsia="Times New Roman" w:hAnsi="Times New Roman" w:cs="Times New Roman"/>
              </w:rPr>
              <w:t>Специалист по охране труда</w:t>
            </w:r>
          </w:p>
        </w:tc>
        <w:tc>
          <w:tcPr>
            <w:tcW w:w="115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6 662</w:t>
            </w:r>
          </w:p>
        </w:tc>
        <w:tc>
          <w:tcPr>
            <w:tcW w:w="1721"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0,00</w:t>
            </w:r>
          </w:p>
        </w:tc>
        <w:tc>
          <w:tcPr>
            <w:tcW w:w="162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6 662</w:t>
            </w:r>
          </w:p>
        </w:tc>
      </w:tr>
      <w:tr w:rsidR="003E25A9" w:rsidRPr="003E25A9" w:rsidTr="008B1435">
        <w:trPr>
          <w:trHeight w:val="499"/>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4</w:t>
            </w:r>
          </w:p>
        </w:tc>
        <w:tc>
          <w:tcPr>
            <w:tcW w:w="3977"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r w:rsidRPr="003E25A9">
              <w:rPr>
                <w:rFonts w:ascii="Times New Roman" w:eastAsia="Times New Roman" w:hAnsi="Times New Roman" w:cs="Times New Roman"/>
              </w:rPr>
              <w:t>Экономист</w:t>
            </w:r>
          </w:p>
        </w:tc>
        <w:tc>
          <w:tcPr>
            <w:tcW w:w="115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6 662</w:t>
            </w:r>
          </w:p>
        </w:tc>
        <w:tc>
          <w:tcPr>
            <w:tcW w:w="1721"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0,00</w:t>
            </w:r>
          </w:p>
        </w:tc>
        <w:tc>
          <w:tcPr>
            <w:tcW w:w="162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6 662</w:t>
            </w:r>
          </w:p>
        </w:tc>
      </w:tr>
      <w:tr w:rsidR="003E25A9" w:rsidRPr="003E25A9" w:rsidTr="008B1435">
        <w:trPr>
          <w:trHeight w:val="630"/>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5</w:t>
            </w:r>
          </w:p>
        </w:tc>
        <w:tc>
          <w:tcPr>
            <w:tcW w:w="3977"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r w:rsidRPr="003E25A9">
              <w:rPr>
                <w:rFonts w:ascii="Times New Roman" w:eastAsia="Times New Roman" w:hAnsi="Times New Roman" w:cs="Times New Roman"/>
              </w:rPr>
              <w:t>Делопроизводитель</w:t>
            </w:r>
          </w:p>
        </w:tc>
        <w:tc>
          <w:tcPr>
            <w:tcW w:w="115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5 855</w:t>
            </w:r>
          </w:p>
        </w:tc>
        <w:tc>
          <w:tcPr>
            <w:tcW w:w="1721"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0,00</w:t>
            </w:r>
          </w:p>
        </w:tc>
        <w:tc>
          <w:tcPr>
            <w:tcW w:w="162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5 855</w:t>
            </w:r>
          </w:p>
        </w:tc>
      </w:tr>
      <w:tr w:rsidR="003E25A9" w:rsidRPr="003E25A9" w:rsidTr="008B1435">
        <w:trPr>
          <w:trHeight w:val="630"/>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6</w:t>
            </w:r>
          </w:p>
        </w:tc>
        <w:tc>
          <w:tcPr>
            <w:tcW w:w="3977"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r w:rsidRPr="003E25A9">
              <w:rPr>
                <w:rFonts w:ascii="Times New Roman" w:eastAsia="Times New Roman" w:hAnsi="Times New Roman" w:cs="Times New Roman"/>
              </w:rPr>
              <w:t>Главный инженер</w:t>
            </w:r>
          </w:p>
        </w:tc>
        <w:tc>
          <w:tcPr>
            <w:tcW w:w="115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9 082</w:t>
            </w:r>
          </w:p>
        </w:tc>
        <w:tc>
          <w:tcPr>
            <w:tcW w:w="1721"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0,00</w:t>
            </w:r>
          </w:p>
        </w:tc>
        <w:tc>
          <w:tcPr>
            <w:tcW w:w="162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9 082</w:t>
            </w:r>
          </w:p>
        </w:tc>
      </w:tr>
      <w:tr w:rsidR="003E25A9" w:rsidRPr="003E25A9" w:rsidTr="008B1435">
        <w:trPr>
          <w:trHeight w:val="630"/>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7</w:t>
            </w:r>
          </w:p>
        </w:tc>
        <w:tc>
          <w:tcPr>
            <w:tcW w:w="3977"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r w:rsidRPr="003E25A9">
              <w:rPr>
                <w:rFonts w:ascii="Times New Roman" w:eastAsia="Times New Roman" w:hAnsi="Times New Roman" w:cs="Times New Roman"/>
              </w:rPr>
              <w:t>Менеджер по закупкам</w:t>
            </w:r>
          </w:p>
        </w:tc>
        <w:tc>
          <w:tcPr>
            <w:tcW w:w="115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6 662</w:t>
            </w:r>
          </w:p>
        </w:tc>
        <w:tc>
          <w:tcPr>
            <w:tcW w:w="1721"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0,00</w:t>
            </w:r>
          </w:p>
        </w:tc>
        <w:tc>
          <w:tcPr>
            <w:tcW w:w="162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6 662</w:t>
            </w:r>
          </w:p>
        </w:tc>
      </w:tr>
      <w:tr w:rsidR="003E25A9" w:rsidRPr="003E25A9" w:rsidTr="008B1435">
        <w:trPr>
          <w:trHeight w:val="1095"/>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8</w:t>
            </w:r>
          </w:p>
        </w:tc>
        <w:tc>
          <w:tcPr>
            <w:tcW w:w="3977"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r w:rsidRPr="003E25A9">
              <w:rPr>
                <w:rFonts w:ascii="Times New Roman" w:eastAsia="Times New Roman" w:hAnsi="Times New Roman" w:cs="Times New Roman"/>
              </w:rPr>
              <w:t xml:space="preserve">Заведующий структурным подразделением (начальник отдела по виду спорта или по группе видов спорта) </w:t>
            </w:r>
          </w:p>
        </w:tc>
        <w:tc>
          <w:tcPr>
            <w:tcW w:w="115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9 083</w:t>
            </w:r>
          </w:p>
        </w:tc>
        <w:tc>
          <w:tcPr>
            <w:tcW w:w="1721"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0,00</w:t>
            </w:r>
          </w:p>
        </w:tc>
        <w:tc>
          <w:tcPr>
            <w:tcW w:w="162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9 083</w:t>
            </w:r>
          </w:p>
        </w:tc>
      </w:tr>
      <w:tr w:rsidR="003E25A9" w:rsidRPr="003E25A9" w:rsidTr="008B1435">
        <w:trPr>
          <w:trHeight w:val="330"/>
        </w:trPr>
        <w:tc>
          <w:tcPr>
            <w:tcW w:w="91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ОСНОВНОЙ ПЕРСОНАЛ</w:t>
            </w:r>
          </w:p>
        </w:tc>
      </w:tr>
      <w:tr w:rsidR="003E25A9" w:rsidRPr="003E25A9" w:rsidTr="008B1435">
        <w:trPr>
          <w:trHeight w:val="645"/>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9</w:t>
            </w:r>
          </w:p>
        </w:tc>
        <w:tc>
          <w:tcPr>
            <w:tcW w:w="3977"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r w:rsidRPr="003E25A9">
              <w:rPr>
                <w:rFonts w:ascii="Times New Roman" w:eastAsia="Times New Roman" w:hAnsi="Times New Roman" w:cs="Times New Roman"/>
              </w:rPr>
              <w:t>Инструктор по спорту</w:t>
            </w:r>
          </w:p>
        </w:tc>
        <w:tc>
          <w:tcPr>
            <w:tcW w:w="115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8 003</w:t>
            </w:r>
          </w:p>
        </w:tc>
        <w:tc>
          <w:tcPr>
            <w:tcW w:w="1721"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 0,00 </w:t>
            </w:r>
          </w:p>
        </w:tc>
        <w:tc>
          <w:tcPr>
            <w:tcW w:w="162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8 003</w:t>
            </w:r>
          </w:p>
        </w:tc>
      </w:tr>
      <w:tr w:rsidR="003E25A9" w:rsidRPr="003E25A9" w:rsidTr="008B1435">
        <w:trPr>
          <w:trHeight w:val="689"/>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lastRenderedPageBreak/>
              <w:t>10</w:t>
            </w:r>
          </w:p>
        </w:tc>
        <w:tc>
          <w:tcPr>
            <w:tcW w:w="3977"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r w:rsidRPr="003E25A9">
              <w:rPr>
                <w:rFonts w:ascii="Times New Roman" w:eastAsia="Times New Roman" w:hAnsi="Times New Roman" w:cs="Times New Roman"/>
              </w:rPr>
              <w:t>Инструктор по физической культуре</w:t>
            </w:r>
          </w:p>
        </w:tc>
        <w:tc>
          <w:tcPr>
            <w:tcW w:w="115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8 003</w:t>
            </w:r>
          </w:p>
        </w:tc>
        <w:tc>
          <w:tcPr>
            <w:tcW w:w="1721"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0,00</w:t>
            </w:r>
          </w:p>
        </w:tc>
        <w:tc>
          <w:tcPr>
            <w:tcW w:w="162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8 003</w:t>
            </w:r>
          </w:p>
        </w:tc>
      </w:tr>
      <w:tr w:rsidR="003E25A9" w:rsidRPr="003E25A9" w:rsidTr="008B1435">
        <w:trPr>
          <w:trHeight w:val="872"/>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11</w:t>
            </w:r>
          </w:p>
        </w:tc>
        <w:tc>
          <w:tcPr>
            <w:tcW w:w="3977"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r w:rsidRPr="003E25A9">
              <w:rPr>
                <w:rFonts w:ascii="Times New Roman" w:eastAsia="Times New Roman" w:hAnsi="Times New Roman" w:cs="Times New Roman"/>
              </w:rPr>
              <w:t>Инструктор по адаптивной физической культуре</w:t>
            </w:r>
          </w:p>
        </w:tc>
        <w:tc>
          <w:tcPr>
            <w:tcW w:w="115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8 003</w:t>
            </w:r>
          </w:p>
        </w:tc>
        <w:tc>
          <w:tcPr>
            <w:tcW w:w="1721"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0,00</w:t>
            </w:r>
          </w:p>
        </w:tc>
        <w:tc>
          <w:tcPr>
            <w:tcW w:w="162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8 003</w:t>
            </w:r>
          </w:p>
        </w:tc>
      </w:tr>
      <w:tr w:rsidR="003E25A9" w:rsidRPr="003E25A9" w:rsidTr="008B1435">
        <w:trPr>
          <w:trHeight w:val="645"/>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12</w:t>
            </w:r>
          </w:p>
        </w:tc>
        <w:tc>
          <w:tcPr>
            <w:tcW w:w="3977"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r w:rsidRPr="003E25A9">
              <w:rPr>
                <w:rFonts w:ascii="Times New Roman" w:eastAsia="Times New Roman" w:hAnsi="Times New Roman" w:cs="Times New Roman"/>
              </w:rPr>
              <w:t>Тренер</w:t>
            </w:r>
          </w:p>
        </w:tc>
        <w:tc>
          <w:tcPr>
            <w:tcW w:w="115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8 003</w:t>
            </w:r>
          </w:p>
        </w:tc>
        <w:tc>
          <w:tcPr>
            <w:tcW w:w="1721"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0,04</w:t>
            </w:r>
          </w:p>
        </w:tc>
        <w:tc>
          <w:tcPr>
            <w:tcW w:w="162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8 324</w:t>
            </w:r>
          </w:p>
        </w:tc>
      </w:tr>
      <w:tr w:rsidR="003E25A9" w:rsidRPr="003E25A9" w:rsidTr="008B1435">
        <w:trPr>
          <w:trHeight w:val="852"/>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13</w:t>
            </w:r>
          </w:p>
        </w:tc>
        <w:tc>
          <w:tcPr>
            <w:tcW w:w="3977"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r w:rsidRPr="003E25A9">
              <w:rPr>
                <w:rFonts w:ascii="Times New Roman" w:eastAsia="Times New Roman" w:hAnsi="Times New Roman" w:cs="Times New Roman"/>
              </w:rPr>
              <w:t xml:space="preserve">Тренер по адаптивной физической культуре </w:t>
            </w:r>
          </w:p>
        </w:tc>
        <w:tc>
          <w:tcPr>
            <w:tcW w:w="115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8 003</w:t>
            </w:r>
          </w:p>
        </w:tc>
        <w:tc>
          <w:tcPr>
            <w:tcW w:w="1721"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0,04</w:t>
            </w:r>
          </w:p>
        </w:tc>
        <w:tc>
          <w:tcPr>
            <w:tcW w:w="162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8 324</w:t>
            </w:r>
          </w:p>
        </w:tc>
      </w:tr>
      <w:tr w:rsidR="003E25A9" w:rsidRPr="003E25A9" w:rsidTr="008B1435">
        <w:trPr>
          <w:trHeight w:val="645"/>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14</w:t>
            </w:r>
          </w:p>
        </w:tc>
        <w:tc>
          <w:tcPr>
            <w:tcW w:w="3977"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r w:rsidRPr="003E25A9">
              <w:rPr>
                <w:rFonts w:ascii="Times New Roman" w:eastAsia="Times New Roman" w:hAnsi="Times New Roman" w:cs="Times New Roman"/>
              </w:rPr>
              <w:t>Тренер-наездник лошадей</w:t>
            </w:r>
          </w:p>
        </w:tc>
        <w:tc>
          <w:tcPr>
            <w:tcW w:w="115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8 003</w:t>
            </w:r>
          </w:p>
        </w:tc>
        <w:tc>
          <w:tcPr>
            <w:tcW w:w="1721"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0,00</w:t>
            </w:r>
          </w:p>
        </w:tc>
        <w:tc>
          <w:tcPr>
            <w:tcW w:w="162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8 003</w:t>
            </w:r>
          </w:p>
        </w:tc>
      </w:tr>
      <w:tr w:rsidR="003E25A9" w:rsidRPr="003E25A9" w:rsidTr="008B1435">
        <w:trPr>
          <w:trHeight w:val="645"/>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15</w:t>
            </w:r>
          </w:p>
        </w:tc>
        <w:tc>
          <w:tcPr>
            <w:tcW w:w="3977"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r w:rsidRPr="003E25A9">
              <w:rPr>
                <w:rFonts w:ascii="Times New Roman" w:eastAsia="Times New Roman" w:hAnsi="Times New Roman" w:cs="Times New Roman"/>
              </w:rPr>
              <w:t>Хореограф</w:t>
            </w:r>
          </w:p>
        </w:tc>
        <w:tc>
          <w:tcPr>
            <w:tcW w:w="115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8 003</w:t>
            </w:r>
          </w:p>
        </w:tc>
        <w:tc>
          <w:tcPr>
            <w:tcW w:w="1721"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0,04</w:t>
            </w:r>
          </w:p>
        </w:tc>
        <w:tc>
          <w:tcPr>
            <w:tcW w:w="162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8 324</w:t>
            </w:r>
          </w:p>
        </w:tc>
      </w:tr>
      <w:tr w:rsidR="003E25A9" w:rsidRPr="003E25A9" w:rsidTr="008B1435">
        <w:trPr>
          <w:trHeight w:val="645"/>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16</w:t>
            </w:r>
          </w:p>
        </w:tc>
        <w:tc>
          <w:tcPr>
            <w:tcW w:w="3977"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r w:rsidRPr="003E25A9">
              <w:rPr>
                <w:rFonts w:ascii="Times New Roman" w:eastAsia="Times New Roman" w:hAnsi="Times New Roman" w:cs="Times New Roman"/>
              </w:rPr>
              <w:t>Старший тренер</w:t>
            </w:r>
          </w:p>
        </w:tc>
        <w:tc>
          <w:tcPr>
            <w:tcW w:w="115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8 003</w:t>
            </w:r>
          </w:p>
        </w:tc>
        <w:tc>
          <w:tcPr>
            <w:tcW w:w="1721"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0,15</w:t>
            </w:r>
          </w:p>
        </w:tc>
        <w:tc>
          <w:tcPr>
            <w:tcW w:w="162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9 204</w:t>
            </w:r>
          </w:p>
        </w:tc>
      </w:tr>
      <w:tr w:rsidR="003E25A9" w:rsidRPr="003E25A9" w:rsidTr="008B1435">
        <w:trPr>
          <w:trHeight w:val="961"/>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17</w:t>
            </w:r>
          </w:p>
        </w:tc>
        <w:tc>
          <w:tcPr>
            <w:tcW w:w="3977"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r w:rsidRPr="003E25A9">
              <w:rPr>
                <w:rFonts w:ascii="Times New Roman" w:eastAsia="Times New Roman" w:hAnsi="Times New Roman" w:cs="Times New Roman"/>
              </w:rPr>
              <w:t>Инструктор-методист физкультурно-спортивных организаций</w:t>
            </w:r>
          </w:p>
        </w:tc>
        <w:tc>
          <w:tcPr>
            <w:tcW w:w="115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8 003</w:t>
            </w:r>
          </w:p>
        </w:tc>
        <w:tc>
          <w:tcPr>
            <w:tcW w:w="1721"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0,04</w:t>
            </w:r>
          </w:p>
        </w:tc>
        <w:tc>
          <w:tcPr>
            <w:tcW w:w="162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8 324</w:t>
            </w:r>
          </w:p>
        </w:tc>
      </w:tr>
      <w:tr w:rsidR="003E25A9" w:rsidRPr="003E25A9" w:rsidTr="008B1435">
        <w:trPr>
          <w:trHeight w:val="926"/>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18</w:t>
            </w:r>
          </w:p>
        </w:tc>
        <w:tc>
          <w:tcPr>
            <w:tcW w:w="3977"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r w:rsidRPr="003E25A9">
              <w:rPr>
                <w:rFonts w:ascii="Times New Roman" w:eastAsia="Times New Roman" w:hAnsi="Times New Roman" w:cs="Times New Roman"/>
              </w:rPr>
              <w:t xml:space="preserve">Инструктор-методист по адаптивной физической культуре </w:t>
            </w:r>
          </w:p>
        </w:tc>
        <w:tc>
          <w:tcPr>
            <w:tcW w:w="115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8 003</w:t>
            </w:r>
          </w:p>
        </w:tc>
        <w:tc>
          <w:tcPr>
            <w:tcW w:w="1721"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0,04</w:t>
            </w:r>
          </w:p>
        </w:tc>
        <w:tc>
          <w:tcPr>
            <w:tcW w:w="162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8 324</w:t>
            </w:r>
          </w:p>
        </w:tc>
      </w:tr>
      <w:tr w:rsidR="003E25A9" w:rsidRPr="003E25A9" w:rsidTr="008B1435">
        <w:trPr>
          <w:trHeight w:val="945"/>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19</w:t>
            </w:r>
          </w:p>
        </w:tc>
        <w:tc>
          <w:tcPr>
            <w:tcW w:w="3977"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r w:rsidRPr="003E25A9">
              <w:rPr>
                <w:rFonts w:ascii="Times New Roman" w:eastAsia="Times New Roman" w:hAnsi="Times New Roman" w:cs="Times New Roman"/>
              </w:rPr>
              <w:t>Старший инструктор-методист физкультурно-спортивных организаций</w:t>
            </w:r>
          </w:p>
        </w:tc>
        <w:tc>
          <w:tcPr>
            <w:tcW w:w="115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8 003</w:t>
            </w:r>
          </w:p>
        </w:tc>
        <w:tc>
          <w:tcPr>
            <w:tcW w:w="1721"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0,15</w:t>
            </w:r>
          </w:p>
        </w:tc>
        <w:tc>
          <w:tcPr>
            <w:tcW w:w="162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9 204</w:t>
            </w:r>
          </w:p>
        </w:tc>
      </w:tr>
      <w:tr w:rsidR="003E25A9" w:rsidRPr="003E25A9" w:rsidTr="008B1435">
        <w:trPr>
          <w:trHeight w:val="499"/>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20</w:t>
            </w:r>
          </w:p>
        </w:tc>
        <w:tc>
          <w:tcPr>
            <w:tcW w:w="3977"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r w:rsidRPr="003E25A9">
              <w:rPr>
                <w:rFonts w:ascii="Times New Roman" w:eastAsia="Times New Roman" w:hAnsi="Times New Roman" w:cs="Times New Roman"/>
              </w:rPr>
              <w:t>Врач</w:t>
            </w:r>
          </w:p>
        </w:tc>
        <w:tc>
          <w:tcPr>
            <w:tcW w:w="115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11 154</w:t>
            </w:r>
          </w:p>
        </w:tc>
        <w:tc>
          <w:tcPr>
            <w:tcW w:w="1721"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0,15</w:t>
            </w:r>
          </w:p>
        </w:tc>
        <w:tc>
          <w:tcPr>
            <w:tcW w:w="162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12 828</w:t>
            </w:r>
          </w:p>
        </w:tc>
      </w:tr>
      <w:tr w:rsidR="003E25A9" w:rsidRPr="003E25A9" w:rsidTr="008B1435">
        <w:trPr>
          <w:trHeight w:val="499"/>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21</w:t>
            </w:r>
          </w:p>
        </w:tc>
        <w:tc>
          <w:tcPr>
            <w:tcW w:w="3977"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r w:rsidRPr="003E25A9">
              <w:rPr>
                <w:rFonts w:ascii="Times New Roman" w:eastAsia="Times New Roman" w:hAnsi="Times New Roman" w:cs="Times New Roman"/>
              </w:rPr>
              <w:t>Медицинская сестра</w:t>
            </w:r>
          </w:p>
        </w:tc>
        <w:tc>
          <w:tcPr>
            <w:tcW w:w="115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6 645</w:t>
            </w:r>
          </w:p>
        </w:tc>
        <w:tc>
          <w:tcPr>
            <w:tcW w:w="1721"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0,22</w:t>
            </w:r>
          </w:p>
        </w:tc>
        <w:tc>
          <w:tcPr>
            <w:tcW w:w="162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8 107</w:t>
            </w:r>
          </w:p>
        </w:tc>
      </w:tr>
      <w:tr w:rsidR="003E25A9" w:rsidRPr="003E25A9" w:rsidTr="008B1435">
        <w:trPr>
          <w:trHeight w:val="499"/>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22</w:t>
            </w:r>
          </w:p>
        </w:tc>
        <w:tc>
          <w:tcPr>
            <w:tcW w:w="3977"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r w:rsidRPr="003E25A9">
              <w:rPr>
                <w:rFonts w:ascii="Times New Roman" w:eastAsia="Times New Roman" w:hAnsi="Times New Roman" w:cs="Times New Roman"/>
              </w:rPr>
              <w:t>Ветеринарный врач</w:t>
            </w:r>
          </w:p>
        </w:tc>
        <w:tc>
          <w:tcPr>
            <w:tcW w:w="115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9 518</w:t>
            </w:r>
          </w:p>
        </w:tc>
        <w:tc>
          <w:tcPr>
            <w:tcW w:w="1721"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0,00</w:t>
            </w:r>
          </w:p>
        </w:tc>
        <w:tc>
          <w:tcPr>
            <w:tcW w:w="162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9 518</w:t>
            </w:r>
          </w:p>
        </w:tc>
      </w:tr>
      <w:tr w:rsidR="003E25A9" w:rsidRPr="003E25A9" w:rsidTr="008B1435">
        <w:trPr>
          <w:trHeight w:val="330"/>
        </w:trPr>
        <w:tc>
          <w:tcPr>
            <w:tcW w:w="91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ВСПОМОГАТЕЛЬНЫЙ ПЕРСОНАЛ</w:t>
            </w:r>
          </w:p>
        </w:tc>
      </w:tr>
      <w:tr w:rsidR="003E25A9" w:rsidRPr="003E25A9" w:rsidTr="008B1435">
        <w:trPr>
          <w:trHeight w:val="499"/>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23</w:t>
            </w:r>
          </w:p>
        </w:tc>
        <w:tc>
          <w:tcPr>
            <w:tcW w:w="3977"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r w:rsidRPr="003E25A9">
              <w:rPr>
                <w:rFonts w:ascii="Times New Roman" w:eastAsia="Times New Roman" w:hAnsi="Times New Roman" w:cs="Times New Roman"/>
              </w:rPr>
              <w:t>Дворник</w:t>
            </w:r>
          </w:p>
        </w:tc>
        <w:tc>
          <w:tcPr>
            <w:tcW w:w="115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5 855</w:t>
            </w:r>
          </w:p>
        </w:tc>
        <w:tc>
          <w:tcPr>
            <w:tcW w:w="1721"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0,00  </w:t>
            </w:r>
          </w:p>
        </w:tc>
        <w:tc>
          <w:tcPr>
            <w:tcW w:w="162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5 855</w:t>
            </w:r>
          </w:p>
        </w:tc>
      </w:tr>
      <w:tr w:rsidR="003E25A9" w:rsidRPr="003E25A9" w:rsidTr="008B1435">
        <w:trPr>
          <w:trHeight w:val="499"/>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24</w:t>
            </w:r>
          </w:p>
        </w:tc>
        <w:tc>
          <w:tcPr>
            <w:tcW w:w="3977"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r w:rsidRPr="003E25A9">
              <w:rPr>
                <w:rFonts w:ascii="Times New Roman" w:eastAsia="Times New Roman" w:hAnsi="Times New Roman" w:cs="Times New Roman"/>
              </w:rPr>
              <w:t>Уборщик служебных помещений</w:t>
            </w:r>
          </w:p>
        </w:tc>
        <w:tc>
          <w:tcPr>
            <w:tcW w:w="115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5 855</w:t>
            </w:r>
          </w:p>
        </w:tc>
        <w:tc>
          <w:tcPr>
            <w:tcW w:w="1721"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 0,00 </w:t>
            </w:r>
          </w:p>
        </w:tc>
        <w:tc>
          <w:tcPr>
            <w:tcW w:w="162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5 855</w:t>
            </w:r>
          </w:p>
        </w:tc>
      </w:tr>
      <w:tr w:rsidR="003E25A9" w:rsidRPr="003E25A9" w:rsidTr="008B1435">
        <w:trPr>
          <w:trHeight w:val="499"/>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25</w:t>
            </w:r>
          </w:p>
        </w:tc>
        <w:tc>
          <w:tcPr>
            <w:tcW w:w="3977"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r w:rsidRPr="003E25A9">
              <w:rPr>
                <w:rFonts w:ascii="Times New Roman" w:eastAsia="Times New Roman" w:hAnsi="Times New Roman" w:cs="Times New Roman"/>
              </w:rPr>
              <w:t>Уборщик территории</w:t>
            </w:r>
          </w:p>
        </w:tc>
        <w:tc>
          <w:tcPr>
            <w:tcW w:w="115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5 855</w:t>
            </w:r>
          </w:p>
        </w:tc>
        <w:tc>
          <w:tcPr>
            <w:tcW w:w="1721"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 0,00 </w:t>
            </w:r>
          </w:p>
        </w:tc>
        <w:tc>
          <w:tcPr>
            <w:tcW w:w="162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5 855</w:t>
            </w:r>
          </w:p>
        </w:tc>
      </w:tr>
      <w:tr w:rsidR="003E25A9" w:rsidRPr="003E25A9" w:rsidTr="008B1435">
        <w:trPr>
          <w:trHeight w:val="499"/>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26</w:t>
            </w:r>
          </w:p>
        </w:tc>
        <w:tc>
          <w:tcPr>
            <w:tcW w:w="3977"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r w:rsidRPr="003E25A9">
              <w:rPr>
                <w:rFonts w:ascii="Times New Roman" w:eastAsia="Times New Roman" w:hAnsi="Times New Roman" w:cs="Times New Roman"/>
              </w:rPr>
              <w:t xml:space="preserve">Сторож </w:t>
            </w:r>
          </w:p>
        </w:tc>
        <w:tc>
          <w:tcPr>
            <w:tcW w:w="115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5 855</w:t>
            </w:r>
          </w:p>
        </w:tc>
        <w:tc>
          <w:tcPr>
            <w:tcW w:w="1721"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0,00  </w:t>
            </w:r>
          </w:p>
        </w:tc>
        <w:tc>
          <w:tcPr>
            <w:tcW w:w="162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5 855</w:t>
            </w:r>
          </w:p>
        </w:tc>
      </w:tr>
      <w:tr w:rsidR="003E25A9" w:rsidRPr="003E25A9" w:rsidTr="008B1435">
        <w:trPr>
          <w:trHeight w:val="499"/>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lastRenderedPageBreak/>
              <w:t>27</w:t>
            </w:r>
          </w:p>
        </w:tc>
        <w:tc>
          <w:tcPr>
            <w:tcW w:w="3977"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r w:rsidRPr="003E25A9">
              <w:rPr>
                <w:rFonts w:ascii="Times New Roman" w:eastAsia="Times New Roman" w:hAnsi="Times New Roman" w:cs="Times New Roman"/>
              </w:rPr>
              <w:t>Вахтер</w:t>
            </w:r>
          </w:p>
        </w:tc>
        <w:tc>
          <w:tcPr>
            <w:tcW w:w="115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5 855</w:t>
            </w:r>
          </w:p>
        </w:tc>
        <w:tc>
          <w:tcPr>
            <w:tcW w:w="1721"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0,00  </w:t>
            </w:r>
          </w:p>
        </w:tc>
        <w:tc>
          <w:tcPr>
            <w:tcW w:w="162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5 855</w:t>
            </w:r>
          </w:p>
        </w:tc>
      </w:tr>
      <w:tr w:rsidR="003E25A9" w:rsidRPr="003E25A9" w:rsidTr="008B1435">
        <w:trPr>
          <w:trHeight w:val="499"/>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28</w:t>
            </w:r>
          </w:p>
        </w:tc>
        <w:tc>
          <w:tcPr>
            <w:tcW w:w="3977"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r w:rsidRPr="003E25A9">
              <w:rPr>
                <w:rFonts w:ascii="Times New Roman" w:eastAsia="Times New Roman" w:hAnsi="Times New Roman" w:cs="Times New Roman"/>
              </w:rPr>
              <w:t>Кассир</w:t>
            </w:r>
          </w:p>
        </w:tc>
        <w:tc>
          <w:tcPr>
            <w:tcW w:w="115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5 855</w:t>
            </w:r>
          </w:p>
        </w:tc>
        <w:tc>
          <w:tcPr>
            <w:tcW w:w="1721"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0,00  </w:t>
            </w:r>
          </w:p>
        </w:tc>
        <w:tc>
          <w:tcPr>
            <w:tcW w:w="162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5 855</w:t>
            </w:r>
          </w:p>
        </w:tc>
      </w:tr>
      <w:tr w:rsidR="003E25A9" w:rsidRPr="003E25A9" w:rsidTr="008B1435">
        <w:trPr>
          <w:trHeight w:val="499"/>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29</w:t>
            </w:r>
          </w:p>
        </w:tc>
        <w:tc>
          <w:tcPr>
            <w:tcW w:w="3977"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r w:rsidRPr="003E25A9">
              <w:rPr>
                <w:rFonts w:ascii="Times New Roman" w:eastAsia="Times New Roman" w:hAnsi="Times New Roman" w:cs="Times New Roman"/>
              </w:rPr>
              <w:t>Коновод</w:t>
            </w:r>
          </w:p>
        </w:tc>
        <w:tc>
          <w:tcPr>
            <w:tcW w:w="115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5 855</w:t>
            </w:r>
          </w:p>
        </w:tc>
        <w:tc>
          <w:tcPr>
            <w:tcW w:w="1721"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0,00  </w:t>
            </w:r>
          </w:p>
        </w:tc>
        <w:tc>
          <w:tcPr>
            <w:tcW w:w="162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5 855</w:t>
            </w:r>
          </w:p>
        </w:tc>
      </w:tr>
      <w:tr w:rsidR="003E25A9" w:rsidRPr="003E25A9" w:rsidTr="008B1435">
        <w:trPr>
          <w:trHeight w:val="499"/>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30</w:t>
            </w:r>
          </w:p>
        </w:tc>
        <w:tc>
          <w:tcPr>
            <w:tcW w:w="3977"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r w:rsidRPr="003E25A9">
              <w:rPr>
                <w:rFonts w:ascii="Times New Roman" w:eastAsia="Times New Roman" w:hAnsi="Times New Roman" w:cs="Times New Roman"/>
              </w:rPr>
              <w:t>Конюх</w:t>
            </w:r>
          </w:p>
        </w:tc>
        <w:tc>
          <w:tcPr>
            <w:tcW w:w="115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5 855</w:t>
            </w:r>
          </w:p>
        </w:tc>
        <w:tc>
          <w:tcPr>
            <w:tcW w:w="1721"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 0,00 </w:t>
            </w:r>
          </w:p>
        </w:tc>
        <w:tc>
          <w:tcPr>
            <w:tcW w:w="162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5 855</w:t>
            </w:r>
          </w:p>
        </w:tc>
      </w:tr>
      <w:tr w:rsidR="003E25A9" w:rsidRPr="003E25A9" w:rsidTr="008B1435">
        <w:trPr>
          <w:trHeight w:val="690"/>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31</w:t>
            </w:r>
          </w:p>
        </w:tc>
        <w:tc>
          <w:tcPr>
            <w:tcW w:w="3977"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r w:rsidRPr="003E25A9">
              <w:rPr>
                <w:rFonts w:ascii="Times New Roman" w:eastAsia="Times New Roman" w:hAnsi="Times New Roman" w:cs="Times New Roman"/>
              </w:rPr>
              <w:t>Рабочий по комплексному обслуживанию зданий и сооружений</w:t>
            </w:r>
          </w:p>
        </w:tc>
        <w:tc>
          <w:tcPr>
            <w:tcW w:w="115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5 956</w:t>
            </w:r>
          </w:p>
        </w:tc>
        <w:tc>
          <w:tcPr>
            <w:tcW w:w="1721"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0,00  </w:t>
            </w:r>
          </w:p>
        </w:tc>
        <w:tc>
          <w:tcPr>
            <w:tcW w:w="162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5 956</w:t>
            </w:r>
          </w:p>
        </w:tc>
      </w:tr>
      <w:tr w:rsidR="003E25A9" w:rsidRPr="003E25A9" w:rsidTr="008B1435">
        <w:trPr>
          <w:trHeight w:val="499"/>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32</w:t>
            </w:r>
          </w:p>
        </w:tc>
        <w:tc>
          <w:tcPr>
            <w:tcW w:w="3977"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r w:rsidRPr="003E25A9">
              <w:rPr>
                <w:rFonts w:ascii="Times New Roman" w:eastAsia="Times New Roman" w:hAnsi="Times New Roman" w:cs="Times New Roman"/>
              </w:rPr>
              <w:t>Рабочий зеленого хозяйства</w:t>
            </w:r>
          </w:p>
        </w:tc>
        <w:tc>
          <w:tcPr>
            <w:tcW w:w="115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5 956</w:t>
            </w:r>
          </w:p>
        </w:tc>
        <w:tc>
          <w:tcPr>
            <w:tcW w:w="1721"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0,00  </w:t>
            </w:r>
          </w:p>
        </w:tc>
        <w:tc>
          <w:tcPr>
            <w:tcW w:w="162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5 956</w:t>
            </w:r>
          </w:p>
        </w:tc>
      </w:tr>
      <w:tr w:rsidR="003E25A9" w:rsidRPr="003E25A9" w:rsidTr="008B1435">
        <w:trPr>
          <w:trHeight w:val="499"/>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33</w:t>
            </w:r>
          </w:p>
        </w:tc>
        <w:tc>
          <w:tcPr>
            <w:tcW w:w="3977"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r w:rsidRPr="003E25A9">
              <w:rPr>
                <w:rFonts w:ascii="Times New Roman" w:eastAsia="Times New Roman" w:hAnsi="Times New Roman" w:cs="Times New Roman"/>
              </w:rPr>
              <w:t>Оператор ФНС</w:t>
            </w:r>
          </w:p>
        </w:tc>
        <w:tc>
          <w:tcPr>
            <w:tcW w:w="115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5 956</w:t>
            </w:r>
          </w:p>
        </w:tc>
        <w:tc>
          <w:tcPr>
            <w:tcW w:w="1721"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0,00  </w:t>
            </w:r>
          </w:p>
        </w:tc>
        <w:tc>
          <w:tcPr>
            <w:tcW w:w="162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5 956</w:t>
            </w:r>
          </w:p>
        </w:tc>
      </w:tr>
      <w:tr w:rsidR="003E25A9" w:rsidRPr="003E25A9" w:rsidTr="008B1435">
        <w:trPr>
          <w:trHeight w:val="499"/>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34</w:t>
            </w:r>
          </w:p>
        </w:tc>
        <w:tc>
          <w:tcPr>
            <w:tcW w:w="3977"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r w:rsidRPr="003E25A9">
              <w:rPr>
                <w:rFonts w:ascii="Times New Roman" w:eastAsia="Times New Roman" w:hAnsi="Times New Roman" w:cs="Times New Roman"/>
              </w:rPr>
              <w:t>Аппаратчик химводоочистки</w:t>
            </w:r>
          </w:p>
        </w:tc>
        <w:tc>
          <w:tcPr>
            <w:tcW w:w="115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5 956</w:t>
            </w:r>
          </w:p>
        </w:tc>
        <w:tc>
          <w:tcPr>
            <w:tcW w:w="1721"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0,00  </w:t>
            </w:r>
          </w:p>
        </w:tc>
        <w:tc>
          <w:tcPr>
            <w:tcW w:w="162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5 956</w:t>
            </w:r>
          </w:p>
        </w:tc>
      </w:tr>
      <w:tr w:rsidR="003E25A9" w:rsidRPr="003E25A9" w:rsidTr="008B1435">
        <w:trPr>
          <w:trHeight w:val="499"/>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35</w:t>
            </w:r>
          </w:p>
        </w:tc>
        <w:tc>
          <w:tcPr>
            <w:tcW w:w="3977"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r w:rsidRPr="003E25A9">
              <w:rPr>
                <w:rFonts w:ascii="Times New Roman" w:eastAsia="Times New Roman" w:hAnsi="Times New Roman" w:cs="Times New Roman"/>
              </w:rPr>
              <w:t>Электромеханик</w:t>
            </w:r>
          </w:p>
        </w:tc>
        <w:tc>
          <w:tcPr>
            <w:tcW w:w="115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5 956</w:t>
            </w:r>
          </w:p>
        </w:tc>
        <w:tc>
          <w:tcPr>
            <w:tcW w:w="1721"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0,00  </w:t>
            </w:r>
          </w:p>
        </w:tc>
        <w:tc>
          <w:tcPr>
            <w:tcW w:w="162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5 956</w:t>
            </w:r>
          </w:p>
        </w:tc>
      </w:tr>
      <w:tr w:rsidR="003E25A9" w:rsidRPr="003E25A9" w:rsidTr="008B1435">
        <w:trPr>
          <w:trHeight w:val="615"/>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36</w:t>
            </w:r>
          </w:p>
        </w:tc>
        <w:tc>
          <w:tcPr>
            <w:tcW w:w="3977"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r w:rsidRPr="003E25A9">
              <w:rPr>
                <w:rFonts w:ascii="Times New Roman" w:eastAsia="Times New Roman" w:hAnsi="Times New Roman" w:cs="Times New Roman"/>
              </w:rPr>
              <w:t xml:space="preserve">Ремонтировщик плоскостных спортивных сооружений </w:t>
            </w:r>
          </w:p>
        </w:tc>
        <w:tc>
          <w:tcPr>
            <w:tcW w:w="115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6 156</w:t>
            </w:r>
          </w:p>
        </w:tc>
        <w:tc>
          <w:tcPr>
            <w:tcW w:w="1721"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0,00  </w:t>
            </w:r>
          </w:p>
        </w:tc>
        <w:tc>
          <w:tcPr>
            <w:tcW w:w="162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6 156</w:t>
            </w:r>
          </w:p>
        </w:tc>
      </w:tr>
      <w:tr w:rsidR="003E25A9" w:rsidRPr="003E25A9" w:rsidTr="008B1435">
        <w:trPr>
          <w:trHeight w:val="499"/>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37</w:t>
            </w:r>
          </w:p>
        </w:tc>
        <w:tc>
          <w:tcPr>
            <w:tcW w:w="3977"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r w:rsidRPr="003E25A9">
              <w:rPr>
                <w:rFonts w:ascii="Times New Roman" w:eastAsia="Times New Roman" w:hAnsi="Times New Roman" w:cs="Times New Roman"/>
              </w:rPr>
              <w:t>Водитель автомобиля</w:t>
            </w:r>
          </w:p>
        </w:tc>
        <w:tc>
          <w:tcPr>
            <w:tcW w:w="115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6 156</w:t>
            </w:r>
          </w:p>
        </w:tc>
        <w:tc>
          <w:tcPr>
            <w:tcW w:w="1721"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0,00  </w:t>
            </w:r>
          </w:p>
        </w:tc>
        <w:tc>
          <w:tcPr>
            <w:tcW w:w="162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6 156</w:t>
            </w:r>
          </w:p>
        </w:tc>
      </w:tr>
      <w:tr w:rsidR="003E25A9" w:rsidRPr="003E25A9" w:rsidTr="008B1435">
        <w:trPr>
          <w:trHeight w:val="660"/>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38</w:t>
            </w:r>
          </w:p>
        </w:tc>
        <w:tc>
          <w:tcPr>
            <w:tcW w:w="3977"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r w:rsidRPr="003E25A9">
              <w:rPr>
                <w:rFonts w:ascii="Times New Roman" w:eastAsia="Times New Roman" w:hAnsi="Times New Roman" w:cs="Times New Roman"/>
              </w:rPr>
              <w:t>Дежурный по спортивному залу, бассейну, яхтклубу</w:t>
            </w:r>
          </w:p>
        </w:tc>
        <w:tc>
          <w:tcPr>
            <w:tcW w:w="115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7 140</w:t>
            </w:r>
          </w:p>
        </w:tc>
        <w:tc>
          <w:tcPr>
            <w:tcW w:w="1721"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0,00  </w:t>
            </w:r>
          </w:p>
        </w:tc>
        <w:tc>
          <w:tcPr>
            <w:tcW w:w="162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7 140</w:t>
            </w:r>
          </w:p>
        </w:tc>
      </w:tr>
      <w:tr w:rsidR="003E25A9" w:rsidRPr="003E25A9" w:rsidTr="008B1435">
        <w:trPr>
          <w:trHeight w:val="645"/>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39</w:t>
            </w:r>
          </w:p>
        </w:tc>
        <w:tc>
          <w:tcPr>
            <w:tcW w:w="3977"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left"/>
              <w:rPr>
                <w:rFonts w:ascii="Times New Roman" w:eastAsia="Times New Roman" w:hAnsi="Times New Roman" w:cs="Times New Roman"/>
              </w:rPr>
            </w:pPr>
            <w:r w:rsidRPr="003E25A9">
              <w:rPr>
                <w:rFonts w:ascii="Times New Roman" w:eastAsia="Times New Roman" w:hAnsi="Times New Roman" w:cs="Times New Roman"/>
              </w:rPr>
              <w:t>Слесарь электрик по ремонту электрооборудования</w:t>
            </w:r>
          </w:p>
        </w:tc>
        <w:tc>
          <w:tcPr>
            <w:tcW w:w="115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6 458</w:t>
            </w:r>
          </w:p>
        </w:tc>
        <w:tc>
          <w:tcPr>
            <w:tcW w:w="1721"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0,00  </w:t>
            </w:r>
          </w:p>
        </w:tc>
        <w:tc>
          <w:tcPr>
            <w:tcW w:w="1623" w:type="dxa"/>
            <w:tcBorders>
              <w:top w:val="nil"/>
              <w:left w:val="nil"/>
              <w:bottom w:val="single" w:sz="4" w:space="0" w:color="auto"/>
              <w:right w:val="single" w:sz="4" w:space="0" w:color="auto"/>
            </w:tcBorders>
            <w:shd w:val="clear" w:color="auto" w:fill="auto"/>
            <w:vAlign w:val="center"/>
            <w:hideMark/>
          </w:tcPr>
          <w:p w:rsidR="003E25A9" w:rsidRPr="003E25A9" w:rsidRDefault="003E25A9" w:rsidP="003E25A9">
            <w:pPr>
              <w:widowControl/>
              <w:autoSpaceDE/>
              <w:autoSpaceDN/>
              <w:adjustRightInd/>
              <w:ind w:firstLine="0"/>
              <w:jc w:val="center"/>
              <w:rPr>
                <w:rFonts w:ascii="Times New Roman" w:eastAsia="Times New Roman" w:hAnsi="Times New Roman" w:cs="Times New Roman"/>
              </w:rPr>
            </w:pPr>
            <w:r w:rsidRPr="003E25A9">
              <w:rPr>
                <w:rFonts w:ascii="Times New Roman" w:eastAsia="Times New Roman" w:hAnsi="Times New Roman" w:cs="Times New Roman"/>
              </w:rPr>
              <w:t>6 458</w:t>
            </w:r>
          </w:p>
        </w:tc>
      </w:tr>
    </w:tbl>
    <w:p w:rsidR="003E25A9" w:rsidRPr="003E25A9" w:rsidRDefault="003E25A9" w:rsidP="003E25A9">
      <w:pPr>
        <w:ind w:firstLine="0"/>
        <w:rPr>
          <w:rFonts w:ascii="Times New Roman" w:hAnsi="Times New Roman" w:cs="Times New Roman"/>
        </w:rPr>
      </w:pPr>
    </w:p>
    <w:p w:rsidR="003E25A9" w:rsidRPr="003E25A9" w:rsidRDefault="003E25A9" w:rsidP="003E25A9">
      <w:pPr>
        <w:ind w:firstLine="0"/>
        <w:rPr>
          <w:rFonts w:ascii="Times New Roman" w:hAnsi="Times New Roman" w:cs="Times New Roman"/>
        </w:rPr>
      </w:pPr>
    </w:p>
    <w:p w:rsidR="003E25A9" w:rsidRPr="003E25A9" w:rsidRDefault="003E25A9" w:rsidP="003E25A9">
      <w:pPr>
        <w:ind w:firstLine="0"/>
        <w:jc w:val="left"/>
        <w:rPr>
          <w:rFonts w:ascii="Times New Roman" w:hAnsi="Times New Roman" w:cs="Times New Roman"/>
          <w:sz w:val="28"/>
          <w:szCs w:val="28"/>
        </w:rPr>
      </w:pPr>
      <w:r w:rsidRPr="003E25A9">
        <w:rPr>
          <w:rFonts w:ascii="Times New Roman" w:hAnsi="Times New Roman" w:cs="Times New Roman"/>
          <w:sz w:val="28"/>
          <w:szCs w:val="28"/>
        </w:rPr>
        <w:t>Заместитель главы</w:t>
      </w:r>
    </w:p>
    <w:p w:rsidR="003E25A9" w:rsidRPr="003E25A9" w:rsidRDefault="003E25A9" w:rsidP="003E25A9">
      <w:pPr>
        <w:ind w:firstLine="0"/>
        <w:jc w:val="left"/>
        <w:rPr>
          <w:rFonts w:ascii="Times New Roman" w:hAnsi="Times New Roman" w:cs="Times New Roman"/>
          <w:sz w:val="28"/>
          <w:szCs w:val="28"/>
        </w:rPr>
      </w:pPr>
      <w:r w:rsidRPr="003E25A9">
        <w:rPr>
          <w:rFonts w:ascii="Times New Roman" w:hAnsi="Times New Roman" w:cs="Times New Roman"/>
          <w:sz w:val="28"/>
          <w:szCs w:val="28"/>
        </w:rPr>
        <w:t>муниципального образования                                                              Р.А. Бреус</w:t>
      </w:r>
    </w:p>
    <w:p w:rsidR="003E25A9" w:rsidRDefault="003E25A9">
      <w:pPr>
        <w:rPr>
          <w:rFonts w:ascii="Times New Roman" w:hAnsi="Times New Roman" w:cs="Times New Roman"/>
          <w:sz w:val="28"/>
          <w:szCs w:val="28"/>
        </w:rPr>
      </w:pPr>
    </w:p>
    <w:p w:rsidR="003E25A9" w:rsidRDefault="003E25A9">
      <w:pPr>
        <w:rPr>
          <w:rFonts w:ascii="Times New Roman" w:hAnsi="Times New Roman" w:cs="Times New Roman"/>
          <w:sz w:val="28"/>
          <w:szCs w:val="28"/>
        </w:rPr>
      </w:pPr>
    </w:p>
    <w:p w:rsidR="003E25A9" w:rsidRDefault="003E25A9">
      <w:pPr>
        <w:rPr>
          <w:rFonts w:ascii="Times New Roman" w:hAnsi="Times New Roman" w:cs="Times New Roman"/>
          <w:sz w:val="28"/>
          <w:szCs w:val="28"/>
        </w:rPr>
      </w:pPr>
    </w:p>
    <w:p w:rsidR="003E25A9" w:rsidRDefault="003E25A9">
      <w:pPr>
        <w:rPr>
          <w:rFonts w:ascii="Times New Roman" w:hAnsi="Times New Roman" w:cs="Times New Roman"/>
          <w:sz w:val="28"/>
          <w:szCs w:val="28"/>
        </w:rPr>
      </w:pPr>
    </w:p>
    <w:p w:rsidR="003E25A9" w:rsidRDefault="003E25A9">
      <w:pPr>
        <w:rPr>
          <w:rFonts w:ascii="Times New Roman" w:hAnsi="Times New Roman" w:cs="Times New Roman"/>
          <w:sz w:val="28"/>
          <w:szCs w:val="28"/>
        </w:rPr>
      </w:pPr>
    </w:p>
    <w:p w:rsidR="003E25A9" w:rsidRDefault="003E25A9">
      <w:pPr>
        <w:rPr>
          <w:rFonts w:ascii="Times New Roman" w:hAnsi="Times New Roman" w:cs="Times New Roman"/>
          <w:sz w:val="28"/>
          <w:szCs w:val="28"/>
        </w:rPr>
      </w:pPr>
    </w:p>
    <w:p w:rsidR="003E25A9" w:rsidRDefault="003E25A9">
      <w:pPr>
        <w:rPr>
          <w:rFonts w:ascii="Times New Roman" w:hAnsi="Times New Roman" w:cs="Times New Roman"/>
          <w:sz w:val="28"/>
          <w:szCs w:val="28"/>
        </w:rPr>
      </w:pPr>
    </w:p>
    <w:p w:rsidR="003E25A9" w:rsidRDefault="003E25A9">
      <w:pPr>
        <w:rPr>
          <w:rFonts w:ascii="Times New Roman" w:hAnsi="Times New Roman" w:cs="Times New Roman"/>
          <w:sz w:val="28"/>
          <w:szCs w:val="28"/>
        </w:rPr>
      </w:pPr>
    </w:p>
    <w:p w:rsidR="003E25A9" w:rsidRDefault="003E25A9">
      <w:pPr>
        <w:rPr>
          <w:rFonts w:ascii="Times New Roman" w:hAnsi="Times New Roman" w:cs="Times New Roman"/>
          <w:sz w:val="28"/>
          <w:szCs w:val="28"/>
        </w:rPr>
      </w:pPr>
    </w:p>
    <w:p w:rsidR="003E25A9" w:rsidRDefault="003E25A9">
      <w:pPr>
        <w:rPr>
          <w:rFonts w:ascii="Times New Roman" w:hAnsi="Times New Roman" w:cs="Times New Roman"/>
          <w:sz w:val="28"/>
          <w:szCs w:val="28"/>
        </w:rPr>
      </w:pPr>
    </w:p>
    <w:p w:rsidR="003E25A9" w:rsidRDefault="003E25A9">
      <w:pPr>
        <w:rPr>
          <w:rFonts w:ascii="Times New Roman" w:hAnsi="Times New Roman" w:cs="Times New Roman"/>
          <w:sz w:val="28"/>
          <w:szCs w:val="28"/>
        </w:rPr>
      </w:pPr>
    </w:p>
    <w:p w:rsidR="003E25A9" w:rsidRPr="003E25A9" w:rsidRDefault="003E25A9" w:rsidP="003E25A9">
      <w:pPr>
        <w:ind w:left="5103" w:firstLine="0"/>
        <w:jc w:val="left"/>
        <w:rPr>
          <w:rFonts w:ascii="Times New Roman" w:hAnsi="Times New Roman" w:cs="Times New Roman"/>
          <w:bCs/>
          <w:sz w:val="28"/>
          <w:szCs w:val="28"/>
        </w:rPr>
      </w:pPr>
      <w:r w:rsidRPr="003E25A9">
        <w:rPr>
          <w:rFonts w:ascii="Times New Roman" w:hAnsi="Times New Roman" w:cs="Times New Roman"/>
          <w:bCs/>
          <w:sz w:val="28"/>
          <w:szCs w:val="28"/>
        </w:rPr>
        <w:lastRenderedPageBreak/>
        <w:t>Приложение № 2</w:t>
      </w:r>
    </w:p>
    <w:p w:rsidR="003E25A9" w:rsidRPr="003E25A9" w:rsidRDefault="003E25A9" w:rsidP="003E25A9">
      <w:pPr>
        <w:ind w:left="5103" w:firstLine="0"/>
        <w:jc w:val="left"/>
        <w:rPr>
          <w:rFonts w:ascii="Times New Roman" w:hAnsi="Times New Roman" w:cs="Times New Roman"/>
          <w:bCs/>
          <w:sz w:val="28"/>
          <w:szCs w:val="28"/>
        </w:rPr>
      </w:pPr>
      <w:r w:rsidRPr="003E25A9">
        <w:rPr>
          <w:rFonts w:ascii="Times New Roman" w:hAnsi="Times New Roman" w:cs="Times New Roman"/>
          <w:bCs/>
          <w:sz w:val="28"/>
          <w:szCs w:val="28"/>
        </w:rPr>
        <w:t xml:space="preserve">к </w:t>
      </w:r>
      <w:hyperlink w:anchor="sub_1000" w:history="1">
        <w:r w:rsidRPr="003E25A9">
          <w:rPr>
            <w:rFonts w:ascii="Times New Roman" w:hAnsi="Times New Roman" w:cs="Times New Roman"/>
            <w:bCs/>
            <w:sz w:val="28"/>
            <w:szCs w:val="28"/>
          </w:rPr>
          <w:t>Положению</w:t>
        </w:r>
      </w:hyperlink>
      <w:r w:rsidRPr="003E25A9">
        <w:rPr>
          <w:rFonts w:ascii="Times New Roman" w:hAnsi="Times New Roman" w:cs="Times New Roman"/>
          <w:bCs/>
          <w:sz w:val="28"/>
          <w:szCs w:val="28"/>
        </w:rPr>
        <w:t xml:space="preserve"> об отраслевой</w:t>
      </w:r>
    </w:p>
    <w:p w:rsidR="003E25A9" w:rsidRPr="003E25A9" w:rsidRDefault="003E25A9" w:rsidP="003E25A9">
      <w:pPr>
        <w:ind w:left="5103" w:firstLine="0"/>
        <w:jc w:val="left"/>
        <w:rPr>
          <w:rFonts w:ascii="Times New Roman" w:hAnsi="Times New Roman" w:cs="Times New Roman"/>
          <w:bCs/>
          <w:sz w:val="28"/>
          <w:szCs w:val="28"/>
        </w:rPr>
      </w:pPr>
      <w:r w:rsidRPr="003E25A9">
        <w:rPr>
          <w:rFonts w:ascii="Times New Roman" w:hAnsi="Times New Roman" w:cs="Times New Roman"/>
          <w:bCs/>
          <w:sz w:val="28"/>
          <w:szCs w:val="28"/>
        </w:rPr>
        <w:t>системе оплаты труда работников</w:t>
      </w:r>
    </w:p>
    <w:p w:rsidR="003E25A9" w:rsidRPr="003E25A9" w:rsidRDefault="003E25A9" w:rsidP="003E25A9">
      <w:pPr>
        <w:ind w:left="5103" w:firstLine="0"/>
        <w:jc w:val="left"/>
        <w:rPr>
          <w:rFonts w:ascii="Times New Roman" w:hAnsi="Times New Roman" w:cs="Times New Roman"/>
          <w:bCs/>
          <w:sz w:val="28"/>
          <w:szCs w:val="28"/>
        </w:rPr>
      </w:pPr>
      <w:r w:rsidRPr="003E25A9">
        <w:rPr>
          <w:rFonts w:ascii="Times New Roman" w:hAnsi="Times New Roman" w:cs="Times New Roman"/>
          <w:bCs/>
          <w:sz w:val="28"/>
          <w:szCs w:val="28"/>
        </w:rPr>
        <w:t>муниципальных учреждений,</w:t>
      </w:r>
    </w:p>
    <w:p w:rsidR="003E25A9" w:rsidRPr="003E25A9" w:rsidRDefault="003E25A9" w:rsidP="003E25A9">
      <w:pPr>
        <w:ind w:left="5103" w:firstLine="0"/>
        <w:jc w:val="left"/>
        <w:rPr>
          <w:rFonts w:ascii="Times New Roman" w:hAnsi="Times New Roman" w:cs="Times New Roman"/>
          <w:bCs/>
          <w:sz w:val="28"/>
          <w:szCs w:val="28"/>
        </w:rPr>
      </w:pPr>
      <w:r w:rsidRPr="003E25A9">
        <w:rPr>
          <w:rFonts w:ascii="Times New Roman" w:hAnsi="Times New Roman" w:cs="Times New Roman"/>
          <w:bCs/>
          <w:sz w:val="28"/>
          <w:szCs w:val="28"/>
        </w:rPr>
        <w:t>подведомственных управлению</w:t>
      </w:r>
    </w:p>
    <w:p w:rsidR="003E25A9" w:rsidRPr="003E25A9" w:rsidRDefault="003E25A9" w:rsidP="003E25A9">
      <w:pPr>
        <w:ind w:left="5103" w:firstLine="0"/>
        <w:jc w:val="left"/>
        <w:rPr>
          <w:rFonts w:ascii="Times New Roman" w:hAnsi="Times New Roman" w:cs="Times New Roman"/>
          <w:bCs/>
          <w:sz w:val="28"/>
          <w:szCs w:val="28"/>
        </w:rPr>
      </w:pPr>
      <w:r w:rsidRPr="003E25A9">
        <w:rPr>
          <w:rFonts w:ascii="Times New Roman" w:hAnsi="Times New Roman" w:cs="Times New Roman"/>
          <w:bCs/>
          <w:sz w:val="28"/>
          <w:szCs w:val="28"/>
        </w:rPr>
        <w:t>по физической культуре и спорту администрации муниципального образования город Новороссийск</w:t>
      </w:r>
    </w:p>
    <w:p w:rsidR="003E25A9" w:rsidRPr="003E25A9" w:rsidRDefault="003E25A9" w:rsidP="003E25A9">
      <w:pPr>
        <w:rPr>
          <w:rFonts w:ascii="Times New Roman" w:hAnsi="Times New Roman" w:cs="Times New Roman"/>
          <w:sz w:val="14"/>
          <w:szCs w:val="28"/>
        </w:rPr>
      </w:pPr>
    </w:p>
    <w:p w:rsidR="003E25A9" w:rsidRPr="003E25A9" w:rsidRDefault="003E25A9" w:rsidP="003E25A9">
      <w:pPr>
        <w:rPr>
          <w:rFonts w:ascii="Times New Roman" w:hAnsi="Times New Roman" w:cs="Times New Roman"/>
          <w:sz w:val="14"/>
          <w:szCs w:val="28"/>
        </w:rPr>
      </w:pPr>
    </w:p>
    <w:p w:rsidR="003E25A9" w:rsidRPr="003E25A9" w:rsidRDefault="003E25A9" w:rsidP="003E25A9">
      <w:pPr>
        <w:spacing w:before="108" w:after="108"/>
        <w:ind w:firstLine="0"/>
        <w:jc w:val="center"/>
        <w:outlineLvl w:val="0"/>
        <w:rPr>
          <w:rFonts w:ascii="Times New Roman" w:hAnsi="Times New Roman" w:cs="Times New Roman"/>
          <w:bCs/>
          <w:sz w:val="28"/>
          <w:szCs w:val="28"/>
        </w:rPr>
      </w:pPr>
      <w:r w:rsidRPr="003E25A9">
        <w:rPr>
          <w:rFonts w:ascii="Times New Roman" w:hAnsi="Times New Roman" w:cs="Times New Roman"/>
          <w:bCs/>
          <w:sz w:val="28"/>
          <w:szCs w:val="28"/>
        </w:rPr>
        <w:t>Персональные повышающие коэффициенты</w:t>
      </w:r>
      <w:r w:rsidRPr="003E25A9">
        <w:rPr>
          <w:rFonts w:ascii="Times New Roman" w:hAnsi="Times New Roman" w:cs="Times New Roman"/>
          <w:bCs/>
          <w:sz w:val="28"/>
          <w:szCs w:val="28"/>
        </w:rPr>
        <w:br/>
        <w:t>к должностным окладам руководителей, специалистов и служащих учреждений, подведомственных управлению по физической культуре и спорту администрации муниципального образования город Новороссийск</w:t>
      </w:r>
    </w:p>
    <w:p w:rsidR="003E25A9" w:rsidRPr="003E25A9" w:rsidRDefault="003E25A9" w:rsidP="003E25A9"/>
    <w:tbl>
      <w:tblPr>
        <w:tblW w:w="9498"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7087"/>
        <w:gridCol w:w="1843"/>
      </w:tblGrid>
      <w:tr w:rsidR="003E25A9" w:rsidRPr="003E25A9" w:rsidTr="008B1435">
        <w:trPr>
          <w:trHeight w:val="753"/>
        </w:trPr>
        <w:tc>
          <w:tcPr>
            <w:tcW w:w="568" w:type="dxa"/>
            <w:tcBorders>
              <w:top w:val="single" w:sz="4" w:space="0" w:color="auto"/>
              <w:bottom w:val="single" w:sz="4" w:space="0" w:color="auto"/>
              <w:right w:val="single" w:sz="4" w:space="0" w:color="auto"/>
            </w:tcBorders>
            <w:vAlign w:val="center"/>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w:t>
            </w:r>
            <w:r w:rsidRPr="003E25A9">
              <w:rPr>
                <w:rFonts w:ascii="Times New Roman" w:hAnsi="Times New Roman" w:cs="Times New Roman"/>
              </w:rPr>
              <w:br/>
              <w:t>п/п</w:t>
            </w:r>
          </w:p>
        </w:tc>
        <w:tc>
          <w:tcPr>
            <w:tcW w:w="7087" w:type="dxa"/>
            <w:tcBorders>
              <w:top w:val="single" w:sz="4" w:space="0" w:color="auto"/>
              <w:left w:val="single" w:sz="4" w:space="0" w:color="auto"/>
              <w:bottom w:val="single" w:sz="4" w:space="0" w:color="auto"/>
              <w:right w:val="single" w:sz="4" w:space="0" w:color="auto"/>
            </w:tcBorders>
            <w:vAlign w:val="center"/>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Наименование должности</w:t>
            </w:r>
          </w:p>
        </w:tc>
        <w:tc>
          <w:tcPr>
            <w:tcW w:w="1843" w:type="dxa"/>
            <w:tcBorders>
              <w:top w:val="single" w:sz="4" w:space="0" w:color="auto"/>
              <w:left w:val="single" w:sz="4" w:space="0" w:color="auto"/>
              <w:bottom w:val="single" w:sz="4" w:space="0" w:color="auto"/>
              <w:right w:val="single" w:sz="4" w:space="0" w:color="auto"/>
            </w:tcBorders>
            <w:vAlign w:val="center"/>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Размер персонального повышающего коэффициента</w:t>
            </w:r>
          </w:p>
        </w:tc>
      </w:tr>
      <w:tr w:rsidR="003E25A9" w:rsidRPr="003E25A9" w:rsidTr="008B1435">
        <w:trPr>
          <w:trHeight w:val="256"/>
        </w:trPr>
        <w:tc>
          <w:tcPr>
            <w:tcW w:w="568" w:type="dxa"/>
            <w:tcBorders>
              <w:top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1</w:t>
            </w:r>
          </w:p>
        </w:tc>
        <w:tc>
          <w:tcPr>
            <w:tcW w:w="7087"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3</w:t>
            </w:r>
          </w:p>
        </w:tc>
      </w:tr>
      <w:tr w:rsidR="003E25A9" w:rsidRPr="003E25A9" w:rsidTr="008B1435">
        <w:trPr>
          <w:trHeight w:val="256"/>
        </w:trPr>
        <w:tc>
          <w:tcPr>
            <w:tcW w:w="568" w:type="dxa"/>
            <w:tcBorders>
              <w:top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1</w:t>
            </w:r>
          </w:p>
        </w:tc>
        <w:tc>
          <w:tcPr>
            <w:tcW w:w="7087"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left"/>
              <w:rPr>
                <w:rFonts w:ascii="Times New Roman" w:hAnsi="Times New Roman" w:cs="Times New Roman"/>
              </w:rPr>
            </w:pPr>
            <w:r w:rsidRPr="003E25A9">
              <w:rPr>
                <w:rFonts w:ascii="Times New Roman" w:hAnsi="Times New Roman" w:cs="Times New Roman"/>
              </w:rPr>
              <w:t>Заведующий хозяйством</w:t>
            </w:r>
          </w:p>
        </w:tc>
        <w:tc>
          <w:tcPr>
            <w:tcW w:w="1843"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0,1-5,0</w:t>
            </w:r>
          </w:p>
        </w:tc>
      </w:tr>
      <w:tr w:rsidR="003E25A9" w:rsidRPr="003E25A9" w:rsidTr="008B1435">
        <w:trPr>
          <w:trHeight w:val="256"/>
        </w:trPr>
        <w:tc>
          <w:tcPr>
            <w:tcW w:w="568" w:type="dxa"/>
            <w:tcBorders>
              <w:top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2</w:t>
            </w:r>
          </w:p>
        </w:tc>
        <w:tc>
          <w:tcPr>
            <w:tcW w:w="7087"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left"/>
              <w:rPr>
                <w:rFonts w:ascii="Times New Roman" w:hAnsi="Times New Roman" w:cs="Times New Roman"/>
              </w:rPr>
            </w:pPr>
            <w:r w:rsidRPr="003E25A9">
              <w:rPr>
                <w:rFonts w:ascii="Times New Roman" w:hAnsi="Times New Roman" w:cs="Times New Roman"/>
              </w:rPr>
              <w:t>Специалист по кадрам</w:t>
            </w:r>
          </w:p>
        </w:tc>
        <w:tc>
          <w:tcPr>
            <w:tcW w:w="1843"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center"/>
            </w:pPr>
            <w:r w:rsidRPr="003E25A9">
              <w:rPr>
                <w:rFonts w:ascii="Times New Roman" w:hAnsi="Times New Roman" w:cs="Times New Roman"/>
              </w:rPr>
              <w:t>0,1-5,0</w:t>
            </w:r>
          </w:p>
        </w:tc>
      </w:tr>
      <w:tr w:rsidR="003E25A9" w:rsidRPr="003E25A9" w:rsidTr="008B1435">
        <w:trPr>
          <w:trHeight w:val="256"/>
        </w:trPr>
        <w:tc>
          <w:tcPr>
            <w:tcW w:w="568" w:type="dxa"/>
            <w:tcBorders>
              <w:top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3</w:t>
            </w:r>
          </w:p>
        </w:tc>
        <w:tc>
          <w:tcPr>
            <w:tcW w:w="7087"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left"/>
              <w:rPr>
                <w:rFonts w:ascii="Times New Roman" w:hAnsi="Times New Roman" w:cs="Times New Roman"/>
              </w:rPr>
            </w:pPr>
            <w:r w:rsidRPr="003E25A9">
              <w:rPr>
                <w:shd w:val="clear" w:color="auto" w:fill="FFFFFF"/>
              </w:rPr>
              <w:t>Специалист по охране труда</w:t>
            </w:r>
          </w:p>
        </w:tc>
        <w:tc>
          <w:tcPr>
            <w:tcW w:w="1843"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center"/>
            </w:pPr>
            <w:r w:rsidRPr="003E25A9">
              <w:rPr>
                <w:rFonts w:ascii="Times New Roman" w:hAnsi="Times New Roman" w:cs="Times New Roman"/>
              </w:rPr>
              <w:t>0,1-5,0</w:t>
            </w:r>
          </w:p>
        </w:tc>
      </w:tr>
      <w:tr w:rsidR="003E25A9" w:rsidRPr="003E25A9" w:rsidTr="008B1435">
        <w:trPr>
          <w:trHeight w:val="256"/>
        </w:trPr>
        <w:tc>
          <w:tcPr>
            <w:tcW w:w="568" w:type="dxa"/>
            <w:tcBorders>
              <w:top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4</w:t>
            </w:r>
          </w:p>
        </w:tc>
        <w:tc>
          <w:tcPr>
            <w:tcW w:w="7087"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left"/>
              <w:rPr>
                <w:rFonts w:ascii="Times New Roman" w:hAnsi="Times New Roman" w:cs="Times New Roman"/>
              </w:rPr>
            </w:pPr>
            <w:r w:rsidRPr="003E25A9">
              <w:rPr>
                <w:rFonts w:ascii="Times New Roman" w:hAnsi="Times New Roman" w:cs="Times New Roman"/>
              </w:rPr>
              <w:t>Экономист</w:t>
            </w:r>
          </w:p>
        </w:tc>
        <w:tc>
          <w:tcPr>
            <w:tcW w:w="1843"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center"/>
            </w:pPr>
            <w:r w:rsidRPr="003E25A9">
              <w:rPr>
                <w:rFonts w:ascii="Times New Roman" w:hAnsi="Times New Roman" w:cs="Times New Roman"/>
              </w:rPr>
              <w:t>0,1-5,0</w:t>
            </w:r>
          </w:p>
        </w:tc>
      </w:tr>
      <w:tr w:rsidR="003E25A9" w:rsidRPr="003E25A9" w:rsidTr="008B1435">
        <w:trPr>
          <w:trHeight w:val="256"/>
        </w:trPr>
        <w:tc>
          <w:tcPr>
            <w:tcW w:w="568" w:type="dxa"/>
            <w:tcBorders>
              <w:top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5</w:t>
            </w:r>
          </w:p>
        </w:tc>
        <w:tc>
          <w:tcPr>
            <w:tcW w:w="7087"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left"/>
              <w:rPr>
                <w:rFonts w:ascii="Times New Roman" w:hAnsi="Times New Roman" w:cs="Times New Roman"/>
              </w:rPr>
            </w:pPr>
            <w:r w:rsidRPr="003E25A9">
              <w:rPr>
                <w:rFonts w:ascii="Times New Roman" w:hAnsi="Times New Roman" w:cs="Times New Roman"/>
              </w:rPr>
              <w:t>Делопроизводитель</w:t>
            </w:r>
          </w:p>
        </w:tc>
        <w:tc>
          <w:tcPr>
            <w:tcW w:w="1843"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center"/>
            </w:pPr>
            <w:r w:rsidRPr="003E25A9">
              <w:rPr>
                <w:rFonts w:ascii="Times New Roman" w:hAnsi="Times New Roman" w:cs="Times New Roman"/>
              </w:rPr>
              <w:t>0,1-5,0</w:t>
            </w:r>
          </w:p>
        </w:tc>
      </w:tr>
      <w:tr w:rsidR="003E25A9" w:rsidRPr="003E25A9" w:rsidTr="008B1435">
        <w:trPr>
          <w:trHeight w:val="256"/>
        </w:trPr>
        <w:tc>
          <w:tcPr>
            <w:tcW w:w="568" w:type="dxa"/>
            <w:tcBorders>
              <w:top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6</w:t>
            </w:r>
          </w:p>
        </w:tc>
        <w:tc>
          <w:tcPr>
            <w:tcW w:w="7087"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left"/>
              <w:rPr>
                <w:rFonts w:ascii="Times New Roman" w:hAnsi="Times New Roman" w:cs="Times New Roman"/>
              </w:rPr>
            </w:pPr>
            <w:r w:rsidRPr="003E25A9">
              <w:rPr>
                <w:rFonts w:ascii="Times New Roman" w:hAnsi="Times New Roman" w:cs="Times New Roman"/>
              </w:rPr>
              <w:t>Главный инженер</w:t>
            </w:r>
          </w:p>
        </w:tc>
        <w:tc>
          <w:tcPr>
            <w:tcW w:w="1843"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center"/>
            </w:pPr>
            <w:r w:rsidRPr="003E25A9">
              <w:rPr>
                <w:rFonts w:ascii="Times New Roman" w:hAnsi="Times New Roman" w:cs="Times New Roman"/>
              </w:rPr>
              <w:t>0,1-5,0</w:t>
            </w:r>
          </w:p>
        </w:tc>
      </w:tr>
      <w:tr w:rsidR="003E25A9" w:rsidRPr="003E25A9" w:rsidTr="008B1435">
        <w:trPr>
          <w:trHeight w:val="256"/>
        </w:trPr>
        <w:tc>
          <w:tcPr>
            <w:tcW w:w="568" w:type="dxa"/>
            <w:tcBorders>
              <w:top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7</w:t>
            </w:r>
          </w:p>
        </w:tc>
        <w:tc>
          <w:tcPr>
            <w:tcW w:w="7087"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left"/>
              <w:rPr>
                <w:rFonts w:ascii="Times New Roman" w:hAnsi="Times New Roman" w:cs="Times New Roman"/>
              </w:rPr>
            </w:pPr>
            <w:r w:rsidRPr="003E25A9">
              <w:rPr>
                <w:shd w:val="clear" w:color="auto" w:fill="FFFFFF"/>
              </w:rPr>
              <w:t>Менеджер по закупкам</w:t>
            </w:r>
          </w:p>
        </w:tc>
        <w:tc>
          <w:tcPr>
            <w:tcW w:w="1843"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center"/>
            </w:pPr>
            <w:r w:rsidRPr="003E25A9">
              <w:rPr>
                <w:rFonts w:ascii="Times New Roman" w:hAnsi="Times New Roman" w:cs="Times New Roman"/>
              </w:rPr>
              <w:t>0,1-5,0</w:t>
            </w:r>
          </w:p>
        </w:tc>
      </w:tr>
      <w:tr w:rsidR="003E25A9" w:rsidRPr="003E25A9" w:rsidTr="008B1435">
        <w:trPr>
          <w:trHeight w:val="256"/>
        </w:trPr>
        <w:tc>
          <w:tcPr>
            <w:tcW w:w="568" w:type="dxa"/>
            <w:tcBorders>
              <w:top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8</w:t>
            </w:r>
          </w:p>
        </w:tc>
        <w:tc>
          <w:tcPr>
            <w:tcW w:w="7087"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left"/>
              <w:rPr>
                <w:rFonts w:ascii="Times New Roman" w:hAnsi="Times New Roman" w:cs="Times New Roman"/>
              </w:rPr>
            </w:pPr>
            <w:r w:rsidRPr="003E25A9">
              <w:rPr>
                <w:rFonts w:ascii="Times New Roman" w:hAnsi="Times New Roman" w:cs="Times New Roman"/>
              </w:rPr>
              <w:t>Заведующий структурным подразделением (начальник отдела по виду спорта или по группе видов спорта)</w:t>
            </w:r>
          </w:p>
        </w:tc>
        <w:tc>
          <w:tcPr>
            <w:tcW w:w="1843"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0,1-8,0</w:t>
            </w:r>
          </w:p>
        </w:tc>
      </w:tr>
      <w:tr w:rsidR="003E25A9" w:rsidRPr="003E25A9" w:rsidTr="008B1435">
        <w:trPr>
          <w:trHeight w:val="256"/>
        </w:trPr>
        <w:tc>
          <w:tcPr>
            <w:tcW w:w="568" w:type="dxa"/>
            <w:tcBorders>
              <w:top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9</w:t>
            </w:r>
          </w:p>
        </w:tc>
        <w:tc>
          <w:tcPr>
            <w:tcW w:w="7087"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left"/>
              <w:rPr>
                <w:rFonts w:ascii="Times New Roman" w:hAnsi="Times New Roman" w:cs="Times New Roman"/>
              </w:rPr>
            </w:pPr>
            <w:r w:rsidRPr="003E25A9">
              <w:rPr>
                <w:rFonts w:ascii="Times New Roman" w:hAnsi="Times New Roman" w:cs="Times New Roman"/>
              </w:rPr>
              <w:t>Инструктор по спорту</w:t>
            </w:r>
          </w:p>
        </w:tc>
        <w:tc>
          <w:tcPr>
            <w:tcW w:w="1843"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center"/>
            </w:pPr>
            <w:r w:rsidRPr="003E25A9">
              <w:rPr>
                <w:rFonts w:ascii="Times New Roman" w:hAnsi="Times New Roman" w:cs="Times New Roman"/>
              </w:rPr>
              <w:t>0,1-5,5</w:t>
            </w:r>
          </w:p>
        </w:tc>
      </w:tr>
      <w:tr w:rsidR="003E25A9" w:rsidRPr="003E25A9" w:rsidTr="008B1435">
        <w:trPr>
          <w:trHeight w:val="256"/>
        </w:trPr>
        <w:tc>
          <w:tcPr>
            <w:tcW w:w="568" w:type="dxa"/>
            <w:tcBorders>
              <w:top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10</w:t>
            </w:r>
          </w:p>
        </w:tc>
        <w:tc>
          <w:tcPr>
            <w:tcW w:w="7087"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left"/>
              <w:rPr>
                <w:rFonts w:ascii="Times New Roman" w:hAnsi="Times New Roman" w:cs="Times New Roman"/>
              </w:rPr>
            </w:pPr>
            <w:r w:rsidRPr="003E25A9">
              <w:rPr>
                <w:rFonts w:ascii="Times New Roman" w:hAnsi="Times New Roman" w:cs="Times New Roman"/>
              </w:rPr>
              <w:t>Инструктор по физической культуре</w:t>
            </w:r>
          </w:p>
        </w:tc>
        <w:tc>
          <w:tcPr>
            <w:tcW w:w="1843"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0,1-5,5</w:t>
            </w:r>
          </w:p>
        </w:tc>
      </w:tr>
      <w:tr w:rsidR="003E25A9" w:rsidRPr="003E25A9" w:rsidTr="008B1435">
        <w:trPr>
          <w:trHeight w:val="256"/>
        </w:trPr>
        <w:tc>
          <w:tcPr>
            <w:tcW w:w="568" w:type="dxa"/>
            <w:tcBorders>
              <w:top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11</w:t>
            </w:r>
          </w:p>
        </w:tc>
        <w:tc>
          <w:tcPr>
            <w:tcW w:w="7087"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left"/>
              <w:rPr>
                <w:rFonts w:ascii="Times New Roman" w:hAnsi="Times New Roman" w:cs="Times New Roman"/>
              </w:rPr>
            </w:pPr>
            <w:r w:rsidRPr="003E25A9">
              <w:rPr>
                <w:shd w:val="clear" w:color="auto" w:fill="FFFFFF"/>
              </w:rPr>
              <w:t>инструктор по адаптивной физической культуре</w:t>
            </w:r>
          </w:p>
        </w:tc>
        <w:tc>
          <w:tcPr>
            <w:tcW w:w="1843"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center"/>
            </w:pPr>
            <w:r w:rsidRPr="003E25A9">
              <w:rPr>
                <w:rFonts w:ascii="Times New Roman" w:hAnsi="Times New Roman" w:cs="Times New Roman"/>
              </w:rPr>
              <w:t>0,1-5,5</w:t>
            </w:r>
          </w:p>
        </w:tc>
      </w:tr>
      <w:tr w:rsidR="003E25A9" w:rsidRPr="003E25A9" w:rsidTr="008B1435">
        <w:trPr>
          <w:trHeight w:val="256"/>
        </w:trPr>
        <w:tc>
          <w:tcPr>
            <w:tcW w:w="568" w:type="dxa"/>
            <w:tcBorders>
              <w:top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12</w:t>
            </w:r>
          </w:p>
        </w:tc>
        <w:tc>
          <w:tcPr>
            <w:tcW w:w="7087"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left"/>
              <w:rPr>
                <w:rFonts w:ascii="Times New Roman" w:hAnsi="Times New Roman" w:cs="Times New Roman"/>
              </w:rPr>
            </w:pPr>
            <w:r w:rsidRPr="003E25A9">
              <w:rPr>
                <w:rFonts w:ascii="Times New Roman" w:hAnsi="Times New Roman" w:cs="Times New Roman"/>
              </w:rPr>
              <w:t>Тренер</w:t>
            </w:r>
          </w:p>
        </w:tc>
        <w:tc>
          <w:tcPr>
            <w:tcW w:w="1843"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0,1-7,0</w:t>
            </w:r>
          </w:p>
        </w:tc>
      </w:tr>
      <w:tr w:rsidR="003E25A9" w:rsidRPr="003E25A9" w:rsidTr="008B1435">
        <w:trPr>
          <w:trHeight w:val="256"/>
        </w:trPr>
        <w:tc>
          <w:tcPr>
            <w:tcW w:w="568" w:type="dxa"/>
            <w:tcBorders>
              <w:top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13</w:t>
            </w:r>
          </w:p>
        </w:tc>
        <w:tc>
          <w:tcPr>
            <w:tcW w:w="7087"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left"/>
              <w:rPr>
                <w:rFonts w:ascii="Times New Roman" w:hAnsi="Times New Roman" w:cs="Times New Roman"/>
              </w:rPr>
            </w:pPr>
            <w:r w:rsidRPr="003E25A9">
              <w:t xml:space="preserve">Тренер по адаптивной физической культуре </w:t>
            </w:r>
          </w:p>
        </w:tc>
        <w:tc>
          <w:tcPr>
            <w:tcW w:w="1843"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0,1-7,0</w:t>
            </w:r>
          </w:p>
        </w:tc>
      </w:tr>
      <w:tr w:rsidR="003E25A9" w:rsidRPr="003E25A9" w:rsidTr="008B1435">
        <w:trPr>
          <w:trHeight w:val="256"/>
        </w:trPr>
        <w:tc>
          <w:tcPr>
            <w:tcW w:w="568" w:type="dxa"/>
            <w:tcBorders>
              <w:top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14</w:t>
            </w:r>
          </w:p>
        </w:tc>
        <w:tc>
          <w:tcPr>
            <w:tcW w:w="7087"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left"/>
              <w:rPr>
                <w:rFonts w:ascii="Times New Roman" w:hAnsi="Times New Roman" w:cs="Times New Roman"/>
              </w:rPr>
            </w:pPr>
            <w:r w:rsidRPr="003E25A9">
              <w:rPr>
                <w:rFonts w:ascii="Times New Roman" w:hAnsi="Times New Roman" w:cs="Times New Roman"/>
              </w:rPr>
              <w:t>Тренер-наездник лошадей</w:t>
            </w:r>
          </w:p>
        </w:tc>
        <w:tc>
          <w:tcPr>
            <w:tcW w:w="1843"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center"/>
            </w:pPr>
            <w:r w:rsidRPr="003E25A9">
              <w:rPr>
                <w:rFonts w:ascii="Times New Roman" w:hAnsi="Times New Roman" w:cs="Times New Roman"/>
              </w:rPr>
              <w:t>0,1-5,5</w:t>
            </w:r>
          </w:p>
        </w:tc>
      </w:tr>
      <w:tr w:rsidR="003E25A9" w:rsidRPr="003E25A9" w:rsidTr="008B1435">
        <w:trPr>
          <w:trHeight w:val="256"/>
        </w:trPr>
        <w:tc>
          <w:tcPr>
            <w:tcW w:w="568" w:type="dxa"/>
            <w:tcBorders>
              <w:top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15</w:t>
            </w:r>
          </w:p>
        </w:tc>
        <w:tc>
          <w:tcPr>
            <w:tcW w:w="7087"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left"/>
            </w:pPr>
            <w:r w:rsidRPr="003E25A9">
              <w:t>Хореограф</w:t>
            </w:r>
          </w:p>
        </w:tc>
        <w:tc>
          <w:tcPr>
            <w:tcW w:w="1843"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0,1-5,5</w:t>
            </w:r>
          </w:p>
        </w:tc>
      </w:tr>
      <w:tr w:rsidR="003E25A9" w:rsidRPr="003E25A9" w:rsidTr="008B1435">
        <w:trPr>
          <w:trHeight w:val="256"/>
        </w:trPr>
        <w:tc>
          <w:tcPr>
            <w:tcW w:w="568" w:type="dxa"/>
            <w:tcBorders>
              <w:top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16</w:t>
            </w:r>
          </w:p>
        </w:tc>
        <w:tc>
          <w:tcPr>
            <w:tcW w:w="7087"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left"/>
              <w:rPr>
                <w:rFonts w:ascii="Times New Roman" w:hAnsi="Times New Roman" w:cs="Times New Roman"/>
              </w:rPr>
            </w:pPr>
            <w:r w:rsidRPr="003E25A9">
              <w:rPr>
                <w:rFonts w:ascii="Times New Roman" w:hAnsi="Times New Roman" w:cs="Times New Roman"/>
              </w:rPr>
              <w:t>Старший тренер</w:t>
            </w:r>
          </w:p>
        </w:tc>
        <w:tc>
          <w:tcPr>
            <w:tcW w:w="1843"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0,1-7,0</w:t>
            </w:r>
          </w:p>
        </w:tc>
      </w:tr>
      <w:tr w:rsidR="003E25A9" w:rsidRPr="003E25A9" w:rsidTr="008B1435">
        <w:trPr>
          <w:trHeight w:val="256"/>
        </w:trPr>
        <w:tc>
          <w:tcPr>
            <w:tcW w:w="568" w:type="dxa"/>
            <w:tcBorders>
              <w:top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17</w:t>
            </w:r>
          </w:p>
        </w:tc>
        <w:tc>
          <w:tcPr>
            <w:tcW w:w="7087"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left"/>
              <w:rPr>
                <w:rFonts w:ascii="Times New Roman" w:hAnsi="Times New Roman" w:cs="Times New Roman"/>
              </w:rPr>
            </w:pPr>
            <w:r w:rsidRPr="003E25A9">
              <w:rPr>
                <w:rFonts w:ascii="Times New Roman" w:hAnsi="Times New Roman" w:cs="Times New Roman"/>
              </w:rPr>
              <w:t>Инструктор-методист физкультурно-спортивных организаций</w:t>
            </w:r>
          </w:p>
        </w:tc>
        <w:tc>
          <w:tcPr>
            <w:tcW w:w="1843"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0,1-5,5</w:t>
            </w:r>
          </w:p>
        </w:tc>
      </w:tr>
      <w:tr w:rsidR="003E25A9" w:rsidRPr="003E25A9" w:rsidTr="008B1435">
        <w:trPr>
          <w:trHeight w:val="256"/>
        </w:trPr>
        <w:tc>
          <w:tcPr>
            <w:tcW w:w="568" w:type="dxa"/>
            <w:tcBorders>
              <w:top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18</w:t>
            </w:r>
          </w:p>
        </w:tc>
        <w:tc>
          <w:tcPr>
            <w:tcW w:w="7087"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left"/>
              <w:rPr>
                <w:rFonts w:ascii="Times New Roman" w:hAnsi="Times New Roman" w:cs="Times New Roman"/>
              </w:rPr>
            </w:pPr>
            <w:r w:rsidRPr="003E25A9">
              <w:t xml:space="preserve">Инструктор-методист по адаптивной физической культуре </w:t>
            </w:r>
          </w:p>
        </w:tc>
        <w:tc>
          <w:tcPr>
            <w:tcW w:w="1843"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0,1-5,5</w:t>
            </w:r>
          </w:p>
        </w:tc>
      </w:tr>
      <w:tr w:rsidR="003E25A9" w:rsidRPr="003E25A9" w:rsidTr="008B1435">
        <w:trPr>
          <w:trHeight w:val="256"/>
        </w:trPr>
        <w:tc>
          <w:tcPr>
            <w:tcW w:w="568" w:type="dxa"/>
            <w:tcBorders>
              <w:top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19</w:t>
            </w:r>
          </w:p>
        </w:tc>
        <w:tc>
          <w:tcPr>
            <w:tcW w:w="7087"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left"/>
              <w:rPr>
                <w:rFonts w:ascii="Times New Roman" w:hAnsi="Times New Roman" w:cs="Times New Roman"/>
              </w:rPr>
            </w:pPr>
            <w:r w:rsidRPr="003E25A9">
              <w:rPr>
                <w:rFonts w:ascii="Times New Roman" w:hAnsi="Times New Roman" w:cs="Times New Roman"/>
              </w:rPr>
              <w:t>Старший инструктор-методист физкультурно-спортивных организаций</w:t>
            </w:r>
          </w:p>
        </w:tc>
        <w:tc>
          <w:tcPr>
            <w:tcW w:w="1843"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0,1-5,5</w:t>
            </w:r>
          </w:p>
        </w:tc>
      </w:tr>
      <w:tr w:rsidR="003E25A9" w:rsidRPr="003E25A9" w:rsidTr="008B1435">
        <w:trPr>
          <w:trHeight w:val="256"/>
        </w:trPr>
        <w:tc>
          <w:tcPr>
            <w:tcW w:w="568" w:type="dxa"/>
            <w:tcBorders>
              <w:top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20</w:t>
            </w:r>
          </w:p>
        </w:tc>
        <w:tc>
          <w:tcPr>
            <w:tcW w:w="7087"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left"/>
              <w:rPr>
                <w:rFonts w:ascii="Times New Roman" w:hAnsi="Times New Roman" w:cs="Times New Roman"/>
              </w:rPr>
            </w:pPr>
            <w:r w:rsidRPr="003E25A9">
              <w:rPr>
                <w:rFonts w:ascii="Times New Roman" w:hAnsi="Times New Roman" w:cs="Times New Roman"/>
              </w:rPr>
              <w:t>Врач</w:t>
            </w:r>
          </w:p>
        </w:tc>
        <w:tc>
          <w:tcPr>
            <w:tcW w:w="1843"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center"/>
            </w:pPr>
            <w:r w:rsidRPr="003E25A9">
              <w:rPr>
                <w:rFonts w:ascii="Times New Roman" w:hAnsi="Times New Roman" w:cs="Times New Roman"/>
              </w:rPr>
              <w:t>0,1-5,5</w:t>
            </w:r>
          </w:p>
        </w:tc>
      </w:tr>
      <w:tr w:rsidR="003E25A9" w:rsidRPr="003E25A9" w:rsidTr="008B1435">
        <w:trPr>
          <w:trHeight w:val="256"/>
        </w:trPr>
        <w:tc>
          <w:tcPr>
            <w:tcW w:w="568" w:type="dxa"/>
            <w:tcBorders>
              <w:top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21</w:t>
            </w:r>
          </w:p>
        </w:tc>
        <w:tc>
          <w:tcPr>
            <w:tcW w:w="7087"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left"/>
              <w:rPr>
                <w:rFonts w:ascii="Times New Roman" w:hAnsi="Times New Roman" w:cs="Times New Roman"/>
              </w:rPr>
            </w:pPr>
            <w:r w:rsidRPr="003E25A9">
              <w:rPr>
                <w:rFonts w:ascii="Times New Roman" w:hAnsi="Times New Roman" w:cs="Times New Roman"/>
              </w:rPr>
              <w:t>Медицинская сестра</w:t>
            </w:r>
          </w:p>
        </w:tc>
        <w:tc>
          <w:tcPr>
            <w:tcW w:w="1843"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center"/>
            </w:pPr>
            <w:r w:rsidRPr="003E25A9">
              <w:rPr>
                <w:rFonts w:ascii="Times New Roman" w:hAnsi="Times New Roman" w:cs="Times New Roman"/>
              </w:rPr>
              <w:t>0,1-5,5</w:t>
            </w:r>
          </w:p>
        </w:tc>
      </w:tr>
      <w:tr w:rsidR="003E25A9" w:rsidRPr="003E25A9" w:rsidTr="008B1435">
        <w:trPr>
          <w:trHeight w:val="256"/>
        </w:trPr>
        <w:tc>
          <w:tcPr>
            <w:tcW w:w="568" w:type="dxa"/>
            <w:tcBorders>
              <w:top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22</w:t>
            </w:r>
          </w:p>
        </w:tc>
        <w:tc>
          <w:tcPr>
            <w:tcW w:w="7087"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left"/>
              <w:rPr>
                <w:rFonts w:ascii="Times New Roman" w:hAnsi="Times New Roman" w:cs="Times New Roman"/>
              </w:rPr>
            </w:pPr>
            <w:r w:rsidRPr="003E25A9">
              <w:rPr>
                <w:rFonts w:ascii="Times New Roman" w:hAnsi="Times New Roman" w:cs="Times New Roman"/>
              </w:rPr>
              <w:t>Ветеринарный врач</w:t>
            </w:r>
          </w:p>
        </w:tc>
        <w:tc>
          <w:tcPr>
            <w:tcW w:w="1843"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0,1-5,5</w:t>
            </w:r>
          </w:p>
        </w:tc>
      </w:tr>
      <w:tr w:rsidR="003E25A9" w:rsidRPr="003E25A9" w:rsidTr="008B1435">
        <w:trPr>
          <w:trHeight w:val="256"/>
        </w:trPr>
        <w:tc>
          <w:tcPr>
            <w:tcW w:w="568" w:type="dxa"/>
            <w:tcBorders>
              <w:top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23</w:t>
            </w:r>
          </w:p>
        </w:tc>
        <w:tc>
          <w:tcPr>
            <w:tcW w:w="7087"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left"/>
              <w:rPr>
                <w:rFonts w:ascii="Times New Roman" w:hAnsi="Times New Roman" w:cs="Times New Roman"/>
              </w:rPr>
            </w:pPr>
            <w:r w:rsidRPr="003E25A9">
              <w:rPr>
                <w:rFonts w:ascii="Times New Roman" w:hAnsi="Times New Roman" w:cs="Times New Roman"/>
              </w:rPr>
              <w:t>Дворник</w:t>
            </w:r>
          </w:p>
        </w:tc>
        <w:tc>
          <w:tcPr>
            <w:tcW w:w="1843"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center"/>
            </w:pPr>
            <w:r w:rsidRPr="003E25A9">
              <w:rPr>
                <w:rFonts w:ascii="Times New Roman" w:hAnsi="Times New Roman" w:cs="Times New Roman"/>
              </w:rPr>
              <w:t>0,1-4,0</w:t>
            </w:r>
          </w:p>
        </w:tc>
      </w:tr>
      <w:tr w:rsidR="003E25A9" w:rsidRPr="003E25A9" w:rsidTr="008B1435">
        <w:trPr>
          <w:trHeight w:val="70"/>
        </w:trPr>
        <w:tc>
          <w:tcPr>
            <w:tcW w:w="568" w:type="dxa"/>
            <w:tcBorders>
              <w:top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24</w:t>
            </w:r>
          </w:p>
        </w:tc>
        <w:tc>
          <w:tcPr>
            <w:tcW w:w="7087"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left"/>
              <w:rPr>
                <w:rFonts w:ascii="Times New Roman" w:hAnsi="Times New Roman" w:cs="Times New Roman"/>
              </w:rPr>
            </w:pPr>
            <w:r w:rsidRPr="003E25A9">
              <w:rPr>
                <w:rFonts w:ascii="Times New Roman" w:hAnsi="Times New Roman" w:cs="Times New Roman"/>
              </w:rPr>
              <w:t>Уборщик служебных помещений</w:t>
            </w:r>
          </w:p>
        </w:tc>
        <w:tc>
          <w:tcPr>
            <w:tcW w:w="1843"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center"/>
            </w:pPr>
            <w:r w:rsidRPr="003E25A9">
              <w:rPr>
                <w:rFonts w:ascii="Times New Roman" w:hAnsi="Times New Roman" w:cs="Times New Roman"/>
              </w:rPr>
              <w:t>0,1-4,0</w:t>
            </w:r>
          </w:p>
        </w:tc>
      </w:tr>
      <w:tr w:rsidR="003E25A9" w:rsidRPr="003E25A9" w:rsidTr="008B1435">
        <w:trPr>
          <w:trHeight w:val="256"/>
        </w:trPr>
        <w:tc>
          <w:tcPr>
            <w:tcW w:w="568" w:type="dxa"/>
            <w:tcBorders>
              <w:top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25</w:t>
            </w:r>
          </w:p>
        </w:tc>
        <w:tc>
          <w:tcPr>
            <w:tcW w:w="7087"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left"/>
              <w:rPr>
                <w:rFonts w:ascii="Times New Roman" w:hAnsi="Times New Roman" w:cs="Times New Roman"/>
              </w:rPr>
            </w:pPr>
            <w:r w:rsidRPr="003E25A9">
              <w:rPr>
                <w:rFonts w:ascii="Times New Roman" w:hAnsi="Times New Roman" w:cs="Times New Roman"/>
              </w:rPr>
              <w:t>Уборщик территории</w:t>
            </w:r>
          </w:p>
        </w:tc>
        <w:tc>
          <w:tcPr>
            <w:tcW w:w="1843"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center"/>
            </w:pPr>
            <w:r w:rsidRPr="003E25A9">
              <w:rPr>
                <w:rFonts w:ascii="Times New Roman" w:hAnsi="Times New Roman" w:cs="Times New Roman"/>
              </w:rPr>
              <w:t>0,1-4,0</w:t>
            </w:r>
          </w:p>
        </w:tc>
      </w:tr>
      <w:tr w:rsidR="003E25A9" w:rsidRPr="003E25A9" w:rsidTr="008B1435">
        <w:trPr>
          <w:trHeight w:val="241"/>
        </w:trPr>
        <w:tc>
          <w:tcPr>
            <w:tcW w:w="568" w:type="dxa"/>
            <w:tcBorders>
              <w:top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26</w:t>
            </w:r>
          </w:p>
        </w:tc>
        <w:tc>
          <w:tcPr>
            <w:tcW w:w="7087"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left"/>
              <w:rPr>
                <w:rFonts w:ascii="Times New Roman" w:hAnsi="Times New Roman" w:cs="Times New Roman"/>
              </w:rPr>
            </w:pPr>
            <w:r w:rsidRPr="003E25A9">
              <w:rPr>
                <w:rFonts w:ascii="Times New Roman" w:hAnsi="Times New Roman" w:cs="Times New Roman"/>
              </w:rPr>
              <w:t xml:space="preserve">Сторож </w:t>
            </w:r>
          </w:p>
        </w:tc>
        <w:tc>
          <w:tcPr>
            <w:tcW w:w="1843"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center"/>
            </w:pPr>
            <w:r w:rsidRPr="003E25A9">
              <w:rPr>
                <w:rFonts w:ascii="Times New Roman" w:hAnsi="Times New Roman" w:cs="Times New Roman"/>
              </w:rPr>
              <w:t>0,1-4,0</w:t>
            </w:r>
          </w:p>
        </w:tc>
      </w:tr>
      <w:tr w:rsidR="003E25A9" w:rsidRPr="003E25A9" w:rsidTr="008B1435">
        <w:trPr>
          <w:trHeight w:val="256"/>
        </w:trPr>
        <w:tc>
          <w:tcPr>
            <w:tcW w:w="568" w:type="dxa"/>
            <w:tcBorders>
              <w:top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27</w:t>
            </w:r>
          </w:p>
        </w:tc>
        <w:tc>
          <w:tcPr>
            <w:tcW w:w="7087"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left"/>
              <w:rPr>
                <w:rFonts w:ascii="Times New Roman" w:hAnsi="Times New Roman" w:cs="Times New Roman"/>
              </w:rPr>
            </w:pPr>
            <w:r w:rsidRPr="003E25A9">
              <w:rPr>
                <w:rFonts w:ascii="Times New Roman" w:hAnsi="Times New Roman" w:cs="Times New Roman"/>
              </w:rPr>
              <w:t>Вахтер</w:t>
            </w:r>
          </w:p>
        </w:tc>
        <w:tc>
          <w:tcPr>
            <w:tcW w:w="1843"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center"/>
            </w:pPr>
            <w:r w:rsidRPr="003E25A9">
              <w:rPr>
                <w:rFonts w:ascii="Times New Roman" w:hAnsi="Times New Roman" w:cs="Times New Roman"/>
              </w:rPr>
              <w:t>0,1-4,0</w:t>
            </w:r>
          </w:p>
        </w:tc>
      </w:tr>
      <w:tr w:rsidR="003E25A9" w:rsidRPr="003E25A9" w:rsidTr="008B1435">
        <w:trPr>
          <w:trHeight w:val="241"/>
        </w:trPr>
        <w:tc>
          <w:tcPr>
            <w:tcW w:w="568" w:type="dxa"/>
            <w:tcBorders>
              <w:top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lastRenderedPageBreak/>
              <w:t>28</w:t>
            </w:r>
          </w:p>
        </w:tc>
        <w:tc>
          <w:tcPr>
            <w:tcW w:w="7087"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left"/>
              <w:rPr>
                <w:rFonts w:ascii="Times New Roman" w:hAnsi="Times New Roman" w:cs="Times New Roman"/>
              </w:rPr>
            </w:pPr>
            <w:r w:rsidRPr="003E25A9">
              <w:rPr>
                <w:rFonts w:ascii="Times New Roman" w:hAnsi="Times New Roman" w:cs="Times New Roman"/>
              </w:rPr>
              <w:t>Кассир</w:t>
            </w:r>
          </w:p>
        </w:tc>
        <w:tc>
          <w:tcPr>
            <w:tcW w:w="1843"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center"/>
            </w:pPr>
            <w:r w:rsidRPr="003E25A9">
              <w:rPr>
                <w:rFonts w:ascii="Times New Roman" w:hAnsi="Times New Roman" w:cs="Times New Roman"/>
              </w:rPr>
              <w:t>0,1-4,0</w:t>
            </w:r>
          </w:p>
        </w:tc>
      </w:tr>
      <w:tr w:rsidR="003E25A9" w:rsidRPr="003E25A9" w:rsidTr="008B1435">
        <w:trPr>
          <w:trHeight w:val="241"/>
        </w:trPr>
        <w:tc>
          <w:tcPr>
            <w:tcW w:w="568" w:type="dxa"/>
            <w:tcBorders>
              <w:top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29</w:t>
            </w:r>
          </w:p>
        </w:tc>
        <w:tc>
          <w:tcPr>
            <w:tcW w:w="7087"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left"/>
              <w:rPr>
                <w:rFonts w:ascii="Times New Roman" w:hAnsi="Times New Roman" w:cs="Times New Roman"/>
              </w:rPr>
            </w:pPr>
            <w:r w:rsidRPr="003E25A9">
              <w:rPr>
                <w:rFonts w:ascii="Times New Roman" w:hAnsi="Times New Roman" w:cs="Times New Roman"/>
              </w:rPr>
              <w:t>Коновод</w:t>
            </w:r>
          </w:p>
        </w:tc>
        <w:tc>
          <w:tcPr>
            <w:tcW w:w="1843"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center"/>
            </w:pPr>
            <w:r w:rsidRPr="003E25A9">
              <w:rPr>
                <w:rFonts w:ascii="Times New Roman" w:hAnsi="Times New Roman" w:cs="Times New Roman"/>
              </w:rPr>
              <w:t>0,1-4,0</w:t>
            </w:r>
          </w:p>
        </w:tc>
      </w:tr>
      <w:tr w:rsidR="003E25A9" w:rsidRPr="003E25A9" w:rsidTr="008B1435">
        <w:trPr>
          <w:trHeight w:val="241"/>
        </w:trPr>
        <w:tc>
          <w:tcPr>
            <w:tcW w:w="568" w:type="dxa"/>
            <w:tcBorders>
              <w:top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30</w:t>
            </w:r>
          </w:p>
        </w:tc>
        <w:tc>
          <w:tcPr>
            <w:tcW w:w="7087"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left"/>
              <w:rPr>
                <w:rFonts w:ascii="Times New Roman" w:hAnsi="Times New Roman" w:cs="Times New Roman"/>
              </w:rPr>
            </w:pPr>
            <w:r w:rsidRPr="003E25A9">
              <w:rPr>
                <w:rFonts w:ascii="Times New Roman" w:hAnsi="Times New Roman" w:cs="Times New Roman"/>
              </w:rPr>
              <w:t>Конюх</w:t>
            </w:r>
          </w:p>
        </w:tc>
        <w:tc>
          <w:tcPr>
            <w:tcW w:w="1843"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center"/>
            </w:pPr>
            <w:r w:rsidRPr="003E25A9">
              <w:rPr>
                <w:rFonts w:ascii="Times New Roman" w:hAnsi="Times New Roman" w:cs="Times New Roman"/>
              </w:rPr>
              <w:t>0,1-4,0</w:t>
            </w:r>
          </w:p>
        </w:tc>
      </w:tr>
      <w:tr w:rsidR="003E25A9" w:rsidRPr="003E25A9" w:rsidTr="008B1435">
        <w:trPr>
          <w:trHeight w:val="70"/>
        </w:trPr>
        <w:tc>
          <w:tcPr>
            <w:tcW w:w="568" w:type="dxa"/>
            <w:tcBorders>
              <w:top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31</w:t>
            </w:r>
          </w:p>
        </w:tc>
        <w:tc>
          <w:tcPr>
            <w:tcW w:w="7087"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left"/>
              <w:rPr>
                <w:rFonts w:ascii="Times New Roman" w:hAnsi="Times New Roman" w:cs="Times New Roman"/>
              </w:rPr>
            </w:pPr>
            <w:r w:rsidRPr="003E25A9">
              <w:rPr>
                <w:rFonts w:ascii="Times New Roman" w:hAnsi="Times New Roman" w:cs="Times New Roman"/>
              </w:rPr>
              <w:t>Рабочий по комплексному обслуживанию зданий и сооружений</w:t>
            </w:r>
          </w:p>
        </w:tc>
        <w:tc>
          <w:tcPr>
            <w:tcW w:w="1843"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center"/>
            </w:pPr>
            <w:r w:rsidRPr="003E25A9">
              <w:rPr>
                <w:rFonts w:ascii="Times New Roman" w:hAnsi="Times New Roman" w:cs="Times New Roman"/>
              </w:rPr>
              <w:t>0,1-4,0</w:t>
            </w:r>
          </w:p>
        </w:tc>
      </w:tr>
      <w:tr w:rsidR="003E25A9" w:rsidRPr="003E25A9" w:rsidTr="008B1435">
        <w:trPr>
          <w:trHeight w:val="241"/>
        </w:trPr>
        <w:tc>
          <w:tcPr>
            <w:tcW w:w="568" w:type="dxa"/>
            <w:tcBorders>
              <w:top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32</w:t>
            </w:r>
          </w:p>
        </w:tc>
        <w:tc>
          <w:tcPr>
            <w:tcW w:w="7087"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left"/>
              <w:rPr>
                <w:rFonts w:ascii="Times New Roman" w:hAnsi="Times New Roman" w:cs="Times New Roman"/>
              </w:rPr>
            </w:pPr>
            <w:r w:rsidRPr="003E25A9">
              <w:rPr>
                <w:rFonts w:ascii="Times New Roman" w:hAnsi="Times New Roman" w:cs="Times New Roman"/>
              </w:rPr>
              <w:t>Рабочий зеленого хозяйства</w:t>
            </w:r>
          </w:p>
        </w:tc>
        <w:tc>
          <w:tcPr>
            <w:tcW w:w="1843"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center"/>
            </w:pPr>
            <w:r w:rsidRPr="003E25A9">
              <w:rPr>
                <w:rFonts w:ascii="Times New Roman" w:hAnsi="Times New Roman" w:cs="Times New Roman"/>
              </w:rPr>
              <w:t>0,1-4,0</w:t>
            </w:r>
          </w:p>
        </w:tc>
      </w:tr>
      <w:tr w:rsidR="003E25A9" w:rsidRPr="003E25A9" w:rsidTr="008B1435">
        <w:trPr>
          <w:trHeight w:val="241"/>
        </w:trPr>
        <w:tc>
          <w:tcPr>
            <w:tcW w:w="568" w:type="dxa"/>
            <w:tcBorders>
              <w:top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33</w:t>
            </w:r>
          </w:p>
        </w:tc>
        <w:tc>
          <w:tcPr>
            <w:tcW w:w="7087"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left"/>
              <w:rPr>
                <w:rFonts w:ascii="Times New Roman" w:hAnsi="Times New Roman" w:cs="Times New Roman"/>
              </w:rPr>
            </w:pPr>
            <w:r w:rsidRPr="003E25A9">
              <w:rPr>
                <w:rFonts w:ascii="Times New Roman" w:hAnsi="Times New Roman" w:cs="Times New Roman"/>
              </w:rPr>
              <w:t>Оператор ФНС</w:t>
            </w:r>
          </w:p>
        </w:tc>
        <w:tc>
          <w:tcPr>
            <w:tcW w:w="1843"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center"/>
            </w:pPr>
            <w:r w:rsidRPr="003E25A9">
              <w:rPr>
                <w:rFonts w:ascii="Times New Roman" w:hAnsi="Times New Roman" w:cs="Times New Roman"/>
              </w:rPr>
              <w:t>0,1-4,0</w:t>
            </w:r>
          </w:p>
        </w:tc>
      </w:tr>
      <w:tr w:rsidR="003E25A9" w:rsidRPr="003E25A9" w:rsidTr="008B1435">
        <w:trPr>
          <w:trHeight w:val="241"/>
        </w:trPr>
        <w:tc>
          <w:tcPr>
            <w:tcW w:w="568" w:type="dxa"/>
            <w:tcBorders>
              <w:top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34</w:t>
            </w:r>
          </w:p>
        </w:tc>
        <w:tc>
          <w:tcPr>
            <w:tcW w:w="7087"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left"/>
              <w:rPr>
                <w:rFonts w:ascii="Times New Roman" w:hAnsi="Times New Roman" w:cs="Times New Roman"/>
              </w:rPr>
            </w:pPr>
            <w:r w:rsidRPr="003E25A9">
              <w:rPr>
                <w:rFonts w:ascii="Times New Roman" w:hAnsi="Times New Roman" w:cs="Times New Roman"/>
              </w:rPr>
              <w:t>Аппаратчик химводоочистки</w:t>
            </w:r>
          </w:p>
        </w:tc>
        <w:tc>
          <w:tcPr>
            <w:tcW w:w="1843"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center"/>
            </w:pPr>
            <w:r w:rsidRPr="003E25A9">
              <w:rPr>
                <w:rFonts w:ascii="Times New Roman" w:hAnsi="Times New Roman" w:cs="Times New Roman"/>
              </w:rPr>
              <w:t>0,1-4,0</w:t>
            </w:r>
          </w:p>
        </w:tc>
      </w:tr>
      <w:tr w:rsidR="003E25A9" w:rsidRPr="003E25A9" w:rsidTr="008B1435">
        <w:trPr>
          <w:trHeight w:val="241"/>
        </w:trPr>
        <w:tc>
          <w:tcPr>
            <w:tcW w:w="568" w:type="dxa"/>
            <w:tcBorders>
              <w:top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35</w:t>
            </w:r>
          </w:p>
        </w:tc>
        <w:tc>
          <w:tcPr>
            <w:tcW w:w="7087"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left"/>
              <w:rPr>
                <w:rFonts w:ascii="Times New Roman" w:hAnsi="Times New Roman" w:cs="Times New Roman"/>
              </w:rPr>
            </w:pPr>
            <w:r w:rsidRPr="003E25A9">
              <w:rPr>
                <w:rFonts w:ascii="Times New Roman" w:hAnsi="Times New Roman" w:cs="Times New Roman"/>
              </w:rPr>
              <w:t>Электромеханик</w:t>
            </w:r>
          </w:p>
        </w:tc>
        <w:tc>
          <w:tcPr>
            <w:tcW w:w="1843"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center"/>
            </w:pPr>
            <w:r w:rsidRPr="003E25A9">
              <w:rPr>
                <w:rFonts w:ascii="Times New Roman" w:hAnsi="Times New Roman" w:cs="Times New Roman"/>
              </w:rPr>
              <w:t>0,1-4,0</w:t>
            </w:r>
          </w:p>
        </w:tc>
      </w:tr>
      <w:tr w:rsidR="003E25A9" w:rsidRPr="003E25A9" w:rsidTr="008B1435">
        <w:trPr>
          <w:trHeight w:val="70"/>
        </w:trPr>
        <w:tc>
          <w:tcPr>
            <w:tcW w:w="568" w:type="dxa"/>
            <w:tcBorders>
              <w:top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36</w:t>
            </w:r>
          </w:p>
        </w:tc>
        <w:tc>
          <w:tcPr>
            <w:tcW w:w="7087"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left"/>
              <w:rPr>
                <w:rFonts w:ascii="Times New Roman" w:hAnsi="Times New Roman" w:cs="Times New Roman"/>
              </w:rPr>
            </w:pPr>
            <w:r w:rsidRPr="003E25A9">
              <w:rPr>
                <w:rFonts w:ascii="Times New Roman" w:hAnsi="Times New Roman" w:cs="Times New Roman"/>
              </w:rPr>
              <w:t xml:space="preserve">Ремонтировщик плоскостных спортивных сооружений </w:t>
            </w:r>
          </w:p>
        </w:tc>
        <w:tc>
          <w:tcPr>
            <w:tcW w:w="1843"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center"/>
            </w:pPr>
            <w:r w:rsidRPr="003E25A9">
              <w:rPr>
                <w:rFonts w:ascii="Times New Roman" w:hAnsi="Times New Roman" w:cs="Times New Roman"/>
              </w:rPr>
              <w:t>0,1-4,0</w:t>
            </w:r>
          </w:p>
        </w:tc>
      </w:tr>
      <w:tr w:rsidR="003E25A9" w:rsidRPr="003E25A9" w:rsidTr="008B1435">
        <w:trPr>
          <w:trHeight w:val="70"/>
        </w:trPr>
        <w:tc>
          <w:tcPr>
            <w:tcW w:w="568" w:type="dxa"/>
            <w:tcBorders>
              <w:top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37</w:t>
            </w:r>
          </w:p>
        </w:tc>
        <w:tc>
          <w:tcPr>
            <w:tcW w:w="7087"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left"/>
              <w:rPr>
                <w:rFonts w:ascii="Times New Roman" w:hAnsi="Times New Roman" w:cs="Times New Roman"/>
              </w:rPr>
            </w:pPr>
            <w:r w:rsidRPr="003E25A9">
              <w:rPr>
                <w:rFonts w:ascii="Times New Roman" w:hAnsi="Times New Roman" w:cs="Times New Roman"/>
              </w:rPr>
              <w:t>Водитель автомобиля</w:t>
            </w:r>
          </w:p>
        </w:tc>
        <w:tc>
          <w:tcPr>
            <w:tcW w:w="1843"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center"/>
            </w:pPr>
            <w:r w:rsidRPr="003E25A9">
              <w:rPr>
                <w:rFonts w:ascii="Times New Roman" w:hAnsi="Times New Roman" w:cs="Times New Roman"/>
              </w:rPr>
              <w:t>0,1-4,0</w:t>
            </w:r>
          </w:p>
        </w:tc>
      </w:tr>
      <w:tr w:rsidR="003E25A9" w:rsidRPr="003E25A9" w:rsidTr="008B1435">
        <w:trPr>
          <w:trHeight w:val="70"/>
        </w:trPr>
        <w:tc>
          <w:tcPr>
            <w:tcW w:w="568" w:type="dxa"/>
            <w:tcBorders>
              <w:top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38</w:t>
            </w:r>
          </w:p>
        </w:tc>
        <w:tc>
          <w:tcPr>
            <w:tcW w:w="7087"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left"/>
              <w:rPr>
                <w:rFonts w:ascii="Times New Roman" w:hAnsi="Times New Roman" w:cs="Times New Roman"/>
              </w:rPr>
            </w:pPr>
            <w:r w:rsidRPr="003E25A9">
              <w:rPr>
                <w:rFonts w:ascii="Times New Roman" w:hAnsi="Times New Roman" w:cs="Times New Roman"/>
              </w:rPr>
              <w:t xml:space="preserve">Дежурный по спортивному залу, бассейну, яхтклубу </w:t>
            </w:r>
          </w:p>
        </w:tc>
        <w:tc>
          <w:tcPr>
            <w:tcW w:w="1843"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center"/>
            </w:pPr>
            <w:r w:rsidRPr="003E25A9">
              <w:rPr>
                <w:rFonts w:ascii="Times New Roman" w:hAnsi="Times New Roman" w:cs="Times New Roman"/>
              </w:rPr>
              <w:t>0,1-4,0</w:t>
            </w:r>
          </w:p>
        </w:tc>
      </w:tr>
      <w:tr w:rsidR="003E25A9" w:rsidRPr="003E25A9" w:rsidTr="008B1435">
        <w:trPr>
          <w:trHeight w:val="70"/>
        </w:trPr>
        <w:tc>
          <w:tcPr>
            <w:tcW w:w="568" w:type="dxa"/>
            <w:tcBorders>
              <w:top w:val="single" w:sz="4" w:space="0" w:color="auto"/>
              <w:bottom w:val="single" w:sz="4" w:space="0" w:color="auto"/>
              <w:right w:val="single" w:sz="4" w:space="0" w:color="auto"/>
            </w:tcBorders>
          </w:tcPr>
          <w:p w:rsidR="003E25A9" w:rsidRPr="003E25A9" w:rsidRDefault="003E25A9" w:rsidP="003E25A9">
            <w:pPr>
              <w:ind w:firstLine="0"/>
              <w:jc w:val="center"/>
              <w:rPr>
                <w:rFonts w:ascii="Times New Roman" w:hAnsi="Times New Roman" w:cs="Times New Roman"/>
              </w:rPr>
            </w:pPr>
            <w:r w:rsidRPr="003E25A9">
              <w:rPr>
                <w:rFonts w:ascii="Times New Roman" w:hAnsi="Times New Roman" w:cs="Times New Roman"/>
              </w:rPr>
              <w:t>39</w:t>
            </w:r>
          </w:p>
        </w:tc>
        <w:tc>
          <w:tcPr>
            <w:tcW w:w="7087"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left"/>
              <w:rPr>
                <w:rFonts w:ascii="Times New Roman" w:hAnsi="Times New Roman" w:cs="Times New Roman"/>
              </w:rPr>
            </w:pPr>
            <w:r w:rsidRPr="003E25A9">
              <w:rPr>
                <w:rFonts w:ascii="Times New Roman" w:hAnsi="Times New Roman" w:cs="Times New Roman"/>
              </w:rPr>
              <w:t>Слесарь электрик по ремонту электрооборудования</w:t>
            </w:r>
          </w:p>
        </w:tc>
        <w:tc>
          <w:tcPr>
            <w:tcW w:w="1843" w:type="dxa"/>
            <w:tcBorders>
              <w:top w:val="single" w:sz="4" w:space="0" w:color="auto"/>
              <w:left w:val="single" w:sz="4" w:space="0" w:color="auto"/>
              <w:bottom w:val="single" w:sz="4" w:space="0" w:color="auto"/>
              <w:right w:val="single" w:sz="4" w:space="0" w:color="auto"/>
            </w:tcBorders>
          </w:tcPr>
          <w:p w:rsidR="003E25A9" w:rsidRPr="003E25A9" w:rsidRDefault="003E25A9" w:rsidP="003E25A9">
            <w:pPr>
              <w:ind w:firstLine="0"/>
              <w:jc w:val="center"/>
            </w:pPr>
            <w:r w:rsidRPr="003E25A9">
              <w:rPr>
                <w:rFonts w:ascii="Times New Roman" w:hAnsi="Times New Roman" w:cs="Times New Roman"/>
              </w:rPr>
              <w:t>0,1-4,0</w:t>
            </w:r>
          </w:p>
        </w:tc>
      </w:tr>
    </w:tbl>
    <w:p w:rsidR="003E25A9" w:rsidRPr="003E25A9" w:rsidRDefault="003E25A9" w:rsidP="003E25A9"/>
    <w:p w:rsidR="003E25A9" w:rsidRPr="003E25A9" w:rsidRDefault="003E25A9" w:rsidP="003E25A9">
      <w:pPr>
        <w:ind w:left="-142" w:firstLine="0"/>
        <w:rPr>
          <w:rFonts w:ascii="Times New Roman" w:hAnsi="Times New Roman" w:cs="Times New Roman"/>
          <w:bCs/>
          <w:color w:val="26282F"/>
          <w:sz w:val="28"/>
        </w:rPr>
      </w:pPr>
      <w:r w:rsidRPr="003E25A9">
        <w:rPr>
          <w:rFonts w:ascii="Times New Roman" w:hAnsi="Times New Roman" w:cs="Times New Roman"/>
          <w:bCs/>
          <w:color w:val="26282F"/>
          <w:sz w:val="28"/>
        </w:rPr>
        <w:t>Примечание:</w:t>
      </w:r>
    </w:p>
    <w:p w:rsidR="003E25A9" w:rsidRPr="003E25A9" w:rsidRDefault="003E25A9" w:rsidP="003E25A9">
      <w:pPr>
        <w:ind w:left="-142" w:firstLine="0"/>
        <w:rPr>
          <w:rFonts w:ascii="Times New Roman" w:hAnsi="Times New Roman" w:cs="Times New Roman"/>
          <w:sz w:val="28"/>
        </w:rPr>
      </w:pPr>
    </w:p>
    <w:p w:rsidR="003E25A9" w:rsidRPr="003E25A9" w:rsidRDefault="003E25A9" w:rsidP="003E25A9">
      <w:pPr>
        <w:ind w:left="-142" w:firstLine="568"/>
        <w:rPr>
          <w:rFonts w:ascii="Times New Roman" w:hAnsi="Times New Roman" w:cs="Times New Roman"/>
          <w:sz w:val="28"/>
        </w:rPr>
      </w:pPr>
      <w:r w:rsidRPr="003E25A9">
        <w:rPr>
          <w:rFonts w:ascii="Times New Roman" w:hAnsi="Times New Roman" w:cs="Times New Roman"/>
          <w:sz w:val="28"/>
        </w:rPr>
        <w:t>Повышающие коэффициенты работникам устанавливаются с учетом разработанных в учреждении показателей и критериев оценки эффективности труда работников, включая механизм увязки размера оплаты труда работников учреждений с конкретными показателями качества и количества оказываемых услуг (выполняемых работ), если иное не установлено нормативными правовыми актами Российской Федерации и Краснодарского края.</w:t>
      </w:r>
    </w:p>
    <w:p w:rsidR="003E25A9" w:rsidRPr="003E25A9" w:rsidRDefault="003E25A9" w:rsidP="003E25A9">
      <w:pPr>
        <w:ind w:left="-142" w:firstLine="0"/>
        <w:rPr>
          <w:rFonts w:ascii="Times New Roman" w:hAnsi="Times New Roman" w:cs="Times New Roman"/>
          <w:sz w:val="28"/>
        </w:rPr>
      </w:pPr>
    </w:p>
    <w:p w:rsidR="003E25A9" w:rsidRPr="003E25A9" w:rsidRDefault="003E25A9" w:rsidP="003E25A9">
      <w:pPr>
        <w:ind w:left="-142" w:firstLine="0"/>
        <w:rPr>
          <w:rFonts w:ascii="Times New Roman" w:hAnsi="Times New Roman" w:cs="Times New Roman"/>
          <w:sz w:val="28"/>
        </w:rPr>
      </w:pPr>
    </w:p>
    <w:p w:rsidR="003E25A9" w:rsidRPr="003E25A9" w:rsidRDefault="003E25A9" w:rsidP="003E25A9">
      <w:pPr>
        <w:ind w:left="-142" w:firstLine="0"/>
        <w:jc w:val="left"/>
        <w:rPr>
          <w:rFonts w:ascii="Times New Roman" w:hAnsi="Times New Roman" w:cs="Times New Roman"/>
          <w:sz w:val="28"/>
          <w:szCs w:val="28"/>
        </w:rPr>
      </w:pPr>
      <w:r w:rsidRPr="003E25A9">
        <w:rPr>
          <w:rFonts w:ascii="Times New Roman" w:hAnsi="Times New Roman" w:cs="Times New Roman"/>
          <w:sz w:val="28"/>
          <w:szCs w:val="28"/>
        </w:rPr>
        <w:t>Заместитель главы</w:t>
      </w:r>
    </w:p>
    <w:p w:rsidR="003E25A9" w:rsidRPr="003E25A9" w:rsidRDefault="003E25A9" w:rsidP="003E25A9">
      <w:pPr>
        <w:ind w:left="-142" w:firstLine="0"/>
        <w:jc w:val="center"/>
        <w:rPr>
          <w:rFonts w:ascii="Times New Roman" w:hAnsi="Times New Roman" w:cs="Times New Roman"/>
          <w:sz w:val="28"/>
          <w:szCs w:val="28"/>
        </w:rPr>
      </w:pPr>
      <w:r w:rsidRPr="003E25A9">
        <w:rPr>
          <w:rFonts w:ascii="Times New Roman" w:hAnsi="Times New Roman" w:cs="Times New Roman"/>
          <w:sz w:val="28"/>
          <w:szCs w:val="28"/>
        </w:rPr>
        <w:t>муниципального образования                                                                Р.А. Бреус</w:t>
      </w:r>
    </w:p>
    <w:p w:rsidR="003E25A9" w:rsidRPr="003E25A9" w:rsidRDefault="003E25A9" w:rsidP="003E25A9">
      <w:pPr>
        <w:rPr>
          <w:rFonts w:ascii="Times New Roman" w:hAnsi="Times New Roman" w:cs="Times New Roman"/>
          <w:sz w:val="14"/>
          <w:szCs w:val="28"/>
        </w:rPr>
      </w:pPr>
    </w:p>
    <w:p w:rsidR="003E25A9" w:rsidRDefault="003E25A9">
      <w:pPr>
        <w:rPr>
          <w:rFonts w:ascii="Times New Roman" w:hAnsi="Times New Roman" w:cs="Times New Roman"/>
          <w:sz w:val="28"/>
          <w:szCs w:val="28"/>
        </w:rPr>
      </w:pPr>
    </w:p>
    <w:p w:rsidR="00CE5819" w:rsidRDefault="00CE5819">
      <w:pPr>
        <w:rPr>
          <w:rFonts w:ascii="Times New Roman" w:hAnsi="Times New Roman" w:cs="Times New Roman"/>
          <w:sz w:val="28"/>
          <w:szCs w:val="28"/>
        </w:rPr>
      </w:pPr>
    </w:p>
    <w:p w:rsidR="00CE5819" w:rsidRDefault="00CE5819">
      <w:pPr>
        <w:rPr>
          <w:rFonts w:ascii="Times New Roman" w:hAnsi="Times New Roman" w:cs="Times New Roman"/>
          <w:sz w:val="28"/>
          <w:szCs w:val="28"/>
        </w:rPr>
      </w:pPr>
    </w:p>
    <w:p w:rsidR="00CE5819" w:rsidRDefault="00CE5819">
      <w:pPr>
        <w:rPr>
          <w:rFonts w:ascii="Times New Roman" w:hAnsi="Times New Roman" w:cs="Times New Roman"/>
          <w:sz w:val="28"/>
          <w:szCs w:val="28"/>
        </w:rPr>
      </w:pPr>
    </w:p>
    <w:p w:rsidR="00CE5819" w:rsidRDefault="00CE5819">
      <w:pPr>
        <w:rPr>
          <w:rFonts w:ascii="Times New Roman" w:hAnsi="Times New Roman" w:cs="Times New Roman"/>
          <w:sz w:val="28"/>
          <w:szCs w:val="28"/>
        </w:rPr>
      </w:pPr>
    </w:p>
    <w:p w:rsidR="00CE5819" w:rsidRDefault="00CE5819">
      <w:pPr>
        <w:rPr>
          <w:rFonts w:ascii="Times New Roman" w:hAnsi="Times New Roman" w:cs="Times New Roman"/>
          <w:sz w:val="28"/>
          <w:szCs w:val="28"/>
        </w:rPr>
      </w:pPr>
    </w:p>
    <w:p w:rsidR="00CE5819" w:rsidRDefault="00CE5819">
      <w:pPr>
        <w:rPr>
          <w:rFonts w:ascii="Times New Roman" w:hAnsi="Times New Roman" w:cs="Times New Roman"/>
          <w:sz w:val="28"/>
          <w:szCs w:val="28"/>
        </w:rPr>
      </w:pPr>
    </w:p>
    <w:p w:rsidR="00CE5819" w:rsidRDefault="00CE5819">
      <w:pPr>
        <w:rPr>
          <w:rFonts w:ascii="Times New Roman" w:hAnsi="Times New Roman" w:cs="Times New Roman"/>
          <w:sz w:val="28"/>
          <w:szCs w:val="28"/>
        </w:rPr>
      </w:pPr>
    </w:p>
    <w:p w:rsidR="00CE5819" w:rsidRDefault="00CE5819">
      <w:pPr>
        <w:rPr>
          <w:rFonts w:ascii="Times New Roman" w:hAnsi="Times New Roman" w:cs="Times New Roman"/>
          <w:sz w:val="28"/>
          <w:szCs w:val="28"/>
        </w:rPr>
      </w:pPr>
    </w:p>
    <w:p w:rsidR="00CE5819" w:rsidRDefault="00CE5819">
      <w:pPr>
        <w:rPr>
          <w:rFonts w:ascii="Times New Roman" w:hAnsi="Times New Roman" w:cs="Times New Roman"/>
          <w:sz w:val="28"/>
          <w:szCs w:val="28"/>
        </w:rPr>
      </w:pPr>
    </w:p>
    <w:p w:rsidR="00CE5819" w:rsidRDefault="00CE5819">
      <w:pPr>
        <w:rPr>
          <w:rFonts w:ascii="Times New Roman" w:hAnsi="Times New Roman" w:cs="Times New Roman"/>
          <w:sz w:val="28"/>
          <w:szCs w:val="28"/>
        </w:rPr>
      </w:pPr>
    </w:p>
    <w:p w:rsidR="00CE5819" w:rsidRDefault="00CE5819">
      <w:pPr>
        <w:rPr>
          <w:rFonts w:ascii="Times New Roman" w:hAnsi="Times New Roman" w:cs="Times New Roman"/>
          <w:sz w:val="28"/>
          <w:szCs w:val="28"/>
        </w:rPr>
      </w:pPr>
    </w:p>
    <w:p w:rsidR="00CE5819" w:rsidRDefault="00CE5819">
      <w:pPr>
        <w:rPr>
          <w:rFonts w:ascii="Times New Roman" w:hAnsi="Times New Roman" w:cs="Times New Roman"/>
          <w:sz w:val="28"/>
          <w:szCs w:val="28"/>
        </w:rPr>
      </w:pPr>
    </w:p>
    <w:p w:rsidR="00CE5819" w:rsidRDefault="00CE5819">
      <w:pPr>
        <w:rPr>
          <w:rFonts w:ascii="Times New Roman" w:hAnsi="Times New Roman" w:cs="Times New Roman"/>
          <w:sz w:val="28"/>
          <w:szCs w:val="28"/>
        </w:rPr>
      </w:pPr>
    </w:p>
    <w:p w:rsidR="00CE5819" w:rsidRDefault="00CE5819">
      <w:pPr>
        <w:rPr>
          <w:rFonts w:ascii="Times New Roman" w:hAnsi="Times New Roman" w:cs="Times New Roman"/>
          <w:sz w:val="28"/>
          <w:szCs w:val="28"/>
        </w:rPr>
      </w:pPr>
    </w:p>
    <w:p w:rsidR="00CE5819" w:rsidRDefault="00CE5819">
      <w:pPr>
        <w:rPr>
          <w:rFonts w:ascii="Times New Roman" w:hAnsi="Times New Roman" w:cs="Times New Roman"/>
          <w:sz w:val="28"/>
          <w:szCs w:val="28"/>
        </w:rPr>
      </w:pPr>
    </w:p>
    <w:p w:rsidR="00CE5819" w:rsidRDefault="00CE5819">
      <w:pPr>
        <w:rPr>
          <w:rFonts w:ascii="Times New Roman" w:hAnsi="Times New Roman" w:cs="Times New Roman"/>
          <w:sz w:val="28"/>
          <w:szCs w:val="28"/>
        </w:rPr>
      </w:pPr>
    </w:p>
    <w:p w:rsidR="00CE5819" w:rsidRDefault="00CE5819">
      <w:pPr>
        <w:rPr>
          <w:rFonts w:ascii="Times New Roman" w:hAnsi="Times New Roman" w:cs="Times New Roman"/>
          <w:sz w:val="28"/>
          <w:szCs w:val="28"/>
        </w:rPr>
      </w:pPr>
    </w:p>
    <w:p w:rsidR="00CE5819" w:rsidRDefault="00CE5819">
      <w:pPr>
        <w:rPr>
          <w:rFonts w:ascii="Times New Roman" w:hAnsi="Times New Roman" w:cs="Times New Roman"/>
          <w:sz w:val="28"/>
          <w:szCs w:val="28"/>
        </w:rPr>
      </w:pPr>
    </w:p>
    <w:p w:rsidR="00CE5819" w:rsidRDefault="00CE5819">
      <w:pPr>
        <w:rPr>
          <w:rFonts w:ascii="Times New Roman" w:hAnsi="Times New Roman" w:cs="Times New Roman"/>
          <w:sz w:val="28"/>
          <w:szCs w:val="28"/>
        </w:rPr>
      </w:pPr>
    </w:p>
    <w:p w:rsidR="00CE5819" w:rsidRDefault="00CE5819">
      <w:pPr>
        <w:rPr>
          <w:rFonts w:ascii="Times New Roman" w:hAnsi="Times New Roman" w:cs="Times New Roman"/>
          <w:sz w:val="28"/>
          <w:szCs w:val="28"/>
        </w:rPr>
      </w:pPr>
    </w:p>
    <w:p w:rsidR="00CE5819" w:rsidRDefault="00CE5819">
      <w:pPr>
        <w:rPr>
          <w:rFonts w:ascii="Times New Roman" w:hAnsi="Times New Roman" w:cs="Times New Roman"/>
          <w:sz w:val="28"/>
          <w:szCs w:val="28"/>
        </w:rPr>
      </w:pPr>
    </w:p>
    <w:p w:rsidR="00CE5819" w:rsidRPr="00CE5819" w:rsidRDefault="00CE5819" w:rsidP="00CE5819">
      <w:pPr>
        <w:ind w:left="5103" w:firstLine="0"/>
        <w:jc w:val="left"/>
        <w:rPr>
          <w:rFonts w:ascii="Times New Roman" w:hAnsi="Times New Roman" w:cs="Times New Roman"/>
          <w:bCs/>
          <w:sz w:val="28"/>
          <w:szCs w:val="28"/>
        </w:rPr>
      </w:pPr>
      <w:r w:rsidRPr="00CE5819">
        <w:rPr>
          <w:rFonts w:ascii="Times New Roman" w:hAnsi="Times New Roman" w:cs="Times New Roman"/>
          <w:bCs/>
          <w:sz w:val="28"/>
          <w:szCs w:val="28"/>
        </w:rPr>
        <w:t>Приложение № 3</w:t>
      </w:r>
    </w:p>
    <w:p w:rsidR="00CE5819" w:rsidRPr="00CE5819" w:rsidRDefault="00CE5819" w:rsidP="00CE5819">
      <w:pPr>
        <w:ind w:left="5103" w:firstLine="0"/>
        <w:jc w:val="left"/>
        <w:rPr>
          <w:rFonts w:ascii="Times New Roman" w:hAnsi="Times New Roman" w:cs="Times New Roman"/>
          <w:bCs/>
          <w:sz w:val="28"/>
          <w:szCs w:val="28"/>
        </w:rPr>
      </w:pPr>
      <w:r w:rsidRPr="00CE5819">
        <w:rPr>
          <w:rFonts w:ascii="Times New Roman" w:hAnsi="Times New Roman" w:cs="Times New Roman"/>
          <w:bCs/>
          <w:sz w:val="28"/>
          <w:szCs w:val="28"/>
        </w:rPr>
        <w:t xml:space="preserve">к </w:t>
      </w:r>
      <w:hyperlink w:anchor="sub_1000" w:history="1">
        <w:r w:rsidRPr="00CE5819">
          <w:rPr>
            <w:rFonts w:ascii="Times New Roman" w:hAnsi="Times New Roman" w:cs="Times New Roman"/>
            <w:bCs/>
            <w:sz w:val="28"/>
            <w:szCs w:val="28"/>
          </w:rPr>
          <w:t>Положению</w:t>
        </w:r>
      </w:hyperlink>
      <w:r w:rsidRPr="00CE5819">
        <w:rPr>
          <w:rFonts w:ascii="Times New Roman" w:hAnsi="Times New Roman" w:cs="Times New Roman"/>
          <w:bCs/>
          <w:sz w:val="28"/>
          <w:szCs w:val="28"/>
        </w:rPr>
        <w:t xml:space="preserve"> об отраслевой</w:t>
      </w:r>
    </w:p>
    <w:p w:rsidR="00CE5819" w:rsidRPr="00CE5819" w:rsidRDefault="00CE5819" w:rsidP="00CE5819">
      <w:pPr>
        <w:ind w:left="5103" w:firstLine="0"/>
        <w:jc w:val="left"/>
        <w:rPr>
          <w:rFonts w:ascii="Times New Roman" w:hAnsi="Times New Roman" w:cs="Times New Roman"/>
          <w:bCs/>
          <w:sz w:val="28"/>
          <w:szCs w:val="28"/>
        </w:rPr>
      </w:pPr>
      <w:r w:rsidRPr="00CE5819">
        <w:rPr>
          <w:rFonts w:ascii="Times New Roman" w:hAnsi="Times New Roman" w:cs="Times New Roman"/>
          <w:bCs/>
          <w:sz w:val="28"/>
          <w:szCs w:val="28"/>
        </w:rPr>
        <w:t>системе оплаты труда работников</w:t>
      </w:r>
    </w:p>
    <w:p w:rsidR="00CE5819" w:rsidRPr="00CE5819" w:rsidRDefault="00CE5819" w:rsidP="00CE5819">
      <w:pPr>
        <w:ind w:left="5103" w:firstLine="0"/>
        <w:jc w:val="left"/>
        <w:rPr>
          <w:rFonts w:ascii="Times New Roman" w:hAnsi="Times New Roman" w:cs="Times New Roman"/>
          <w:bCs/>
          <w:sz w:val="28"/>
          <w:szCs w:val="28"/>
        </w:rPr>
      </w:pPr>
      <w:r w:rsidRPr="00CE5819">
        <w:rPr>
          <w:rFonts w:ascii="Times New Roman" w:hAnsi="Times New Roman" w:cs="Times New Roman"/>
          <w:bCs/>
          <w:sz w:val="28"/>
          <w:szCs w:val="28"/>
        </w:rPr>
        <w:t>муниципальных учреждений,</w:t>
      </w:r>
    </w:p>
    <w:p w:rsidR="00CE5819" w:rsidRPr="00CE5819" w:rsidRDefault="00CE5819" w:rsidP="00CE5819">
      <w:pPr>
        <w:ind w:left="5103" w:firstLine="0"/>
        <w:jc w:val="left"/>
        <w:rPr>
          <w:rFonts w:ascii="Times New Roman" w:hAnsi="Times New Roman" w:cs="Times New Roman"/>
          <w:bCs/>
          <w:sz w:val="28"/>
          <w:szCs w:val="28"/>
        </w:rPr>
      </w:pPr>
      <w:r w:rsidRPr="00CE5819">
        <w:rPr>
          <w:rFonts w:ascii="Times New Roman" w:hAnsi="Times New Roman" w:cs="Times New Roman"/>
          <w:bCs/>
          <w:sz w:val="28"/>
          <w:szCs w:val="28"/>
        </w:rPr>
        <w:t>подведомственных управлению</w:t>
      </w:r>
    </w:p>
    <w:p w:rsidR="00CE5819" w:rsidRPr="00CE5819" w:rsidRDefault="00CE5819" w:rsidP="00CE5819">
      <w:pPr>
        <w:ind w:left="5103" w:firstLine="0"/>
        <w:jc w:val="left"/>
        <w:rPr>
          <w:rFonts w:ascii="Times New Roman" w:hAnsi="Times New Roman" w:cs="Times New Roman"/>
          <w:bCs/>
          <w:sz w:val="28"/>
          <w:szCs w:val="28"/>
        </w:rPr>
      </w:pPr>
      <w:r w:rsidRPr="00CE5819">
        <w:rPr>
          <w:rFonts w:ascii="Times New Roman" w:hAnsi="Times New Roman" w:cs="Times New Roman"/>
          <w:bCs/>
          <w:sz w:val="28"/>
          <w:szCs w:val="28"/>
        </w:rPr>
        <w:t>по физической культуре и спорту администрации муниципального образования город Новороссийск</w:t>
      </w:r>
    </w:p>
    <w:p w:rsidR="00CE5819" w:rsidRPr="00CE5819" w:rsidRDefault="00CE5819" w:rsidP="00CE5819">
      <w:pPr>
        <w:rPr>
          <w:rFonts w:ascii="Times New Roman" w:hAnsi="Times New Roman" w:cs="Times New Roman"/>
          <w:sz w:val="14"/>
          <w:szCs w:val="28"/>
        </w:rPr>
      </w:pPr>
    </w:p>
    <w:p w:rsidR="00CE5819" w:rsidRPr="00CE5819" w:rsidRDefault="00CE5819" w:rsidP="00CE5819">
      <w:pPr>
        <w:rPr>
          <w:rFonts w:ascii="Times New Roman" w:hAnsi="Times New Roman" w:cs="Times New Roman"/>
          <w:sz w:val="14"/>
          <w:szCs w:val="28"/>
        </w:rPr>
      </w:pPr>
    </w:p>
    <w:p w:rsidR="00CE5819" w:rsidRPr="00CE5819" w:rsidRDefault="00CE5819" w:rsidP="00CE5819">
      <w:pPr>
        <w:rPr>
          <w:rFonts w:ascii="Times New Roman" w:hAnsi="Times New Roman" w:cs="Times New Roman"/>
          <w:sz w:val="14"/>
          <w:szCs w:val="28"/>
        </w:rPr>
      </w:pPr>
    </w:p>
    <w:p w:rsidR="00CE5819" w:rsidRPr="00CE5819" w:rsidRDefault="00CE5819" w:rsidP="00CE5819">
      <w:pPr>
        <w:spacing w:before="108" w:after="108"/>
        <w:ind w:firstLine="0"/>
        <w:jc w:val="center"/>
        <w:outlineLvl w:val="0"/>
        <w:rPr>
          <w:rFonts w:ascii="Times New Roman" w:hAnsi="Times New Roman" w:cs="Times New Roman"/>
          <w:bCs/>
          <w:sz w:val="28"/>
        </w:rPr>
      </w:pPr>
      <w:r w:rsidRPr="00CE5819">
        <w:rPr>
          <w:rFonts w:ascii="Times New Roman" w:hAnsi="Times New Roman" w:cs="Times New Roman"/>
          <w:bCs/>
          <w:sz w:val="28"/>
        </w:rPr>
        <w:t>Норматив</w:t>
      </w:r>
      <w:r w:rsidRPr="00CE5819">
        <w:rPr>
          <w:rFonts w:ascii="Times New Roman" w:hAnsi="Times New Roman" w:cs="Times New Roman"/>
          <w:bCs/>
          <w:sz w:val="28"/>
        </w:rPr>
        <w:br/>
        <w:t>оплаты труда (в процентах) за подготовку одного спортсмена от должностного оклада на этапах спортивной подготовки по группам видов спорта</w:t>
      </w:r>
    </w:p>
    <w:p w:rsidR="00CE5819" w:rsidRPr="00CE5819" w:rsidRDefault="00CE5819" w:rsidP="00CE5819">
      <w:pPr>
        <w:rPr>
          <w:rFonts w:ascii="Times New Roman" w:hAnsi="Times New Roman" w:cs="Times New Roman"/>
        </w:rPr>
      </w:pPr>
    </w:p>
    <w:tbl>
      <w:tblPr>
        <w:tblW w:w="924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1"/>
        <w:gridCol w:w="2835"/>
        <w:gridCol w:w="821"/>
        <w:gridCol w:w="821"/>
        <w:gridCol w:w="828"/>
      </w:tblGrid>
      <w:tr w:rsidR="00CE5819" w:rsidRPr="00CE5819" w:rsidTr="008B1435">
        <w:tc>
          <w:tcPr>
            <w:tcW w:w="3941" w:type="dxa"/>
            <w:vMerge w:val="restart"/>
            <w:tcBorders>
              <w:top w:val="single" w:sz="4" w:space="0" w:color="auto"/>
              <w:bottom w:val="nil"/>
              <w:right w:val="single" w:sz="4" w:space="0" w:color="auto"/>
            </w:tcBorders>
            <w:vAlign w:val="center"/>
          </w:tcPr>
          <w:p w:rsidR="00CE5819" w:rsidRPr="00CE5819" w:rsidRDefault="00CE5819" w:rsidP="00CE5819">
            <w:pPr>
              <w:ind w:firstLine="0"/>
              <w:jc w:val="center"/>
              <w:rPr>
                <w:rFonts w:ascii="Times New Roman" w:hAnsi="Times New Roman" w:cs="Times New Roman"/>
                <w:sz w:val="28"/>
              </w:rPr>
            </w:pPr>
            <w:r w:rsidRPr="00CE5819">
              <w:rPr>
                <w:rFonts w:ascii="Times New Roman" w:hAnsi="Times New Roman" w:cs="Times New Roman"/>
                <w:sz w:val="28"/>
              </w:rPr>
              <w:t>Этап спортивной подготовки спортсменов</w:t>
            </w:r>
          </w:p>
        </w:tc>
        <w:tc>
          <w:tcPr>
            <w:tcW w:w="2835" w:type="dxa"/>
            <w:vMerge w:val="restart"/>
            <w:tcBorders>
              <w:top w:val="single" w:sz="4" w:space="0" w:color="auto"/>
              <w:left w:val="single" w:sz="4" w:space="0" w:color="auto"/>
              <w:bottom w:val="nil"/>
              <w:right w:val="single" w:sz="4" w:space="0" w:color="auto"/>
            </w:tcBorders>
            <w:vAlign w:val="center"/>
          </w:tcPr>
          <w:p w:rsidR="00CE5819" w:rsidRPr="00CE5819" w:rsidRDefault="00CE5819" w:rsidP="00CE5819">
            <w:pPr>
              <w:ind w:firstLine="0"/>
              <w:jc w:val="center"/>
              <w:rPr>
                <w:rFonts w:ascii="Times New Roman" w:hAnsi="Times New Roman" w:cs="Times New Roman"/>
                <w:sz w:val="28"/>
              </w:rPr>
            </w:pPr>
            <w:r w:rsidRPr="00CE5819">
              <w:rPr>
                <w:rFonts w:ascii="Times New Roman" w:hAnsi="Times New Roman" w:cs="Times New Roman"/>
                <w:sz w:val="28"/>
              </w:rPr>
              <w:t>Продолжительность этапов (в годах)</w:t>
            </w:r>
          </w:p>
        </w:tc>
        <w:tc>
          <w:tcPr>
            <w:tcW w:w="2470" w:type="dxa"/>
            <w:gridSpan w:val="3"/>
            <w:tcBorders>
              <w:top w:val="single" w:sz="4" w:space="0" w:color="auto"/>
              <w:left w:val="single" w:sz="4" w:space="0" w:color="auto"/>
              <w:bottom w:val="nil"/>
            </w:tcBorders>
            <w:vAlign w:val="center"/>
          </w:tcPr>
          <w:p w:rsidR="00CE5819" w:rsidRPr="00CE5819" w:rsidRDefault="00CE5819" w:rsidP="00CE5819">
            <w:pPr>
              <w:ind w:firstLine="0"/>
              <w:jc w:val="center"/>
              <w:rPr>
                <w:rFonts w:ascii="Times New Roman" w:hAnsi="Times New Roman" w:cs="Times New Roman"/>
                <w:sz w:val="28"/>
              </w:rPr>
            </w:pPr>
            <w:r w:rsidRPr="00CE5819">
              <w:rPr>
                <w:rFonts w:ascii="Times New Roman" w:hAnsi="Times New Roman" w:cs="Times New Roman"/>
                <w:sz w:val="28"/>
              </w:rPr>
              <w:t>Норматив оплаты труда за подготовку одного спортсмена (в процентах от базового должностного оклада) группы видов спорта</w:t>
            </w:r>
          </w:p>
        </w:tc>
      </w:tr>
      <w:tr w:rsidR="00CE5819" w:rsidRPr="00CE5819" w:rsidTr="008B1435">
        <w:tc>
          <w:tcPr>
            <w:tcW w:w="3941" w:type="dxa"/>
            <w:vMerge/>
            <w:tcBorders>
              <w:top w:val="nil"/>
              <w:bottom w:val="single" w:sz="4" w:space="0" w:color="auto"/>
              <w:right w:val="single" w:sz="4" w:space="0" w:color="auto"/>
            </w:tcBorders>
            <w:vAlign w:val="center"/>
          </w:tcPr>
          <w:p w:rsidR="00CE5819" w:rsidRPr="00CE5819" w:rsidRDefault="00CE5819" w:rsidP="00CE5819">
            <w:pPr>
              <w:ind w:firstLine="0"/>
              <w:jc w:val="center"/>
              <w:rPr>
                <w:rFonts w:ascii="Times New Roman" w:hAnsi="Times New Roman" w:cs="Times New Roman"/>
                <w:sz w:val="28"/>
              </w:rPr>
            </w:pPr>
          </w:p>
        </w:tc>
        <w:tc>
          <w:tcPr>
            <w:tcW w:w="2835" w:type="dxa"/>
            <w:vMerge/>
            <w:tcBorders>
              <w:top w:val="nil"/>
              <w:left w:val="single" w:sz="4" w:space="0" w:color="auto"/>
              <w:bottom w:val="single" w:sz="4" w:space="0" w:color="auto"/>
              <w:right w:val="single" w:sz="4" w:space="0" w:color="auto"/>
            </w:tcBorders>
            <w:vAlign w:val="center"/>
          </w:tcPr>
          <w:p w:rsidR="00CE5819" w:rsidRPr="00CE5819" w:rsidRDefault="00CE5819" w:rsidP="00CE5819">
            <w:pPr>
              <w:ind w:firstLine="0"/>
              <w:jc w:val="center"/>
              <w:rPr>
                <w:rFonts w:ascii="Times New Roman" w:hAnsi="Times New Roman" w:cs="Times New Roman"/>
                <w:sz w:val="28"/>
              </w:rPr>
            </w:pPr>
          </w:p>
        </w:tc>
        <w:tc>
          <w:tcPr>
            <w:tcW w:w="821" w:type="dxa"/>
            <w:tcBorders>
              <w:top w:val="single" w:sz="4" w:space="0" w:color="auto"/>
              <w:left w:val="single" w:sz="4" w:space="0" w:color="auto"/>
              <w:bottom w:val="single" w:sz="4" w:space="0" w:color="auto"/>
              <w:right w:val="single" w:sz="4" w:space="0" w:color="auto"/>
            </w:tcBorders>
            <w:vAlign w:val="center"/>
          </w:tcPr>
          <w:p w:rsidR="00CE5819" w:rsidRPr="00CE5819" w:rsidRDefault="00CE5819" w:rsidP="00CE5819">
            <w:pPr>
              <w:ind w:firstLine="0"/>
              <w:jc w:val="center"/>
              <w:rPr>
                <w:rFonts w:ascii="Times New Roman" w:hAnsi="Times New Roman" w:cs="Times New Roman"/>
                <w:sz w:val="28"/>
              </w:rPr>
            </w:pPr>
            <w:r w:rsidRPr="00CE5819">
              <w:rPr>
                <w:rFonts w:ascii="Times New Roman" w:hAnsi="Times New Roman" w:cs="Times New Roman"/>
                <w:sz w:val="28"/>
              </w:rPr>
              <w:t>I</w:t>
            </w:r>
          </w:p>
        </w:tc>
        <w:tc>
          <w:tcPr>
            <w:tcW w:w="821" w:type="dxa"/>
            <w:tcBorders>
              <w:top w:val="single" w:sz="4" w:space="0" w:color="auto"/>
              <w:left w:val="single" w:sz="4" w:space="0" w:color="auto"/>
              <w:bottom w:val="single" w:sz="4" w:space="0" w:color="auto"/>
              <w:right w:val="single" w:sz="4" w:space="0" w:color="auto"/>
            </w:tcBorders>
            <w:vAlign w:val="center"/>
          </w:tcPr>
          <w:p w:rsidR="00CE5819" w:rsidRPr="00CE5819" w:rsidRDefault="00CE5819" w:rsidP="00CE5819">
            <w:pPr>
              <w:ind w:firstLine="0"/>
              <w:jc w:val="center"/>
              <w:rPr>
                <w:rFonts w:ascii="Times New Roman" w:hAnsi="Times New Roman" w:cs="Times New Roman"/>
                <w:sz w:val="28"/>
              </w:rPr>
            </w:pPr>
            <w:r w:rsidRPr="00CE5819">
              <w:rPr>
                <w:rFonts w:ascii="Times New Roman" w:hAnsi="Times New Roman" w:cs="Times New Roman"/>
                <w:sz w:val="28"/>
              </w:rPr>
              <w:t>II</w:t>
            </w:r>
          </w:p>
        </w:tc>
        <w:tc>
          <w:tcPr>
            <w:tcW w:w="828" w:type="dxa"/>
            <w:tcBorders>
              <w:top w:val="single" w:sz="4" w:space="0" w:color="auto"/>
              <w:left w:val="single" w:sz="4" w:space="0" w:color="auto"/>
              <w:bottom w:val="single" w:sz="4" w:space="0" w:color="auto"/>
            </w:tcBorders>
            <w:vAlign w:val="center"/>
          </w:tcPr>
          <w:p w:rsidR="00CE5819" w:rsidRPr="00CE5819" w:rsidRDefault="00CE5819" w:rsidP="00CE5819">
            <w:pPr>
              <w:ind w:firstLine="0"/>
              <w:jc w:val="center"/>
              <w:rPr>
                <w:rFonts w:ascii="Times New Roman" w:hAnsi="Times New Roman" w:cs="Times New Roman"/>
                <w:sz w:val="28"/>
              </w:rPr>
            </w:pPr>
            <w:r w:rsidRPr="00CE5819">
              <w:rPr>
                <w:rFonts w:ascii="Times New Roman" w:hAnsi="Times New Roman" w:cs="Times New Roman"/>
                <w:sz w:val="28"/>
              </w:rPr>
              <w:t>III</w:t>
            </w:r>
          </w:p>
        </w:tc>
      </w:tr>
      <w:tr w:rsidR="00CE5819" w:rsidRPr="00CE5819" w:rsidTr="008B1435">
        <w:tc>
          <w:tcPr>
            <w:tcW w:w="3941" w:type="dxa"/>
            <w:vMerge w:val="restart"/>
            <w:tcBorders>
              <w:top w:val="single" w:sz="4" w:space="0" w:color="auto"/>
              <w:bottom w:val="nil"/>
              <w:right w:val="single" w:sz="4" w:space="0" w:color="auto"/>
            </w:tcBorders>
          </w:tcPr>
          <w:p w:rsidR="00CE5819" w:rsidRPr="00CE5819" w:rsidRDefault="00CE5819" w:rsidP="00CE5819">
            <w:pPr>
              <w:ind w:firstLine="0"/>
              <w:jc w:val="left"/>
              <w:rPr>
                <w:rFonts w:ascii="Times New Roman" w:hAnsi="Times New Roman" w:cs="Times New Roman"/>
                <w:sz w:val="28"/>
              </w:rPr>
            </w:pPr>
            <w:r w:rsidRPr="00CE5819">
              <w:rPr>
                <w:rFonts w:ascii="Times New Roman" w:hAnsi="Times New Roman" w:cs="Times New Roman"/>
                <w:sz w:val="28"/>
              </w:rPr>
              <w:t>Начальной подготовки</w:t>
            </w:r>
          </w:p>
        </w:tc>
        <w:tc>
          <w:tcPr>
            <w:tcW w:w="2835" w:type="dxa"/>
            <w:tcBorders>
              <w:top w:val="single" w:sz="4" w:space="0" w:color="auto"/>
              <w:left w:val="single" w:sz="4" w:space="0" w:color="auto"/>
              <w:bottom w:val="single" w:sz="4" w:space="0" w:color="auto"/>
              <w:right w:val="single" w:sz="4" w:space="0" w:color="auto"/>
            </w:tcBorders>
          </w:tcPr>
          <w:p w:rsidR="00CE5819" w:rsidRPr="00CE5819" w:rsidRDefault="00CE5819" w:rsidP="00CE5819">
            <w:pPr>
              <w:ind w:firstLine="0"/>
              <w:jc w:val="left"/>
              <w:rPr>
                <w:rFonts w:ascii="Times New Roman" w:hAnsi="Times New Roman" w:cs="Times New Roman"/>
                <w:sz w:val="28"/>
              </w:rPr>
            </w:pPr>
            <w:r w:rsidRPr="00CE5819">
              <w:rPr>
                <w:rFonts w:ascii="Times New Roman" w:hAnsi="Times New Roman" w:cs="Times New Roman"/>
                <w:sz w:val="28"/>
              </w:rPr>
              <w:t>до года</w:t>
            </w:r>
          </w:p>
        </w:tc>
        <w:tc>
          <w:tcPr>
            <w:tcW w:w="821" w:type="dxa"/>
            <w:tcBorders>
              <w:top w:val="single" w:sz="4" w:space="0" w:color="auto"/>
              <w:left w:val="single" w:sz="4" w:space="0" w:color="auto"/>
              <w:bottom w:val="single" w:sz="4" w:space="0" w:color="auto"/>
              <w:right w:val="single" w:sz="4" w:space="0" w:color="auto"/>
            </w:tcBorders>
          </w:tcPr>
          <w:p w:rsidR="00CE5819" w:rsidRPr="00CE5819" w:rsidRDefault="00CE5819" w:rsidP="00CE5819">
            <w:pPr>
              <w:ind w:firstLine="0"/>
              <w:jc w:val="center"/>
              <w:rPr>
                <w:rFonts w:ascii="Times New Roman" w:hAnsi="Times New Roman" w:cs="Times New Roman"/>
                <w:sz w:val="28"/>
              </w:rPr>
            </w:pPr>
            <w:r w:rsidRPr="00CE5819">
              <w:rPr>
                <w:rFonts w:ascii="Times New Roman" w:hAnsi="Times New Roman" w:cs="Times New Roman"/>
                <w:sz w:val="28"/>
              </w:rPr>
              <w:t>6</w:t>
            </w:r>
          </w:p>
        </w:tc>
        <w:tc>
          <w:tcPr>
            <w:tcW w:w="821" w:type="dxa"/>
            <w:tcBorders>
              <w:top w:val="single" w:sz="4" w:space="0" w:color="auto"/>
              <w:left w:val="single" w:sz="4" w:space="0" w:color="auto"/>
              <w:bottom w:val="single" w:sz="4" w:space="0" w:color="auto"/>
              <w:right w:val="single" w:sz="4" w:space="0" w:color="auto"/>
            </w:tcBorders>
          </w:tcPr>
          <w:p w:rsidR="00CE5819" w:rsidRPr="00CE5819" w:rsidRDefault="00CE5819" w:rsidP="00CE5819">
            <w:pPr>
              <w:ind w:firstLine="0"/>
              <w:jc w:val="center"/>
              <w:rPr>
                <w:rFonts w:ascii="Times New Roman" w:hAnsi="Times New Roman" w:cs="Times New Roman"/>
                <w:sz w:val="28"/>
              </w:rPr>
            </w:pPr>
            <w:r w:rsidRPr="00CE5819">
              <w:rPr>
                <w:rFonts w:ascii="Times New Roman" w:hAnsi="Times New Roman" w:cs="Times New Roman"/>
                <w:sz w:val="28"/>
              </w:rPr>
              <w:t>5</w:t>
            </w:r>
          </w:p>
        </w:tc>
        <w:tc>
          <w:tcPr>
            <w:tcW w:w="828" w:type="dxa"/>
            <w:tcBorders>
              <w:top w:val="single" w:sz="4" w:space="0" w:color="auto"/>
              <w:left w:val="single" w:sz="4" w:space="0" w:color="auto"/>
              <w:bottom w:val="single" w:sz="4" w:space="0" w:color="auto"/>
            </w:tcBorders>
          </w:tcPr>
          <w:p w:rsidR="00CE5819" w:rsidRPr="00CE5819" w:rsidRDefault="00CE5819" w:rsidP="00CE5819">
            <w:pPr>
              <w:ind w:firstLine="0"/>
              <w:jc w:val="center"/>
              <w:rPr>
                <w:rFonts w:ascii="Times New Roman" w:hAnsi="Times New Roman" w:cs="Times New Roman"/>
                <w:sz w:val="28"/>
              </w:rPr>
            </w:pPr>
            <w:r w:rsidRPr="00CE5819">
              <w:rPr>
                <w:rFonts w:ascii="Times New Roman" w:hAnsi="Times New Roman" w:cs="Times New Roman"/>
                <w:sz w:val="28"/>
              </w:rPr>
              <w:t>4</w:t>
            </w:r>
          </w:p>
        </w:tc>
      </w:tr>
      <w:tr w:rsidR="00CE5819" w:rsidRPr="00CE5819" w:rsidTr="008B1435">
        <w:tc>
          <w:tcPr>
            <w:tcW w:w="3941" w:type="dxa"/>
            <w:vMerge/>
            <w:tcBorders>
              <w:top w:val="nil"/>
              <w:bottom w:val="single" w:sz="4" w:space="0" w:color="auto"/>
              <w:right w:val="single" w:sz="4" w:space="0" w:color="auto"/>
            </w:tcBorders>
          </w:tcPr>
          <w:p w:rsidR="00CE5819" w:rsidRPr="00CE5819" w:rsidRDefault="00CE5819" w:rsidP="00CE5819">
            <w:pPr>
              <w:ind w:firstLine="0"/>
              <w:rPr>
                <w:rFonts w:ascii="Times New Roman" w:hAnsi="Times New Roman" w:cs="Times New Roman"/>
                <w:sz w:val="28"/>
              </w:rPr>
            </w:pPr>
          </w:p>
        </w:tc>
        <w:tc>
          <w:tcPr>
            <w:tcW w:w="2835" w:type="dxa"/>
            <w:tcBorders>
              <w:top w:val="single" w:sz="4" w:space="0" w:color="auto"/>
              <w:left w:val="single" w:sz="4" w:space="0" w:color="auto"/>
              <w:bottom w:val="single" w:sz="4" w:space="0" w:color="auto"/>
              <w:right w:val="single" w:sz="4" w:space="0" w:color="auto"/>
            </w:tcBorders>
          </w:tcPr>
          <w:p w:rsidR="00CE5819" w:rsidRPr="00CE5819" w:rsidRDefault="00CE5819" w:rsidP="00CE5819">
            <w:pPr>
              <w:ind w:firstLine="0"/>
              <w:jc w:val="left"/>
              <w:rPr>
                <w:rFonts w:ascii="Times New Roman" w:hAnsi="Times New Roman" w:cs="Times New Roman"/>
                <w:sz w:val="28"/>
              </w:rPr>
            </w:pPr>
            <w:r w:rsidRPr="00CE5819">
              <w:rPr>
                <w:rFonts w:ascii="Times New Roman" w:hAnsi="Times New Roman" w:cs="Times New Roman"/>
                <w:sz w:val="28"/>
              </w:rPr>
              <w:t>свыше года</w:t>
            </w:r>
          </w:p>
        </w:tc>
        <w:tc>
          <w:tcPr>
            <w:tcW w:w="821" w:type="dxa"/>
            <w:tcBorders>
              <w:top w:val="single" w:sz="4" w:space="0" w:color="auto"/>
              <w:left w:val="single" w:sz="4" w:space="0" w:color="auto"/>
              <w:bottom w:val="single" w:sz="4" w:space="0" w:color="auto"/>
              <w:right w:val="single" w:sz="4" w:space="0" w:color="auto"/>
            </w:tcBorders>
          </w:tcPr>
          <w:p w:rsidR="00CE5819" w:rsidRPr="00CE5819" w:rsidRDefault="00CE5819" w:rsidP="00CE5819">
            <w:pPr>
              <w:ind w:firstLine="0"/>
              <w:jc w:val="center"/>
              <w:rPr>
                <w:rFonts w:ascii="Times New Roman" w:hAnsi="Times New Roman" w:cs="Times New Roman"/>
                <w:sz w:val="28"/>
              </w:rPr>
            </w:pPr>
            <w:r w:rsidRPr="00CE5819">
              <w:rPr>
                <w:rFonts w:ascii="Times New Roman" w:hAnsi="Times New Roman" w:cs="Times New Roman"/>
                <w:sz w:val="28"/>
              </w:rPr>
              <w:t>8</w:t>
            </w:r>
          </w:p>
        </w:tc>
        <w:tc>
          <w:tcPr>
            <w:tcW w:w="821" w:type="dxa"/>
            <w:tcBorders>
              <w:top w:val="single" w:sz="4" w:space="0" w:color="auto"/>
              <w:left w:val="single" w:sz="4" w:space="0" w:color="auto"/>
              <w:bottom w:val="single" w:sz="4" w:space="0" w:color="auto"/>
              <w:right w:val="single" w:sz="4" w:space="0" w:color="auto"/>
            </w:tcBorders>
          </w:tcPr>
          <w:p w:rsidR="00CE5819" w:rsidRPr="00CE5819" w:rsidRDefault="00CE5819" w:rsidP="00CE5819">
            <w:pPr>
              <w:ind w:firstLine="0"/>
              <w:jc w:val="center"/>
              <w:rPr>
                <w:rFonts w:ascii="Times New Roman" w:hAnsi="Times New Roman" w:cs="Times New Roman"/>
                <w:sz w:val="28"/>
              </w:rPr>
            </w:pPr>
            <w:r w:rsidRPr="00CE5819">
              <w:rPr>
                <w:rFonts w:ascii="Times New Roman" w:hAnsi="Times New Roman" w:cs="Times New Roman"/>
                <w:sz w:val="28"/>
              </w:rPr>
              <w:t>7</w:t>
            </w:r>
          </w:p>
        </w:tc>
        <w:tc>
          <w:tcPr>
            <w:tcW w:w="828" w:type="dxa"/>
            <w:tcBorders>
              <w:top w:val="single" w:sz="4" w:space="0" w:color="auto"/>
              <w:left w:val="single" w:sz="4" w:space="0" w:color="auto"/>
              <w:bottom w:val="single" w:sz="4" w:space="0" w:color="auto"/>
            </w:tcBorders>
          </w:tcPr>
          <w:p w:rsidR="00CE5819" w:rsidRPr="00CE5819" w:rsidRDefault="00CE5819" w:rsidP="00CE5819">
            <w:pPr>
              <w:ind w:firstLine="0"/>
              <w:jc w:val="center"/>
              <w:rPr>
                <w:rFonts w:ascii="Times New Roman" w:hAnsi="Times New Roman" w:cs="Times New Roman"/>
                <w:sz w:val="28"/>
              </w:rPr>
            </w:pPr>
            <w:r w:rsidRPr="00CE5819">
              <w:rPr>
                <w:rFonts w:ascii="Times New Roman" w:hAnsi="Times New Roman" w:cs="Times New Roman"/>
                <w:sz w:val="28"/>
              </w:rPr>
              <w:t>6</w:t>
            </w:r>
          </w:p>
        </w:tc>
      </w:tr>
      <w:tr w:rsidR="00CE5819" w:rsidRPr="00CE5819" w:rsidTr="008B1435">
        <w:tc>
          <w:tcPr>
            <w:tcW w:w="3941" w:type="dxa"/>
            <w:vMerge w:val="restart"/>
            <w:tcBorders>
              <w:top w:val="single" w:sz="4" w:space="0" w:color="auto"/>
              <w:bottom w:val="nil"/>
              <w:right w:val="single" w:sz="4" w:space="0" w:color="auto"/>
            </w:tcBorders>
          </w:tcPr>
          <w:p w:rsidR="00CE5819" w:rsidRPr="00CE5819" w:rsidRDefault="00CE5819" w:rsidP="00CE5819">
            <w:pPr>
              <w:ind w:firstLine="0"/>
              <w:jc w:val="left"/>
              <w:rPr>
                <w:rFonts w:ascii="Times New Roman" w:hAnsi="Times New Roman" w:cs="Times New Roman"/>
                <w:sz w:val="28"/>
              </w:rPr>
            </w:pPr>
            <w:r w:rsidRPr="00CE5819">
              <w:rPr>
                <w:rFonts w:ascii="Times New Roman" w:hAnsi="Times New Roman" w:cs="Times New Roman"/>
                <w:sz w:val="28"/>
              </w:rPr>
              <w:t>Тренировочный этап (этап спортивной специализации)</w:t>
            </w:r>
          </w:p>
        </w:tc>
        <w:tc>
          <w:tcPr>
            <w:tcW w:w="2835" w:type="dxa"/>
            <w:tcBorders>
              <w:top w:val="single" w:sz="4" w:space="0" w:color="auto"/>
              <w:left w:val="single" w:sz="4" w:space="0" w:color="auto"/>
              <w:bottom w:val="single" w:sz="4" w:space="0" w:color="auto"/>
              <w:right w:val="single" w:sz="4" w:space="0" w:color="auto"/>
            </w:tcBorders>
          </w:tcPr>
          <w:p w:rsidR="00CE5819" w:rsidRPr="00CE5819" w:rsidRDefault="00CE5819" w:rsidP="00CE5819">
            <w:pPr>
              <w:ind w:firstLine="0"/>
              <w:jc w:val="left"/>
              <w:rPr>
                <w:rFonts w:ascii="Times New Roman" w:hAnsi="Times New Roman" w:cs="Times New Roman"/>
                <w:sz w:val="28"/>
              </w:rPr>
            </w:pPr>
            <w:r w:rsidRPr="00CE5819">
              <w:rPr>
                <w:rFonts w:ascii="Times New Roman" w:hAnsi="Times New Roman" w:cs="Times New Roman"/>
                <w:sz w:val="28"/>
              </w:rPr>
              <w:t>до 2-х лет</w:t>
            </w:r>
          </w:p>
        </w:tc>
        <w:tc>
          <w:tcPr>
            <w:tcW w:w="821" w:type="dxa"/>
            <w:tcBorders>
              <w:top w:val="single" w:sz="4" w:space="0" w:color="auto"/>
              <w:left w:val="single" w:sz="4" w:space="0" w:color="auto"/>
              <w:bottom w:val="single" w:sz="4" w:space="0" w:color="auto"/>
              <w:right w:val="single" w:sz="4" w:space="0" w:color="auto"/>
            </w:tcBorders>
          </w:tcPr>
          <w:p w:rsidR="00CE5819" w:rsidRPr="00CE5819" w:rsidRDefault="00CE5819" w:rsidP="00CE5819">
            <w:pPr>
              <w:ind w:firstLine="0"/>
              <w:jc w:val="center"/>
              <w:rPr>
                <w:rFonts w:ascii="Times New Roman" w:hAnsi="Times New Roman" w:cs="Times New Roman"/>
                <w:sz w:val="28"/>
              </w:rPr>
            </w:pPr>
            <w:r w:rsidRPr="00CE5819">
              <w:rPr>
                <w:rFonts w:ascii="Times New Roman" w:hAnsi="Times New Roman" w:cs="Times New Roman"/>
                <w:sz w:val="28"/>
              </w:rPr>
              <w:t>10</w:t>
            </w:r>
          </w:p>
        </w:tc>
        <w:tc>
          <w:tcPr>
            <w:tcW w:w="821" w:type="dxa"/>
            <w:tcBorders>
              <w:top w:val="single" w:sz="4" w:space="0" w:color="auto"/>
              <w:left w:val="single" w:sz="4" w:space="0" w:color="auto"/>
              <w:bottom w:val="single" w:sz="4" w:space="0" w:color="auto"/>
              <w:right w:val="single" w:sz="4" w:space="0" w:color="auto"/>
            </w:tcBorders>
          </w:tcPr>
          <w:p w:rsidR="00CE5819" w:rsidRPr="00CE5819" w:rsidRDefault="00CE5819" w:rsidP="00CE5819">
            <w:pPr>
              <w:ind w:firstLine="0"/>
              <w:jc w:val="center"/>
              <w:rPr>
                <w:rFonts w:ascii="Times New Roman" w:hAnsi="Times New Roman" w:cs="Times New Roman"/>
                <w:sz w:val="28"/>
              </w:rPr>
            </w:pPr>
            <w:r w:rsidRPr="00CE5819">
              <w:rPr>
                <w:rFonts w:ascii="Times New Roman" w:hAnsi="Times New Roman" w:cs="Times New Roman"/>
                <w:sz w:val="28"/>
              </w:rPr>
              <w:t>9</w:t>
            </w:r>
          </w:p>
        </w:tc>
        <w:tc>
          <w:tcPr>
            <w:tcW w:w="828" w:type="dxa"/>
            <w:tcBorders>
              <w:top w:val="single" w:sz="4" w:space="0" w:color="auto"/>
              <w:left w:val="single" w:sz="4" w:space="0" w:color="auto"/>
              <w:bottom w:val="single" w:sz="4" w:space="0" w:color="auto"/>
            </w:tcBorders>
          </w:tcPr>
          <w:p w:rsidR="00CE5819" w:rsidRPr="00CE5819" w:rsidRDefault="00CE5819" w:rsidP="00CE5819">
            <w:pPr>
              <w:ind w:firstLine="0"/>
              <w:jc w:val="center"/>
              <w:rPr>
                <w:rFonts w:ascii="Times New Roman" w:hAnsi="Times New Roman" w:cs="Times New Roman"/>
                <w:sz w:val="28"/>
              </w:rPr>
            </w:pPr>
            <w:r w:rsidRPr="00CE5819">
              <w:rPr>
                <w:rFonts w:ascii="Times New Roman" w:hAnsi="Times New Roman" w:cs="Times New Roman"/>
                <w:sz w:val="28"/>
              </w:rPr>
              <w:t>8</w:t>
            </w:r>
          </w:p>
        </w:tc>
      </w:tr>
      <w:tr w:rsidR="00CE5819" w:rsidRPr="00CE5819" w:rsidTr="008B1435">
        <w:tc>
          <w:tcPr>
            <w:tcW w:w="3941" w:type="dxa"/>
            <w:vMerge/>
            <w:tcBorders>
              <w:top w:val="nil"/>
              <w:bottom w:val="single" w:sz="4" w:space="0" w:color="auto"/>
              <w:right w:val="single" w:sz="4" w:space="0" w:color="auto"/>
            </w:tcBorders>
          </w:tcPr>
          <w:p w:rsidR="00CE5819" w:rsidRPr="00CE5819" w:rsidRDefault="00CE5819" w:rsidP="00CE5819">
            <w:pPr>
              <w:ind w:firstLine="0"/>
              <w:rPr>
                <w:rFonts w:ascii="Times New Roman" w:hAnsi="Times New Roman" w:cs="Times New Roman"/>
                <w:sz w:val="28"/>
              </w:rPr>
            </w:pPr>
          </w:p>
        </w:tc>
        <w:tc>
          <w:tcPr>
            <w:tcW w:w="2835" w:type="dxa"/>
            <w:tcBorders>
              <w:top w:val="single" w:sz="4" w:space="0" w:color="auto"/>
              <w:left w:val="single" w:sz="4" w:space="0" w:color="auto"/>
              <w:bottom w:val="single" w:sz="4" w:space="0" w:color="auto"/>
              <w:right w:val="single" w:sz="4" w:space="0" w:color="auto"/>
            </w:tcBorders>
          </w:tcPr>
          <w:p w:rsidR="00CE5819" w:rsidRPr="00CE5819" w:rsidRDefault="00CE5819" w:rsidP="00CE5819">
            <w:pPr>
              <w:ind w:firstLine="0"/>
              <w:jc w:val="left"/>
              <w:rPr>
                <w:rFonts w:ascii="Times New Roman" w:hAnsi="Times New Roman" w:cs="Times New Roman"/>
                <w:sz w:val="28"/>
              </w:rPr>
            </w:pPr>
            <w:r w:rsidRPr="00CE5819">
              <w:rPr>
                <w:rFonts w:ascii="Times New Roman" w:hAnsi="Times New Roman" w:cs="Times New Roman"/>
                <w:sz w:val="28"/>
              </w:rPr>
              <w:t>свыше 2-х лет</w:t>
            </w:r>
          </w:p>
        </w:tc>
        <w:tc>
          <w:tcPr>
            <w:tcW w:w="821" w:type="dxa"/>
            <w:tcBorders>
              <w:top w:val="single" w:sz="4" w:space="0" w:color="auto"/>
              <w:left w:val="single" w:sz="4" w:space="0" w:color="auto"/>
              <w:bottom w:val="single" w:sz="4" w:space="0" w:color="auto"/>
              <w:right w:val="single" w:sz="4" w:space="0" w:color="auto"/>
            </w:tcBorders>
          </w:tcPr>
          <w:p w:rsidR="00CE5819" w:rsidRPr="00CE5819" w:rsidRDefault="00CE5819" w:rsidP="00CE5819">
            <w:pPr>
              <w:ind w:firstLine="0"/>
              <w:jc w:val="center"/>
              <w:rPr>
                <w:rFonts w:ascii="Times New Roman" w:hAnsi="Times New Roman" w:cs="Times New Roman"/>
                <w:sz w:val="28"/>
              </w:rPr>
            </w:pPr>
            <w:r w:rsidRPr="00CE5819">
              <w:rPr>
                <w:rFonts w:ascii="Times New Roman" w:hAnsi="Times New Roman" w:cs="Times New Roman"/>
                <w:sz w:val="28"/>
              </w:rPr>
              <w:t>15</w:t>
            </w:r>
          </w:p>
        </w:tc>
        <w:tc>
          <w:tcPr>
            <w:tcW w:w="821" w:type="dxa"/>
            <w:tcBorders>
              <w:top w:val="single" w:sz="4" w:space="0" w:color="auto"/>
              <w:left w:val="single" w:sz="4" w:space="0" w:color="auto"/>
              <w:bottom w:val="single" w:sz="4" w:space="0" w:color="auto"/>
              <w:right w:val="single" w:sz="4" w:space="0" w:color="auto"/>
            </w:tcBorders>
          </w:tcPr>
          <w:p w:rsidR="00CE5819" w:rsidRPr="00CE5819" w:rsidRDefault="00CE5819" w:rsidP="00CE5819">
            <w:pPr>
              <w:ind w:firstLine="0"/>
              <w:jc w:val="center"/>
              <w:rPr>
                <w:rFonts w:ascii="Times New Roman" w:hAnsi="Times New Roman" w:cs="Times New Roman"/>
                <w:sz w:val="28"/>
              </w:rPr>
            </w:pPr>
            <w:r w:rsidRPr="00CE5819">
              <w:rPr>
                <w:rFonts w:ascii="Times New Roman" w:hAnsi="Times New Roman" w:cs="Times New Roman"/>
                <w:sz w:val="28"/>
              </w:rPr>
              <w:t>11</w:t>
            </w:r>
          </w:p>
        </w:tc>
        <w:tc>
          <w:tcPr>
            <w:tcW w:w="828" w:type="dxa"/>
            <w:tcBorders>
              <w:top w:val="single" w:sz="4" w:space="0" w:color="auto"/>
              <w:left w:val="single" w:sz="4" w:space="0" w:color="auto"/>
              <w:bottom w:val="single" w:sz="4" w:space="0" w:color="auto"/>
            </w:tcBorders>
          </w:tcPr>
          <w:p w:rsidR="00CE5819" w:rsidRPr="00CE5819" w:rsidRDefault="00CE5819" w:rsidP="00CE5819">
            <w:pPr>
              <w:ind w:firstLine="0"/>
              <w:jc w:val="center"/>
              <w:rPr>
                <w:rFonts w:ascii="Times New Roman" w:hAnsi="Times New Roman" w:cs="Times New Roman"/>
                <w:sz w:val="28"/>
              </w:rPr>
            </w:pPr>
            <w:r w:rsidRPr="00CE5819">
              <w:rPr>
                <w:rFonts w:ascii="Times New Roman" w:hAnsi="Times New Roman" w:cs="Times New Roman"/>
                <w:sz w:val="28"/>
              </w:rPr>
              <w:t>10</w:t>
            </w:r>
          </w:p>
        </w:tc>
      </w:tr>
      <w:tr w:rsidR="00CE5819" w:rsidRPr="00CE5819" w:rsidTr="008B1435">
        <w:tc>
          <w:tcPr>
            <w:tcW w:w="3941" w:type="dxa"/>
            <w:vMerge w:val="restart"/>
            <w:tcBorders>
              <w:top w:val="single" w:sz="4" w:space="0" w:color="auto"/>
              <w:bottom w:val="nil"/>
              <w:right w:val="single" w:sz="4" w:space="0" w:color="auto"/>
            </w:tcBorders>
          </w:tcPr>
          <w:p w:rsidR="00CE5819" w:rsidRPr="00CE5819" w:rsidRDefault="00CE5819" w:rsidP="00CE5819">
            <w:pPr>
              <w:ind w:firstLine="0"/>
              <w:jc w:val="left"/>
              <w:rPr>
                <w:rFonts w:ascii="Times New Roman" w:hAnsi="Times New Roman" w:cs="Times New Roman"/>
                <w:sz w:val="28"/>
              </w:rPr>
            </w:pPr>
            <w:r w:rsidRPr="00CE5819">
              <w:rPr>
                <w:rFonts w:ascii="Times New Roman" w:hAnsi="Times New Roman" w:cs="Times New Roman"/>
                <w:sz w:val="28"/>
              </w:rPr>
              <w:t>Совершенствование спортивного мастерства</w:t>
            </w:r>
          </w:p>
        </w:tc>
        <w:tc>
          <w:tcPr>
            <w:tcW w:w="2835" w:type="dxa"/>
            <w:tcBorders>
              <w:top w:val="single" w:sz="4" w:space="0" w:color="auto"/>
              <w:left w:val="single" w:sz="4" w:space="0" w:color="auto"/>
              <w:bottom w:val="single" w:sz="4" w:space="0" w:color="auto"/>
              <w:right w:val="single" w:sz="4" w:space="0" w:color="auto"/>
            </w:tcBorders>
          </w:tcPr>
          <w:p w:rsidR="00CE5819" w:rsidRPr="00CE5819" w:rsidRDefault="00CE5819" w:rsidP="00CE5819">
            <w:pPr>
              <w:ind w:firstLine="0"/>
              <w:jc w:val="left"/>
              <w:rPr>
                <w:rFonts w:ascii="Times New Roman" w:hAnsi="Times New Roman" w:cs="Times New Roman"/>
                <w:sz w:val="28"/>
              </w:rPr>
            </w:pPr>
            <w:r w:rsidRPr="00CE5819">
              <w:rPr>
                <w:rFonts w:ascii="Times New Roman" w:hAnsi="Times New Roman" w:cs="Times New Roman"/>
                <w:sz w:val="28"/>
              </w:rPr>
              <w:t>до года</w:t>
            </w:r>
          </w:p>
        </w:tc>
        <w:tc>
          <w:tcPr>
            <w:tcW w:w="821" w:type="dxa"/>
            <w:tcBorders>
              <w:top w:val="single" w:sz="4" w:space="0" w:color="auto"/>
              <w:left w:val="single" w:sz="4" w:space="0" w:color="auto"/>
              <w:bottom w:val="single" w:sz="4" w:space="0" w:color="auto"/>
              <w:right w:val="single" w:sz="4" w:space="0" w:color="auto"/>
            </w:tcBorders>
          </w:tcPr>
          <w:p w:rsidR="00CE5819" w:rsidRPr="00CE5819" w:rsidRDefault="00CE5819" w:rsidP="00CE5819">
            <w:pPr>
              <w:ind w:firstLine="0"/>
              <w:jc w:val="center"/>
              <w:rPr>
                <w:rFonts w:ascii="Times New Roman" w:hAnsi="Times New Roman" w:cs="Times New Roman"/>
                <w:sz w:val="28"/>
              </w:rPr>
            </w:pPr>
            <w:r w:rsidRPr="00CE5819">
              <w:rPr>
                <w:rFonts w:ascii="Times New Roman" w:hAnsi="Times New Roman" w:cs="Times New Roman"/>
                <w:sz w:val="28"/>
              </w:rPr>
              <w:t>22</w:t>
            </w:r>
          </w:p>
        </w:tc>
        <w:tc>
          <w:tcPr>
            <w:tcW w:w="821" w:type="dxa"/>
            <w:tcBorders>
              <w:top w:val="single" w:sz="4" w:space="0" w:color="auto"/>
              <w:left w:val="single" w:sz="4" w:space="0" w:color="auto"/>
              <w:bottom w:val="single" w:sz="4" w:space="0" w:color="auto"/>
              <w:right w:val="single" w:sz="4" w:space="0" w:color="auto"/>
            </w:tcBorders>
          </w:tcPr>
          <w:p w:rsidR="00CE5819" w:rsidRPr="00CE5819" w:rsidRDefault="00CE5819" w:rsidP="00CE5819">
            <w:pPr>
              <w:ind w:firstLine="0"/>
              <w:jc w:val="center"/>
              <w:rPr>
                <w:rFonts w:ascii="Times New Roman" w:hAnsi="Times New Roman" w:cs="Times New Roman"/>
                <w:sz w:val="28"/>
              </w:rPr>
            </w:pPr>
            <w:r w:rsidRPr="00CE5819">
              <w:rPr>
                <w:rFonts w:ascii="Times New Roman" w:hAnsi="Times New Roman" w:cs="Times New Roman"/>
                <w:sz w:val="28"/>
              </w:rPr>
              <w:t>20</w:t>
            </w:r>
          </w:p>
        </w:tc>
        <w:tc>
          <w:tcPr>
            <w:tcW w:w="828" w:type="dxa"/>
            <w:tcBorders>
              <w:top w:val="single" w:sz="4" w:space="0" w:color="auto"/>
              <w:left w:val="single" w:sz="4" w:space="0" w:color="auto"/>
              <w:bottom w:val="single" w:sz="4" w:space="0" w:color="auto"/>
            </w:tcBorders>
          </w:tcPr>
          <w:p w:rsidR="00CE5819" w:rsidRPr="00CE5819" w:rsidRDefault="00CE5819" w:rsidP="00CE5819">
            <w:pPr>
              <w:ind w:firstLine="0"/>
              <w:jc w:val="center"/>
              <w:rPr>
                <w:rFonts w:ascii="Times New Roman" w:hAnsi="Times New Roman" w:cs="Times New Roman"/>
                <w:sz w:val="28"/>
              </w:rPr>
            </w:pPr>
            <w:r w:rsidRPr="00CE5819">
              <w:rPr>
                <w:rFonts w:ascii="Times New Roman" w:hAnsi="Times New Roman" w:cs="Times New Roman"/>
                <w:sz w:val="28"/>
              </w:rPr>
              <w:t>17</w:t>
            </w:r>
          </w:p>
        </w:tc>
      </w:tr>
      <w:tr w:rsidR="00CE5819" w:rsidRPr="00CE5819" w:rsidTr="008B1435">
        <w:tc>
          <w:tcPr>
            <w:tcW w:w="3941" w:type="dxa"/>
            <w:vMerge/>
            <w:tcBorders>
              <w:top w:val="nil"/>
              <w:bottom w:val="single" w:sz="4" w:space="0" w:color="auto"/>
              <w:right w:val="single" w:sz="4" w:space="0" w:color="auto"/>
            </w:tcBorders>
          </w:tcPr>
          <w:p w:rsidR="00CE5819" w:rsidRPr="00CE5819" w:rsidRDefault="00CE5819" w:rsidP="00CE5819">
            <w:pPr>
              <w:ind w:firstLine="0"/>
              <w:rPr>
                <w:rFonts w:ascii="Times New Roman" w:hAnsi="Times New Roman" w:cs="Times New Roman"/>
                <w:sz w:val="28"/>
              </w:rPr>
            </w:pPr>
          </w:p>
        </w:tc>
        <w:tc>
          <w:tcPr>
            <w:tcW w:w="2835" w:type="dxa"/>
            <w:tcBorders>
              <w:top w:val="single" w:sz="4" w:space="0" w:color="auto"/>
              <w:left w:val="single" w:sz="4" w:space="0" w:color="auto"/>
              <w:bottom w:val="single" w:sz="4" w:space="0" w:color="auto"/>
              <w:right w:val="single" w:sz="4" w:space="0" w:color="auto"/>
            </w:tcBorders>
          </w:tcPr>
          <w:p w:rsidR="00CE5819" w:rsidRPr="00CE5819" w:rsidRDefault="00CE5819" w:rsidP="00CE5819">
            <w:pPr>
              <w:ind w:firstLine="0"/>
              <w:jc w:val="left"/>
              <w:rPr>
                <w:rFonts w:ascii="Times New Roman" w:hAnsi="Times New Roman" w:cs="Times New Roman"/>
                <w:sz w:val="28"/>
              </w:rPr>
            </w:pPr>
            <w:r w:rsidRPr="00CE5819">
              <w:rPr>
                <w:rFonts w:ascii="Times New Roman" w:hAnsi="Times New Roman" w:cs="Times New Roman"/>
                <w:sz w:val="28"/>
              </w:rPr>
              <w:t>свыше года</w:t>
            </w:r>
          </w:p>
        </w:tc>
        <w:tc>
          <w:tcPr>
            <w:tcW w:w="821" w:type="dxa"/>
            <w:tcBorders>
              <w:top w:val="single" w:sz="4" w:space="0" w:color="auto"/>
              <w:left w:val="single" w:sz="4" w:space="0" w:color="auto"/>
              <w:bottom w:val="single" w:sz="4" w:space="0" w:color="auto"/>
              <w:right w:val="single" w:sz="4" w:space="0" w:color="auto"/>
            </w:tcBorders>
          </w:tcPr>
          <w:p w:rsidR="00CE5819" w:rsidRPr="00CE5819" w:rsidRDefault="00CE5819" w:rsidP="00CE5819">
            <w:pPr>
              <w:ind w:firstLine="0"/>
              <w:jc w:val="center"/>
              <w:rPr>
                <w:rFonts w:ascii="Times New Roman" w:hAnsi="Times New Roman" w:cs="Times New Roman"/>
                <w:sz w:val="28"/>
              </w:rPr>
            </w:pPr>
            <w:r w:rsidRPr="00CE5819">
              <w:rPr>
                <w:rFonts w:ascii="Times New Roman" w:hAnsi="Times New Roman" w:cs="Times New Roman"/>
                <w:sz w:val="28"/>
              </w:rPr>
              <w:t>31</w:t>
            </w:r>
          </w:p>
        </w:tc>
        <w:tc>
          <w:tcPr>
            <w:tcW w:w="821" w:type="dxa"/>
            <w:tcBorders>
              <w:top w:val="single" w:sz="4" w:space="0" w:color="auto"/>
              <w:left w:val="single" w:sz="4" w:space="0" w:color="auto"/>
              <w:bottom w:val="single" w:sz="4" w:space="0" w:color="auto"/>
              <w:right w:val="single" w:sz="4" w:space="0" w:color="auto"/>
            </w:tcBorders>
          </w:tcPr>
          <w:p w:rsidR="00CE5819" w:rsidRPr="00CE5819" w:rsidRDefault="00CE5819" w:rsidP="00CE5819">
            <w:pPr>
              <w:ind w:firstLine="0"/>
              <w:jc w:val="center"/>
              <w:rPr>
                <w:rFonts w:ascii="Times New Roman" w:hAnsi="Times New Roman" w:cs="Times New Roman"/>
                <w:sz w:val="28"/>
              </w:rPr>
            </w:pPr>
            <w:r w:rsidRPr="00CE5819">
              <w:rPr>
                <w:rFonts w:ascii="Times New Roman" w:hAnsi="Times New Roman" w:cs="Times New Roman"/>
                <w:sz w:val="28"/>
              </w:rPr>
              <w:t>27</w:t>
            </w:r>
          </w:p>
        </w:tc>
        <w:tc>
          <w:tcPr>
            <w:tcW w:w="828" w:type="dxa"/>
            <w:tcBorders>
              <w:top w:val="single" w:sz="4" w:space="0" w:color="auto"/>
              <w:left w:val="single" w:sz="4" w:space="0" w:color="auto"/>
              <w:bottom w:val="single" w:sz="4" w:space="0" w:color="auto"/>
            </w:tcBorders>
          </w:tcPr>
          <w:p w:rsidR="00CE5819" w:rsidRPr="00CE5819" w:rsidRDefault="00CE5819" w:rsidP="00CE5819">
            <w:pPr>
              <w:ind w:firstLine="0"/>
              <w:jc w:val="center"/>
              <w:rPr>
                <w:rFonts w:ascii="Times New Roman" w:hAnsi="Times New Roman" w:cs="Times New Roman"/>
                <w:sz w:val="28"/>
              </w:rPr>
            </w:pPr>
            <w:r w:rsidRPr="00CE5819">
              <w:rPr>
                <w:rFonts w:ascii="Times New Roman" w:hAnsi="Times New Roman" w:cs="Times New Roman"/>
                <w:sz w:val="28"/>
              </w:rPr>
              <w:t>22</w:t>
            </w:r>
          </w:p>
        </w:tc>
      </w:tr>
      <w:tr w:rsidR="00CE5819" w:rsidRPr="00CE5819" w:rsidTr="008B1435">
        <w:tc>
          <w:tcPr>
            <w:tcW w:w="3941" w:type="dxa"/>
            <w:tcBorders>
              <w:top w:val="single" w:sz="4" w:space="0" w:color="auto"/>
              <w:bottom w:val="single" w:sz="4" w:space="0" w:color="auto"/>
              <w:right w:val="single" w:sz="4" w:space="0" w:color="auto"/>
            </w:tcBorders>
          </w:tcPr>
          <w:p w:rsidR="00CE5819" w:rsidRPr="00CE5819" w:rsidRDefault="00CE5819" w:rsidP="00CE5819">
            <w:pPr>
              <w:ind w:firstLine="0"/>
              <w:jc w:val="left"/>
              <w:rPr>
                <w:rFonts w:ascii="Times New Roman" w:hAnsi="Times New Roman" w:cs="Times New Roman"/>
                <w:sz w:val="28"/>
              </w:rPr>
            </w:pPr>
            <w:r w:rsidRPr="00CE5819">
              <w:rPr>
                <w:rFonts w:ascii="Times New Roman" w:hAnsi="Times New Roman" w:cs="Times New Roman"/>
                <w:sz w:val="28"/>
              </w:rPr>
              <w:t>Высшее спортивное мастерство</w:t>
            </w:r>
          </w:p>
        </w:tc>
        <w:tc>
          <w:tcPr>
            <w:tcW w:w="2835" w:type="dxa"/>
            <w:tcBorders>
              <w:top w:val="single" w:sz="4" w:space="0" w:color="auto"/>
              <w:left w:val="single" w:sz="4" w:space="0" w:color="auto"/>
              <w:bottom w:val="single" w:sz="4" w:space="0" w:color="auto"/>
              <w:right w:val="single" w:sz="4" w:space="0" w:color="auto"/>
            </w:tcBorders>
          </w:tcPr>
          <w:p w:rsidR="00CE5819" w:rsidRPr="00CE5819" w:rsidRDefault="00CE5819" w:rsidP="00CE5819">
            <w:pPr>
              <w:ind w:firstLine="0"/>
              <w:jc w:val="left"/>
              <w:rPr>
                <w:rFonts w:ascii="Times New Roman" w:hAnsi="Times New Roman" w:cs="Times New Roman"/>
                <w:sz w:val="28"/>
              </w:rPr>
            </w:pPr>
            <w:r w:rsidRPr="00CE5819">
              <w:rPr>
                <w:rFonts w:ascii="Times New Roman" w:hAnsi="Times New Roman" w:cs="Times New Roman"/>
                <w:sz w:val="28"/>
              </w:rPr>
              <w:t>без ограничений</w:t>
            </w:r>
          </w:p>
        </w:tc>
        <w:tc>
          <w:tcPr>
            <w:tcW w:w="821" w:type="dxa"/>
            <w:tcBorders>
              <w:top w:val="single" w:sz="4" w:space="0" w:color="auto"/>
              <w:left w:val="single" w:sz="4" w:space="0" w:color="auto"/>
              <w:bottom w:val="single" w:sz="4" w:space="0" w:color="auto"/>
              <w:right w:val="single" w:sz="4" w:space="0" w:color="auto"/>
            </w:tcBorders>
          </w:tcPr>
          <w:p w:rsidR="00CE5819" w:rsidRPr="00CE5819" w:rsidRDefault="00CE5819" w:rsidP="00CE5819">
            <w:pPr>
              <w:ind w:firstLine="0"/>
              <w:jc w:val="center"/>
              <w:rPr>
                <w:rFonts w:ascii="Times New Roman" w:hAnsi="Times New Roman" w:cs="Times New Roman"/>
                <w:sz w:val="28"/>
              </w:rPr>
            </w:pPr>
            <w:r w:rsidRPr="00CE5819">
              <w:rPr>
                <w:rFonts w:ascii="Times New Roman" w:hAnsi="Times New Roman" w:cs="Times New Roman"/>
                <w:sz w:val="28"/>
              </w:rPr>
              <w:t>39</w:t>
            </w:r>
          </w:p>
        </w:tc>
        <w:tc>
          <w:tcPr>
            <w:tcW w:w="821" w:type="dxa"/>
            <w:tcBorders>
              <w:top w:val="single" w:sz="4" w:space="0" w:color="auto"/>
              <w:left w:val="single" w:sz="4" w:space="0" w:color="auto"/>
              <w:bottom w:val="single" w:sz="4" w:space="0" w:color="auto"/>
              <w:right w:val="single" w:sz="4" w:space="0" w:color="auto"/>
            </w:tcBorders>
          </w:tcPr>
          <w:p w:rsidR="00CE5819" w:rsidRPr="00CE5819" w:rsidRDefault="00CE5819" w:rsidP="00CE5819">
            <w:pPr>
              <w:ind w:firstLine="0"/>
              <w:jc w:val="center"/>
              <w:rPr>
                <w:rFonts w:ascii="Times New Roman" w:hAnsi="Times New Roman" w:cs="Times New Roman"/>
                <w:sz w:val="28"/>
              </w:rPr>
            </w:pPr>
            <w:r w:rsidRPr="00CE5819">
              <w:rPr>
                <w:rFonts w:ascii="Times New Roman" w:hAnsi="Times New Roman" w:cs="Times New Roman"/>
                <w:sz w:val="28"/>
              </w:rPr>
              <w:t>32</w:t>
            </w:r>
          </w:p>
        </w:tc>
        <w:tc>
          <w:tcPr>
            <w:tcW w:w="828" w:type="dxa"/>
            <w:tcBorders>
              <w:top w:val="single" w:sz="4" w:space="0" w:color="auto"/>
              <w:left w:val="single" w:sz="4" w:space="0" w:color="auto"/>
              <w:bottom w:val="single" w:sz="4" w:space="0" w:color="auto"/>
            </w:tcBorders>
          </w:tcPr>
          <w:p w:rsidR="00CE5819" w:rsidRPr="00CE5819" w:rsidRDefault="00CE5819" w:rsidP="00CE5819">
            <w:pPr>
              <w:ind w:firstLine="0"/>
              <w:jc w:val="center"/>
              <w:rPr>
                <w:rFonts w:ascii="Times New Roman" w:hAnsi="Times New Roman" w:cs="Times New Roman"/>
                <w:sz w:val="28"/>
              </w:rPr>
            </w:pPr>
            <w:r w:rsidRPr="00CE5819">
              <w:rPr>
                <w:rFonts w:ascii="Times New Roman" w:hAnsi="Times New Roman" w:cs="Times New Roman"/>
                <w:sz w:val="28"/>
              </w:rPr>
              <w:t>27</w:t>
            </w:r>
          </w:p>
        </w:tc>
      </w:tr>
    </w:tbl>
    <w:p w:rsidR="00CE5819" w:rsidRPr="00CE5819" w:rsidRDefault="00CE5819" w:rsidP="00CE5819">
      <w:pPr>
        <w:rPr>
          <w:rFonts w:ascii="Times New Roman" w:hAnsi="Times New Roman" w:cs="Times New Roman"/>
          <w:sz w:val="28"/>
        </w:rPr>
      </w:pPr>
    </w:p>
    <w:p w:rsidR="00CE5819" w:rsidRPr="00CE5819" w:rsidRDefault="00CE5819" w:rsidP="00CE5819">
      <w:pPr>
        <w:ind w:firstLine="851"/>
        <w:rPr>
          <w:rFonts w:ascii="Times New Roman" w:eastAsia="Times New Roman" w:hAnsi="Times New Roman" w:cs="Times New Roman"/>
          <w:sz w:val="28"/>
          <w:szCs w:val="28"/>
        </w:rPr>
      </w:pPr>
      <w:r w:rsidRPr="00CE5819">
        <w:rPr>
          <w:rFonts w:eastAsia="Times New Roman"/>
          <w:bCs/>
          <w:sz w:val="28"/>
          <w:szCs w:val="28"/>
        </w:rPr>
        <w:t>Примечание:</w:t>
      </w:r>
    </w:p>
    <w:p w:rsidR="00CE5819" w:rsidRPr="00CE5819" w:rsidRDefault="00CE5819" w:rsidP="00CE5819">
      <w:pPr>
        <w:widowControl/>
        <w:shd w:val="clear" w:color="auto" w:fill="FFFFFF"/>
        <w:autoSpaceDE/>
        <w:autoSpaceDN/>
        <w:adjustRightInd/>
        <w:ind w:firstLine="851"/>
        <w:rPr>
          <w:rFonts w:ascii="Times New Roman" w:eastAsia="Times New Roman" w:hAnsi="Times New Roman" w:cs="Times New Roman"/>
          <w:sz w:val="28"/>
          <w:szCs w:val="28"/>
        </w:rPr>
      </w:pPr>
      <w:r w:rsidRPr="00CE5819">
        <w:rPr>
          <w:rFonts w:ascii="Times New Roman" w:eastAsia="Times New Roman" w:hAnsi="Times New Roman" w:cs="Times New Roman"/>
          <w:sz w:val="28"/>
          <w:szCs w:val="28"/>
        </w:rPr>
        <w:t>Виды спорта распределяются по группам в следующем порядке:</w:t>
      </w:r>
    </w:p>
    <w:p w:rsidR="00CE5819" w:rsidRPr="00CE5819" w:rsidRDefault="00CE5819" w:rsidP="00CE5819">
      <w:pPr>
        <w:widowControl/>
        <w:shd w:val="clear" w:color="auto" w:fill="FFFFFF"/>
        <w:autoSpaceDE/>
        <w:autoSpaceDN/>
        <w:adjustRightInd/>
        <w:ind w:firstLine="851"/>
        <w:rPr>
          <w:rFonts w:ascii="Times New Roman" w:eastAsia="Times New Roman" w:hAnsi="Times New Roman" w:cs="Times New Roman"/>
          <w:sz w:val="28"/>
          <w:szCs w:val="28"/>
        </w:rPr>
      </w:pPr>
      <w:r w:rsidRPr="00CE5819">
        <w:rPr>
          <w:rFonts w:ascii="Times New Roman" w:eastAsia="Times New Roman" w:hAnsi="Times New Roman" w:cs="Times New Roman"/>
          <w:sz w:val="28"/>
          <w:szCs w:val="28"/>
        </w:rPr>
        <w:t>1. К первой группе относятся виды спорта, включенные в программу летних и зимних Олимпийских игр, летних и зимних Паралимпийских игр, летних и зимних Сурдлимпийских игр, кроме командных игровых видов спорта;</w:t>
      </w:r>
    </w:p>
    <w:p w:rsidR="00CE5819" w:rsidRPr="00CE5819" w:rsidRDefault="00CE5819" w:rsidP="00CE5819">
      <w:pPr>
        <w:widowControl/>
        <w:shd w:val="clear" w:color="auto" w:fill="FFFFFF"/>
        <w:autoSpaceDE/>
        <w:autoSpaceDN/>
        <w:adjustRightInd/>
        <w:ind w:firstLine="851"/>
        <w:rPr>
          <w:rFonts w:ascii="Times New Roman" w:eastAsia="Times New Roman" w:hAnsi="Times New Roman" w:cs="Times New Roman"/>
          <w:sz w:val="28"/>
          <w:szCs w:val="28"/>
        </w:rPr>
      </w:pPr>
      <w:r w:rsidRPr="00CE5819">
        <w:rPr>
          <w:rFonts w:ascii="Times New Roman" w:eastAsia="Times New Roman" w:hAnsi="Times New Roman" w:cs="Times New Roman"/>
          <w:sz w:val="28"/>
          <w:szCs w:val="28"/>
        </w:rPr>
        <w:t xml:space="preserve">2. Ко второй группе относятся командные игровые виды спорта, включенные в программу летних и зимних Олимпийских игр, летних и </w:t>
      </w:r>
      <w:r w:rsidRPr="00CE5819">
        <w:rPr>
          <w:rFonts w:ascii="Times New Roman" w:eastAsia="Times New Roman" w:hAnsi="Times New Roman" w:cs="Times New Roman"/>
          <w:sz w:val="28"/>
          <w:szCs w:val="28"/>
        </w:rPr>
        <w:lastRenderedPageBreak/>
        <w:t>зимних Паралимпийских игр, летних и зимних Сурдлимпийских игр, а также виды спорта, не включенные в программу летних м зимних Олимпийских игр, летних и зимних Паралимпийских игр, летних и зимних Сурдлимпийских игр, но получившие признание Международного олимпийского комитета, Международного паралимпийского комитета. Международного сурдлимпийского комитета и включенные во Всероссийский реестр видов спорта;</w:t>
      </w:r>
    </w:p>
    <w:p w:rsidR="00CE5819" w:rsidRPr="00CE5819" w:rsidRDefault="00CE5819" w:rsidP="00CE5819">
      <w:pPr>
        <w:widowControl/>
        <w:shd w:val="clear" w:color="auto" w:fill="FFFFFF"/>
        <w:autoSpaceDE/>
        <w:autoSpaceDN/>
        <w:adjustRightInd/>
        <w:ind w:firstLine="851"/>
        <w:rPr>
          <w:rFonts w:ascii="Times New Roman" w:eastAsia="Times New Roman" w:hAnsi="Times New Roman" w:cs="Times New Roman"/>
          <w:sz w:val="28"/>
          <w:szCs w:val="28"/>
        </w:rPr>
      </w:pPr>
      <w:r w:rsidRPr="00CE5819">
        <w:rPr>
          <w:rFonts w:ascii="Times New Roman" w:eastAsia="Times New Roman" w:hAnsi="Times New Roman" w:cs="Times New Roman"/>
          <w:sz w:val="28"/>
          <w:szCs w:val="28"/>
        </w:rPr>
        <w:t>3. К третьей группе относятся все другие виды спорта (спортивные дисциплины), включенные во Всероссийский реестр, но не включенные в программу летних и зимних Олимпийских игр, летних и зимних Паралимпийских игр, летних и зимних Сурдлимпийских игр.</w:t>
      </w:r>
    </w:p>
    <w:p w:rsidR="00CE5819" w:rsidRPr="00CE5819" w:rsidRDefault="00CE5819" w:rsidP="00CE5819">
      <w:pPr>
        <w:rPr>
          <w:rFonts w:ascii="Times New Roman" w:hAnsi="Times New Roman" w:cs="Times New Roman"/>
          <w:sz w:val="28"/>
        </w:rPr>
      </w:pPr>
    </w:p>
    <w:p w:rsidR="00CE5819" w:rsidRPr="00CE5819" w:rsidRDefault="00CE5819" w:rsidP="00CE5819">
      <w:pPr>
        <w:rPr>
          <w:rFonts w:ascii="Times New Roman" w:hAnsi="Times New Roman" w:cs="Times New Roman"/>
          <w:sz w:val="28"/>
        </w:rPr>
      </w:pPr>
    </w:p>
    <w:p w:rsidR="00CE5819" w:rsidRPr="00CE5819" w:rsidRDefault="00CE5819" w:rsidP="00CE5819">
      <w:pPr>
        <w:ind w:firstLine="0"/>
        <w:jc w:val="left"/>
        <w:rPr>
          <w:rFonts w:ascii="Times New Roman" w:hAnsi="Times New Roman" w:cs="Times New Roman"/>
          <w:sz w:val="28"/>
          <w:szCs w:val="28"/>
        </w:rPr>
      </w:pPr>
      <w:r w:rsidRPr="00CE5819">
        <w:rPr>
          <w:rFonts w:ascii="Times New Roman" w:hAnsi="Times New Roman" w:cs="Times New Roman"/>
          <w:sz w:val="28"/>
          <w:szCs w:val="28"/>
        </w:rPr>
        <w:t>Заместитель главы</w:t>
      </w:r>
    </w:p>
    <w:p w:rsidR="00CE5819" w:rsidRPr="00CE5819" w:rsidRDefault="00CE5819" w:rsidP="00CE5819">
      <w:pPr>
        <w:ind w:firstLine="0"/>
        <w:jc w:val="right"/>
        <w:rPr>
          <w:rFonts w:ascii="Times New Roman" w:hAnsi="Times New Roman" w:cs="Times New Roman"/>
          <w:sz w:val="28"/>
          <w:szCs w:val="28"/>
        </w:rPr>
      </w:pPr>
      <w:r w:rsidRPr="00CE5819">
        <w:rPr>
          <w:rFonts w:ascii="Times New Roman" w:hAnsi="Times New Roman" w:cs="Times New Roman"/>
          <w:sz w:val="28"/>
          <w:szCs w:val="28"/>
        </w:rPr>
        <w:t>муниципального образования                                                                Р.А. Бреус</w:t>
      </w:r>
    </w:p>
    <w:p w:rsidR="00CE5819" w:rsidRPr="00CE5819" w:rsidRDefault="00CE5819" w:rsidP="00CE5819">
      <w:pPr>
        <w:rPr>
          <w:rFonts w:ascii="Times New Roman" w:hAnsi="Times New Roman" w:cs="Times New Roman"/>
          <w:sz w:val="28"/>
        </w:rPr>
      </w:pPr>
    </w:p>
    <w:p w:rsidR="00CE5819" w:rsidRDefault="00CE5819">
      <w:pPr>
        <w:rPr>
          <w:rFonts w:ascii="Times New Roman" w:hAnsi="Times New Roman" w:cs="Times New Roman"/>
          <w:sz w:val="28"/>
          <w:szCs w:val="28"/>
        </w:rPr>
      </w:pPr>
    </w:p>
    <w:p w:rsidR="007326C1" w:rsidRDefault="007326C1">
      <w:pPr>
        <w:rPr>
          <w:rFonts w:ascii="Times New Roman" w:hAnsi="Times New Roman" w:cs="Times New Roman"/>
          <w:sz w:val="28"/>
          <w:szCs w:val="28"/>
        </w:rPr>
      </w:pPr>
    </w:p>
    <w:p w:rsidR="007326C1" w:rsidRDefault="007326C1">
      <w:pPr>
        <w:rPr>
          <w:rFonts w:ascii="Times New Roman" w:hAnsi="Times New Roman" w:cs="Times New Roman"/>
          <w:sz w:val="28"/>
          <w:szCs w:val="28"/>
        </w:rPr>
      </w:pPr>
    </w:p>
    <w:p w:rsidR="007326C1" w:rsidRDefault="007326C1">
      <w:pPr>
        <w:rPr>
          <w:rFonts w:ascii="Times New Roman" w:hAnsi="Times New Roman" w:cs="Times New Roman"/>
          <w:sz w:val="28"/>
          <w:szCs w:val="28"/>
        </w:rPr>
      </w:pPr>
    </w:p>
    <w:p w:rsidR="007326C1" w:rsidRDefault="007326C1">
      <w:pPr>
        <w:rPr>
          <w:rFonts w:ascii="Times New Roman" w:hAnsi="Times New Roman" w:cs="Times New Roman"/>
          <w:sz w:val="28"/>
          <w:szCs w:val="28"/>
        </w:rPr>
      </w:pPr>
    </w:p>
    <w:p w:rsidR="007326C1" w:rsidRDefault="007326C1">
      <w:pPr>
        <w:rPr>
          <w:rFonts w:ascii="Times New Roman" w:hAnsi="Times New Roman" w:cs="Times New Roman"/>
          <w:sz w:val="28"/>
          <w:szCs w:val="28"/>
        </w:rPr>
      </w:pPr>
    </w:p>
    <w:p w:rsidR="007326C1" w:rsidRDefault="007326C1">
      <w:pPr>
        <w:rPr>
          <w:rFonts w:ascii="Times New Roman" w:hAnsi="Times New Roman" w:cs="Times New Roman"/>
          <w:sz w:val="28"/>
          <w:szCs w:val="28"/>
        </w:rPr>
      </w:pPr>
    </w:p>
    <w:p w:rsidR="007326C1" w:rsidRDefault="007326C1">
      <w:pPr>
        <w:rPr>
          <w:rFonts w:ascii="Times New Roman" w:hAnsi="Times New Roman" w:cs="Times New Roman"/>
          <w:sz w:val="28"/>
          <w:szCs w:val="28"/>
        </w:rPr>
      </w:pPr>
    </w:p>
    <w:p w:rsidR="007326C1" w:rsidRDefault="007326C1">
      <w:pPr>
        <w:rPr>
          <w:rFonts w:ascii="Times New Roman" w:hAnsi="Times New Roman" w:cs="Times New Roman"/>
          <w:sz w:val="28"/>
          <w:szCs w:val="28"/>
        </w:rPr>
      </w:pPr>
    </w:p>
    <w:p w:rsidR="007326C1" w:rsidRDefault="007326C1">
      <w:pPr>
        <w:rPr>
          <w:rFonts w:ascii="Times New Roman" w:hAnsi="Times New Roman" w:cs="Times New Roman"/>
          <w:sz w:val="28"/>
          <w:szCs w:val="28"/>
        </w:rPr>
      </w:pPr>
    </w:p>
    <w:p w:rsidR="007326C1" w:rsidRDefault="007326C1">
      <w:pPr>
        <w:rPr>
          <w:rFonts w:ascii="Times New Roman" w:hAnsi="Times New Roman" w:cs="Times New Roman"/>
          <w:sz w:val="28"/>
          <w:szCs w:val="28"/>
        </w:rPr>
      </w:pPr>
    </w:p>
    <w:p w:rsidR="007326C1" w:rsidRDefault="007326C1">
      <w:pPr>
        <w:rPr>
          <w:rFonts w:ascii="Times New Roman" w:hAnsi="Times New Roman" w:cs="Times New Roman"/>
          <w:sz w:val="28"/>
          <w:szCs w:val="28"/>
        </w:rPr>
      </w:pPr>
    </w:p>
    <w:p w:rsidR="007326C1" w:rsidRDefault="007326C1">
      <w:pPr>
        <w:rPr>
          <w:rFonts w:ascii="Times New Roman" w:hAnsi="Times New Roman" w:cs="Times New Roman"/>
          <w:sz w:val="28"/>
          <w:szCs w:val="28"/>
        </w:rPr>
      </w:pPr>
    </w:p>
    <w:p w:rsidR="007326C1" w:rsidRDefault="007326C1">
      <w:pPr>
        <w:rPr>
          <w:rFonts w:ascii="Times New Roman" w:hAnsi="Times New Roman" w:cs="Times New Roman"/>
          <w:sz w:val="28"/>
          <w:szCs w:val="28"/>
        </w:rPr>
      </w:pPr>
    </w:p>
    <w:p w:rsidR="007326C1" w:rsidRDefault="007326C1">
      <w:pPr>
        <w:rPr>
          <w:rFonts w:ascii="Times New Roman" w:hAnsi="Times New Roman" w:cs="Times New Roman"/>
          <w:sz w:val="28"/>
          <w:szCs w:val="28"/>
        </w:rPr>
      </w:pPr>
    </w:p>
    <w:p w:rsidR="007326C1" w:rsidRDefault="007326C1">
      <w:pPr>
        <w:rPr>
          <w:rFonts w:ascii="Times New Roman" w:hAnsi="Times New Roman" w:cs="Times New Roman"/>
          <w:sz w:val="28"/>
          <w:szCs w:val="28"/>
        </w:rPr>
      </w:pPr>
    </w:p>
    <w:p w:rsidR="007326C1" w:rsidRDefault="007326C1">
      <w:pPr>
        <w:rPr>
          <w:rFonts w:ascii="Times New Roman" w:hAnsi="Times New Roman" w:cs="Times New Roman"/>
          <w:sz w:val="28"/>
          <w:szCs w:val="28"/>
        </w:rPr>
      </w:pPr>
    </w:p>
    <w:p w:rsidR="007326C1" w:rsidRDefault="007326C1">
      <w:pPr>
        <w:rPr>
          <w:rFonts w:ascii="Times New Roman" w:hAnsi="Times New Roman" w:cs="Times New Roman"/>
          <w:sz w:val="28"/>
          <w:szCs w:val="28"/>
        </w:rPr>
      </w:pPr>
    </w:p>
    <w:p w:rsidR="007326C1" w:rsidRDefault="007326C1">
      <w:pPr>
        <w:rPr>
          <w:rFonts w:ascii="Times New Roman" w:hAnsi="Times New Roman" w:cs="Times New Roman"/>
          <w:sz w:val="28"/>
          <w:szCs w:val="28"/>
        </w:rPr>
      </w:pPr>
    </w:p>
    <w:p w:rsidR="007326C1" w:rsidRDefault="007326C1">
      <w:pPr>
        <w:rPr>
          <w:rFonts w:ascii="Times New Roman" w:hAnsi="Times New Roman" w:cs="Times New Roman"/>
          <w:sz w:val="28"/>
          <w:szCs w:val="28"/>
        </w:rPr>
      </w:pPr>
    </w:p>
    <w:p w:rsidR="007326C1" w:rsidRDefault="007326C1">
      <w:pPr>
        <w:rPr>
          <w:rFonts w:ascii="Times New Roman" w:hAnsi="Times New Roman" w:cs="Times New Roman"/>
          <w:sz w:val="28"/>
          <w:szCs w:val="28"/>
        </w:rPr>
      </w:pPr>
    </w:p>
    <w:p w:rsidR="007326C1" w:rsidRDefault="007326C1">
      <w:pPr>
        <w:rPr>
          <w:rFonts w:ascii="Times New Roman" w:hAnsi="Times New Roman" w:cs="Times New Roman"/>
          <w:sz w:val="28"/>
          <w:szCs w:val="28"/>
        </w:rPr>
      </w:pPr>
    </w:p>
    <w:p w:rsidR="007326C1" w:rsidRDefault="007326C1">
      <w:pPr>
        <w:rPr>
          <w:rFonts w:ascii="Times New Roman" w:hAnsi="Times New Roman" w:cs="Times New Roman"/>
          <w:sz w:val="28"/>
          <w:szCs w:val="28"/>
        </w:rPr>
      </w:pPr>
    </w:p>
    <w:p w:rsidR="007326C1" w:rsidRDefault="007326C1">
      <w:pPr>
        <w:rPr>
          <w:rFonts w:ascii="Times New Roman" w:hAnsi="Times New Roman" w:cs="Times New Roman"/>
          <w:sz w:val="28"/>
          <w:szCs w:val="28"/>
        </w:rPr>
      </w:pPr>
    </w:p>
    <w:p w:rsidR="007326C1" w:rsidRDefault="007326C1">
      <w:pPr>
        <w:rPr>
          <w:rFonts w:ascii="Times New Roman" w:hAnsi="Times New Roman" w:cs="Times New Roman"/>
          <w:sz w:val="28"/>
          <w:szCs w:val="28"/>
        </w:rPr>
      </w:pPr>
    </w:p>
    <w:p w:rsidR="007326C1" w:rsidRDefault="007326C1">
      <w:pPr>
        <w:rPr>
          <w:rFonts w:ascii="Times New Roman" w:hAnsi="Times New Roman" w:cs="Times New Roman"/>
          <w:sz w:val="28"/>
          <w:szCs w:val="28"/>
        </w:rPr>
      </w:pPr>
    </w:p>
    <w:p w:rsidR="007326C1" w:rsidRDefault="007326C1">
      <w:pPr>
        <w:rPr>
          <w:rFonts w:ascii="Times New Roman" w:hAnsi="Times New Roman" w:cs="Times New Roman"/>
          <w:sz w:val="28"/>
          <w:szCs w:val="28"/>
        </w:rPr>
      </w:pPr>
    </w:p>
    <w:p w:rsidR="007326C1" w:rsidRDefault="007326C1">
      <w:pPr>
        <w:rPr>
          <w:rFonts w:ascii="Times New Roman" w:hAnsi="Times New Roman" w:cs="Times New Roman"/>
          <w:sz w:val="28"/>
          <w:szCs w:val="28"/>
        </w:rPr>
      </w:pPr>
    </w:p>
    <w:p w:rsidR="007326C1" w:rsidRDefault="007326C1">
      <w:pPr>
        <w:rPr>
          <w:rFonts w:ascii="Times New Roman" w:hAnsi="Times New Roman" w:cs="Times New Roman"/>
          <w:sz w:val="28"/>
          <w:szCs w:val="28"/>
        </w:rPr>
      </w:pPr>
    </w:p>
    <w:p w:rsidR="007326C1" w:rsidRDefault="007326C1">
      <w:pPr>
        <w:rPr>
          <w:rFonts w:ascii="Times New Roman" w:hAnsi="Times New Roman" w:cs="Times New Roman"/>
          <w:sz w:val="28"/>
          <w:szCs w:val="28"/>
        </w:rPr>
      </w:pPr>
    </w:p>
    <w:p w:rsidR="00944F30" w:rsidRPr="00944F30" w:rsidRDefault="00944F30" w:rsidP="00944F30">
      <w:pPr>
        <w:ind w:left="5103" w:firstLine="0"/>
        <w:jc w:val="left"/>
        <w:rPr>
          <w:rFonts w:ascii="Times New Roman" w:hAnsi="Times New Roman" w:cs="Times New Roman"/>
          <w:bCs/>
          <w:sz w:val="28"/>
          <w:szCs w:val="28"/>
        </w:rPr>
      </w:pPr>
      <w:r w:rsidRPr="00944F30">
        <w:rPr>
          <w:rFonts w:ascii="Times New Roman" w:hAnsi="Times New Roman" w:cs="Times New Roman"/>
          <w:bCs/>
          <w:sz w:val="28"/>
          <w:szCs w:val="28"/>
        </w:rPr>
        <w:t>Приложение № 4</w:t>
      </w:r>
    </w:p>
    <w:p w:rsidR="00944F30" w:rsidRPr="00944F30" w:rsidRDefault="00944F30" w:rsidP="00944F30">
      <w:pPr>
        <w:ind w:left="5103" w:firstLine="0"/>
        <w:jc w:val="left"/>
        <w:rPr>
          <w:rFonts w:ascii="Times New Roman" w:hAnsi="Times New Roman" w:cs="Times New Roman"/>
          <w:bCs/>
          <w:sz w:val="28"/>
          <w:szCs w:val="28"/>
        </w:rPr>
      </w:pPr>
      <w:r w:rsidRPr="00944F30">
        <w:rPr>
          <w:rFonts w:ascii="Times New Roman" w:hAnsi="Times New Roman" w:cs="Times New Roman"/>
          <w:bCs/>
          <w:sz w:val="28"/>
          <w:szCs w:val="28"/>
        </w:rPr>
        <w:t xml:space="preserve">к </w:t>
      </w:r>
      <w:hyperlink w:anchor="sub_1000" w:history="1">
        <w:r w:rsidRPr="00944F30">
          <w:rPr>
            <w:rFonts w:ascii="Times New Roman" w:hAnsi="Times New Roman" w:cs="Times New Roman"/>
            <w:bCs/>
            <w:sz w:val="28"/>
            <w:szCs w:val="28"/>
          </w:rPr>
          <w:t>Положению</w:t>
        </w:r>
      </w:hyperlink>
      <w:r w:rsidRPr="00944F30">
        <w:rPr>
          <w:rFonts w:ascii="Times New Roman" w:hAnsi="Times New Roman" w:cs="Times New Roman"/>
          <w:bCs/>
          <w:sz w:val="28"/>
          <w:szCs w:val="28"/>
        </w:rPr>
        <w:t xml:space="preserve"> об отраслевой</w:t>
      </w:r>
    </w:p>
    <w:p w:rsidR="00944F30" w:rsidRPr="00944F30" w:rsidRDefault="00944F30" w:rsidP="00944F30">
      <w:pPr>
        <w:ind w:left="5103" w:firstLine="0"/>
        <w:jc w:val="left"/>
        <w:rPr>
          <w:rFonts w:ascii="Times New Roman" w:hAnsi="Times New Roman" w:cs="Times New Roman"/>
          <w:bCs/>
          <w:sz w:val="28"/>
          <w:szCs w:val="28"/>
        </w:rPr>
      </w:pPr>
      <w:r w:rsidRPr="00944F30">
        <w:rPr>
          <w:rFonts w:ascii="Times New Roman" w:hAnsi="Times New Roman" w:cs="Times New Roman"/>
          <w:bCs/>
          <w:sz w:val="28"/>
          <w:szCs w:val="28"/>
        </w:rPr>
        <w:t>системе оплаты труда работников</w:t>
      </w:r>
    </w:p>
    <w:p w:rsidR="00944F30" w:rsidRPr="00944F30" w:rsidRDefault="00944F30" w:rsidP="00944F30">
      <w:pPr>
        <w:ind w:left="5103" w:firstLine="0"/>
        <w:jc w:val="left"/>
        <w:rPr>
          <w:rFonts w:ascii="Times New Roman" w:hAnsi="Times New Roman" w:cs="Times New Roman"/>
          <w:bCs/>
          <w:sz w:val="28"/>
          <w:szCs w:val="28"/>
        </w:rPr>
      </w:pPr>
      <w:r w:rsidRPr="00944F30">
        <w:rPr>
          <w:rFonts w:ascii="Times New Roman" w:hAnsi="Times New Roman" w:cs="Times New Roman"/>
          <w:bCs/>
          <w:sz w:val="28"/>
          <w:szCs w:val="28"/>
        </w:rPr>
        <w:t>муниципальных учреждений,</w:t>
      </w:r>
    </w:p>
    <w:p w:rsidR="00944F30" w:rsidRPr="00944F30" w:rsidRDefault="00944F30" w:rsidP="00944F30">
      <w:pPr>
        <w:ind w:left="5103" w:firstLine="0"/>
        <w:jc w:val="left"/>
        <w:rPr>
          <w:rFonts w:ascii="Times New Roman" w:hAnsi="Times New Roman" w:cs="Times New Roman"/>
          <w:bCs/>
          <w:sz w:val="28"/>
          <w:szCs w:val="28"/>
        </w:rPr>
      </w:pPr>
      <w:r w:rsidRPr="00944F30">
        <w:rPr>
          <w:rFonts w:ascii="Times New Roman" w:hAnsi="Times New Roman" w:cs="Times New Roman"/>
          <w:bCs/>
          <w:sz w:val="28"/>
          <w:szCs w:val="28"/>
        </w:rPr>
        <w:t>подведомственных управлению</w:t>
      </w:r>
    </w:p>
    <w:p w:rsidR="00944F30" w:rsidRPr="00944F30" w:rsidRDefault="00944F30" w:rsidP="00944F30">
      <w:pPr>
        <w:ind w:left="5103" w:firstLine="0"/>
        <w:jc w:val="left"/>
        <w:rPr>
          <w:rFonts w:ascii="Times New Roman" w:hAnsi="Times New Roman" w:cs="Times New Roman"/>
          <w:bCs/>
          <w:sz w:val="28"/>
          <w:szCs w:val="28"/>
        </w:rPr>
      </w:pPr>
      <w:r w:rsidRPr="00944F30">
        <w:rPr>
          <w:rFonts w:ascii="Times New Roman" w:hAnsi="Times New Roman" w:cs="Times New Roman"/>
          <w:bCs/>
          <w:sz w:val="28"/>
          <w:szCs w:val="28"/>
        </w:rPr>
        <w:t>по физической культуре и спорту администрации муниципального образования город Новороссийск</w:t>
      </w:r>
    </w:p>
    <w:p w:rsidR="00944F30" w:rsidRPr="00944F30" w:rsidRDefault="00944F30" w:rsidP="00944F30">
      <w:pPr>
        <w:rPr>
          <w:rFonts w:ascii="Times New Roman" w:hAnsi="Times New Roman" w:cs="Times New Roman"/>
          <w:sz w:val="14"/>
          <w:szCs w:val="28"/>
        </w:rPr>
      </w:pPr>
    </w:p>
    <w:p w:rsidR="00944F30" w:rsidRPr="00944F30" w:rsidRDefault="00944F30" w:rsidP="00944F30">
      <w:pPr>
        <w:rPr>
          <w:rFonts w:ascii="Times New Roman" w:hAnsi="Times New Roman" w:cs="Times New Roman"/>
          <w:sz w:val="14"/>
          <w:szCs w:val="28"/>
        </w:rPr>
      </w:pPr>
    </w:p>
    <w:p w:rsidR="00944F30" w:rsidRPr="00944F30" w:rsidRDefault="00944F30" w:rsidP="00944F30">
      <w:pPr>
        <w:rPr>
          <w:rFonts w:ascii="Times New Roman" w:hAnsi="Times New Roman" w:cs="Times New Roman"/>
          <w:sz w:val="14"/>
          <w:szCs w:val="28"/>
        </w:rPr>
      </w:pPr>
    </w:p>
    <w:p w:rsidR="00944F30" w:rsidRPr="00944F30" w:rsidRDefault="00944F30" w:rsidP="00944F30">
      <w:pPr>
        <w:spacing w:before="108" w:after="108"/>
        <w:ind w:left="-142" w:firstLine="0"/>
        <w:jc w:val="center"/>
        <w:outlineLvl w:val="0"/>
        <w:rPr>
          <w:rFonts w:ascii="Times New Roman" w:hAnsi="Times New Roman" w:cs="Times New Roman"/>
          <w:bCs/>
          <w:sz w:val="28"/>
        </w:rPr>
      </w:pPr>
      <w:r w:rsidRPr="00944F30">
        <w:rPr>
          <w:rFonts w:ascii="Times New Roman" w:hAnsi="Times New Roman" w:cs="Times New Roman"/>
          <w:bCs/>
          <w:sz w:val="28"/>
        </w:rPr>
        <w:t>Норматив</w:t>
      </w:r>
      <w:r w:rsidRPr="00944F30">
        <w:rPr>
          <w:rFonts w:ascii="Times New Roman" w:hAnsi="Times New Roman" w:cs="Times New Roman"/>
          <w:bCs/>
          <w:sz w:val="28"/>
        </w:rPr>
        <w:br/>
        <w:t>оплаты труда тренеров (в процентах) за подготовку спортсмена от должностного оклада в зависимости от показанного спортсменом спортивного результата</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42"/>
        <w:gridCol w:w="3234"/>
        <w:gridCol w:w="1820"/>
        <w:gridCol w:w="3338"/>
      </w:tblGrid>
      <w:tr w:rsidR="00944F30" w:rsidRPr="00944F30" w:rsidTr="008B1435">
        <w:tc>
          <w:tcPr>
            <w:tcW w:w="709" w:type="dxa"/>
            <w:tcBorders>
              <w:top w:val="single" w:sz="4" w:space="0" w:color="auto"/>
              <w:bottom w:val="single" w:sz="4" w:space="0" w:color="auto"/>
              <w:right w:val="single" w:sz="4" w:space="0" w:color="auto"/>
            </w:tcBorders>
            <w:vAlign w:val="center"/>
          </w:tcPr>
          <w:p w:rsidR="00944F30" w:rsidRPr="00944F30" w:rsidRDefault="00944F30" w:rsidP="00944F30">
            <w:pPr>
              <w:ind w:firstLine="0"/>
              <w:jc w:val="center"/>
            </w:pPr>
            <w:r w:rsidRPr="00944F30">
              <w:t>№</w:t>
            </w:r>
            <w:r w:rsidRPr="00944F30">
              <w:br/>
              <w:t>п/п</w:t>
            </w:r>
          </w:p>
        </w:tc>
        <w:tc>
          <w:tcPr>
            <w:tcW w:w="3376" w:type="dxa"/>
            <w:gridSpan w:val="2"/>
            <w:tcBorders>
              <w:top w:val="single" w:sz="4" w:space="0" w:color="auto"/>
              <w:left w:val="single" w:sz="4" w:space="0" w:color="auto"/>
              <w:bottom w:val="single" w:sz="4" w:space="0" w:color="auto"/>
              <w:right w:val="single" w:sz="4" w:space="0" w:color="auto"/>
            </w:tcBorders>
            <w:vAlign w:val="center"/>
          </w:tcPr>
          <w:p w:rsidR="00944F30" w:rsidRPr="00944F30" w:rsidRDefault="00944F30" w:rsidP="00944F30">
            <w:pPr>
              <w:ind w:firstLine="0"/>
              <w:jc w:val="center"/>
            </w:pPr>
            <w:r w:rsidRPr="00944F30">
              <w:t>Наименование спортивного соревнования</w:t>
            </w:r>
          </w:p>
        </w:tc>
        <w:tc>
          <w:tcPr>
            <w:tcW w:w="1820" w:type="dxa"/>
            <w:tcBorders>
              <w:top w:val="single" w:sz="4" w:space="0" w:color="auto"/>
              <w:left w:val="single" w:sz="4" w:space="0" w:color="auto"/>
              <w:bottom w:val="single" w:sz="4" w:space="0" w:color="auto"/>
              <w:right w:val="single" w:sz="4" w:space="0" w:color="auto"/>
            </w:tcBorders>
            <w:vAlign w:val="center"/>
          </w:tcPr>
          <w:p w:rsidR="00944F30" w:rsidRPr="00944F30" w:rsidRDefault="00944F30" w:rsidP="00944F30">
            <w:pPr>
              <w:ind w:firstLine="0"/>
              <w:jc w:val="center"/>
            </w:pPr>
            <w:r w:rsidRPr="00944F30">
              <w:t>Занятое место или участие без учета занятого места</w:t>
            </w:r>
          </w:p>
        </w:tc>
        <w:tc>
          <w:tcPr>
            <w:tcW w:w="3338" w:type="dxa"/>
            <w:tcBorders>
              <w:top w:val="single" w:sz="4" w:space="0" w:color="auto"/>
              <w:left w:val="single" w:sz="4" w:space="0" w:color="auto"/>
              <w:bottom w:val="single" w:sz="4" w:space="0" w:color="auto"/>
            </w:tcBorders>
            <w:vAlign w:val="center"/>
          </w:tcPr>
          <w:p w:rsidR="00944F30" w:rsidRPr="00944F30" w:rsidRDefault="00944F30" w:rsidP="00944F30">
            <w:pPr>
              <w:ind w:firstLine="0"/>
              <w:jc w:val="center"/>
            </w:pPr>
            <w:r w:rsidRPr="00944F30">
              <w:t>Размер норматива оплаты труда тренера, стимулирующая выплата за результативное участие в подготовке членов спортивной сборной команды Краснодарского края от должностного оклада за подготовку спортсмена в зависимости от показанного спортсменом спортивного результата (в процентах)</w:t>
            </w:r>
          </w:p>
        </w:tc>
      </w:tr>
      <w:tr w:rsidR="00944F30" w:rsidRPr="00944F30" w:rsidTr="008B1435">
        <w:tc>
          <w:tcPr>
            <w:tcW w:w="709" w:type="dxa"/>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76" w:type="dxa"/>
            <w:gridSpan w:val="2"/>
            <w:tcBorders>
              <w:top w:val="single" w:sz="4" w:space="0" w:color="auto"/>
              <w:left w:val="nil"/>
              <w:bottom w:val="single" w:sz="4" w:space="0" w:color="auto"/>
              <w:right w:val="single" w:sz="4" w:space="0" w:color="auto"/>
            </w:tcBorders>
          </w:tcPr>
          <w:p w:rsidR="00944F30" w:rsidRPr="00944F30" w:rsidRDefault="00944F30" w:rsidP="00944F30">
            <w:pPr>
              <w:ind w:firstLine="0"/>
              <w:jc w:val="center"/>
            </w:pPr>
            <w:r w:rsidRPr="00944F30">
              <w:t>2</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4</w:t>
            </w:r>
          </w:p>
        </w:tc>
      </w:tr>
      <w:tr w:rsidR="00944F30" w:rsidRPr="00944F30" w:rsidTr="008B1435">
        <w:tc>
          <w:tcPr>
            <w:tcW w:w="9243" w:type="dxa"/>
            <w:gridSpan w:val="5"/>
            <w:tcBorders>
              <w:top w:val="single" w:sz="4" w:space="0" w:color="auto"/>
              <w:bottom w:val="single" w:sz="4" w:space="0" w:color="auto"/>
            </w:tcBorders>
          </w:tcPr>
          <w:p w:rsidR="00944F30" w:rsidRPr="00944F30" w:rsidRDefault="00944F30" w:rsidP="00944F30">
            <w:pPr>
              <w:ind w:firstLine="0"/>
              <w:jc w:val="center"/>
            </w:pPr>
            <w:r w:rsidRPr="00944F30">
              <w:t>В личных или индивидуальных олимпийских дисциплинах по олимпийским видам спорта, а также в неолимпийских дисциплинах Олимпийского вида спорта, в котором разыгрывается более 30 комплектов медалей на Олимпийских играх</w:t>
            </w:r>
          </w:p>
        </w:tc>
      </w:tr>
      <w:tr w:rsidR="00944F30" w:rsidRPr="00944F30" w:rsidTr="008B1435">
        <w:tc>
          <w:tcPr>
            <w:tcW w:w="9243" w:type="dxa"/>
            <w:gridSpan w:val="5"/>
            <w:tcBorders>
              <w:top w:val="single" w:sz="4" w:space="0" w:color="auto"/>
              <w:bottom w:val="single" w:sz="4" w:space="0" w:color="auto"/>
            </w:tcBorders>
          </w:tcPr>
          <w:p w:rsidR="00944F30" w:rsidRPr="00944F30" w:rsidRDefault="00944F30" w:rsidP="00944F30">
            <w:pPr>
              <w:spacing w:before="108" w:after="108"/>
              <w:ind w:firstLine="0"/>
              <w:jc w:val="center"/>
              <w:outlineLvl w:val="0"/>
              <w:rPr>
                <w:bCs/>
              </w:rPr>
            </w:pPr>
            <w:r w:rsidRPr="00944F30">
              <w:rPr>
                <w:bCs/>
              </w:rPr>
              <w:t>1. Официальные международные спортивные соревнования</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1.1</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Летние и зимние Олимпийские игры, Паралимпийские игры,</w:t>
            </w:r>
          </w:p>
          <w:p w:rsidR="00944F30" w:rsidRPr="00944F30" w:rsidRDefault="00944F30" w:rsidP="00944F30">
            <w:pPr>
              <w:ind w:firstLine="0"/>
              <w:jc w:val="left"/>
            </w:pPr>
            <w:r w:rsidRPr="00944F30">
              <w:t>Сурдлимпийские игры, чемпионат мира</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500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450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400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5 - 6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350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участие</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300</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1.2</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Чемпионат Европы, Кубок мира (сумма этапов или финал).</w:t>
            </w:r>
          </w:p>
          <w:p w:rsidR="00944F30" w:rsidRPr="00944F30" w:rsidRDefault="00944F30" w:rsidP="00944F30">
            <w:pPr>
              <w:ind w:firstLine="0"/>
              <w:jc w:val="left"/>
            </w:pPr>
            <w:r w:rsidRPr="00944F30">
              <w:t>Европейские игры</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400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350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5 - 6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275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участие</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250</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1.3</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Кубок Европы (сумма этапов или финал)</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350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250</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1.4</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 xml:space="preserve">Всемирная универсиада, Юношеские Олимпийские игры, Европейский </w:t>
            </w:r>
            <w:r w:rsidRPr="00944F30">
              <w:lastRenderedPageBreak/>
              <w:t>юношеский Олимпийским фестиваль</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lastRenderedPageBreak/>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350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250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5 - 6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225</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lastRenderedPageBreak/>
              <w:t>1.5</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r w:rsidRPr="00944F30">
              <w:t>Этапы Кубка мира</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175</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1.6</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r w:rsidRPr="00944F30">
              <w:t>Первенство мира</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250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225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5 - 6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200</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1.7</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r w:rsidRPr="00944F30">
              <w:t>Первенство Европы</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250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225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5 - 6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175</w:t>
            </w:r>
          </w:p>
        </w:tc>
      </w:tr>
      <w:tr w:rsidR="00944F30" w:rsidRPr="00944F30" w:rsidTr="008B1435">
        <w:tc>
          <w:tcPr>
            <w:tcW w:w="9243" w:type="dxa"/>
            <w:gridSpan w:val="5"/>
            <w:tcBorders>
              <w:top w:val="single" w:sz="4" w:space="0" w:color="auto"/>
              <w:bottom w:val="single" w:sz="4" w:space="0" w:color="auto"/>
            </w:tcBorders>
          </w:tcPr>
          <w:p w:rsidR="00944F30" w:rsidRPr="00944F30" w:rsidRDefault="00944F30" w:rsidP="00944F30">
            <w:pPr>
              <w:spacing w:before="108" w:after="108"/>
              <w:ind w:firstLine="0"/>
              <w:jc w:val="center"/>
              <w:outlineLvl w:val="0"/>
              <w:rPr>
                <w:bCs/>
              </w:rPr>
            </w:pPr>
            <w:r w:rsidRPr="00944F30">
              <w:rPr>
                <w:bCs/>
              </w:rPr>
              <w:t>2. Официальные всероссийские и региональные спортивные соревнования</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2.1</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r w:rsidRPr="00944F30">
              <w:t>Чемпионат России</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350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250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5 - 6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225</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2.2</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Кубок России (сумма этапов или финал)</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350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4 - 5</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170</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2.3</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r w:rsidRPr="00944F30">
              <w:t>Первенство России (среди молодежи)</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225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150</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2.4</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Первенство России (юниоры и юниорки, юноши и девушки)</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175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100</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2.5</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Финал Спартакиады молодежи России</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225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150</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2.6</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Финал Спартакиады учащихся России, финал всероссийских соревнований среди спортивных школ</w:t>
            </w:r>
          </w:p>
          <w:p w:rsidR="00944F30" w:rsidRPr="00944F30" w:rsidRDefault="00944F30" w:rsidP="00944F30"/>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175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150</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2.7.</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Спартакиада молодежи России и Спартакиада учащихся России (ЮФО)</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p w:rsidR="00944F30" w:rsidRPr="00944F30" w:rsidRDefault="00944F30" w:rsidP="00944F30"/>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50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p w:rsidR="00944F30" w:rsidRPr="00944F30" w:rsidRDefault="00944F30" w:rsidP="00944F30"/>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50</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2.8.</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Чемпионат ЮФО</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55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55</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2.9.</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Первенство ЮФО</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45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45</w:t>
            </w:r>
          </w:p>
        </w:tc>
      </w:tr>
      <w:tr w:rsidR="00944F30" w:rsidRPr="00944F30" w:rsidTr="008B1435">
        <w:tc>
          <w:tcPr>
            <w:tcW w:w="709" w:type="dxa"/>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2.10</w:t>
            </w:r>
          </w:p>
        </w:tc>
        <w:tc>
          <w:tcPr>
            <w:tcW w:w="3376" w:type="dxa"/>
            <w:gridSpan w:val="2"/>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Чемпионат Краснодарского края</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45</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2.11</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Первенство Краснодарского края</w:t>
            </w:r>
          </w:p>
          <w:p w:rsidR="00944F30" w:rsidRPr="00944F30" w:rsidRDefault="00944F30" w:rsidP="00944F30">
            <w:pPr>
              <w:ind w:firstLine="0"/>
              <w:jc w:val="left"/>
            </w:pPr>
            <w:r w:rsidRPr="00944F30">
              <w:t>молодежь, юниоры</w:t>
            </w:r>
          </w:p>
          <w:p w:rsidR="00944F30" w:rsidRPr="00944F30" w:rsidRDefault="00944F30" w:rsidP="00944F30">
            <w:pPr>
              <w:ind w:firstLine="0"/>
              <w:jc w:val="left"/>
            </w:pPr>
            <w:r w:rsidRPr="00944F30">
              <w:t>старшие юноши, девушки</w:t>
            </w:r>
          </w:p>
          <w:p w:rsidR="00944F30" w:rsidRPr="00944F30" w:rsidRDefault="00944F30" w:rsidP="00944F30">
            <w:pPr>
              <w:ind w:firstLine="0"/>
              <w:jc w:val="left"/>
            </w:pPr>
            <w:r w:rsidRPr="00944F30">
              <w:t>юноши, девушки</w:t>
            </w:r>
          </w:p>
          <w:p w:rsidR="00944F30" w:rsidRPr="00944F30" w:rsidRDefault="00944F30" w:rsidP="00944F30">
            <w:pPr>
              <w:ind w:firstLine="0"/>
              <w:jc w:val="left"/>
            </w:pPr>
            <w:r w:rsidRPr="00944F30">
              <w:t>мальчики, девочки</w:t>
            </w:r>
          </w:p>
        </w:tc>
        <w:tc>
          <w:tcPr>
            <w:tcW w:w="1820" w:type="dxa"/>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40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25</w:t>
            </w:r>
          </w:p>
        </w:tc>
      </w:tr>
      <w:tr w:rsidR="00944F30" w:rsidRPr="00944F30" w:rsidTr="008B1435">
        <w:tc>
          <w:tcPr>
            <w:tcW w:w="9243" w:type="dxa"/>
            <w:gridSpan w:val="5"/>
            <w:tcBorders>
              <w:top w:val="single" w:sz="4" w:space="0" w:color="auto"/>
              <w:bottom w:val="single" w:sz="4" w:space="0" w:color="auto"/>
            </w:tcBorders>
          </w:tcPr>
          <w:p w:rsidR="00944F30" w:rsidRPr="00944F30" w:rsidRDefault="00944F30" w:rsidP="00944F30">
            <w:pPr>
              <w:ind w:firstLine="0"/>
              <w:jc w:val="center"/>
            </w:pPr>
            <w:r w:rsidRPr="00944F30">
              <w:lastRenderedPageBreak/>
              <w:t>В парных, групповых, командных Олимпийских видах спорта, спортивных дисциплинах видов спорта</w:t>
            </w:r>
          </w:p>
        </w:tc>
      </w:tr>
      <w:tr w:rsidR="00944F30" w:rsidRPr="00944F30" w:rsidTr="008B1435">
        <w:tc>
          <w:tcPr>
            <w:tcW w:w="9243" w:type="dxa"/>
            <w:gridSpan w:val="5"/>
            <w:tcBorders>
              <w:top w:val="single" w:sz="4" w:space="0" w:color="auto"/>
              <w:bottom w:val="single" w:sz="4" w:space="0" w:color="auto"/>
            </w:tcBorders>
          </w:tcPr>
          <w:p w:rsidR="00944F30" w:rsidRPr="00944F30" w:rsidRDefault="00944F30" w:rsidP="00944F30">
            <w:pPr>
              <w:spacing w:before="108" w:after="108"/>
              <w:ind w:firstLine="0"/>
              <w:jc w:val="center"/>
              <w:outlineLvl w:val="0"/>
              <w:rPr>
                <w:bCs/>
              </w:rPr>
            </w:pPr>
            <w:r w:rsidRPr="00944F30">
              <w:rPr>
                <w:bCs/>
              </w:rPr>
              <w:t>3. Официальные международные спортивные соревнования</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3.1</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Летние и зимние Олимпийские игры, Паралимпийские игры,</w:t>
            </w:r>
          </w:p>
          <w:p w:rsidR="00944F30" w:rsidRPr="00944F30" w:rsidRDefault="00944F30" w:rsidP="00944F30">
            <w:pPr>
              <w:ind w:firstLine="0"/>
              <w:jc w:val="left"/>
            </w:pPr>
            <w:r w:rsidRPr="00944F30">
              <w:t>Сурдлимпийские игры, чемпионат мира</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500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450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400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5 - 6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350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участие</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300</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3.2</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Чемпионат Европы, Кубок мира (сумма этапов или финал), Европейские игры</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400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350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5-9</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275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участие</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250</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3.3</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Кубок Европы (сумма этапов или финал)</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350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250</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3.4</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Всемирная универсиада,</w:t>
            </w:r>
          </w:p>
          <w:p w:rsidR="00944F30" w:rsidRPr="00944F30" w:rsidRDefault="00944F30" w:rsidP="00944F30">
            <w:pPr>
              <w:ind w:firstLine="0"/>
              <w:jc w:val="left"/>
            </w:pPr>
            <w:r w:rsidRPr="00944F30">
              <w:t>Юношеские Олимпийские игры,</w:t>
            </w:r>
          </w:p>
          <w:p w:rsidR="00944F30" w:rsidRPr="00944F30" w:rsidRDefault="00944F30" w:rsidP="00944F30">
            <w:pPr>
              <w:ind w:firstLine="0"/>
              <w:jc w:val="left"/>
            </w:pPr>
            <w:r w:rsidRPr="00944F30">
              <w:t>Европейский юношеский Олимпийский фестиваль</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350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250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5 - 6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225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участие</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200</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3.5</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r w:rsidRPr="00944F30">
              <w:t>Этапы Кубка мира</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175</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3.6</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r w:rsidRPr="00944F30">
              <w:t>Первенство мира</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250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225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5 - 6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200</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3.7</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r w:rsidRPr="00944F30">
              <w:t>Первенство Европы</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250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225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5 - 6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175</w:t>
            </w:r>
          </w:p>
        </w:tc>
      </w:tr>
      <w:tr w:rsidR="00944F30" w:rsidRPr="00944F30" w:rsidTr="008B1435">
        <w:tc>
          <w:tcPr>
            <w:tcW w:w="9243" w:type="dxa"/>
            <w:gridSpan w:val="5"/>
            <w:tcBorders>
              <w:top w:val="single" w:sz="4" w:space="0" w:color="auto"/>
              <w:bottom w:val="single" w:sz="4" w:space="0" w:color="auto"/>
            </w:tcBorders>
          </w:tcPr>
          <w:p w:rsidR="00944F30" w:rsidRPr="00944F30" w:rsidRDefault="00944F30" w:rsidP="00944F30">
            <w:pPr>
              <w:spacing w:before="108" w:after="108"/>
              <w:ind w:firstLine="0"/>
              <w:jc w:val="center"/>
              <w:outlineLvl w:val="0"/>
              <w:rPr>
                <w:bCs/>
              </w:rPr>
            </w:pPr>
            <w:r w:rsidRPr="00944F30">
              <w:rPr>
                <w:bCs/>
              </w:rPr>
              <w:t>4. Официальные всероссийские и региональные спортивные соревнования</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4.1</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Чемпионат России</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175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150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125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5 - 6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110</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4.2</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Кубок России (сумма этапов или финал)</w:t>
            </w:r>
          </w:p>
          <w:p w:rsidR="00944F30" w:rsidRPr="00944F30" w:rsidRDefault="00944F30" w:rsidP="00944F30"/>
          <w:p w:rsidR="00944F30" w:rsidRPr="00944F30" w:rsidRDefault="00944F30" w:rsidP="00944F30"/>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175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150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4 - 5</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115</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4.3</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Первенство России (среди молодежи)</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150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125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110</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4.4</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Первенство России (юниоры и юниорки, юноши и девушки)</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125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75 '</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55</w:t>
            </w:r>
          </w:p>
          <w:p w:rsidR="00944F30" w:rsidRPr="00944F30" w:rsidRDefault="00944F30" w:rsidP="00944F30"/>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4.5</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Финал Спартакиады молодежи России</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150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125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110</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4.6</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Финал Спартакиады учащихся России, финал всероссийских соревнований среди спортивных школ</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125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75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55</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4.7</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Спартакиада молодежи России и Спартакиада учащихся России (ЮФО)*</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45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40</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4.8</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Чемпионат ЮФО</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45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45</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4.9</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Первенство ЮФО</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40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40</w:t>
            </w:r>
          </w:p>
        </w:tc>
      </w:tr>
      <w:tr w:rsidR="00944F30" w:rsidRPr="00944F30" w:rsidTr="008B1435">
        <w:tc>
          <w:tcPr>
            <w:tcW w:w="709" w:type="dxa"/>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4.10</w:t>
            </w:r>
          </w:p>
        </w:tc>
        <w:tc>
          <w:tcPr>
            <w:tcW w:w="3376" w:type="dxa"/>
            <w:gridSpan w:val="2"/>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Чемпионат Краснодарского края</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35</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4.11</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Первенство Краснодарского края:</w:t>
            </w:r>
          </w:p>
          <w:p w:rsidR="00944F30" w:rsidRPr="00944F30" w:rsidRDefault="00944F30" w:rsidP="00944F30">
            <w:pPr>
              <w:ind w:firstLine="0"/>
              <w:jc w:val="left"/>
            </w:pPr>
            <w:r w:rsidRPr="00944F30">
              <w:t>молодежь, юниоры</w:t>
            </w:r>
          </w:p>
          <w:p w:rsidR="00944F30" w:rsidRPr="00944F30" w:rsidRDefault="00944F30" w:rsidP="00944F30">
            <w:pPr>
              <w:ind w:firstLine="0"/>
              <w:jc w:val="left"/>
            </w:pPr>
            <w:r w:rsidRPr="00944F30">
              <w:t>старшие юноши, девушки</w:t>
            </w:r>
          </w:p>
          <w:p w:rsidR="00944F30" w:rsidRPr="00944F30" w:rsidRDefault="00944F30" w:rsidP="00944F30">
            <w:pPr>
              <w:ind w:firstLine="0"/>
              <w:jc w:val="left"/>
            </w:pPr>
            <w:r w:rsidRPr="00944F30">
              <w:t>юноши, девушки</w:t>
            </w:r>
          </w:p>
          <w:p w:rsidR="00944F30" w:rsidRPr="00944F30" w:rsidRDefault="00944F30" w:rsidP="00944F30">
            <w:pPr>
              <w:ind w:firstLine="0"/>
              <w:jc w:val="left"/>
            </w:pPr>
            <w:r w:rsidRPr="00944F30">
              <w:t>мальчики, девочки</w:t>
            </w:r>
          </w:p>
        </w:tc>
        <w:tc>
          <w:tcPr>
            <w:tcW w:w="1820" w:type="dxa"/>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15</w:t>
            </w:r>
          </w:p>
        </w:tc>
      </w:tr>
      <w:tr w:rsidR="00944F30" w:rsidRPr="00944F30" w:rsidTr="008B1435">
        <w:tc>
          <w:tcPr>
            <w:tcW w:w="9243" w:type="dxa"/>
            <w:gridSpan w:val="5"/>
            <w:tcBorders>
              <w:top w:val="single" w:sz="4" w:space="0" w:color="auto"/>
              <w:bottom w:val="single" w:sz="4" w:space="0" w:color="auto"/>
            </w:tcBorders>
          </w:tcPr>
          <w:p w:rsidR="00944F30" w:rsidRPr="00944F30" w:rsidRDefault="00944F30" w:rsidP="00944F30">
            <w:pPr>
              <w:spacing w:before="108" w:after="108"/>
              <w:ind w:firstLine="0"/>
              <w:jc w:val="center"/>
              <w:outlineLvl w:val="0"/>
              <w:rPr>
                <w:bCs/>
              </w:rPr>
            </w:pPr>
            <w:r w:rsidRPr="00944F30">
              <w:rPr>
                <w:bCs/>
              </w:rPr>
              <w:t>5. Официальные спортивные соревнования в командных игровых видах спорта</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5.1</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Летние и зимние Олимпийские игры, Паралимпийские игры, Сурдлимпийские игры. Чемпионат мира</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500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400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400</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5.2</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Чемпионат Европы,</w:t>
            </w:r>
          </w:p>
          <w:p w:rsidR="00944F30" w:rsidRPr="00944F30" w:rsidRDefault="00944F30" w:rsidP="00944F30">
            <w:pPr>
              <w:ind w:firstLine="0"/>
              <w:jc w:val="left"/>
            </w:pPr>
            <w:r w:rsidRPr="00944F30">
              <w:t>Европейские игры</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500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400</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5.3</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Официальные международные сборной команды России (основной состав)</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300</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5.4</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Всемирная универсиада, Юношеские Олимпийские игры,</w:t>
            </w:r>
          </w:p>
          <w:p w:rsidR="00944F30" w:rsidRPr="00944F30" w:rsidRDefault="00944F30" w:rsidP="00944F30">
            <w:pPr>
              <w:ind w:firstLine="0"/>
              <w:jc w:val="left"/>
            </w:pPr>
            <w:r w:rsidRPr="00944F30">
              <w:t>Европейский юношеский Олимпийский фестиваль</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200</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5.5</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Первенство мира</w:t>
            </w:r>
          </w:p>
          <w:p w:rsidR="00944F30" w:rsidRPr="00944F30" w:rsidRDefault="00944F30" w:rsidP="00944F30"/>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50</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5.6</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Первенство Европы</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80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80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 – 6</w:t>
            </w:r>
          </w:p>
          <w:p w:rsidR="00944F30" w:rsidRPr="00944F30" w:rsidRDefault="00944F30" w:rsidP="00944F30"/>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60</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5.7</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Чемпионат России</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 – 6</w:t>
            </w:r>
          </w:p>
          <w:p w:rsidR="00944F30" w:rsidRPr="00944F30" w:rsidRDefault="00944F30" w:rsidP="00944F30"/>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25</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5.8</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 xml:space="preserve">Первенство России (среди молодежи), Финал </w:t>
            </w:r>
            <w:r w:rsidRPr="00944F30">
              <w:lastRenderedPageBreak/>
              <w:t>Спартакиады молодежи России</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lastRenderedPageBreak/>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25</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lastRenderedPageBreak/>
              <w:t>5.9</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Первенство России (юниоры и юниорки, юноши и девушки), финал Спартакиады учащихся России, финал Спартакиады спортивных школ</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20</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5.10</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Прочие межрегиональные спортивные соревнования: чемпионат ЮФО, первенство ЮФО</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20</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5.11</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Участие в составе сборной команды России в официальных международных соревнованиях:</w:t>
            </w:r>
          </w:p>
          <w:p w:rsidR="00944F30" w:rsidRPr="00944F30" w:rsidRDefault="00944F30" w:rsidP="00944F30">
            <w:pPr>
              <w:ind w:firstLine="0"/>
              <w:jc w:val="left"/>
            </w:pPr>
            <w:r w:rsidRPr="00944F30">
              <w:t>основной состав сборной</w:t>
            </w:r>
          </w:p>
          <w:p w:rsidR="00944F30" w:rsidRPr="00944F30" w:rsidRDefault="00944F30" w:rsidP="00944F30">
            <w:pPr>
              <w:ind w:firstLine="0"/>
              <w:jc w:val="left"/>
            </w:pPr>
            <w:r w:rsidRPr="00944F30">
              <w:t>молодежный состав сборной</w:t>
            </w:r>
          </w:p>
          <w:p w:rsidR="00944F30" w:rsidRPr="00944F30" w:rsidRDefault="00944F30" w:rsidP="00944F30">
            <w:pPr>
              <w:ind w:firstLine="0"/>
              <w:jc w:val="left"/>
            </w:pPr>
            <w:r w:rsidRPr="00944F30">
              <w:t>юношеский состав сборной</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50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20</w:t>
            </w:r>
          </w:p>
        </w:tc>
      </w:tr>
      <w:tr w:rsidR="00944F30" w:rsidRPr="00944F30" w:rsidTr="008B1435">
        <w:tc>
          <w:tcPr>
            <w:tcW w:w="709" w:type="dxa"/>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5.12</w:t>
            </w:r>
          </w:p>
        </w:tc>
        <w:tc>
          <w:tcPr>
            <w:tcW w:w="3376" w:type="dxa"/>
            <w:gridSpan w:val="2"/>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Чемпионат Краснодарского края</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10</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5.13</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Первенство Краснодарского края:</w:t>
            </w:r>
          </w:p>
          <w:p w:rsidR="00944F30" w:rsidRPr="00944F30" w:rsidRDefault="00944F30" w:rsidP="00944F30">
            <w:pPr>
              <w:ind w:firstLine="0"/>
              <w:jc w:val="left"/>
            </w:pPr>
            <w:r w:rsidRPr="00944F30">
              <w:t>молодежь, юниоры</w:t>
            </w:r>
          </w:p>
          <w:p w:rsidR="00944F30" w:rsidRPr="00944F30" w:rsidRDefault="00944F30" w:rsidP="00944F30">
            <w:pPr>
              <w:ind w:firstLine="0"/>
              <w:jc w:val="left"/>
            </w:pPr>
            <w:r w:rsidRPr="00944F30">
              <w:t>старшие юноши, девушки</w:t>
            </w:r>
          </w:p>
          <w:p w:rsidR="00944F30" w:rsidRPr="00944F30" w:rsidRDefault="00944F30" w:rsidP="00944F30">
            <w:pPr>
              <w:ind w:firstLine="0"/>
              <w:jc w:val="left"/>
            </w:pPr>
            <w:r w:rsidRPr="00944F30">
              <w:t>юноши, девушки</w:t>
            </w:r>
          </w:p>
          <w:p w:rsidR="00944F30" w:rsidRPr="00944F30" w:rsidRDefault="00944F30" w:rsidP="00944F30">
            <w:pPr>
              <w:ind w:firstLine="0"/>
              <w:jc w:val="left"/>
            </w:pPr>
            <w:r w:rsidRPr="00944F30">
              <w:t>мальчики, девочки</w:t>
            </w:r>
          </w:p>
        </w:tc>
        <w:tc>
          <w:tcPr>
            <w:tcW w:w="1820" w:type="dxa"/>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7</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6</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4</w:t>
            </w:r>
          </w:p>
        </w:tc>
      </w:tr>
      <w:tr w:rsidR="00944F30" w:rsidRPr="00944F30" w:rsidTr="008B1435">
        <w:tc>
          <w:tcPr>
            <w:tcW w:w="9243" w:type="dxa"/>
            <w:gridSpan w:val="5"/>
            <w:tcBorders>
              <w:top w:val="single" w:sz="4" w:space="0" w:color="auto"/>
              <w:bottom w:val="single" w:sz="4" w:space="0" w:color="auto"/>
            </w:tcBorders>
          </w:tcPr>
          <w:p w:rsidR="00944F30" w:rsidRPr="00944F30" w:rsidRDefault="00944F30" w:rsidP="00944F30">
            <w:pPr>
              <w:ind w:firstLine="0"/>
              <w:jc w:val="center"/>
            </w:pPr>
            <w:r w:rsidRPr="00944F30">
              <w:t>В личных или индивидуальных неолимпийских видах спорта, спортивных дисциплинах</w:t>
            </w:r>
          </w:p>
        </w:tc>
      </w:tr>
      <w:tr w:rsidR="00944F30" w:rsidRPr="00944F30" w:rsidTr="008B1435">
        <w:tc>
          <w:tcPr>
            <w:tcW w:w="9243" w:type="dxa"/>
            <w:gridSpan w:val="5"/>
            <w:tcBorders>
              <w:top w:val="single" w:sz="4" w:space="0" w:color="auto"/>
              <w:bottom w:val="single" w:sz="4" w:space="0" w:color="auto"/>
            </w:tcBorders>
          </w:tcPr>
          <w:p w:rsidR="00944F30" w:rsidRPr="00944F30" w:rsidRDefault="00944F30" w:rsidP="00944F30">
            <w:pPr>
              <w:spacing w:before="108" w:after="108"/>
              <w:ind w:firstLine="0"/>
              <w:jc w:val="center"/>
              <w:outlineLvl w:val="0"/>
              <w:rPr>
                <w:bCs/>
              </w:rPr>
            </w:pPr>
            <w:r w:rsidRPr="00944F30">
              <w:rPr>
                <w:bCs/>
              </w:rPr>
              <w:t>6. Официальные международные спортивные соревнования</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6.1</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Чемпионат мира,</w:t>
            </w:r>
          </w:p>
          <w:p w:rsidR="00944F30" w:rsidRPr="00944F30" w:rsidRDefault="00944F30" w:rsidP="00944F30">
            <w:pPr>
              <w:ind w:firstLine="0"/>
              <w:jc w:val="left"/>
            </w:pPr>
            <w:r w:rsidRPr="00944F30">
              <w:t>Всемирные игры</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400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350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5 - 6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275</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6.2</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Чемпионат Европы,</w:t>
            </w:r>
          </w:p>
          <w:p w:rsidR="00944F30" w:rsidRPr="00944F30" w:rsidRDefault="00944F30" w:rsidP="00944F30">
            <w:pPr>
              <w:ind w:firstLine="0"/>
              <w:jc w:val="left"/>
            </w:pPr>
            <w:r w:rsidRPr="00944F30">
              <w:t>Кубок мира (сумма этапов или финал).</w:t>
            </w:r>
          </w:p>
          <w:p w:rsidR="00944F30" w:rsidRPr="00944F30" w:rsidRDefault="00944F30" w:rsidP="00944F30">
            <w:pPr>
              <w:ind w:firstLine="0"/>
              <w:jc w:val="left"/>
            </w:pPr>
            <w:r w:rsidRPr="00944F30">
              <w:t>Европейские игры</w:t>
            </w:r>
          </w:p>
          <w:p w:rsidR="00944F30" w:rsidRPr="00944F30" w:rsidRDefault="00944F30" w:rsidP="00944F30"/>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350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275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5 - 6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250</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6.3</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Кубок Европы</w:t>
            </w:r>
          </w:p>
          <w:p w:rsidR="00944F30" w:rsidRPr="00944F30" w:rsidRDefault="00944F30" w:rsidP="00944F30">
            <w:pPr>
              <w:ind w:firstLine="0"/>
              <w:jc w:val="left"/>
            </w:pPr>
            <w:r w:rsidRPr="00944F30">
              <w:t>(сумма этапов или финал)</w:t>
            </w:r>
          </w:p>
          <w:p w:rsidR="00944F30" w:rsidRPr="00944F30" w:rsidRDefault="00944F30" w:rsidP="00944F30"/>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275</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6.4</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Всемирная универсиада. Юношеские Олимпийские игры.</w:t>
            </w:r>
          </w:p>
          <w:p w:rsidR="00944F30" w:rsidRPr="00944F30" w:rsidRDefault="00944F30" w:rsidP="00944F30">
            <w:pPr>
              <w:ind w:firstLine="0"/>
              <w:jc w:val="left"/>
            </w:pPr>
            <w:r w:rsidRPr="00944F30">
              <w:t>Европейский юношеский Олимпийским фестиваль</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275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5 - 6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175</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6.5</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Первенство мира</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250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p w:rsidR="00944F30" w:rsidRPr="00944F30" w:rsidRDefault="00944F30" w:rsidP="00944F30"/>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225</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6.6</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Первенство Европы</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225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200</w:t>
            </w:r>
          </w:p>
        </w:tc>
      </w:tr>
      <w:tr w:rsidR="00944F30" w:rsidRPr="00944F30" w:rsidTr="008B1435">
        <w:tc>
          <w:tcPr>
            <w:tcW w:w="9243" w:type="dxa"/>
            <w:gridSpan w:val="5"/>
            <w:tcBorders>
              <w:top w:val="single" w:sz="4" w:space="0" w:color="auto"/>
              <w:bottom w:val="single" w:sz="4" w:space="0" w:color="auto"/>
            </w:tcBorders>
          </w:tcPr>
          <w:p w:rsidR="00944F30" w:rsidRPr="00944F30" w:rsidRDefault="00944F30" w:rsidP="00944F30">
            <w:pPr>
              <w:spacing w:before="108" w:after="108"/>
              <w:ind w:firstLine="0"/>
              <w:jc w:val="center"/>
              <w:outlineLvl w:val="0"/>
              <w:rPr>
                <w:bCs/>
              </w:rPr>
            </w:pPr>
            <w:r w:rsidRPr="00944F30">
              <w:rPr>
                <w:bCs/>
              </w:rPr>
              <w:lastRenderedPageBreak/>
              <w:t>7. Официальные всероссийские и региональные спортивные соревнования</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7.1.</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Чемпионат России</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275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5 - 6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175</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7.2</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Кубок Россия</w:t>
            </w:r>
          </w:p>
          <w:p w:rsidR="00944F30" w:rsidRPr="00944F30" w:rsidRDefault="00944F30" w:rsidP="00944F30">
            <w:pPr>
              <w:ind w:firstLine="0"/>
              <w:jc w:val="left"/>
            </w:pPr>
            <w:r w:rsidRPr="00944F30">
              <w:t>(сумма этапов или финал)</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250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175</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7.3</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Первенство России (среди молодежи)</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175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100</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7.4</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Первенство России (юниоры и юниорки, юноши и девушки)</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150</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7.5</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Финал Спартакиады молодежи России</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175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300</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7.6</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Финал Спартакиады учащихся России, финал всероссийских соревнований среди спортивных школ</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150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100</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7.7</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Спартакиада молодежи России и Спартакиада учащихся России (ЮФО)</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45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40</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7.8</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Чемпионат ЮФО</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50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50</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7.9</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Первенство ЮФО</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40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40</w:t>
            </w:r>
          </w:p>
        </w:tc>
      </w:tr>
      <w:tr w:rsidR="00944F30" w:rsidRPr="00944F30" w:rsidTr="008B1435">
        <w:tc>
          <w:tcPr>
            <w:tcW w:w="709" w:type="dxa"/>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7.10</w:t>
            </w:r>
          </w:p>
        </w:tc>
        <w:tc>
          <w:tcPr>
            <w:tcW w:w="3376" w:type="dxa"/>
            <w:gridSpan w:val="2"/>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Чемпионат Краснодарского края</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35</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7.11</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Первенство Краснодарского края:</w:t>
            </w:r>
          </w:p>
          <w:p w:rsidR="00944F30" w:rsidRPr="00944F30" w:rsidRDefault="00944F30" w:rsidP="00944F30">
            <w:pPr>
              <w:ind w:firstLine="0"/>
              <w:jc w:val="left"/>
            </w:pPr>
            <w:r w:rsidRPr="00944F30">
              <w:t>молодежь, юниоры</w:t>
            </w:r>
          </w:p>
          <w:p w:rsidR="00944F30" w:rsidRPr="00944F30" w:rsidRDefault="00944F30" w:rsidP="00944F30">
            <w:pPr>
              <w:ind w:firstLine="0"/>
              <w:jc w:val="left"/>
            </w:pPr>
            <w:r w:rsidRPr="00944F30">
              <w:t>старшие юноши, девушки</w:t>
            </w:r>
          </w:p>
          <w:p w:rsidR="00944F30" w:rsidRPr="00944F30" w:rsidRDefault="00944F30" w:rsidP="00944F30">
            <w:pPr>
              <w:ind w:firstLine="0"/>
              <w:jc w:val="left"/>
            </w:pPr>
            <w:r w:rsidRPr="00944F30">
              <w:t>юноши, девушки</w:t>
            </w:r>
          </w:p>
          <w:p w:rsidR="00944F30" w:rsidRPr="00944F30" w:rsidRDefault="00944F30" w:rsidP="00944F30">
            <w:pPr>
              <w:ind w:firstLine="0"/>
              <w:jc w:val="left"/>
            </w:pPr>
            <w:r w:rsidRPr="00944F30">
              <w:t>мальчики, девочки</w:t>
            </w:r>
          </w:p>
        </w:tc>
        <w:tc>
          <w:tcPr>
            <w:tcW w:w="1820" w:type="dxa"/>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15</w:t>
            </w:r>
          </w:p>
        </w:tc>
      </w:tr>
      <w:tr w:rsidR="00944F30" w:rsidRPr="00944F30" w:rsidTr="008B1435">
        <w:tc>
          <w:tcPr>
            <w:tcW w:w="9243" w:type="dxa"/>
            <w:gridSpan w:val="5"/>
            <w:tcBorders>
              <w:top w:val="single" w:sz="4" w:space="0" w:color="auto"/>
              <w:bottom w:val="single" w:sz="4" w:space="0" w:color="auto"/>
            </w:tcBorders>
          </w:tcPr>
          <w:p w:rsidR="00944F30" w:rsidRPr="00944F30" w:rsidRDefault="00944F30" w:rsidP="00944F30">
            <w:pPr>
              <w:ind w:firstLine="0"/>
              <w:jc w:val="center"/>
            </w:pPr>
            <w:r w:rsidRPr="00944F30">
              <w:t>В парных, групповых, командных неолимпийских видах сорта, спортивных дисциплинах</w:t>
            </w:r>
          </w:p>
        </w:tc>
      </w:tr>
      <w:tr w:rsidR="00944F30" w:rsidRPr="00944F30" w:rsidTr="008B1435">
        <w:tc>
          <w:tcPr>
            <w:tcW w:w="9243" w:type="dxa"/>
            <w:gridSpan w:val="5"/>
            <w:tcBorders>
              <w:top w:val="single" w:sz="4" w:space="0" w:color="auto"/>
              <w:bottom w:val="single" w:sz="4" w:space="0" w:color="auto"/>
            </w:tcBorders>
          </w:tcPr>
          <w:p w:rsidR="00944F30" w:rsidRPr="00944F30" w:rsidRDefault="00944F30" w:rsidP="00944F30">
            <w:pPr>
              <w:spacing w:before="108" w:after="108"/>
              <w:ind w:firstLine="0"/>
              <w:jc w:val="center"/>
              <w:outlineLvl w:val="0"/>
              <w:rPr>
                <w:bCs/>
              </w:rPr>
            </w:pPr>
            <w:r w:rsidRPr="00944F30">
              <w:rPr>
                <w:bCs/>
              </w:rPr>
              <w:t>8. Официальные международные спортивные соревнования</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8.1</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r w:rsidRPr="00944F30">
              <w:t>Чемпионат мира.</w:t>
            </w:r>
          </w:p>
          <w:p w:rsidR="00944F30" w:rsidRPr="00944F30" w:rsidRDefault="00944F30" w:rsidP="00944F30">
            <w:pPr>
              <w:ind w:firstLine="0"/>
            </w:pPr>
            <w:r w:rsidRPr="00944F30">
              <w:t>Всемирные игры</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175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150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5 - 6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135</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8.2</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r w:rsidRPr="00944F30">
              <w:t>Чемпионат Европы,</w:t>
            </w:r>
          </w:p>
          <w:p w:rsidR="00944F30" w:rsidRPr="00944F30" w:rsidRDefault="00944F30" w:rsidP="00944F30">
            <w:pPr>
              <w:ind w:firstLine="0"/>
              <w:jc w:val="left"/>
            </w:pPr>
            <w:r w:rsidRPr="00944F30">
              <w:t>Кубок мира (сумма этапов или финал), Европейские игры</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125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150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125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5 - 6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110</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8.3</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r w:rsidRPr="00944F30">
              <w:t>Кубок Европы</w:t>
            </w:r>
          </w:p>
          <w:p w:rsidR="00944F30" w:rsidRPr="00944F30" w:rsidRDefault="00944F30" w:rsidP="00944F30">
            <w:pPr>
              <w:ind w:firstLine="0"/>
            </w:pPr>
            <w:r w:rsidRPr="00944F30">
              <w:t>(сумма этапов или финал)</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150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110</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8.4</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r w:rsidRPr="00944F30">
              <w:t>Всемирная универсиада,</w:t>
            </w:r>
          </w:p>
          <w:p w:rsidR="00944F30" w:rsidRPr="00944F30" w:rsidRDefault="00944F30" w:rsidP="00944F30">
            <w:pPr>
              <w:ind w:firstLine="0"/>
            </w:pPr>
            <w:r w:rsidRPr="00944F30">
              <w:lastRenderedPageBreak/>
              <w:t>Юношеские Олимпийские</w:t>
            </w:r>
          </w:p>
          <w:p w:rsidR="00944F30" w:rsidRPr="00944F30" w:rsidRDefault="00944F30" w:rsidP="00944F30">
            <w:pPr>
              <w:ind w:firstLine="0"/>
              <w:jc w:val="left"/>
            </w:pPr>
            <w:r w:rsidRPr="00944F30">
              <w:t>игры, Европейский юношеский Олимпийский фестиваль</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lastRenderedPageBreak/>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150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130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5 - 6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85</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8.5</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r w:rsidRPr="00944F30">
              <w:t>Первенство мира</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125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110</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8.6</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r w:rsidRPr="00944F30">
              <w:t>Первенство Европы</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110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100</w:t>
            </w:r>
          </w:p>
        </w:tc>
      </w:tr>
      <w:tr w:rsidR="00944F30" w:rsidRPr="00944F30" w:rsidTr="008B1435">
        <w:tc>
          <w:tcPr>
            <w:tcW w:w="9243" w:type="dxa"/>
            <w:gridSpan w:val="5"/>
            <w:tcBorders>
              <w:top w:val="single" w:sz="4" w:space="0" w:color="auto"/>
              <w:bottom w:val="single" w:sz="4" w:space="0" w:color="auto"/>
            </w:tcBorders>
          </w:tcPr>
          <w:p w:rsidR="00944F30" w:rsidRPr="00944F30" w:rsidRDefault="00944F30" w:rsidP="00944F30">
            <w:pPr>
              <w:spacing w:before="108" w:after="108"/>
              <w:ind w:firstLine="0"/>
              <w:jc w:val="center"/>
              <w:outlineLvl w:val="0"/>
              <w:rPr>
                <w:bCs/>
              </w:rPr>
            </w:pPr>
            <w:r w:rsidRPr="00944F30">
              <w:rPr>
                <w:bCs/>
              </w:rPr>
              <w:t>9. Официальные всероссийские и региональные спортивные соревнования</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9.1</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Чемпионат России</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150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170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5 - 6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85</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9.2</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Кубок России</w:t>
            </w:r>
          </w:p>
          <w:p w:rsidR="00944F30" w:rsidRPr="00944F30" w:rsidRDefault="00944F30" w:rsidP="00944F30">
            <w:pPr>
              <w:ind w:firstLine="0"/>
              <w:jc w:val="left"/>
            </w:pPr>
            <w:r w:rsidRPr="00944F30">
              <w:t>(сумма этапов или финал)</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150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125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85</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9.3</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Первенство России</w:t>
            </w:r>
          </w:p>
          <w:p w:rsidR="00944F30" w:rsidRPr="00944F30" w:rsidRDefault="00944F30" w:rsidP="00944F30">
            <w:pPr>
              <w:ind w:firstLine="0"/>
              <w:jc w:val="left"/>
            </w:pPr>
            <w:r w:rsidRPr="00944F30">
              <w:t>(среди молодежи)</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85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55</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9.4</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Первенство России</w:t>
            </w:r>
          </w:p>
          <w:p w:rsidR="00944F30" w:rsidRPr="00944F30" w:rsidRDefault="00944F30" w:rsidP="00944F30">
            <w:pPr>
              <w:ind w:firstLine="0"/>
              <w:jc w:val="left"/>
            </w:pPr>
            <w:r w:rsidRPr="00944F30">
              <w:t>(юниоры и юниорки, юноши и девушки)</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75</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9.5</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Финал Спартакиады молодежи России</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85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55</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9.6</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Финал Спартакиады учащихся Россия, финал всероссийских соревнований среди - спортивных школ</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100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75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55</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9.7</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Спартакиада молодежи России и Спартакиада учащихся России (ЮФО)</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40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35</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9.8</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Чемпионат ЮФО</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40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40</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9.9</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r w:rsidRPr="00944F30">
              <w:t>Первенство ЮФО</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35</w:t>
            </w:r>
          </w:p>
        </w:tc>
      </w:tr>
      <w:tr w:rsidR="00944F30" w:rsidRPr="00944F30" w:rsidTr="008B1435">
        <w:tc>
          <w:tcPr>
            <w:tcW w:w="709" w:type="dxa"/>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9.10</w:t>
            </w:r>
          </w:p>
        </w:tc>
        <w:tc>
          <w:tcPr>
            <w:tcW w:w="3376" w:type="dxa"/>
            <w:gridSpan w:val="2"/>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r w:rsidRPr="00944F30">
              <w:t>Чемпионат Краснодарского края</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30</w:t>
            </w:r>
          </w:p>
        </w:tc>
      </w:tr>
      <w:tr w:rsidR="00944F30" w:rsidRPr="00944F30" w:rsidTr="008B1435">
        <w:tc>
          <w:tcPr>
            <w:tcW w:w="709" w:type="dxa"/>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9.11</w:t>
            </w:r>
          </w:p>
        </w:tc>
        <w:tc>
          <w:tcPr>
            <w:tcW w:w="3376" w:type="dxa"/>
            <w:gridSpan w:val="2"/>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Первенство Краснодарского края:</w:t>
            </w:r>
          </w:p>
          <w:p w:rsidR="00944F30" w:rsidRPr="00944F30" w:rsidRDefault="00944F30" w:rsidP="00944F30">
            <w:pPr>
              <w:ind w:firstLine="0"/>
              <w:jc w:val="left"/>
            </w:pPr>
            <w:r w:rsidRPr="00944F30">
              <w:t>молодежь, юниоры</w:t>
            </w:r>
          </w:p>
          <w:p w:rsidR="00944F30" w:rsidRPr="00944F30" w:rsidRDefault="00944F30" w:rsidP="00944F30">
            <w:pPr>
              <w:ind w:firstLine="0"/>
              <w:jc w:val="left"/>
            </w:pPr>
            <w:r w:rsidRPr="00944F30">
              <w:t>старшие юноши, девушки</w:t>
            </w:r>
          </w:p>
          <w:p w:rsidR="00944F30" w:rsidRPr="00944F30" w:rsidRDefault="00944F30" w:rsidP="00944F30">
            <w:pPr>
              <w:ind w:firstLine="0"/>
              <w:jc w:val="left"/>
            </w:pPr>
            <w:r w:rsidRPr="00944F30">
              <w:t>юноши, девушки</w:t>
            </w:r>
          </w:p>
          <w:p w:rsidR="00944F30" w:rsidRPr="00944F30" w:rsidRDefault="00944F30" w:rsidP="00944F30">
            <w:pPr>
              <w:ind w:firstLine="0"/>
              <w:jc w:val="left"/>
            </w:pPr>
            <w:r w:rsidRPr="00944F30">
              <w:t>мальчики, девочки</w:t>
            </w:r>
          </w:p>
          <w:p w:rsidR="00944F30" w:rsidRPr="00944F30" w:rsidRDefault="00944F30" w:rsidP="00944F30"/>
          <w:p w:rsidR="00944F30" w:rsidRPr="00944F30" w:rsidRDefault="00944F30" w:rsidP="00944F30"/>
        </w:tc>
        <w:tc>
          <w:tcPr>
            <w:tcW w:w="1820" w:type="dxa"/>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20</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15</w:t>
            </w:r>
          </w:p>
        </w:tc>
      </w:tr>
      <w:tr w:rsidR="00944F30" w:rsidRPr="00944F30" w:rsidTr="008B1435">
        <w:tc>
          <w:tcPr>
            <w:tcW w:w="709" w:type="dxa"/>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376" w:type="dxa"/>
            <w:gridSpan w:val="2"/>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15</w:t>
            </w:r>
          </w:p>
        </w:tc>
      </w:tr>
      <w:tr w:rsidR="00944F30" w:rsidRPr="00944F30" w:rsidTr="008B1435">
        <w:tc>
          <w:tcPr>
            <w:tcW w:w="9243" w:type="dxa"/>
            <w:gridSpan w:val="5"/>
            <w:tcBorders>
              <w:top w:val="single" w:sz="4" w:space="0" w:color="auto"/>
              <w:bottom w:val="single" w:sz="4" w:space="0" w:color="auto"/>
            </w:tcBorders>
          </w:tcPr>
          <w:p w:rsidR="00944F30" w:rsidRPr="00944F30" w:rsidRDefault="00944F30" w:rsidP="00944F30">
            <w:pPr>
              <w:spacing w:before="108" w:after="108"/>
              <w:ind w:firstLine="0"/>
              <w:jc w:val="center"/>
              <w:outlineLvl w:val="0"/>
              <w:rPr>
                <w:bCs/>
              </w:rPr>
            </w:pPr>
            <w:r w:rsidRPr="00944F30">
              <w:rPr>
                <w:bCs/>
              </w:rPr>
              <w:t>10. Официальные спортивные соревнования в командных игровых видах слота</w:t>
            </w:r>
          </w:p>
        </w:tc>
      </w:tr>
      <w:tr w:rsidR="00944F30" w:rsidRPr="00944F30" w:rsidTr="008B1435">
        <w:tc>
          <w:tcPr>
            <w:tcW w:w="851" w:type="dxa"/>
            <w:gridSpan w:val="2"/>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10.1</w:t>
            </w:r>
          </w:p>
        </w:tc>
        <w:tc>
          <w:tcPr>
            <w:tcW w:w="3234" w:type="dxa"/>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r w:rsidRPr="00944F30">
              <w:t>Чемпионат мира</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500</w:t>
            </w:r>
          </w:p>
        </w:tc>
      </w:tr>
      <w:tr w:rsidR="00944F30" w:rsidRPr="00944F30" w:rsidTr="008B1435">
        <w:tc>
          <w:tcPr>
            <w:tcW w:w="851" w:type="dxa"/>
            <w:gridSpan w:val="2"/>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234"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400</w:t>
            </w:r>
          </w:p>
        </w:tc>
      </w:tr>
      <w:tr w:rsidR="00944F30" w:rsidRPr="00944F30" w:rsidTr="008B1435">
        <w:tc>
          <w:tcPr>
            <w:tcW w:w="851" w:type="dxa"/>
            <w:gridSpan w:val="2"/>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234"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400</w:t>
            </w:r>
          </w:p>
        </w:tc>
      </w:tr>
      <w:tr w:rsidR="00944F30" w:rsidRPr="00944F30" w:rsidTr="008B1435">
        <w:tc>
          <w:tcPr>
            <w:tcW w:w="851" w:type="dxa"/>
            <w:gridSpan w:val="2"/>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lastRenderedPageBreak/>
              <w:t>10.2</w:t>
            </w:r>
          </w:p>
        </w:tc>
        <w:tc>
          <w:tcPr>
            <w:tcW w:w="3234" w:type="dxa"/>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r w:rsidRPr="00944F30">
              <w:t>Чемпионат Европы,</w:t>
            </w:r>
          </w:p>
          <w:p w:rsidR="00944F30" w:rsidRPr="00944F30" w:rsidRDefault="00944F30" w:rsidP="00944F30">
            <w:pPr>
              <w:ind w:firstLine="0"/>
            </w:pPr>
            <w:r w:rsidRPr="00944F30">
              <w:t>Европейские игры</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500</w:t>
            </w:r>
          </w:p>
        </w:tc>
      </w:tr>
      <w:tr w:rsidR="00944F30" w:rsidRPr="00944F30" w:rsidTr="008B1435">
        <w:tc>
          <w:tcPr>
            <w:tcW w:w="851" w:type="dxa"/>
            <w:gridSpan w:val="2"/>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234"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400</w:t>
            </w:r>
          </w:p>
        </w:tc>
      </w:tr>
      <w:tr w:rsidR="00944F30" w:rsidRPr="00944F30" w:rsidTr="008B1435">
        <w:tc>
          <w:tcPr>
            <w:tcW w:w="851" w:type="dxa"/>
            <w:gridSpan w:val="2"/>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10.3</w:t>
            </w:r>
          </w:p>
        </w:tc>
        <w:tc>
          <w:tcPr>
            <w:tcW w:w="3234" w:type="dxa"/>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r w:rsidRPr="00944F30">
              <w:t>Официальные международные соревнования с участием сборной команды России (основной состав)</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300</w:t>
            </w:r>
          </w:p>
        </w:tc>
      </w:tr>
      <w:tr w:rsidR="00944F30" w:rsidRPr="00944F30" w:rsidTr="008B1435">
        <w:tc>
          <w:tcPr>
            <w:tcW w:w="851" w:type="dxa"/>
            <w:gridSpan w:val="2"/>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234"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300</w:t>
            </w:r>
          </w:p>
        </w:tc>
      </w:tr>
      <w:tr w:rsidR="00944F30" w:rsidRPr="00944F30" w:rsidTr="008B1435">
        <w:tc>
          <w:tcPr>
            <w:tcW w:w="851" w:type="dxa"/>
            <w:gridSpan w:val="2"/>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10.4</w:t>
            </w:r>
          </w:p>
        </w:tc>
        <w:tc>
          <w:tcPr>
            <w:tcW w:w="3234" w:type="dxa"/>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r w:rsidRPr="00944F30">
              <w:t>Всемирная универсиада.</w:t>
            </w:r>
          </w:p>
          <w:p w:rsidR="00944F30" w:rsidRPr="00944F30" w:rsidRDefault="00944F30" w:rsidP="00944F30">
            <w:pPr>
              <w:ind w:firstLine="0"/>
            </w:pPr>
            <w:r w:rsidRPr="00944F30">
              <w:t>Всемирные игры</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300</w:t>
            </w:r>
          </w:p>
        </w:tc>
      </w:tr>
      <w:tr w:rsidR="00944F30" w:rsidRPr="00944F30" w:rsidTr="008B1435">
        <w:tc>
          <w:tcPr>
            <w:tcW w:w="851" w:type="dxa"/>
            <w:gridSpan w:val="2"/>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234"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20</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300</w:t>
            </w:r>
          </w:p>
        </w:tc>
      </w:tr>
      <w:tr w:rsidR="00944F30" w:rsidRPr="00944F30" w:rsidTr="008B1435">
        <w:tc>
          <w:tcPr>
            <w:tcW w:w="851" w:type="dxa"/>
            <w:gridSpan w:val="2"/>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234"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200</w:t>
            </w:r>
          </w:p>
        </w:tc>
      </w:tr>
      <w:tr w:rsidR="00944F30" w:rsidRPr="00944F30" w:rsidTr="008B1435">
        <w:tc>
          <w:tcPr>
            <w:tcW w:w="851" w:type="dxa"/>
            <w:gridSpan w:val="2"/>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10.5</w:t>
            </w:r>
          </w:p>
        </w:tc>
        <w:tc>
          <w:tcPr>
            <w:tcW w:w="3234" w:type="dxa"/>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r w:rsidRPr="00944F30">
              <w:t>Первенство мира</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100</w:t>
            </w:r>
          </w:p>
        </w:tc>
      </w:tr>
      <w:tr w:rsidR="00944F30" w:rsidRPr="00944F30" w:rsidTr="008B1435">
        <w:tc>
          <w:tcPr>
            <w:tcW w:w="851" w:type="dxa"/>
            <w:gridSpan w:val="2"/>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234"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100</w:t>
            </w:r>
          </w:p>
        </w:tc>
      </w:tr>
      <w:tr w:rsidR="00944F30" w:rsidRPr="00944F30" w:rsidTr="008B1435">
        <w:tc>
          <w:tcPr>
            <w:tcW w:w="851" w:type="dxa"/>
            <w:gridSpan w:val="2"/>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234"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50</w:t>
            </w:r>
          </w:p>
        </w:tc>
      </w:tr>
      <w:tr w:rsidR="00944F30" w:rsidRPr="00944F30" w:rsidTr="008B1435">
        <w:tc>
          <w:tcPr>
            <w:tcW w:w="851" w:type="dxa"/>
            <w:gridSpan w:val="2"/>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10.6</w:t>
            </w:r>
          </w:p>
        </w:tc>
        <w:tc>
          <w:tcPr>
            <w:tcW w:w="3234" w:type="dxa"/>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r w:rsidRPr="00944F30">
              <w:t>Первенство Европы</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80</w:t>
            </w:r>
          </w:p>
        </w:tc>
      </w:tr>
      <w:tr w:rsidR="00944F30" w:rsidRPr="00944F30" w:rsidTr="008B1435">
        <w:tc>
          <w:tcPr>
            <w:tcW w:w="851" w:type="dxa"/>
            <w:gridSpan w:val="2"/>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234"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80</w:t>
            </w:r>
          </w:p>
        </w:tc>
      </w:tr>
      <w:tr w:rsidR="00944F30" w:rsidRPr="00944F30" w:rsidTr="008B1435">
        <w:tc>
          <w:tcPr>
            <w:tcW w:w="851" w:type="dxa"/>
            <w:gridSpan w:val="2"/>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234"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60</w:t>
            </w:r>
          </w:p>
        </w:tc>
      </w:tr>
      <w:tr w:rsidR="00944F30" w:rsidRPr="00944F30" w:rsidTr="008B1435">
        <w:tc>
          <w:tcPr>
            <w:tcW w:w="851" w:type="dxa"/>
            <w:gridSpan w:val="2"/>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10.7</w:t>
            </w:r>
          </w:p>
        </w:tc>
        <w:tc>
          <w:tcPr>
            <w:tcW w:w="3234" w:type="dxa"/>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r w:rsidRPr="00944F30">
              <w:t>Чемпионат России</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35</w:t>
            </w:r>
          </w:p>
        </w:tc>
      </w:tr>
      <w:tr w:rsidR="00944F30" w:rsidRPr="00944F30" w:rsidTr="008B1435">
        <w:tc>
          <w:tcPr>
            <w:tcW w:w="851" w:type="dxa"/>
            <w:gridSpan w:val="2"/>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234"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35</w:t>
            </w:r>
          </w:p>
        </w:tc>
      </w:tr>
      <w:tr w:rsidR="00944F30" w:rsidRPr="00944F30" w:rsidTr="008B1435">
        <w:tc>
          <w:tcPr>
            <w:tcW w:w="851" w:type="dxa"/>
            <w:gridSpan w:val="2"/>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234"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25</w:t>
            </w:r>
          </w:p>
        </w:tc>
      </w:tr>
      <w:tr w:rsidR="00944F30" w:rsidRPr="00944F30" w:rsidTr="008B1435">
        <w:tc>
          <w:tcPr>
            <w:tcW w:w="851" w:type="dxa"/>
            <w:gridSpan w:val="2"/>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10.8</w:t>
            </w:r>
          </w:p>
        </w:tc>
        <w:tc>
          <w:tcPr>
            <w:tcW w:w="3234" w:type="dxa"/>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Первенство России</w:t>
            </w:r>
          </w:p>
          <w:p w:rsidR="00944F30" w:rsidRPr="00944F30" w:rsidRDefault="00944F30" w:rsidP="00944F30">
            <w:pPr>
              <w:ind w:firstLine="0"/>
              <w:jc w:val="left"/>
            </w:pPr>
            <w:r w:rsidRPr="00944F30">
              <w:t>(среди молодежи) финал Спартакиады молодежи России</w:t>
            </w: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35</w:t>
            </w:r>
          </w:p>
        </w:tc>
      </w:tr>
      <w:tr w:rsidR="00944F30" w:rsidRPr="00944F30" w:rsidTr="008B1435">
        <w:tc>
          <w:tcPr>
            <w:tcW w:w="851" w:type="dxa"/>
            <w:gridSpan w:val="2"/>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234"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35</w:t>
            </w:r>
          </w:p>
        </w:tc>
      </w:tr>
      <w:tr w:rsidR="00944F30" w:rsidRPr="00944F30" w:rsidTr="008B1435">
        <w:tc>
          <w:tcPr>
            <w:tcW w:w="851" w:type="dxa"/>
            <w:gridSpan w:val="2"/>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234"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25</w:t>
            </w:r>
          </w:p>
        </w:tc>
      </w:tr>
      <w:tr w:rsidR="00944F30" w:rsidRPr="00944F30" w:rsidTr="008B1435">
        <w:tc>
          <w:tcPr>
            <w:tcW w:w="851" w:type="dxa"/>
            <w:gridSpan w:val="2"/>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10.9</w:t>
            </w:r>
          </w:p>
        </w:tc>
        <w:tc>
          <w:tcPr>
            <w:tcW w:w="3234" w:type="dxa"/>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Первенство России (юниоры и юниорки, юноши и девушки), финал Спартакиады учащихся России, финал Спартакиады спортивных школ</w:t>
            </w:r>
          </w:p>
          <w:p w:rsidR="00944F30" w:rsidRPr="00944F30" w:rsidRDefault="00944F30" w:rsidP="00944F30"/>
          <w:p w:rsidR="00944F30" w:rsidRPr="00944F30" w:rsidRDefault="00944F30" w:rsidP="00944F30"/>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35</w:t>
            </w:r>
          </w:p>
        </w:tc>
      </w:tr>
      <w:tr w:rsidR="00944F30" w:rsidRPr="00944F30" w:rsidTr="008B1435">
        <w:tc>
          <w:tcPr>
            <w:tcW w:w="851" w:type="dxa"/>
            <w:gridSpan w:val="2"/>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234"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2 - 3</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35</w:t>
            </w:r>
          </w:p>
        </w:tc>
      </w:tr>
      <w:tr w:rsidR="00944F30" w:rsidRPr="00944F30" w:rsidTr="008B1435">
        <w:tc>
          <w:tcPr>
            <w:tcW w:w="851" w:type="dxa"/>
            <w:gridSpan w:val="2"/>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234"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4 - 6</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25</w:t>
            </w:r>
          </w:p>
        </w:tc>
      </w:tr>
      <w:tr w:rsidR="00944F30" w:rsidRPr="00944F30" w:rsidTr="008B1435">
        <w:tc>
          <w:tcPr>
            <w:tcW w:w="851" w:type="dxa"/>
            <w:gridSpan w:val="2"/>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10.10</w:t>
            </w:r>
          </w:p>
        </w:tc>
        <w:tc>
          <w:tcPr>
            <w:tcW w:w="3234" w:type="dxa"/>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Прочие межрегиональные спортивные соревнования; чемпионат ЮФО первенство ЮФО</w:t>
            </w:r>
          </w:p>
          <w:p w:rsidR="00944F30" w:rsidRPr="00944F30" w:rsidRDefault="00944F30" w:rsidP="00944F30"/>
        </w:tc>
        <w:tc>
          <w:tcPr>
            <w:tcW w:w="1820" w:type="dxa"/>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20</w:t>
            </w:r>
          </w:p>
        </w:tc>
      </w:tr>
      <w:tr w:rsidR="00944F30" w:rsidRPr="00944F30" w:rsidTr="008B1435">
        <w:tc>
          <w:tcPr>
            <w:tcW w:w="851" w:type="dxa"/>
            <w:gridSpan w:val="2"/>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234"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20</w:t>
            </w:r>
          </w:p>
        </w:tc>
      </w:tr>
      <w:tr w:rsidR="00944F30" w:rsidRPr="00944F30" w:rsidTr="008B1435">
        <w:tc>
          <w:tcPr>
            <w:tcW w:w="851" w:type="dxa"/>
            <w:gridSpan w:val="2"/>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10.11</w:t>
            </w:r>
          </w:p>
        </w:tc>
        <w:tc>
          <w:tcPr>
            <w:tcW w:w="3234" w:type="dxa"/>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Участие в составе сборной команды России в официальных международных соревнованиях:</w:t>
            </w:r>
          </w:p>
          <w:p w:rsidR="00944F30" w:rsidRPr="00944F30" w:rsidRDefault="00944F30" w:rsidP="00944F30">
            <w:pPr>
              <w:ind w:firstLine="0"/>
              <w:jc w:val="left"/>
            </w:pPr>
            <w:r w:rsidRPr="00944F30">
              <w:t>основной состав сборной</w:t>
            </w:r>
          </w:p>
          <w:p w:rsidR="00944F30" w:rsidRPr="00944F30" w:rsidRDefault="00944F30" w:rsidP="00944F30">
            <w:pPr>
              <w:ind w:firstLine="0"/>
              <w:jc w:val="left"/>
            </w:pPr>
            <w:r w:rsidRPr="00944F30">
              <w:t>молодежный состав сборной</w:t>
            </w:r>
          </w:p>
          <w:p w:rsidR="00944F30" w:rsidRPr="00944F30" w:rsidRDefault="00944F30" w:rsidP="00944F30">
            <w:pPr>
              <w:ind w:firstLine="0"/>
              <w:jc w:val="left"/>
            </w:pPr>
            <w:r w:rsidRPr="00944F30">
              <w:t>юношеский состав сборной</w:t>
            </w:r>
          </w:p>
        </w:tc>
        <w:tc>
          <w:tcPr>
            <w:tcW w:w="1820" w:type="dxa"/>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50</w:t>
            </w:r>
          </w:p>
        </w:tc>
      </w:tr>
      <w:tr w:rsidR="00944F30" w:rsidRPr="00944F30" w:rsidTr="008B1435">
        <w:tc>
          <w:tcPr>
            <w:tcW w:w="851" w:type="dxa"/>
            <w:gridSpan w:val="2"/>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234"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30</w:t>
            </w:r>
          </w:p>
        </w:tc>
      </w:tr>
      <w:tr w:rsidR="00944F30" w:rsidRPr="00944F30" w:rsidTr="008B1435">
        <w:tc>
          <w:tcPr>
            <w:tcW w:w="851" w:type="dxa"/>
            <w:gridSpan w:val="2"/>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234"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20</w:t>
            </w:r>
          </w:p>
        </w:tc>
      </w:tr>
      <w:tr w:rsidR="00944F30" w:rsidRPr="00944F30" w:rsidTr="008B1435">
        <w:tc>
          <w:tcPr>
            <w:tcW w:w="851" w:type="dxa"/>
            <w:gridSpan w:val="2"/>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10.12</w:t>
            </w:r>
          </w:p>
        </w:tc>
        <w:tc>
          <w:tcPr>
            <w:tcW w:w="3234"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Чемпионат Краснодарского края</w:t>
            </w:r>
          </w:p>
          <w:p w:rsidR="00944F30" w:rsidRPr="00944F30" w:rsidRDefault="00944F30" w:rsidP="00944F30"/>
          <w:p w:rsidR="00944F30" w:rsidRPr="00944F30" w:rsidRDefault="00944F30" w:rsidP="00944F30"/>
        </w:tc>
        <w:tc>
          <w:tcPr>
            <w:tcW w:w="1820" w:type="dxa"/>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t>1</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10</w:t>
            </w:r>
          </w:p>
        </w:tc>
      </w:tr>
      <w:tr w:rsidR="00944F30" w:rsidRPr="00944F30" w:rsidTr="008B1435">
        <w:tc>
          <w:tcPr>
            <w:tcW w:w="851" w:type="dxa"/>
            <w:gridSpan w:val="2"/>
            <w:vMerge w:val="restart"/>
            <w:tcBorders>
              <w:top w:val="single" w:sz="4" w:space="0" w:color="auto"/>
              <w:bottom w:val="single" w:sz="4" w:space="0" w:color="auto"/>
              <w:right w:val="single" w:sz="4" w:space="0" w:color="auto"/>
            </w:tcBorders>
          </w:tcPr>
          <w:p w:rsidR="00944F30" w:rsidRPr="00944F30" w:rsidRDefault="00944F30" w:rsidP="00944F30">
            <w:pPr>
              <w:ind w:firstLine="0"/>
              <w:jc w:val="center"/>
            </w:pPr>
            <w:r w:rsidRPr="00944F30">
              <w:t>10.13</w:t>
            </w:r>
          </w:p>
        </w:tc>
        <w:tc>
          <w:tcPr>
            <w:tcW w:w="3234" w:type="dxa"/>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left"/>
            </w:pPr>
            <w:r w:rsidRPr="00944F30">
              <w:t>Первенство Краснодарского края:</w:t>
            </w:r>
          </w:p>
          <w:p w:rsidR="00944F30" w:rsidRPr="00944F30" w:rsidRDefault="00944F30" w:rsidP="00944F30">
            <w:pPr>
              <w:ind w:firstLine="0"/>
              <w:jc w:val="left"/>
            </w:pPr>
            <w:r w:rsidRPr="00944F30">
              <w:t>молодежь, юниоры</w:t>
            </w:r>
          </w:p>
          <w:p w:rsidR="00944F30" w:rsidRPr="00944F30" w:rsidRDefault="00944F30" w:rsidP="00944F30">
            <w:pPr>
              <w:ind w:firstLine="0"/>
              <w:jc w:val="left"/>
            </w:pPr>
            <w:r w:rsidRPr="00944F30">
              <w:lastRenderedPageBreak/>
              <w:t>старшие юноши, девушки</w:t>
            </w:r>
          </w:p>
          <w:p w:rsidR="00944F30" w:rsidRPr="00944F30" w:rsidRDefault="00944F30" w:rsidP="00944F30">
            <w:pPr>
              <w:ind w:firstLine="0"/>
              <w:jc w:val="left"/>
            </w:pPr>
            <w:r w:rsidRPr="00944F30">
              <w:t>юноши, девушки</w:t>
            </w:r>
          </w:p>
          <w:p w:rsidR="00944F30" w:rsidRPr="00944F30" w:rsidRDefault="00944F30" w:rsidP="00944F30">
            <w:pPr>
              <w:ind w:firstLine="0"/>
              <w:jc w:val="left"/>
            </w:pPr>
            <w:r w:rsidRPr="00944F30">
              <w:t>мальчики, девочки</w:t>
            </w:r>
          </w:p>
        </w:tc>
        <w:tc>
          <w:tcPr>
            <w:tcW w:w="1820" w:type="dxa"/>
            <w:vMerge w:val="restart"/>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jc w:val="center"/>
            </w:pPr>
            <w:r w:rsidRPr="00944F30">
              <w:lastRenderedPageBreak/>
              <w:t xml:space="preserve">1 </w:t>
            </w: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7</w:t>
            </w:r>
          </w:p>
        </w:tc>
      </w:tr>
      <w:tr w:rsidR="00944F30" w:rsidRPr="00944F30" w:rsidTr="008B1435">
        <w:tc>
          <w:tcPr>
            <w:tcW w:w="851" w:type="dxa"/>
            <w:gridSpan w:val="2"/>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234"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6</w:t>
            </w:r>
          </w:p>
        </w:tc>
      </w:tr>
      <w:tr w:rsidR="00944F30" w:rsidRPr="00944F30" w:rsidTr="008B1435">
        <w:tc>
          <w:tcPr>
            <w:tcW w:w="851" w:type="dxa"/>
            <w:gridSpan w:val="2"/>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234"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5</w:t>
            </w:r>
          </w:p>
        </w:tc>
      </w:tr>
      <w:tr w:rsidR="00944F30" w:rsidRPr="00944F30" w:rsidTr="008B1435">
        <w:tc>
          <w:tcPr>
            <w:tcW w:w="851" w:type="dxa"/>
            <w:gridSpan w:val="2"/>
            <w:vMerge/>
            <w:tcBorders>
              <w:top w:val="single" w:sz="4" w:space="0" w:color="auto"/>
              <w:bottom w:val="single" w:sz="4" w:space="0" w:color="auto"/>
              <w:right w:val="single" w:sz="4" w:space="0" w:color="auto"/>
            </w:tcBorders>
          </w:tcPr>
          <w:p w:rsidR="00944F30" w:rsidRPr="00944F30" w:rsidRDefault="00944F30" w:rsidP="00944F30">
            <w:pPr>
              <w:ind w:firstLine="0"/>
            </w:pPr>
          </w:p>
        </w:tc>
        <w:tc>
          <w:tcPr>
            <w:tcW w:w="3234"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1820" w:type="dxa"/>
            <w:vMerge/>
            <w:tcBorders>
              <w:top w:val="single" w:sz="4" w:space="0" w:color="auto"/>
              <w:left w:val="single" w:sz="4" w:space="0" w:color="auto"/>
              <w:bottom w:val="single" w:sz="4" w:space="0" w:color="auto"/>
              <w:right w:val="single" w:sz="4" w:space="0" w:color="auto"/>
            </w:tcBorders>
          </w:tcPr>
          <w:p w:rsidR="00944F30" w:rsidRPr="00944F30" w:rsidRDefault="00944F30" w:rsidP="00944F30">
            <w:pPr>
              <w:ind w:firstLine="0"/>
            </w:pPr>
          </w:p>
        </w:tc>
        <w:tc>
          <w:tcPr>
            <w:tcW w:w="3338" w:type="dxa"/>
            <w:tcBorders>
              <w:top w:val="single" w:sz="4" w:space="0" w:color="auto"/>
              <w:left w:val="single" w:sz="4" w:space="0" w:color="auto"/>
              <w:bottom w:val="single" w:sz="4" w:space="0" w:color="auto"/>
            </w:tcBorders>
          </w:tcPr>
          <w:p w:rsidR="00944F30" w:rsidRPr="00944F30" w:rsidRDefault="00944F30" w:rsidP="00944F30">
            <w:pPr>
              <w:ind w:firstLine="0"/>
              <w:jc w:val="center"/>
            </w:pPr>
            <w:r w:rsidRPr="00944F30">
              <w:t>4</w:t>
            </w:r>
          </w:p>
        </w:tc>
      </w:tr>
    </w:tbl>
    <w:p w:rsidR="00944F30" w:rsidRPr="00944F30" w:rsidRDefault="00944F30" w:rsidP="00944F30">
      <w:pPr>
        <w:rPr>
          <w:rFonts w:ascii="Times New Roman" w:hAnsi="Times New Roman" w:cs="Times New Roman"/>
        </w:rPr>
      </w:pPr>
    </w:p>
    <w:p w:rsidR="00944F30" w:rsidRPr="00944F30" w:rsidRDefault="00944F30" w:rsidP="00944F30">
      <w:pPr>
        <w:rPr>
          <w:rFonts w:ascii="Times New Roman" w:hAnsi="Times New Roman" w:cs="Times New Roman"/>
        </w:rPr>
      </w:pPr>
    </w:p>
    <w:p w:rsidR="00944F30" w:rsidRPr="00944F30" w:rsidRDefault="00944F30" w:rsidP="00944F30">
      <w:pPr>
        <w:ind w:firstLine="0"/>
        <w:jc w:val="left"/>
        <w:rPr>
          <w:rFonts w:ascii="Times New Roman" w:hAnsi="Times New Roman" w:cs="Times New Roman"/>
          <w:sz w:val="28"/>
          <w:szCs w:val="28"/>
        </w:rPr>
      </w:pPr>
      <w:r w:rsidRPr="00944F30">
        <w:rPr>
          <w:rFonts w:ascii="Times New Roman" w:hAnsi="Times New Roman" w:cs="Times New Roman"/>
          <w:sz w:val="28"/>
          <w:szCs w:val="28"/>
        </w:rPr>
        <w:t>Заместитель главы</w:t>
      </w:r>
    </w:p>
    <w:p w:rsidR="00944F30" w:rsidRPr="00944F30" w:rsidRDefault="00944F30" w:rsidP="00944F30">
      <w:pPr>
        <w:ind w:firstLine="0"/>
        <w:jc w:val="right"/>
        <w:rPr>
          <w:rFonts w:ascii="Times New Roman" w:hAnsi="Times New Roman" w:cs="Times New Roman"/>
          <w:sz w:val="28"/>
          <w:szCs w:val="28"/>
        </w:rPr>
      </w:pPr>
      <w:r w:rsidRPr="00944F30">
        <w:rPr>
          <w:rFonts w:ascii="Times New Roman" w:hAnsi="Times New Roman" w:cs="Times New Roman"/>
          <w:sz w:val="28"/>
          <w:szCs w:val="28"/>
        </w:rPr>
        <w:t>муниципального образования                                                                Р.А. Бреус</w:t>
      </w:r>
    </w:p>
    <w:p w:rsidR="00944F30" w:rsidRPr="00944F30" w:rsidRDefault="00944F30" w:rsidP="00944F30">
      <w:pPr>
        <w:ind w:firstLine="0"/>
        <w:rPr>
          <w:rFonts w:ascii="Times New Roman" w:hAnsi="Times New Roman" w:cs="Times New Roman"/>
          <w:sz w:val="28"/>
        </w:rPr>
      </w:pPr>
    </w:p>
    <w:p w:rsidR="00944F30" w:rsidRPr="00944F30" w:rsidRDefault="00944F30" w:rsidP="00944F30">
      <w:pPr>
        <w:ind w:firstLine="0"/>
        <w:rPr>
          <w:rFonts w:ascii="Times New Roman" w:hAnsi="Times New Roman" w:cs="Times New Roman"/>
          <w:sz w:val="14"/>
          <w:szCs w:val="28"/>
        </w:rPr>
      </w:pPr>
    </w:p>
    <w:p w:rsidR="007326C1" w:rsidRPr="00D97A8E" w:rsidRDefault="007326C1">
      <w:pPr>
        <w:rPr>
          <w:rFonts w:ascii="Times New Roman" w:hAnsi="Times New Roman" w:cs="Times New Roman"/>
          <w:sz w:val="28"/>
          <w:szCs w:val="28"/>
        </w:rPr>
      </w:pPr>
      <w:bookmarkStart w:id="63" w:name="_GoBack"/>
      <w:bookmarkEnd w:id="63"/>
    </w:p>
    <w:sectPr w:rsidR="007326C1" w:rsidRPr="00D97A8E" w:rsidSect="00CF0C77">
      <w:headerReference w:type="default" r:id="rId24"/>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2F0" w:rsidRDefault="009612F0" w:rsidP="00EC6565">
      <w:r>
        <w:separator/>
      </w:r>
    </w:p>
  </w:endnote>
  <w:endnote w:type="continuationSeparator" w:id="0">
    <w:p w:rsidR="009612F0" w:rsidRDefault="009612F0" w:rsidP="00EC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2F0" w:rsidRDefault="009612F0" w:rsidP="00EC6565">
      <w:r>
        <w:separator/>
      </w:r>
    </w:p>
  </w:footnote>
  <w:footnote w:type="continuationSeparator" w:id="0">
    <w:p w:rsidR="009612F0" w:rsidRDefault="009612F0" w:rsidP="00EC6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921377"/>
      <w:docPartObj>
        <w:docPartGallery w:val="Page Numbers (Top of Page)"/>
        <w:docPartUnique/>
      </w:docPartObj>
    </w:sdtPr>
    <w:sdtEndPr>
      <w:rPr>
        <w:rFonts w:ascii="Times New Roman" w:hAnsi="Times New Roman" w:cs="Times New Roman"/>
        <w:sz w:val="28"/>
        <w:szCs w:val="28"/>
      </w:rPr>
    </w:sdtEndPr>
    <w:sdtContent>
      <w:p w:rsidR="00EC6565" w:rsidRPr="00DB17DB" w:rsidRDefault="00EC6565" w:rsidP="00DB17DB">
        <w:pPr>
          <w:pStyle w:val="a3"/>
          <w:jc w:val="center"/>
          <w:rPr>
            <w:rFonts w:ascii="Times New Roman" w:hAnsi="Times New Roman" w:cs="Times New Roman"/>
            <w:sz w:val="28"/>
            <w:szCs w:val="28"/>
          </w:rPr>
        </w:pPr>
        <w:r w:rsidRPr="00EC6565">
          <w:rPr>
            <w:rFonts w:ascii="Times New Roman" w:hAnsi="Times New Roman" w:cs="Times New Roman"/>
            <w:sz w:val="28"/>
            <w:szCs w:val="28"/>
          </w:rPr>
          <w:fldChar w:fldCharType="begin"/>
        </w:r>
        <w:r w:rsidRPr="00EC6565">
          <w:rPr>
            <w:rFonts w:ascii="Times New Roman" w:hAnsi="Times New Roman" w:cs="Times New Roman"/>
            <w:sz w:val="28"/>
            <w:szCs w:val="28"/>
          </w:rPr>
          <w:instrText>PAGE   \* MERGEFORMAT</w:instrText>
        </w:r>
        <w:r w:rsidRPr="00EC6565">
          <w:rPr>
            <w:rFonts w:ascii="Times New Roman" w:hAnsi="Times New Roman" w:cs="Times New Roman"/>
            <w:sz w:val="28"/>
            <w:szCs w:val="28"/>
          </w:rPr>
          <w:fldChar w:fldCharType="separate"/>
        </w:r>
        <w:r w:rsidR="00944F30">
          <w:rPr>
            <w:rFonts w:ascii="Times New Roman" w:hAnsi="Times New Roman" w:cs="Times New Roman"/>
            <w:noProof/>
            <w:sz w:val="28"/>
            <w:szCs w:val="28"/>
          </w:rPr>
          <w:t>37</w:t>
        </w:r>
        <w:r w:rsidRPr="00EC6565">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39E"/>
    <w:multiLevelType w:val="hybridMultilevel"/>
    <w:tmpl w:val="91D06C28"/>
    <w:lvl w:ilvl="0" w:tplc="1F10F4E4">
      <w:start w:val="1"/>
      <w:numFmt w:val="decimal"/>
      <w:lvlText w:val="%1."/>
      <w:lvlJc w:val="left"/>
      <w:pPr>
        <w:ind w:left="1286" w:hanging="435"/>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38"/>
    <w:rsid w:val="00056A65"/>
    <w:rsid w:val="000972C8"/>
    <w:rsid w:val="000B607E"/>
    <w:rsid w:val="00125089"/>
    <w:rsid w:val="00135CF2"/>
    <w:rsid w:val="001962FF"/>
    <w:rsid w:val="001F4F2C"/>
    <w:rsid w:val="00240A2B"/>
    <w:rsid w:val="00316276"/>
    <w:rsid w:val="003A70BA"/>
    <w:rsid w:val="003B169F"/>
    <w:rsid w:val="003E25A9"/>
    <w:rsid w:val="004271D7"/>
    <w:rsid w:val="004D14E5"/>
    <w:rsid w:val="004E13C2"/>
    <w:rsid w:val="0056125F"/>
    <w:rsid w:val="005A0E31"/>
    <w:rsid w:val="006312D0"/>
    <w:rsid w:val="00660B38"/>
    <w:rsid w:val="007326C1"/>
    <w:rsid w:val="00881757"/>
    <w:rsid w:val="008C5755"/>
    <w:rsid w:val="008D5BCA"/>
    <w:rsid w:val="00900DAB"/>
    <w:rsid w:val="00944F30"/>
    <w:rsid w:val="009612F0"/>
    <w:rsid w:val="009E0803"/>
    <w:rsid w:val="00B11CA9"/>
    <w:rsid w:val="00B347A6"/>
    <w:rsid w:val="00C929D7"/>
    <w:rsid w:val="00CE5819"/>
    <w:rsid w:val="00CF0C77"/>
    <w:rsid w:val="00D76189"/>
    <w:rsid w:val="00D80729"/>
    <w:rsid w:val="00D97A8E"/>
    <w:rsid w:val="00DB17DB"/>
    <w:rsid w:val="00DE3276"/>
    <w:rsid w:val="00DF3D29"/>
    <w:rsid w:val="00E07320"/>
    <w:rsid w:val="00E94ACA"/>
    <w:rsid w:val="00EC6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0BA"/>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944F3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565"/>
    <w:pPr>
      <w:tabs>
        <w:tab w:val="center" w:pos="4677"/>
        <w:tab w:val="right" w:pos="9355"/>
      </w:tabs>
    </w:pPr>
  </w:style>
  <w:style w:type="character" w:customStyle="1" w:styleId="a4">
    <w:name w:val="Верхний колонтитул Знак"/>
    <w:basedOn w:val="a0"/>
    <w:link w:val="a3"/>
    <w:uiPriority w:val="99"/>
    <w:rsid w:val="00EC6565"/>
  </w:style>
  <w:style w:type="paragraph" w:styleId="a5">
    <w:name w:val="footer"/>
    <w:basedOn w:val="a"/>
    <w:link w:val="a6"/>
    <w:uiPriority w:val="99"/>
    <w:unhideWhenUsed/>
    <w:rsid w:val="00EC6565"/>
    <w:pPr>
      <w:tabs>
        <w:tab w:val="center" w:pos="4677"/>
        <w:tab w:val="right" w:pos="9355"/>
      </w:tabs>
    </w:pPr>
  </w:style>
  <w:style w:type="character" w:customStyle="1" w:styleId="a6">
    <w:name w:val="Нижний колонтитул Знак"/>
    <w:basedOn w:val="a0"/>
    <w:link w:val="a5"/>
    <w:uiPriority w:val="99"/>
    <w:rsid w:val="00EC6565"/>
  </w:style>
  <w:style w:type="character" w:styleId="a7">
    <w:name w:val="Hyperlink"/>
    <w:basedOn w:val="a0"/>
    <w:uiPriority w:val="99"/>
    <w:semiHidden/>
    <w:unhideWhenUsed/>
    <w:rsid w:val="003A70BA"/>
    <w:rPr>
      <w:color w:val="0000FF"/>
      <w:u w:val="single"/>
    </w:rPr>
  </w:style>
  <w:style w:type="paragraph" w:styleId="a8">
    <w:name w:val="List Paragraph"/>
    <w:basedOn w:val="a"/>
    <w:uiPriority w:val="34"/>
    <w:qFormat/>
    <w:rsid w:val="003A70BA"/>
    <w:pPr>
      <w:widowControl/>
      <w:autoSpaceDE/>
      <w:autoSpaceDN/>
      <w:adjustRightInd/>
      <w:spacing w:after="160" w:line="256" w:lineRule="auto"/>
      <w:ind w:left="720" w:firstLine="0"/>
      <w:contextualSpacing/>
      <w:jc w:val="left"/>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9"/>
    <w:rsid w:val="00944F30"/>
    <w:rPr>
      <w:rFonts w:ascii="Times New Roman CYR" w:eastAsiaTheme="minorEastAsia" w:hAnsi="Times New Roman CYR" w:cs="Times New Roman CYR"/>
      <w:b/>
      <w:bCs/>
      <w:color w:val="26282F"/>
      <w:sz w:val="24"/>
      <w:szCs w:val="24"/>
      <w:lang w:eastAsia="ru-RU"/>
    </w:rPr>
  </w:style>
  <w:style w:type="character" w:customStyle="1" w:styleId="a9">
    <w:name w:val="Цветовое выделение"/>
    <w:uiPriority w:val="99"/>
    <w:rsid w:val="00944F30"/>
    <w:rPr>
      <w:b/>
      <w:bCs/>
      <w:color w:val="26282F"/>
    </w:rPr>
  </w:style>
  <w:style w:type="character" w:customStyle="1" w:styleId="aa">
    <w:name w:val="Гипертекстовая ссылка"/>
    <w:basedOn w:val="a9"/>
    <w:uiPriority w:val="99"/>
    <w:rsid w:val="00944F30"/>
    <w:rPr>
      <w:b w:val="0"/>
      <w:bCs w:val="0"/>
      <w:color w:val="106BBE"/>
    </w:rPr>
  </w:style>
  <w:style w:type="paragraph" w:customStyle="1" w:styleId="ab">
    <w:name w:val="Прижатый влево"/>
    <w:basedOn w:val="a"/>
    <w:next w:val="a"/>
    <w:uiPriority w:val="99"/>
    <w:rsid w:val="00944F30"/>
    <w:pPr>
      <w:ind w:firstLine="0"/>
      <w:jc w:val="left"/>
    </w:pPr>
  </w:style>
  <w:style w:type="paragraph" w:customStyle="1" w:styleId="ac">
    <w:name w:val="Нормальный (таблица)"/>
    <w:basedOn w:val="a"/>
    <w:next w:val="a"/>
    <w:uiPriority w:val="99"/>
    <w:rsid w:val="00944F30"/>
    <w:pPr>
      <w:ind w:firstLine="0"/>
    </w:pPr>
  </w:style>
  <w:style w:type="paragraph" w:customStyle="1" w:styleId="s1">
    <w:name w:val="s_1"/>
    <w:basedOn w:val="a"/>
    <w:rsid w:val="00944F30"/>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ad">
    <w:name w:val="Текст (справка)"/>
    <w:basedOn w:val="a"/>
    <w:next w:val="a"/>
    <w:uiPriority w:val="99"/>
    <w:rsid w:val="00944F30"/>
    <w:pPr>
      <w:ind w:left="170" w:right="170" w:firstLine="0"/>
      <w:jc w:val="left"/>
    </w:pPr>
  </w:style>
  <w:style w:type="paragraph" w:customStyle="1" w:styleId="ae">
    <w:name w:val="Комментарий"/>
    <w:basedOn w:val="ad"/>
    <w:next w:val="a"/>
    <w:uiPriority w:val="99"/>
    <w:rsid w:val="00944F30"/>
    <w:pPr>
      <w:spacing w:before="75"/>
      <w:ind w:right="0"/>
      <w:jc w:val="both"/>
    </w:pPr>
    <w:rPr>
      <w:color w:val="353842"/>
    </w:rPr>
  </w:style>
  <w:style w:type="character" w:customStyle="1" w:styleId="af">
    <w:name w:val="Цветовое выделение для Текст"/>
    <w:uiPriority w:val="99"/>
    <w:rsid w:val="00944F30"/>
    <w:rPr>
      <w:rFonts w:ascii="Times New Roman CYR" w:hAnsi="Times New Roman CYR" w:cs="Times New Roman CYR"/>
    </w:rPr>
  </w:style>
  <w:style w:type="character" w:customStyle="1" w:styleId="apple-converted-space">
    <w:name w:val="apple-converted-space"/>
    <w:basedOn w:val="a0"/>
    <w:rsid w:val="00944F30"/>
  </w:style>
  <w:style w:type="paragraph" w:styleId="af0">
    <w:name w:val="Balloon Text"/>
    <w:basedOn w:val="a"/>
    <w:link w:val="af1"/>
    <w:uiPriority w:val="99"/>
    <w:semiHidden/>
    <w:unhideWhenUsed/>
    <w:rsid w:val="00944F30"/>
    <w:rPr>
      <w:rFonts w:ascii="Segoe UI" w:hAnsi="Segoe UI" w:cs="Segoe UI"/>
      <w:sz w:val="18"/>
      <w:szCs w:val="18"/>
    </w:rPr>
  </w:style>
  <w:style w:type="character" w:customStyle="1" w:styleId="af1">
    <w:name w:val="Текст выноски Знак"/>
    <w:basedOn w:val="a0"/>
    <w:link w:val="af0"/>
    <w:uiPriority w:val="99"/>
    <w:semiHidden/>
    <w:rsid w:val="00944F30"/>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0BA"/>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944F3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565"/>
    <w:pPr>
      <w:tabs>
        <w:tab w:val="center" w:pos="4677"/>
        <w:tab w:val="right" w:pos="9355"/>
      </w:tabs>
    </w:pPr>
  </w:style>
  <w:style w:type="character" w:customStyle="1" w:styleId="a4">
    <w:name w:val="Верхний колонтитул Знак"/>
    <w:basedOn w:val="a0"/>
    <w:link w:val="a3"/>
    <w:uiPriority w:val="99"/>
    <w:rsid w:val="00EC6565"/>
  </w:style>
  <w:style w:type="paragraph" w:styleId="a5">
    <w:name w:val="footer"/>
    <w:basedOn w:val="a"/>
    <w:link w:val="a6"/>
    <w:uiPriority w:val="99"/>
    <w:unhideWhenUsed/>
    <w:rsid w:val="00EC6565"/>
    <w:pPr>
      <w:tabs>
        <w:tab w:val="center" w:pos="4677"/>
        <w:tab w:val="right" w:pos="9355"/>
      </w:tabs>
    </w:pPr>
  </w:style>
  <w:style w:type="character" w:customStyle="1" w:styleId="a6">
    <w:name w:val="Нижний колонтитул Знак"/>
    <w:basedOn w:val="a0"/>
    <w:link w:val="a5"/>
    <w:uiPriority w:val="99"/>
    <w:rsid w:val="00EC6565"/>
  </w:style>
  <w:style w:type="character" w:styleId="a7">
    <w:name w:val="Hyperlink"/>
    <w:basedOn w:val="a0"/>
    <w:uiPriority w:val="99"/>
    <w:semiHidden/>
    <w:unhideWhenUsed/>
    <w:rsid w:val="003A70BA"/>
    <w:rPr>
      <w:color w:val="0000FF"/>
      <w:u w:val="single"/>
    </w:rPr>
  </w:style>
  <w:style w:type="paragraph" w:styleId="a8">
    <w:name w:val="List Paragraph"/>
    <w:basedOn w:val="a"/>
    <w:uiPriority w:val="34"/>
    <w:qFormat/>
    <w:rsid w:val="003A70BA"/>
    <w:pPr>
      <w:widowControl/>
      <w:autoSpaceDE/>
      <w:autoSpaceDN/>
      <w:adjustRightInd/>
      <w:spacing w:after="160" w:line="256" w:lineRule="auto"/>
      <w:ind w:left="720" w:firstLine="0"/>
      <w:contextualSpacing/>
      <w:jc w:val="left"/>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9"/>
    <w:rsid w:val="00944F30"/>
    <w:rPr>
      <w:rFonts w:ascii="Times New Roman CYR" w:eastAsiaTheme="minorEastAsia" w:hAnsi="Times New Roman CYR" w:cs="Times New Roman CYR"/>
      <w:b/>
      <w:bCs/>
      <w:color w:val="26282F"/>
      <w:sz w:val="24"/>
      <w:szCs w:val="24"/>
      <w:lang w:eastAsia="ru-RU"/>
    </w:rPr>
  </w:style>
  <w:style w:type="character" w:customStyle="1" w:styleId="a9">
    <w:name w:val="Цветовое выделение"/>
    <w:uiPriority w:val="99"/>
    <w:rsid w:val="00944F30"/>
    <w:rPr>
      <w:b/>
      <w:bCs/>
      <w:color w:val="26282F"/>
    </w:rPr>
  </w:style>
  <w:style w:type="character" w:customStyle="1" w:styleId="aa">
    <w:name w:val="Гипертекстовая ссылка"/>
    <w:basedOn w:val="a9"/>
    <w:uiPriority w:val="99"/>
    <w:rsid w:val="00944F30"/>
    <w:rPr>
      <w:b w:val="0"/>
      <w:bCs w:val="0"/>
      <w:color w:val="106BBE"/>
    </w:rPr>
  </w:style>
  <w:style w:type="paragraph" w:customStyle="1" w:styleId="ab">
    <w:name w:val="Прижатый влево"/>
    <w:basedOn w:val="a"/>
    <w:next w:val="a"/>
    <w:uiPriority w:val="99"/>
    <w:rsid w:val="00944F30"/>
    <w:pPr>
      <w:ind w:firstLine="0"/>
      <w:jc w:val="left"/>
    </w:pPr>
  </w:style>
  <w:style w:type="paragraph" w:customStyle="1" w:styleId="ac">
    <w:name w:val="Нормальный (таблица)"/>
    <w:basedOn w:val="a"/>
    <w:next w:val="a"/>
    <w:uiPriority w:val="99"/>
    <w:rsid w:val="00944F30"/>
    <w:pPr>
      <w:ind w:firstLine="0"/>
    </w:pPr>
  </w:style>
  <w:style w:type="paragraph" w:customStyle="1" w:styleId="s1">
    <w:name w:val="s_1"/>
    <w:basedOn w:val="a"/>
    <w:rsid w:val="00944F30"/>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ad">
    <w:name w:val="Текст (справка)"/>
    <w:basedOn w:val="a"/>
    <w:next w:val="a"/>
    <w:uiPriority w:val="99"/>
    <w:rsid w:val="00944F30"/>
    <w:pPr>
      <w:ind w:left="170" w:right="170" w:firstLine="0"/>
      <w:jc w:val="left"/>
    </w:pPr>
  </w:style>
  <w:style w:type="paragraph" w:customStyle="1" w:styleId="ae">
    <w:name w:val="Комментарий"/>
    <w:basedOn w:val="ad"/>
    <w:next w:val="a"/>
    <w:uiPriority w:val="99"/>
    <w:rsid w:val="00944F30"/>
    <w:pPr>
      <w:spacing w:before="75"/>
      <w:ind w:right="0"/>
      <w:jc w:val="both"/>
    </w:pPr>
    <w:rPr>
      <w:color w:val="353842"/>
    </w:rPr>
  </w:style>
  <w:style w:type="character" w:customStyle="1" w:styleId="af">
    <w:name w:val="Цветовое выделение для Текст"/>
    <w:uiPriority w:val="99"/>
    <w:rsid w:val="00944F30"/>
    <w:rPr>
      <w:rFonts w:ascii="Times New Roman CYR" w:hAnsi="Times New Roman CYR" w:cs="Times New Roman CYR"/>
    </w:rPr>
  </w:style>
  <w:style w:type="character" w:customStyle="1" w:styleId="apple-converted-space">
    <w:name w:val="apple-converted-space"/>
    <w:basedOn w:val="a0"/>
    <w:rsid w:val="00944F30"/>
  </w:style>
  <w:style w:type="paragraph" w:styleId="af0">
    <w:name w:val="Balloon Text"/>
    <w:basedOn w:val="a"/>
    <w:link w:val="af1"/>
    <w:uiPriority w:val="99"/>
    <w:semiHidden/>
    <w:unhideWhenUsed/>
    <w:rsid w:val="00944F30"/>
    <w:rPr>
      <w:rFonts w:ascii="Segoe UI" w:hAnsi="Segoe UI" w:cs="Segoe UI"/>
      <w:sz w:val="18"/>
      <w:szCs w:val="18"/>
    </w:rPr>
  </w:style>
  <w:style w:type="character" w:customStyle="1" w:styleId="af1">
    <w:name w:val="Текст выноски Знак"/>
    <w:basedOn w:val="a0"/>
    <w:link w:val="af0"/>
    <w:uiPriority w:val="99"/>
    <w:semiHidden/>
    <w:rsid w:val="00944F30"/>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internet.garant.ru/document/redirect/12125268/0" TargetMode="External"/><Relationship Id="rId18" Type="http://schemas.openxmlformats.org/officeDocument/2006/relationships/hyperlink" Target="http://internet.garant.ru/document/redirect/24060950/20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internet.garant.ru/document/redirect/12125268/5"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internet.garant.ru/document/redirect/12125268/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redirect/12125268/5" TargetMode="External"/><Relationship Id="rId20" Type="http://schemas.openxmlformats.org/officeDocument/2006/relationships/hyperlink" Target="http://internet.garant.ru/document/redirect/12125268/11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nternet.garant.ru/document/redirect/43652360/0" TargetMode="External"/><Relationship Id="rId23" Type="http://schemas.openxmlformats.org/officeDocument/2006/relationships/hyperlink" Target="http://internet.garant.ru/document/redirect/12125268/149" TargetMode="External"/><Relationship Id="rId10" Type="http://schemas.openxmlformats.org/officeDocument/2006/relationships/hyperlink" Target="https://internet.garant.ru/" TargetMode="External"/><Relationship Id="rId19" Type="http://schemas.openxmlformats.org/officeDocument/2006/relationships/hyperlink" Target="http://internet.garant.ru/document/redirect/24060950/300" TargetMode="External"/><Relationship Id="rId4" Type="http://schemas.openxmlformats.org/officeDocument/2006/relationships/settings" Target="settings.xml"/><Relationship Id="rId9" Type="http://schemas.openxmlformats.org/officeDocument/2006/relationships/hyperlink" Target="http://internet.garant.ru/document/redirect/405347375/0" TargetMode="External"/><Relationship Id="rId14" Type="http://schemas.openxmlformats.org/officeDocument/2006/relationships/hyperlink" Target="http://internet.garant.ru/document/redirect/23941572/0" TargetMode="External"/><Relationship Id="rId22" Type="http://schemas.openxmlformats.org/officeDocument/2006/relationships/hyperlink" Target="http://internet.garant.ru/document/redirect/12125268/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37</Pages>
  <Words>10272</Words>
  <Characters>58552</Characters>
  <Application>Microsoft Office Word</Application>
  <DocSecurity>0</DocSecurity>
  <Lines>487</Lines>
  <Paragraphs>137</Paragraphs>
  <ScaleCrop>false</ScaleCrop>
  <Company/>
  <LinksUpToDate>false</LinksUpToDate>
  <CharactersWithSpaces>68687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lenova</cp:lastModifiedBy>
  <cp:revision>26</cp:revision>
  <dcterms:created xsi:type="dcterms:W3CDTF">2022-10-27T09:50:00Z</dcterms:created>
  <dcterms:modified xsi:type="dcterms:W3CDTF">2023-04-04T08:36:00Z</dcterms:modified>
</cp:coreProperties>
</file>