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AD" w:rsidRDefault="00E84721" w:rsidP="00E84721">
      <w:pPr>
        <w:tabs>
          <w:tab w:val="left" w:pos="1020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002F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муниципального образования город Новороссийск от 29 января 2021</w:t>
      </w:r>
      <w:r>
        <w:rPr>
          <w:rFonts w:ascii="Times New Roman" w:hAnsi="Times New Roman" w:cs="Times New Roman"/>
          <w:b/>
          <w:bCs/>
          <w:sz w:val="28"/>
          <w:szCs w:val="28"/>
        </w:rPr>
        <w:t xml:space="preserve"> года № 570</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Об утверждении плана мероприятий по реализации Стратегии социально-экономического развития муниципального образования город Новороссийск до 2030 года»</w:t>
      </w:r>
    </w:p>
    <w:p w:rsidR="00002FAD" w:rsidRDefault="00002FAD" w:rsidP="00002FAD">
      <w:pPr>
        <w:spacing w:after="0" w:line="240" w:lineRule="auto"/>
        <w:rPr>
          <w:rFonts w:ascii="Times New Roman" w:hAnsi="Times New Roman" w:cs="Times New Roman"/>
          <w:sz w:val="28"/>
          <w:szCs w:val="28"/>
        </w:rPr>
      </w:pPr>
    </w:p>
    <w:p w:rsidR="00002FAD" w:rsidRPr="00002FAD" w:rsidRDefault="00002FAD" w:rsidP="00002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Федерального закона от 28 июня 2014 года № </w:t>
      </w:r>
      <w:r>
        <w:rPr>
          <w:rFonts w:ascii="Times New Roman" w:hAnsi="Times New Roman" w:cs="Times New Roman"/>
          <w:sz w:val="28"/>
          <w:szCs w:val="28"/>
        </w:rPr>
        <w:t xml:space="preserve">172-ФЗ       </w:t>
      </w:r>
      <w:bookmarkStart w:id="0" w:name="_GoBack"/>
      <w:bookmarkEnd w:id="0"/>
      <w:r>
        <w:rPr>
          <w:rFonts w:ascii="Times New Roman" w:hAnsi="Times New Roman" w:cs="Times New Roman"/>
          <w:sz w:val="28"/>
          <w:szCs w:val="28"/>
        </w:rPr>
        <w:t xml:space="preserve">«О стратегическом планировании в Российской Федерации», решения городской Думы муниципального образования город Новороссийск                            от 22  ноября  2023 года № 447 «О внесении изменений в решение городской Думы муниципального образования город </w:t>
      </w:r>
      <w:r w:rsidRPr="00002FAD">
        <w:rPr>
          <w:rFonts w:ascii="Times New Roman" w:hAnsi="Times New Roman" w:cs="Times New Roman"/>
          <w:sz w:val="28"/>
          <w:szCs w:val="28"/>
        </w:rPr>
        <w:t>Новороссийск от 24 января 2023 года № 344 «О структуре администрации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rsidR="00002FAD" w:rsidRPr="00002FAD" w:rsidRDefault="00002FAD" w:rsidP="00002FAD">
      <w:pPr>
        <w:spacing w:after="0" w:line="240" w:lineRule="auto"/>
        <w:ind w:firstLine="709"/>
        <w:jc w:val="both"/>
        <w:rPr>
          <w:rFonts w:ascii="Times New Roman" w:hAnsi="Times New Roman" w:cs="Times New Roman"/>
          <w:sz w:val="28"/>
          <w:szCs w:val="28"/>
        </w:rPr>
      </w:pPr>
      <w:r w:rsidRPr="00002FAD">
        <w:rPr>
          <w:rFonts w:ascii="Times New Roman" w:hAnsi="Times New Roman" w:cs="Times New Roman"/>
          <w:sz w:val="28"/>
          <w:szCs w:val="28"/>
        </w:rPr>
        <w:t>1.  Внести изменения в постановление администрации муниципального образования город Новороссийск</w:t>
      </w:r>
      <w:r>
        <w:rPr>
          <w:rFonts w:ascii="Times New Roman" w:hAnsi="Times New Roman" w:cs="Times New Roman"/>
          <w:sz w:val="28"/>
          <w:szCs w:val="28"/>
        </w:rPr>
        <w:t xml:space="preserve"> от 29 января 2021 года № 570 </w:t>
      </w:r>
      <w:r w:rsidRPr="00002FAD">
        <w:rPr>
          <w:rFonts w:ascii="Times New Roman" w:hAnsi="Times New Roman" w:cs="Times New Roman"/>
          <w:sz w:val="28"/>
          <w:szCs w:val="28"/>
        </w:rPr>
        <w:t>«Об утверждении плана мероприятий по реализации Стратегии социально-экономического развития муниципального образования город Новороссийск до 2030 года», приложение № 2 «План мероприятий по реализации Стратегии социально-экономического развития муниципального образования город Новороссийск до 2030 года» утвердить в новой редакции (прилагается).</w:t>
      </w:r>
    </w:p>
    <w:p w:rsidR="00002FAD" w:rsidRPr="00002FAD" w:rsidRDefault="00002FAD" w:rsidP="00002FAD">
      <w:pPr>
        <w:widowControl w:val="0"/>
        <w:tabs>
          <w:tab w:val="left" w:pos="1276"/>
        </w:tabs>
        <w:spacing w:after="0" w:line="240" w:lineRule="auto"/>
        <w:jc w:val="both"/>
        <w:rPr>
          <w:rFonts w:ascii="Times New Roman" w:hAnsi="Times New Roman" w:cs="Times New Roman"/>
          <w:sz w:val="28"/>
          <w:szCs w:val="28"/>
        </w:rPr>
      </w:pPr>
      <w:r w:rsidRPr="00002FAD">
        <w:rPr>
          <w:rFonts w:ascii="Times New Roman" w:hAnsi="Times New Roman" w:cs="Times New Roman"/>
          <w:sz w:val="28"/>
          <w:szCs w:val="28"/>
        </w:rPr>
        <w:t xml:space="preserve">          2.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p>
    <w:p w:rsidR="00002FAD" w:rsidRPr="00002FAD" w:rsidRDefault="00002FAD" w:rsidP="00002FAD">
      <w:pPr>
        <w:spacing w:after="0" w:line="240" w:lineRule="auto"/>
        <w:ind w:firstLine="709"/>
        <w:jc w:val="both"/>
        <w:rPr>
          <w:rFonts w:ascii="Times New Roman" w:hAnsi="Times New Roman" w:cs="Times New Roman"/>
          <w:color w:val="000000" w:themeColor="text1"/>
          <w:sz w:val="28"/>
          <w:szCs w:val="28"/>
        </w:rPr>
      </w:pPr>
      <w:r w:rsidRPr="00002FAD">
        <w:rPr>
          <w:rFonts w:ascii="Times New Roman" w:hAnsi="Times New Roman" w:cs="Times New Roman"/>
          <w:sz w:val="28"/>
          <w:szCs w:val="28"/>
        </w:rPr>
        <w:t xml:space="preserve">3.  Контроль за выполнением настоящего постановления возложить на заместителя главы муниципального образования </w:t>
      </w:r>
      <w:r w:rsidRPr="00002FAD">
        <w:rPr>
          <w:rFonts w:ascii="Times New Roman" w:hAnsi="Times New Roman" w:cs="Times New Roman"/>
          <w:color w:val="000000" w:themeColor="text1"/>
          <w:sz w:val="28"/>
          <w:szCs w:val="28"/>
        </w:rPr>
        <w:t>Кальченко Э.А.</w:t>
      </w:r>
    </w:p>
    <w:p w:rsidR="00002FAD" w:rsidRPr="00002FAD" w:rsidRDefault="00002FAD" w:rsidP="00002FAD">
      <w:pPr>
        <w:pStyle w:val="ConsPlusNormal"/>
        <w:ind w:firstLine="709"/>
        <w:rPr>
          <w:rFonts w:ascii="Times New Roman" w:hAnsi="Times New Roman" w:cs="Times New Roman"/>
          <w:sz w:val="28"/>
          <w:szCs w:val="28"/>
        </w:rPr>
      </w:pPr>
      <w:r w:rsidRPr="00002FAD">
        <w:rPr>
          <w:rFonts w:ascii="Times New Roman" w:hAnsi="Times New Roman" w:cs="Times New Roman"/>
          <w:color w:val="000000" w:themeColor="text1"/>
          <w:sz w:val="28"/>
          <w:szCs w:val="28"/>
        </w:rPr>
        <w:t>4.   Настоящее постановление вступает в силу со дня его подписания</w:t>
      </w:r>
      <w:r w:rsidRPr="00002FAD">
        <w:rPr>
          <w:rFonts w:ascii="Times New Roman" w:hAnsi="Times New Roman" w:cs="Times New Roman"/>
          <w:sz w:val="28"/>
          <w:szCs w:val="28"/>
        </w:rPr>
        <w:t>.</w:t>
      </w:r>
    </w:p>
    <w:p w:rsidR="00002FAD" w:rsidRDefault="00002FAD" w:rsidP="00002FAD">
      <w:pPr>
        <w:spacing w:after="0" w:line="240" w:lineRule="auto"/>
        <w:jc w:val="both"/>
        <w:rPr>
          <w:rFonts w:ascii="Times New Roman" w:hAnsi="Times New Roman" w:cs="Times New Roman"/>
          <w:sz w:val="28"/>
          <w:szCs w:val="28"/>
        </w:rPr>
      </w:pPr>
    </w:p>
    <w:p w:rsidR="00002FAD" w:rsidRDefault="00002FAD" w:rsidP="00002FAD">
      <w:pPr>
        <w:spacing w:after="0" w:line="240" w:lineRule="auto"/>
        <w:jc w:val="both"/>
        <w:rPr>
          <w:rFonts w:ascii="Times New Roman" w:hAnsi="Times New Roman" w:cs="Times New Roman"/>
          <w:sz w:val="28"/>
          <w:szCs w:val="28"/>
        </w:rPr>
      </w:pPr>
    </w:p>
    <w:p w:rsidR="00002FAD" w:rsidRDefault="00002FAD" w:rsidP="00002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002FAD" w:rsidRDefault="00002FAD" w:rsidP="00002FAD">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Кравченко</w:t>
      </w: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002FAD" w:rsidRDefault="00002FAD" w:rsidP="00E84721">
      <w:pPr>
        <w:tabs>
          <w:tab w:val="left" w:pos="10206"/>
        </w:tabs>
        <w:spacing w:after="0" w:line="240" w:lineRule="auto"/>
        <w:rPr>
          <w:rFonts w:ascii="Times New Roman" w:hAnsi="Times New Roman" w:cs="Times New Roman"/>
          <w:sz w:val="28"/>
          <w:szCs w:val="28"/>
        </w:rPr>
      </w:pPr>
    </w:p>
    <w:p w:rsidR="0097323A" w:rsidRDefault="00002FAD" w:rsidP="00E84721">
      <w:pPr>
        <w:tabs>
          <w:tab w:val="left" w:pos="10206"/>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84721">
        <w:rPr>
          <w:rFonts w:ascii="Times New Roman" w:hAnsi="Times New Roman" w:cs="Times New Roman"/>
          <w:sz w:val="28"/>
          <w:szCs w:val="28"/>
        </w:rPr>
        <w:t xml:space="preserve">  </w:t>
      </w:r>
      <w:r w:rsidR="0097323A">
        <w:rPr>
          <w:rFonts w:ascii="Times New Roman" w:hAnsi="Times New Roman" w:cs="Times New Roman"/>
          <w:sz w:val="28"/>
          <w:szCs w:val="28"/>
        </w:rPr>
        <w:t xml:space="preserve">Приложение </w:t>
      </w:r>
    </w:p>
    <w:p w:rsidR="00E96017" w:rsidRPr="00540289" w:rsidRDefault="00E84721" w:rsidP="00E84721">
      <w:pPr>
        <w:spacing w:after="0" w:line="240" w:lineRule="auto"/>
        <w:ind w:left="9498" w:firstLine="708"/>
        <w:rPr>
          <w:rFonts w:ascii="Times New Roman" w:hAnsi="Times New Roman" w:cs="Times New Roman"/>
          <w:sz w:val="28"/>
          <w:szCs w:val="28"/>
        </w:rPr>
      </w:pPr>
      <w:r>
        <w:rPr>
          <w:rFonts w:ascii="Times New Roman" w:hAnsi="Times New Roman" w:cs="Times New Roman"/>
          <w:sz w:val="28"/>
          <w:szCs w:val="28"/>
        </w:rPr>
        <w:t xml:space="preserve">  </w:t>
      </w:r>
      <w:r w:rsidR="00E96017" w:rsidRPr="00540289">
        <w:rPr>
          <w:rFonts w:ascii="Times New Roman" w:hAnsi="Times New Roman" w:cs="Times New Roman"/>
          <w:sz w:val="28"/>
          <w:szCs w:val="28"/>
        </w:rPr>
        <w:t>УТВЕРЖДЕН</w:t>
      </w:r>
    </w:p>
    <w:p w:rsidR="00E96017" w:rsidRPr="00540289" w:rsidRDefault="00E96017" w:rsidP="00E84721">
      <w:pPr>
        <w:spacing w:after="0" w:line="240" w:lineRule="auto"/>
        <w:ind w:left="10348"/>
        <w:rPr>
          <w:rFonts w:ascii="Times New Roman" w:hAnsi="Times New Roman" w:cs="Times New Roman"/>
          <w:sz w:val="28"/>
          <w:szCs w:val="28"/>
        </w:rPr>
      </w:pPr>
      <w:r w:rsidRPr="00540289">
        <w:rPr>
          <w:rFonts w:ascii="Times New Roman" w:hAnsi="Times New Roman" w:cs="Times New Roman"/>
          <w:sz w:val="28"/>
          <w:szCs w:val="28"/>
        </w:rPr>
        <w:lastRenderedPageBreak/>
        <w:t xml:space="preserve">постановлением администрации </w:t>
      </w:r>
      <w:r w:rsidRPr="00540289">
        <w:rPr>
          <w:rFonts w:ascii="Times New Roman" w:hAnsi="Times New Roman" w:cs="Times New Roman"/>
          <w:sz w:val="28"/>
          <w:szCs w:val="28"/>
        </w:rPr>
        <w:br/>
        <w:t xml:space="preserve">муниципального образования </w:t>
      </w:r>
      <w:r w:rsidRPr="00540289">
        <w:rPr>
          <w:rFonts w:ascii="Times New Roman" w:hAnsi="Times New Roman" w:cs="Times New Roman"/>
          <w:sz w:val="28"/>
          <w:szCs w:val="28"/>
        </w:rPr>
        <w:br/>
        <w:t>город Новороссийск</w:t>
      </w:r>
    </w:p>
    <w:p w:rsidR="009B2CED" w:rsidRPr="00540289" w:rsidRDefault="009B2CED" w:rsidP="009B2C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0289">
        <w:rPr>
          <w:rFonts w:ascii="Times New Roman" w:hAnsi="Times New Roman" w:cs="Times New Roman"/>
          <w:sz w:val="28"/>
          <w:szCs w:val="28"/>
        </w:rPr>
        <w:t>от</w:t>
      </w:r>
      <w:r>
        <w:rPr>
          <w:rFonts w:ascii="Times New Roman" w:hAnsi="Times New Roman" w:cs="Times New Roman"/>
          <w:sz w:val="28"/>
          <w:szCs w:val="28"/>
        </w:rPr>
        <w:t xml:space="preserve"> «__» ____________ № ______</w:t>
      </w:r>
    </w:p>
    <w:p w:rsidR="00C7600B" w:rsidRPr="00540289" w:rsidRDefault="00C7600B" w:rsidP="009B2CED">
      <w:pPr>
        <w:spacing w:after="0" w:line="240" w:lineRule="auto"/>
        <w:rPr>
          <w:rFonts w:ascii="Times New Roman" w:hAnsi="Times New Roman" w:cs="Times New Roman"/>
          <w:sz w:val="28"/>
          <w:szCs w:val="28"/>
        </w:rPr>
      </w:pPr>
    </w:p>
    <w:p w:rsidR="00542ADD" w:rsidRDefault="00542ADD" w:rsidP="002B362B">
      <w:pPr>
        <w:spacing w:after="0" w:line="240" w:lineRule="auto"/>
        <w:jc w:val="center"/>
        <w:rPr>
          <w:rFonts w:ascii="Times New Roman" w:hAnsi="Times New Roman" w:cs="Times New Roman"/>
          <w:sz w:val="28"/>
          <w:szCs w:val="28"/>
        </w:rPr>
      </w:pPr>
    </w:p>
    <w:p w:rsidR="00F405A8" w:rsidRDefault="00E96017" w:rsidP="002B362B">
      <w:pPr>
        <w:spacing w:after="0" w:line="240" w:lineRule="auto"/>
        <w:jc w:val="center"/>
        <w:rPr>
          <w:rFonts w:ascii="Times New Roman" w:hAnsi="Times New Roman" w:cs="Times New Roman"/>
          <w:sz w:val="28"/>
          <w:szCs w:val="28"/>
        </w:rPr>
      </w:pPr>
      <w:r w:rsidRPr="00540289">
        <w:rPr>
          <w:rFonts w:ascii="Times New Roman" w:hAnsi="Times New Roman" w:cs="Times New Roman"/>
          <w:sz w:val="28"/>
          <w:szCs w:val="28"/>
        </w:rPr>
        <w:t xml:space="preserve">ПЛАН </w:t>
      </w:r>
      <w:r w:rsidRPr="00540289">
        <w:rPr>
          <w:rFonts w:ascii="Times New Roman" w:hAnsi="Times New Roman" w:cs="Times New Roman"/>
          <w:sz w:val="28"/>
          <w:szCs w:val="28"/>
        </w:rPr>
        <w:br/>
        <w:t>мероприятий по реализации Стратегии социально-экономического развития</w:t>
      </w:r>
    </w:p>
    <w:p w:rsidR="00E96017" w:rsidRDefault="00E96017" w:rsidP="002B362B">
      <w:pPr>
        <w:spacing w:after="0" w:line="240" w:lineRule="auto"/>
        <w:jc w:val="center"/>
        <w:rPr>
          <w:rFonts w:ascii="Times New Roman" w:hAnsi="Times New Roman" w:cs="Times New Roman"/>
          <w:sz w:val="28"/>
          <w:szCs w:val="28"/>
        </w:rPr>
      </w:pPr>
      <w:r w:rsidRPr="00540289">
        <w:rPr>
          <w:rFonts w:ascii="Times New Roman" w:hAnsi="Times New Roman" w:cs="Times New Roman"/>
          <w:sz w:val="28"/>
          <w:szCs w:val="28"/>
        </w:rPr>
        <w:t>муниципального образования город Новороссийск до 2030 года</w:t>
      </w:r>
    </w:p>
    <w:p w:rsidR="00032C0E" w:rsidRPr="004F1142" w:rsidRDefault="00032C0E" w:rsidP="002B362B">
      <w:pPr>
        <w:spacing w:after="0" w:line="240" w:lineRule="auto"/>
        <w:jc w:val="center"/>
        <w:rPr>
          <w:rFonts w:ascii="Times New Roman" w:hAnsi="Times New Roman" w:cs="Times New Roman"/>
          <w:sz w:val="24"/>
          <w:szCs w:val="24"/>
        </w:rPr>
      </w:pPr>
    </w:p>
    <w:p w:rsidR="00032C0E" w:rsidRPr="00032C0E" w:rsidRDefault="00032C0E" w:rsidP="002B362B">
      <w:pPr>
        <w:spacing w:after="0" w:line="240" w:lineRule="auto"/>
        <w:ind w:firstLine="709"/>
        <w:jc w:val="both"/>
        <w:rPr>
          <w:rFonts w:ascii="Times New Roman" w:hAnsi="Times New Roman" w:cs="Times New Roman"/>
          <w:sz w:val="28"/>
          <w:szCs w:val="28"/>
        </w:rPr>
      </w:pPr>
      <w:r w:rsidRPr="00032C0E">
        <w:rPr>
          <w:rFonts w:ascii="Times New Roman" w:hAnsi="Times New Roman" w:cs="Times New Roman"/>
          <w:sz w:val="28"/>
          <w:szCs w:val="28"/>
        </w:rPr>
        <w:t>Основным механизмом реализации Стратегии социально-экономического развития г. Новороссийска является система муниципальных флагманских проектов, которая включает 1</w:t>
      </w:r>
      <w:r w:rsidR="00430147">
        <w:rPr>
          <w:rFonts w:ascii="Times New Roman" w:hAnsi="Times New Roman" w:cs="Times New Roman"/>
          <w:sz w:val="28"/>
          <w:szCs w:val="28"/>
        </w:rPr>
        <w:t>3</w:t>
      </w:r>
      <w:r w:rsidRPr="00032C0E">
        <w:rPr>
          <w:rFonts w:ascii="Times New Roman" w:hAnsi="Times New Roman" w:cs="Times New Roman"/>
          <w:sz w:val="28"/>
          <w:szCs w:val="28"/>
        </w:rPr>
        <w:t xml:space="preserve"> муниципальных флагманских проектов:</w:t>
      </w:r>
    </w:p>
    <w:p w:rsidR="00032C0E" w:rsidRP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МФП «Новороссийский транспортно-логистический узел – ядро Юж</w:t>
      </w:r>
      <w:r w:rsidR="00430147">
        <w:rPr>
          <w:rFonts w:ascii="Times New Roman" w:hAnsi="Times New Roman" w:cs="Times New Roman"/>
          <w:sz w:val="28"/>
          <w:szCs w:val="28"/>
        </w:rPr>
        <w:t xml:space="preserve">ного экспортно-импортного </w:t>
      </w:r>
      <w:proofErr w:type="spellStart"/>
      <w:r w:rsidR="00430147">
        <w:rPr>
          <w:rFonts w:ascii="Times New Roman" w:hAnsi="Times New Roman" w:cs="Times New Roman"/>
          <w:sz w:val="28"/>
          <w:szCs w:val="28"/>
        </w:rPr>
        <w:t>хаба</w:t>
      </w:r>
      <w:proofErr w:type="spellEnd"/>
      <w:r w:rsidR="00430147">
        <w:rPr>
          <w:rFonts w:ascii="Times New Roman" w:hAnsi="Times New Roman" w:cs="Times New Roman"/>
          <w:sz w:val="28"/>
          <w:szCs w:val="28"/>
        </w:rPr>
        <w:t>»;</w:t>
      </w:r>
    </w:p>
    <w:p w:rsidR="00032C0E" w:rsidRP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МФП «Зона промыш</w:t>
      </w:r>
      <w:r w:rsidR="00430147">
        <w:rPr>
          <w:rFonts w:ascii="Times New Roman" w:hAnsi="Times New Roman" w:cs="Times New Roman"/>
          <w:sz w:val="28"/>
          <w:szCs w:val="28"/>
        </w:rPr>
        <w:t>ленного развития «Новороссийск»;</w:t>
      </w:r>
    </w:p>
    <w:p w:rsidR="00032C0E" w:rsidRP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МФП «Новороссийск – це</w:t>
      </w:r>
      <w:r w:rsidR="00430147">
        <w:rPr>
          <w:rFonts w:ascii="Times New Roman" w:hAnsi="Times New Roman" w:cs="Times New Roman"/>
          <w:sz w:val="28"/>
          <w:szCs w:val="28"/>
        </w:rPr>
        <w:t>нтр виноградарства и виноделия»;</w:t>
      </w:r>
    </w:p>
    <w:p w:rsidR="00032C0E" w:rsidRPr="00032C0E" w:rsidRDefault="00430147" w:rsidP="002B362B">
      <w:pPr>
        <w:numPr>
          <w:ilvl w:val="0"/>
          <w:numId w:val="11"/>
        </w:numPr>
        <w:tabs>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МФП «Курорт Абрау-Дюрсо»;</w:t>
      </w:r>
    </w:p>
    <w:p w:rsidR="00032C0E" w:rsidRP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МФП «Новороссийск – цен</w:t>
      </w:r>
      <w:r w:rsidR="00430147">
        <w:rPr>
          <w:rFonts w:ascii="Times New Roman" w:hAnsi="Times New Roman" w:cs="Times New Roman"/>
          <w:sz w:val="28"/>
          <w:szCs w:val="28"/>
        </w:rPr>
        <w:t>тр морского и делового туризма»;</w:t>
      </w:r>
    </w:p>
    <w:p w:rsidR="00032C0E" w:rsidRP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 xml:space="preserve">МФП «Обучение через </w:t>
      </w:r>
      <w:r w:rsidR="00430147">
        <w:rPr>
          <w:rFonts w:ascii="Times New Roman" w:hAnsi="Times New Roman" w:cs="Times New Roman"/>
          <w:sz w:val="28"/>
          <w:szCs w:val="28"/>
        </w:rPr>
        <w:t>всю жизнь в Новороссийске»;</w:t>
      </w:r>
    </w:p>
    <w:p w:rsidR="00032C0E" w:rsidRP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 xml:space="preserve">МФП </w:t>
      </w:r>
      <w:r w:rsidR="00430147">
        <w:rPr>
          <w:rFonts w:ascii="Times New Roman" w:hAnsi="Times New Roman" w:cs="Times New Roman"/>
          <w:sz w:val="28"/>
          <w:szCs w:val="28"/>
        </w:rPr>
        <w:t>«Новороссийск – город здоровья»;</w:t>
      </w:r>
    </w:p>
    <w:p w:rsidR="00032C0E" w:rsidRPr="00032C0E" w:rsidRDefault="00430147" w:rsidP="002B362B">
      <w:pPr>
        <w:numPr>
          <w:ilvl w:val="0"/>
          <w:numId w:val="11"/>
        </w:numPr>
        <w:tabs>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МФП «Творческий Новороссийск»;</w:t>
      </w:r>
    </w:p>
    <w:p w:rsidR="00032C0E" w:rsidRP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МФ</w:t>
      </w:r>
      <w:r w:rsidR="00430147">
        <w:rPr>
          <w:rFonts w:ascii="Times New Roman" w:hAnsi="Times New Roman" w:cs="Times New Roman"/>
          <w:sz w:val="28"/>
          <w:szCs w:val="28"/>
        </w:rPr>
        <w:t>П «Новороссийск – город спорта»;</w:t>
      </w:r>
    </w:p>
    <w:p w:rsidR="00032C0E" w:rsidRPr="00032C0E" w:rsidRDefault="00430147" w:rsidP="002B362B">
      <w:pPr>
        <w:numPr>
          <w:ilvl w:val="0"/>
          <w:numId w:val="11"/>
        </w:numPr>
        <w:tabs>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МФП «Молодежь Новороссийска»;</w:t>
      </w:r>
    </w:p>
    <w:p w:rsidR="00032C0E" w:rsidRPr="00032C0E" w:rsidRDefault="00430147" w:rsidP="002B362B">
      <w:pPr>
        <w:numPr>
          <w:ilvl w:val="0"/>
          <w:numId w:val="11"/>
        </w:numPr>
        <w:tabs>
          <w:tab w:val="left" w:pos="1134"/>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МФП «Умный город Новороссийск»;</w:t>
      </w:r>
    </w:p>
    <w:p w:rsidR="00032C0E"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032C0E">
        <w:rPr>
          <w:rFonts w:ascii="Times New Roman" w:hAnsi="Times New Roman" w:cs="Times New Roman"/>
          <w:sz w:val="28"/>
          <w:szCs w:val="28"/>
        </w:rPr>
        <w:t>МФП «Г</w:t>
      </w:r>
      <w:r w:rsidR="00430147">
        <w:rPr>
          <w:rFonts w:ascii="Times New Roman" w:hAnsi="Times New Roman" w:cs="Times New Roman"/>
          <w:sz w:val="28"/>
          <w:szCs w:val="28"/>
        </w:rPr>
        <w:t>ородские системы Новороссийска»;</w:t>
      </w:r>
    </w:p>
    <w:p w:rsidR="00430147" w:rsidRPr="00430147" w:rsidRDefault="00032C0E" w:rsidP="002B362B">
      <w:pPr>
        <w:numPr>
          <w:ilvl w:val="0"/>
          <w:numId w:val="11"/>
        </w:numPr>
        <w:tabs>
          <w:tab w:val="left" w:pos="1134"/>
        </w:tabs>
        <w:spacing w:after="0" w:line="240" w:lineRule="auto"/>
        <w:ind w:left="0" w:firstLine="709"/>
        <w:rPr>
          <w:rFonts w:ascii="Times New Roman" w:hAnsi="Times New Roman" w:cs="Times New Roman"/>
          <w:sz w:val="28"/>
          <w:szCs w:val="28"/>
        </w:rPr>
      </w:pPr>
      <w:r w:rsidRPr="00430147">
        <w:rPr>
          <w:rFonts w:ascii="Times New Roman" w:hAnsi="Times New Roman" w:cs="Times New Roman"/>
          <w:sz w:val="28"/>
          <w:szCs w:val="28"/>
        </w:rPr>
        <w:t>МФП «Бережливый» Новороссийск».</w:t>
      </w:r>
      <w:r w:rsidR="00430147" w:rsidRPr="00430147">
        <w:rPr>
          <w:rFonts w:ascii="Times New Roman" w:hAnsi="Times New Roman" w:cs="Times New Roman"/>
          <w:sz w:val="28"/>
          <w:szCs w:val="28"/>
        </w:rPr>
        <w:br w:type="page"/>
      </w:r>
    </w:p>
    <w:p w:rsidR="00AB5E21" w:rsidRDefault="00DC6F1E" w:rsidP="00EF1973">
      <w:pPr>
        <w:tabs>
          <w:tab w:val="left" w:pos="1134"/>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Муниципальный флагманский проект </w:t>
      </w:r>
      <w:r w:rsidRPr="00CE611B">
        <w:rPr>
          <w:rFonts w:ascii="Times New Roman" w:hAnsi="Times New Roman" w:cs="Times New Roman"/>
          <w:sz w:val="28"/>
          <w:szCs w:val="28"/>
        </w:rPr>
        <w:t>«</w:t>
      </w:r>
      <w:r w:rsidRPr="00FD0AF6">
        <w:rPr>
          <w:rFonts w:ascii="Times New Roman" w:hAnsi="Times New Roman" w:cs="Times New Roman"/>
          <w:sz w:val="28"/>
          <w:szCs w:val="28"/>
        </w:rPr>
        <w:t>Новороссийский транспортно-логистический узел – ядро</w:t>
      </w:r>
    </w:p>
    <w:p w:rsidR="00DC6F1E" w:rsidRDefault="00DC6F1E" w:rsidP="00EF1973">
      <w:pPr>
        <w:tabs>
          <w:tab w:val="left" w:pos="1134"/>
        </w:tabs>
        <w:spacing w:after="0" w:line="240" w:lineRule="auto"/>
        <w:ind w:firstLine="709"/>
        <w:jc w:val="center"/>
        <w:rPr>
          <w:rFonts w:ascii="Times New Roman" w:hAnsi="Times New Roman" w:cs="Times New Roman"/>
          <w:sz w:val="28"/>
          <w:szCs w:val="28"/>
        </w:rPr>
      </w:pPr>
      <w:r w:rsidRPr="00FD0AF6">
        <w:rPr>
          <w:rFonts w:ascii="Times New Roman" w:hAnsi="Times New Roman" w:cs="Times New Roman"/>
          <w:sz w:val="28"/>
          <w:szCs w:val="28"/>
        </w:rPr>
        <w:t xml:space="preserve"> Южного экспортно-импортного </w:t>
      </w:r>
      <w:proofErr w:type="spellStart"/>
      <w:r w:rsidRPr="00FD0AF6">
        <w:rPr>
          <w:rFonts w:ascii="Times New Roman" w:hAnsi="Times New Roman" w:cs="Times New Roman"/>
          <w:sz w:val="28"/>
          <w:szCs w:val="28"/>
        </w:rPr>
        <w:t>хаба</w:t>
      </w:r>
      <w:proofErr w:type="spellEnd"/>
      <w:r w:rsidRPr="00CE611B">
        <w:rPr>
          <w:rFonts w:ascii="Times New Roman" w:hAnsi="Times New Roman" w:cs="Times New Roman"/>
          <w:sz w:val="28"/>
          <w:szCs w:val="28"/>
        </w:rPr>
        <w:t>»</w:t>
      </w:r>
      <w:r>
        <w:rPr>
          <w:rFonts w:ascii="Times New Roman" w:hAnsi="Times New Roman" w:cs="Times New Roman"/>
          <w:sz w:val="28"/>
          <w:szCs w:val="28"/>
        </w:rPr>
        <w:t>.</w:t>
      </w:r>
    </w:p>
    <w:p w:rsidR="00C7600B" w:rsidRPr="001A1591" w:rsidRDefault="00C7600B" w:rsidP="00EF1973">
      <w:pPr>
        <w:spacing w:after="0" w:line="240" w:lineRule="auto"/>
        <w:jc w:val="center"/>
        <w:outlineLvl w:val="0"/>
        <w:rPr>
          <w:rFonts w:ascii="Times New Roman" w:hAnsi="Times New Roman" w:cs="Times New Roman"/>
          <w:sz w:val="16"/>
          <w:szCs w:val="16"/>
        </w:rPr>
      </w:pPr>
    </w:p>
    <w:p w:rsidR="001A1591" w:rsidRPr="00512FA4" w:rsidRDefault="00DC6F1E" w:rsidP="00EF1973">
      <w:pPr>
        <w:spacing w:after="0" w:line="240" w:lineRule="auto"/>
        <w:jc w:val="center"/>
        <w:outlineLvl w:val="0"/>
        <w:rPr>
          <w:rFonts w:ascii="Times New Roman" w:hAnsi="Times New Roman" w:cs="Times New Roman"/>
          <w:sz w:val="28"/>
          <w:szCs w:val="28"/>
        </w:rPr>
      </w:pPr>
      <w:r w:rsidRPr="00512FA4">
        <w:rPr>
          <w:rFonts w:ascii="Times New Roman" w:hAnsi="Times New Roman" w:cs="Times New Roman"/>
          <w:sz w:val="28"/>
          <w:szCs w:val="28"/>
        </w:rPr>
        <w:t>Основные положения</w:t>
      </w:r>
    </w:p>
    <w:p w:rsidR="0029466E" w:rsidRPr="00512FA4" w:rsidRDefault="0029466E" w:rsidP="00EF1973">
      <w:pPr>
        <w:spacing w:after="0" w:line="240" w:lineRule="auto"/>
        <w:jc w:val="center"/>
        <w:outlineLvl w:val="0"/>
        <w:rPr>
          <w:rFonts w:ascii="Times New Roman" w:hAnsi="Times New Roman" w:cs="Times New Roman"/>
          <w:sz w:val="16"/>
          <w:szCs w:val="16"/>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3606"/>
        <w:gridCol w:w="3032"/>
        <w:gridCol w:w="3284"/>
      </w:tblGrid>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hideMark/>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Краткое наименование </w:t>
            </w:r>
            <w:r w:rsidR="00DA5908" w:rsidRPr="00512FA4">
              <w:rPr>
                <w:rFonts w:ascii="Times New Roman" w:hAnsi="Times New Roman" w:cs="Times New Roman"/>
                <w:sz w:val="24"/>
                <w:szCs w:val="24"/>
              </w:rPr>
              <w:t>МФП</w:t>
            </w:r>
          </w:p>
        </w:tc>
        <w:tc>
          <w:tcPr>
            <w:tcW w:w="3606" w:type="dxa"/>
            <w:tcBorders>
              <w:top w:val="single" w:sz="4" w:space="0" w:color="auto"/>
              <w:left w:val="single" w:sz="4" w:space="0" w:color="auto"/>
              <w:bottom w:val="single" w:sz="4" w:space="0" w:color="auto"/>
              <w:right w:val="single" w:sz="4" w:space="0" w:color="auto"/>
            </w:tcBorders>
            <w:vAlign w:val="center"/>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Новороссийский транспортно-логистический узел – ядро Южного экспортно-импортного </w:t>
            </w:r>
            <w:proofErr w:type="spellStart"/>
            <w:r w:rsidRPr="00512FA4">
              <w:rPr>
                <w:rFonts w:ascii="Times New Roman" w:hAnsi="Times New Roman" w:cs="Times New Roman"/>
                <w:sz w:val="24"/>
                <w:szCs w:val="24"/>
              </w:rPr>
              <w:t>хаба</w:t>
            </w:r>
            <w:proofErr w:type="spellEnd"/>
          </w:p>
        </w:tc>
        <w:tc>
          <w:tcPr>
            <w:tcW w:w="3032" w:type="dxa"/>
            <w:tcBorders>
              <w:top w:val="single" w:sz="4" w:space="0" w:color="auto"/>
              <w:left w:val="single" w:sz="4" w:space="0" w:color="auto"/>
              <w:bottom w:val="single" w:sz="4" w:space="0" w:color="auto"/>
              <w:right w:val="single" w:sz="4" w:space="0" w:color="auto"/>
            </w:tcBorders>
            <w:vAlign w:val="center"/>
            <w:hideMark/>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Срок начала и </w:t>
            </w:r>
            <w:r w:rsidRPr="00512FA4">
              <w:rPr>
                <w:rFonts w:ascii="Times New Roman" w:hAnsi="Times New Roman" w:cs="Times New Roman"/>
                <w:sz w:val="24"/>
                <w:szCs w:val="24"/>
              </w:rPr>
              <w:br/>
              <w:t>окончания проекта</w:t>
            </w:r>
          </w:p>
        </w:tc>
        <w:tc>
          <w:tcPr>
            <w:tcW w:w="3284" w:type="dxa"/>
            <w:tcBorders>
              <w:top w:val="single" w:sz="4" w:space="0" w:color="auto"/>
              <w:left w:val="single" w:sz="4" w:space="0" w:color="auto"/>
              <w:bottom w:val="single" w:sz="4" w:space="0" w:color="auto"/>
              <w:right w:val="single" w:sz="4" w:space="0" w:color="auto"/>
            </w:tcBorders>
            <w:vAlign w:val="center"/>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2019-2030</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hideMark/>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Кура</w:t>
            </w:r>
            <w:r w:rsidR="00DA5908" w:rsidRPr="00512FA4">
              <w:rPr>
                <w:rFonts w:ascii="Times New Roman" w:hAnsi="Times New Roman" w:cs="Times New Roman"/>
                <w:sz w:val="24"/>
                <w:szCs w:val="24"/>
              </w:rPr>
              <w:t>тор МФП</w:t>
            </w:r>
          </w:p>
        </w:tc>
        <w:tc>
          <w:tcPr>
            <w:tcW w:w="9922" w:type="dxa"/>
            <w:gridSpan w:val="3"/>
            <w:tcBorders>
              <w:top w:val="single" w:sz="4" w:space="0" w:color="auto"/>
              <w:left w:val="single" w:sz="4" w:space="0" w:color="auto"/>
              <w:bottom w:val="single" w:sz="4" w:space="0" w:color="auto"/>
              <w:right w:val="single" w:sz="4" w:space="0" w:color="auto"/>
            </w:tcBorders>
            <w:vAlign w:val="center"/>
            <w:hideMark/>
          </w:tcPr>
          <w:p w:rsidR="00DC6F1E" w:rsidRPr="00512FA4" w:rsidRDefault="007D17B9" w:rsidP="00AB5E21">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sz w:val="24"/>
                <w:szCs w:val="24"/>
              </w:rPr>
              <w:t>Яменсков А.И. - з</w:t>
            </w:r>
            <w:r w:rsidR="00DC6F1E" w:rsidRPr="00512FA4">
              <w:rPr>
                <w:rFonts w:ascii="Times New Roman" w:eastAsia="Arial Unicode MS" w:hAnsi="Times New Roman" w:cs="Times New Roman"/>
                <w:sz w:val="24"/>
                <w:szCs w:val="24"/>
              </w:rPr>
              <w:t>аместитель гл</w:t>
            </w:r>
            <w:r w:rsidRPr="00512FA4">
              <w:rPr>
                <w:rFonts w:ascii="Times New Roman" w:eastAsia="Arial Unicode MS" w:hAnsi="Times New Roman" w:cs="Times New Roman"/>
                <w:sz w:val="24"/>
                <w:szCs w:val="24"/>
              </w:rPr>
              <w:t>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r w:rsidR="00FF0DFC" w:rsidRPr="00512FA4">
              <w:rPr>
                <w:rFonts w:ascii="Times New Roman" w:eastAsia="Arial Unicode MS" w:hAnsi="Times New Roman" w:cs="Times New Roman"/>
                <w:sz w:val="24"/>
                <w:szCs w:val="24"/>
              </w:rPr>
              <w:t xml:space="preserve"> </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hideMark/>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Руководитель </w:t>
            </w:r>
            <w:r w:rsidR="00DA5908" w:rsidRPr="00512FA4">
              <w:rPr>
                <w:rFonts w:ascii="Times New Roman" w:hAnsi="Times New Roman" w:cs="Times New Roman"/>
                <w:sz w:val="24"/>
                <w:szCs w:val="24"/>
              </w:rPr>
              <w:t>МФП</w:t>
            </w:r>
          </w:p>
        </w:tc>
        <w:tc>
          <w:tcPr>
            <w:tcW w:w="9922" w:type="dxa"/>
            <w:gridSpan w:val="3"/>
            <w:tcBorders>
              <w:top w:val="single" w:sz="4" w:space="0" w:color="auto"/>
              <w:left w:val="single" w:sz="4" w:space="0" w:color="auto"/>
              <w:bottom w:val="single" w:sz="4" w:space="0" w:color="auto"/>
              <w:right w:val="single" w:sz="4" w:space="0" w:color="auto"/>
            </w:tcBorders>
            <w:vAlign w:val="center"/>
            <w:hideMark/>
          </w:tcPr>
          <w:p w:rsidR="00DC6F1E" w:rsidRPr="00512FA4" w:rsidRDefault="00B104F3"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Павлов А.Н.</w:t>
            </w:r>
            <w:r w:rsidR="007D17B9" w:rsidRPr="00512FA4">
              <w:rPr>
                <w:rFonts w:ascii="Times New Roman" w:eastAsia="Arial Unicode MS" w:hAnsi="Times New Roman" w:cs="Times New Roman"/>
                <w:sz w:val="24"/>
                <w:szCs w:val="24"/>
              </w:rPr>
              <w:t xml:space="preserve"> </w:t>
            </w:r>
            <w:r w:rsidRPr="00512FA4">
              <w:rPr>
                <w:rFonts w:ascii="Times New Roman" w:eastAsia="Arial Unicode MS" w:hAnsi="Times New Roman" w:cs="Times New Roman"/>
                <w:sz w:val="24"/>
                <w:szCs w:val="24"/>
              </w:rPr>
              <w:t>–</w:t>
            </w:r>
            <w:r w:rsidR="007D17B9" w:rsidRPr="00512FA4">
              <w:rPr>
                <w:rFonts w:ascii="Times New Roman" w:eastAsia="Arial Unicode MS" w:hAnsi="Times New Roman" w:cs="Times New Roman"/>
                <w:sz w:val="24"/>
                <w:szCs w:val="24"/>
              </w:rPr>
              <w:t xml:space="preserve"> </w:t>
            </w:r>
            <w:r w:rsidRPr="00512FA4">
              <w:rPr>
                <w:rFonts w:ascii="Times New Roman" w:eastAsia="Arial Unicode MS" w:hAnsi="Times New Roman" w:cs="Times New Roman"/>
                <w:sz w:val="24"/>
                <w:szCs w:val="24"/>
              </w:rPr>
              <w:t xml:space="preserve">исполняющий обязанности </w:t>
            </w:r>
            <w:r w:rsidR="007D17B9" w:rsidRPr="00512FA4">
              <w:rPr>
                <w:rFonts w:ascii="Times New Roman" w:eastAsia="Arial Unicode MS" w:hAnsi="Times New Roman" w:cs="Times New Roman"/>
                <w:sz w:val="24"/>
                <w:szCs w:val="24"/>
              </w:rPr>
              <w:t>н</w:t>
            </w:r>
            <w:r w:rsidR="00DC6F1E" w:rsidRPr="00512FA4">
              <w:rPr>
                <w:rFonts w:ascii="Times New Roman" w:eastAsia="Arial Unicode MS" w:hAnsi="Times New Roman" w:cs="Times New Roman"/>
                <w:sz w:val="24"/>
                <w:szCs w:val="24"/>
              </w:rPr>
              <w:t>ачальник</w:t>
            </w:r>
            <w:r w:rsidRPr="00512FA4">
              <w:rPr>
                <w:rFonts w:ascii="Times New Roman" w:eastAsia="Arial Unicode MS" w:hAnsi="Times New Roman" w:cs="Times New Roman"/>
                <w:sz w:val="24"/>
                <w:szCs w:val="24"/>
              </w:rPr>
              <w:t>а</w:t>
            </w:r>
            <w:r w:rsidR="00DC6F1E" w:rsidRPr="00512FA4">
              <w:rPr>
                <w:rFonts w:ascii="Times New Roman" w:eastAsia="Arial Unicode MS" w:hAnsi="Times New Roman" w:cs="Times New Roman"/>
                <w:sz w:val="24"/>
                <w:szCs w:val="24"/>
              </w:rPr>
              <w:t xml:space="preserve"> управления транспорта и дорожного </w:t>
            </w:r>
            <w:r w:rsidR="007D17B9" w:rsidRPr="00512FA4">
              <w:rPr>
                <w:rFonts w:ascii="Times New Roman" w:eastAsia="Arial Unicode MS" w:hAnsi="Times New Roman" w:cs="Times New Roman"/>
                <w:sz w:val="24"/>
                <w:szCs w:val="24"/>
              </w:rPr>
              <w:t>хозяйства</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hideMark/>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Администратор </w:t>
            </w:r>
            <w:r w:rsidR="00DA5908" w:rsidRPr="00512FA4">
              <w:rPr>
                <w:rFonts w:ascii="Times New Roman" w:hAnsi="Times New Roman" w:cs="Times New Roman"/>
                <w:sz w:val="24"/>
                <w:szCs w:val="24"/>
              </w:rPr>
              <w:t>МФП</w:t>
            </w:r>
          </w:p>
        </w:tc>
        <w:tc>
          <w:tcPr>
            <w:tcW w:w="9922" w:type="dxa"/>
            <w:gridSpan w:val="3"/>
            <w:tcBorders>
              <w:top w:val="single" w:sz="4" w:space="0" w:color="auto"/>
              <w:left w:val="single" w:sz="4" w:space="0" w:color="auto"/>
              <w:bottom w:val="single" w:sz="4" w:space="0" w:color="auto"/>
              <w:right w:val="single" w:sz="4" w:space="0" w:color="auto"/>
            </w:tcBorders>
            <w:vAlign w:val="center"/>
            <w:hideMark/>
          </w:tcPr>
          <w:p w:rsidR="00DC6F1E" w:rsidRPr="00512FA4" w:rsidRDefault="00B104F3" w:rsidP="00EF1973">
            <w:pPr>
              <w:spacing w:after="0" w:line="240" w:lineRule="auto"/>
              <w:jc w:val="center"/>
              <w:rPr>
                <w:rFonts w:ascii="Times New Roman" w:eastAsia="Arial Unicode MS" w:hAnsi="Times New Roman" w:cs="Times New Roman"/>
                <w:i/>
                <w:sz w:val="24"/>
                <w:szCs w:val="24"/>
              </w:rPr>
            </w:pPr>
            <w:r w:rsidRPr="00512FA4">
              <w:rPr>
                <w:rFonts w:ascii="Times New Roman" w:eastAsia="Arial Unicode MS" w:hAnsi="Times New Roman" w:cs="Times New Roman"/>
                <w:sz w:val="24"/>
                <w:szCs w:val="24"/>
              </w:rPr>
              <w:t>Павлов А</w:t>
            </w:r>
            <w:r w:rsidR="007B5D49" w:rsidRPr="00512FA4">
              <w:rPr>
                <w:rFonts w:ascii="Times New Roman" w:eastAsia="Arial Unicode MS" w:hAnsi="Times New Roman" w:cs="Times New Roman"/>
                <w:sz w:val="24"/>
                <w:szCs w:val="24"/>
              </w:rPr>
              <w:t xml:space="preserve">.Н. - </w:t>
            </w:r>
            <w:r w:rsidRPr="00512FA4">
              <w:rPr>
                <w:rFonts w:ascii="Times New Roman" w:eastAsia="Arial Unicode MS" w:hAnsi="Times New Roman" w:cs="Times New Roman"/>
                <w:sz w:val="24"/>
                <w:szCs w:val="24"/>
              </w:rPr>
              <w:t>исполняющий обязанности начальника</w:t>
            </w:r>
            <w:r w:rsidR="007B5D49" w:rsidRPr="00512FA4">
              <w:rPr>
                <w:rFonts w:ascii="Times New Roman" w:eastAsia="Arial Unicode MS" w:hAnsi="Times New Roman" w:cs="Times New Roman"/>
                <w:sz w:val="24"/>
                <w:szCs w:val="24"/>
              </w:rPr>
              <w:t xml:space="preserve"> управления транспорта и дорожного хозяйства</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Проекты в составе МФП</w:t>
            </w:r>
          </w:p>
        </w:tc>
        <w:tc>
          <w:tcPr>
            <w:tcW w:w="9922" w:type="dxa"/>
            <w:gridSpan w:val="3"/>
            <w:tcBorders>
              <w:top w:val="single" w:sz="4" w:space="0" w:color="auto"/>
              <w:left w:val="single" w:sz="4" w:space="0" w:color="auto"/>
              <w:bottom w:val="single" w:sz="4" w:space="0" w:color="auto"/>
              <w:right w:val="single" w:sz="4" w:space="0" w:color="auto"/>
            </w:tcBorders>
            <w:vAlign w:val="center"/>
          </w:tcPr>
          <w:p w:rsidR="00AC3465"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«Строительство автомобильной дороги</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 xml:space="preserve"> «поселок Цемдолина – улица Портовая»</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«Строительство «Южного обхода»</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«Реконструкция контейнерного терминала АО «НЛЭ»</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«Реконструкция лесного терминала АО «НЛЭ»</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«Строительство терминала перевалки растительного масла»</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«Комплексная программа развития зернового терминала КСК»</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«Строительство глубоководного причала на территории контейнерного терминала НУТЭП (Глубоководный причал № 38 НУТЭП)»</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«Реконструкция зернового терминала»</w:t>
            </w:r>
          </w:p>
          <w:p w:rsidR="00AC3465"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«Строительство железнодорожного парка «Б»</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 xml:space="preserve"> на станции Новороссийск СКЖД»</w:t>
            </w:r>
          </w:p>
          <w:p w:rsidR="00AC3465"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 xml:space="preserve">Приоритетный проект «Формирование в г. Новороссийске </w:t>
            </w:r>
            <w:proofErr w:type="spellStart"/>
            <w:r w:rsidRPr="00512FA4">
              <w:rPr>
                <w:rFonts w:ascii="Times New Roman" w:hAnsi="Times New Roman" w:cs="Times New Roman"/>
                <w:sz w:val="24"/>
                <w:szCs w:val="24"/>
                <w:lang w:bidi="ru-RU"/>
              </w:rPr>
              <w:t>мультимодального</w:t>
            </w:r>
            <w:proofErr w:type="spellEnd"/>
            <w:r w:rsidRPr="00512FA4">
              <w:rPr>
                <w:rFonts w:ascii="Times New Roman" w:hAnsi="Times New Roman" w:cs="Times New Roman"/>
                <w:sz w:val="24"/>
                <w:szCs w:val="24"/>
                <w:lang w:bidi="ru-RU"/>
              </w:rPr>
              <w:t xml:space="preserve"> пассажирского транспортно-пересадочного узла</w:t>
            </w:r>
          </w:p>
          <w:p w:rsidR="00302F0D" w:rsidRPr="00512FA4" w:rsidRDefault="00302F0D" w:rsidP="00302F0D">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 xml:space="preserve"> (за счет совмещения железнодорожного и автовокзала)»</w:t>
            </w:r>
          </w:p>
          <w:p w:rsidR="008662CA" w:rsidRPr="00512FA4" w:rsidRDefault="00302F0D" w:rsidP="00302F0D">
            <w:pPr>
              <w:tabs>
                <w:tab w:val="left" w:pos="1134"/>
              </w:tabs>
              <w:spacing w:after="0" w:line="240" w:lineRule="auto"/>
              <w:ind w:firstLine="709"/>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П</w:t>
            </w:r>
            <w:r w:rsidRPr="00512FA4">
              <w:rPr>
                <w:rFonts w:ascii="Times New Roman" w:hAnsi="Times New Roman" w:cs="Times New Roman"/>
                <w:sz w:val="24"/>
                <w:szCs w:val="24"/>
                <w:lang w:bidi="ru-RU"/>
              </w:rPr>
              <w:t>риоритетный проект «</w:t>
            </w:r>
            <w:r w:rsidRPr="00512FA4">
              <w:rPr>
                <w:rFonts w:ascii="Times New Roman" w:eastAsia="Arial Unicode MS" w:hAnsi="Times New Roman" w:cs="Times New Roman"/>
                <w:sz w:val="24"/>
                <w:szCs w:val="24"/>
              </w:rPr>
              <w:t>Развитие улично-дорожной сети»</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hideMark/>
          </w:tcPr>
          <w:p w:rsidR="00DC6F1E" w:rsidRPr="00512FA4" w:rsidRDefault="00DC6F1E" w:rsidP="00EF1973">
            <w:pPr>
              <w:spacing w:after="0" w:line="240" w:lineRule="auto"/>
              <w:jc w:val="center"/>
              <w:rPr>
                <w:rFonts w:ascii="Times New Roman" w:hAnsi="Times New Roman" w:cs="Times New Roman"/>
                <w:i/>
                <w:sz w:val="24"/>
                <w:szCs w:val="24"/>
              </w:rPr>
            </w:pPr>
            <w:r w:rsidRPr="00512FA4">
              <w:rPr>
                <w:rFonts w:ascii="Times New Roman" w:hAnsi="Times New Roman" w:cs="Times New Roman"/>
                <w:sz w:val="24"/>
                <w:szCs w:val="24"/>
              </w:rPr>
              <w:t>Связь с муниципальными программами муниципального образования</w:t>
            </w:r>
          </w:p>
        </w:tc>
        <w:tc>
          <w:tcPr>
            <w:tcW w:w="9922" w:type="dxa"/>
            <w:gridSpan w:val="3"/>
            <w:tcBorders>
              <w:top w:val="single" w:sz="4" w:space="0" w:color="auto"/>
              <w:left w:val="single" w:sz="4" w:space="0" w:color="auto"/>
              <w:bottom w:val="single" w:sz="4" w:space="0" w:color="auto"/>
              <w:right w:val="single" w:sz="4" w:space="0" w:color="auto"/>
            </w:tcBorders>
            <w:vAlign w:val="center"/>
            <w:hideMark/>
          </w:tcPr>
          <w:p w:rsidR="00DC6F1E" w:rsidRPr="00512FA4" w:rsidRDefault="00DC6F1E" w:rsidP="0056115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«Развитие транспортной системы муниципального образования город </w:t>
            </w:r>
            <w:r w:rsidR="00FF0DFC" w:rsidRPr="00512FA4">
              <w:rPr>
                <w:rFonts w:ascii="Times New Roman" w:hAnsi="Times New Roman" w:cs="Times New Roman"/>
                <w:sz w:val="24"/>
                <w:szCs w:val="24"/>
              </w:rPr>
              <w:t>Новороссийск»</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Связь с государственными программами российской Федерации и (или) Краснодарского края</w:t>
            </w:r>
          </w:p>
        </w:tc>
        <w:tc>
          <w:tcPr>
            <w:tcW w:w="9922" w:type="dxa"/>
            <w:gridSpan w:val="3"/>
            <w:tcBorders>
              <w:top w:val="single" w:sz="4" w:space="0" w:color="auto"/>
              <w:left w:val="single" w:sz="4" w:space="0" w:color="auto"/>
              <w:bottom w:val="single" w:sz="4" w:space="0" w:color="auto"/>
              <w:right w:val="single" w:sz="4" w:space="0" w:color="auto"/>
            </w:tcBorders>
            <w:vAlign w:val="center"/>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«Развитие транспортной системы» утвержденной Пр</w:t>
            </w:r>
            <w:r w:rsidR="00F46BBB" w:rsidRPr="00512FA4">
              <w:rPr>
                <w:rFonts w:ascii="Times New Roman" w:hAnsi="Times New Roman" w:cs="Times New Roman"/>
                <w:sz w:val="24"/>
                <w:szCs w:val="24"/>
              </w:rPr>
              <w:t>авительством РФ от 20.12.2017 года</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Связь с национальными, федеральными, региональными проектами</w:t>
            </w:r>
          </w:p>
        </w:tc>
        <w:tc>
          <w:tcPr>
            <w:tcW w:w="9922" w:type="dxa"/>
            <w:gridSpan w:val="3"/>
            <w:tcBorders>
              <w:top w:val="single" w:sz="4" w:space="0" w:color="auto"/>
              <w:left w:val="single" w:sz="4" w:space="0" w:color="auto"/>
              <w:bottom w:val="single" w:sz="4" w:space="0" w:color="auto"/>
              <w:right w:val="single" w:sz="4" w:space="0" w:color="auto"/>
            </w:tcBorders>
            <w:vAlign w:val="center"/>
          </w:tcPr>
          <w:p w:rsidR="007C22B9" w:rsidRPr="00512FA4" w:rsidRDefault="007C22B9"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Краевой флагманский проект «Торгово-транспортно-</w:t>
            </w:r>
            <w:proofErr w:type="spellStart"/>
            <w:r w:rsidRPr="00512FA4">
              <w:rPr>
                <w:rFonts w:ascii="Times New Roman" w:hAnsi="Times New Roman" w:cs="Times New Roman"/>
                <w:sz w:val="24"/>
                <w:szCs w:val="24"/>
              </w:rPr>
              <w:t>лигистический</w:t>
            </w:r>
            <w:proofErr w:type="spellEnd"/>
            <w:r w:rsidRPr="00512FA4">
              <w:rPr>
                <w:rFonts w:ascii="Times New Roman" w:hAnsi="Times New Roman" w:cs="Times New Roman"/>
                <w:sz w:val="24"/>
                <w:szCs w:val="24"/>
              </w:rPr>
              <w:t xml:space="preserve"> кластер </w:t>
            </w:r>
            <w:r w:rsidR="008544E8" w:rsidRPr="00512FA4">
              <w:rPr>
                <w:rFonts w:ascii="Times New Roman" w:hAnsi="Times New Roman" w:cs="Times New Roman"/>
                <w:sz w:val="24"/>
                <w:szCs w:val="24"/>
              </w:rPr>
              <w:t xml:space="preserve">«Южный экспортно-импортный </w:t>
            </w:r>
            <w:proofErr w:type="spellStart"/>
            <w:r w:rsidR="008544E8" w:rsidRPr="00512FA4">
              <w:rPr>
                <w:rFonts w:ascii="Times New Roman" w:hAnsi="Times New Roman" w:cs="Times New Roman"/>
                <w:sz w:val="24"/>
                <w:szCs w:val="24"/>
              </w:rPr>
              <w:t>хаб</w:t>
            </w:r>
            <w:proofErr w:type="spellEnd"/>
            <w:r w:rsidR="008544E8" w:rsidRPr="00512FA4">
              <w:rPr>
                <w:rFonts w:ascii="Times New Roman" w:hAnsi="Times New Roman" w:cs="Times New Roman"/>
                <w:sz w:val="24"/>
                <w:szCs w:val="24"/>
              </w:rPr>
              <w:t>», «Безопасные и качественные дороги»</w:t>
            </w:r>
          </w:p>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«Комплексный план модернизации и расширения магистральной инфраструктуры на период до 2024 года»</w:t>
            </w:r>
            <w:r w:rsidR="00A5417A" w:rsidRPr="00512FA4">
              <w:rPr>
                <w:rFonts w:ascii="Times New Roman" w:hAnsi="Times New Roman" w:cs="Times New Roman"/>
                <w:sz w:val="24"/>
                <w:szCs w:val="24"/>
              </w:rPr>
              <w:t>, «Развитие морских портов»</w:t>
            </w:r>
            <w:r w:rsidR="007C22B9" w:rsidRPr="00512FA4">
              <w:rPr>
                <w:rFonts w:ascii="Times New Roman" w:hAnsi="Times New Roman" w:cs="Times New Roman"/>
                <w:sz w:val="24"/>
                <w:szCs w:val="24"/>
              </w:rPr>
              <w:t xml:space="preserve">, </w:t>
            </w:r>
            <w:r w:rsidRPr="00512FA4">
              <w:rPr>
                <w:rFonts w:ascii="Times New Roman" w:hAnsi="Times New Roman" w:cs="Times New Roman"/>
                <w:sz w:val="24"/>
                <w:szCs w:val="24"/>
              </w:rPr>
              <w:t>«Международная кооперация и экспорт»</w:t>
            </w:r>
            <w:r w:rsidR="007C22B9" w:rsidRPr="00512FA4">
              <w:rPr>
                <w:rFonts w:ascii="Times New Roman" w:hAnsi="Times New Roman" w:cs="Times New Roman"/>
                <w:sz w:val="24"/>
                <w:szCs w:val="24"/>
              </w:rPr>
              <w:t>.</w:t>
            </w:r>
          </w:p>
        </w:tc>
      </w:tr>
      <w:tr w:rsidR="00DC6F1E" w:rsidRPr="00512FA4" w:rsidTr="00CC34E6">
        <w:trPr>
          <w:cantSplit/>
        </w:trPr>
        <w:tc>
          <w:tcPr>
            <w:tcW w:w="4390" w:type="dxa"/>
            <w:tcBorders>
              <w:top w:val="single" w:sz="4" w:space="0" w:color="auto"/>
              <w:left w:val="single" w:sz="4" w:space="0" w:color="auto"/>
              <w:bottom w:val="single" w:sz="4" w:space="0" w:color="auto"/>
              <w:right w:val="single" w:sz="4" w:space="0" w:color="auto"/>
            </w:tcBorders>
            <w:vAlign w:val="center"/>
          </w:tcPr>
          <w:p w:rsidR="00DC6F1E" w:rsidRPr="00512FA4" w:rsidRDefault="00DC6F1E"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Инициатор проекта</w:t>
            </w:r>
          </w:p>
        </w:tc>
        <w:tc>
          <w:tcPr>
            <w:tcW w:w="9922" w:type="dxa"/>
            <w:gridSpan w:val="3"/>
            <w:tcBorders>
              <w:top w:val="single" w:sz="4" w:space="0" w:color="auto"/>
              <w:left w:val="single" w:sz="4" w:space="0" w:color="auto"/>
              <w:bottom w:val="single" w:sz="4" w:space="0" w:color="auto"/>
              <w:right w:val="single" w:sz="4" w:space="0" w:color="auto"/>
            </w:tcBorders>
            <w:vAlign w:val="center"/>
          </w:tcPr>
          <w:p w:rsidR="00DC6F1E" w:rsidRPr="00512FA4" w:rsidRDefault="00F729E9" w:rsidP="00EF1973">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color w:val="000000" w:themeColor="text1"/>
                <w:sz w:val="24"/>
                <w:szCs w:val="24"/>
              </w:rPr>
              <w:t>Администрация муниципального образования город Новороссийск</w:t>
            </w:r>
          </w:p>
        </w:tc>
      </w:tr>
    </w:tbl>
    <w:p w:rsidR="00F32FB6" w:rsidRPr="00512FA4" w:rsidRDefault="00F32FB6" w:rsidP="00EF1973">
      <w:pPr>
        <w:spacing w:after="0" w:line="240" w:lineRule="auto"/>
        <w:outlineLvl w:val="0"/>
        <w:rPr>
          <w:rFonts w:ascii="Times New Roman" w:hAnsi="Times New Roman" w:cs="Times New Roman"/>
          <w:sz w:val="16"/>
          <w:szCs w:val="16"/>
        </w:rPr>
      </w:pPr>
    </w:p>
    <w:p w:rsidR="00DC6F1E" w:rsidRPr="00512FA4" w:rsidRDefault="00DC6F1E" w:rsidP="00EF1973">
      <w:pPr>
        <w:spacing w:after="0" w:line="240" w:lineRule="auto"/>
        <w:jc w:val="center"/>
        <w:outlineLvl w:val="0"/>
        <w:rPr>
          <w:rFonts w:ascii="Times New Roman" w:hAnsi="Times New Roman" w:cs="Times New Roman"/>
          <w:sz w:val="28"/>
          <w:szCs w:val="28"/>
        </w:rPr>
      </w:pPr>
      <w:r w:rsidRPr="00512FA4">
        <w:rPr>
          <w:rFonts w:ascii="Times New Roman" w:hAnsi="Times New Roman" w:cs="Times New Roman"/>
          <w:sz w:val="28"/>
          <w:szCs w:val="28"/>
        </w:rPr>
        <w:t>Содержание проекта</w:t>
      </w:r>
    </w:p>
    <w:p w:rsidR="00BE6A3F" w:rsidRPr="00512FA4" w:rsidRDefault="00BE6A3F" w:rsidP="00EF1973">
      <w:pPr>
        <w:spacing w:after="0" w:line="240" w:lineRule="auto"/>
        <w:jc w:val="center"/>
        <w:outlineLvl w:val="0"/>
        <w:rPr>
          <w:rFonts w:ascii="Times New Roman" w:hAnsi="Times New Roman" w:cs="Times New Roman"/>
          <w:sz w:val="16"/>
          <w:szCs w:val="16"/>
        </w:rPr>
      </w:pPr>
    </w:p>
    <w:p w:rsidR="00286C66" w:rsidRPr="00512FA4" w:rsidRDefault="00286C66" w:rsidP="006E25EA">
      <w:pPr>
        <w:spacing w:after="0" w:line="240" w:lineRule="auto"/>
        <w:ind w:firstLine="709"/>
        <w:contextualSpacing/>
        <w:jc w:val="both"/>
        <w:rPr>
          <w:rFonts w:ascii="Times New Roman" w:hAnsi="Times New Roman" w:cs="Times New Roman"/>
          <w:sz w:val="28"/>
          <w:szCs w:val="28"/>
        </w:rPr>
      </w:pPr>
      <w:r w:rsidRPr="00512FA4">
        <w:rPr>
          <w:rFonts w:ascii="Times New Roman" w:hAnsi="Times New Roman" w:cs="Times New Roman"/>
          <w:b/>
          <w:sz w:val="28"/>
          <w:szCs w:val="28"/>
        </w:rPr>
        <w:t>Цель проекта</w:t>
      </w:r>
      <w:r w:rsidRPr="00512FA4">
        <w:rPr>
          <w:rFonts w:ascii="Times New Roman" w:hAnsi="Times New Roman" w:cs="Times New Roman"/>
          <w:sz w:val="28"/>
          <w:szCs w:val="28"/>
        </w:rPr>
        <w:t xml:space="preserve">: Новороссийск – ключевой транспортно-логистический узел Южного экспортно-импортного </w:t>
      </w:r>
      <w:proofErr w:type="spellStart"/>
      <w:r w:rsidRPr="00512FA4">
        <w:rPr>
          <w:rFonts w:ascii="Times New Roman" w:hAnsi="Times New Roman" w:cs="Times New Roman"/>
          <w:sz w:val="28"/>
          <w:szCs w:val="28"/>
        </w:rPr>
        <w:t>хаба</w:t>
      </w:r>
      <w:proofErr w:type="spellEnd"/>
      <w:r w:rsidRPr="00512FA4">
        <w:rPr>
          <w:rFonts w:ascii="Times New Roman" w:hAnsi="Times New Roman" w:cs="Times New Roman"/>
          <w:sz w:val="28"/>
          <w:szCs w:val="28"/>
        </w:rPr>
        <w:t xml:space="preserve">, лидер Азово-Черноморского бассейна и один из ключевых евразийских транспортно-логистических узлов с объёмом грузооборота более 220 млн тонн в год, долей контейнерных грузов более 10% и долей экспортных грузов более 50%, обеспечивающий качество услуг на уровне ведущих мировых конкурентов. </w:t>
      </w:r>
      <w:proofErr w:type="spellStart"/>
      <w:r w:rsidRPr="00512FA4">
        <w:rPr>
          <w:rFonts w:ascii="Times New Roman" w:hAnsi="Times New Roman" w:cs="Times New Roman"/>
          <w:sz w:val="28"/>
          <w:szCs w:val="28"/>
        </w:rPr>
        <w:t>Мультимодальный</w:t>
      </w:r>
      <w:proofErr w:type="spellEnd"/>
      <w:r w:rsidRPr="00512FA4">
        <w:rPr>
          <w:rFonts w:ascii="Times New Roman" w:hAnsi="Times New Roman" w:cs="Times New Roman"/>
          <w:sz w:val="28"/>
          <w:szCs w:val="28"/>
        </w:rPr>
        <w:t xml:space="preserve"> транспортно-логистический узел с высокой пропускной способностью железнодорожных и автомобильных путей, обладающий универсальными перегрузочными и логистическими мощностями, использующими передовые технологии, и современной логистической системой, построенной на основе единой транспортно-логистической цифровой платформы, обеспечивающий бесперебойную перевалку высокорентабельных экспортных, импортных и транзитных грузов.</w:t>
      </w:r>
    </w:p>
    <w:p w:rsidR="001A1591" w:rsidRPr="00512FA4" w:rsidRDefault="001A1591" w:rsidP="006E25EA">
      <w:pPr>
        <w:spacing w:after="0" w:line="240" w:lineRule="auto"/>
        <w:ind w:firstLine="709"/>
        <w:contextualSpacing/>
        <w:jc w:val="both"/>
        <w:rPr>
          <w:rFonts w:ascii="Times New Roman" w:hAnsi="Times New Roman" w:cs="Times New Roman"/>
          <w:sz w:val="16"/>
          <w:szCs w:val="1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812"/>
        <w:gridCol w:w="709"/>
        <w:gridCol w:w="709"/>
        <w:gridCol w:w="708"/>
        <w:gridCol w:w="748"/>
        <w:gridCol w:w="709"/>
        <w:gridCol w:w="708"/>
        <w:gridCol w:w="709"/>
        <w:gridCol w:w="709"/>
        <w:gridCol w:w="709"/>
        <w:gridCol w:w="708"/>
        <w:gridCol w:w="709"/>
        <w:gridCol w:w="709"/>
        <w:gridCol w:w="709"/>
        <w:gridCol w:w="850"/>
      </w:tblGrid>
      <w:tr w:rsidR="00C64537" w:rsidRPr="00512FA4" w:rsidTr="00CC34E6">
        <w:trPr>
          <w:trHeight w:val="145"/>
          <w:tblHeader/>
        </w:trPr>
        <w:tc>
          <w:tcPr>
            <w:tcW w:w="3397" w:type="dxa"/>
            <w:vMerge w:val="restart"/>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0915" w:type="dxa"/>
            <w:gridSpan w:val="15"/>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C64537" w:rsidRPr="00512FA4" w:rsidTr="00CC34E6">
        <w:trPr>
          <w:trHeight w:val="21"/>
          <w:tblHeader/>
        </w:trPr>
        <w:tc>
          <w:tcPr>
            <w:tcW w:w="3397" w:type="dxa"/>
            <w:vMerge/>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p>
        </w:tc>
        <w:tc>
          <w:tcPr>
            <w:tcW w:w="812"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708"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48"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8"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708"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850" w:type="dxa"/>
            <w:vAlign w:val="center"/>
          </w:tcPr>
          <w:p w:rsidR="00C64537" w:rsidRPr="00512FA4" w:rsidRDefault="00C6453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C64537" w:rsidRPr="00512FA4" w:rsidTr="00CC34E6">
        <w:trPr>
          <w:trHeight w:val="820"/>
        </w:trPr>
        <w:tc>
          <w:tcPr>
            <w:tcW w:w="3397"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Грузооборот новороссийского транспортно-логистического узла, млн тонн</w:t>
            </w:r>
          </w:p>
        </w:tc>
        <w:tc>
          <w:tcPr>
            <w:tcW w:w="812"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4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850"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r>
      <w:tr w:rsidR="00C64537" w:rsidRPr="00512FA4" w:rsidTr="00CC34E6">
        <w:trPr>
          <w:trHeight w:val="339"/>
        </w:trPr>
        <w:tc>
          <w:tcPr>
            <w:tcW w:w="3397" w:type="dxa"/>
            <w:shd w:val="clear" w:color="auto" w:fill="auto"/>
            <w:vAlign w:val="center"/>
          </w:tcPr>
          <w:p w:rsidR="00C64537" w:rsidRPr="00512FA4" w:rsidRDefault="00C64537" w:rsidP="006E25EA">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131,4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143,1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154,8</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159,3</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163,8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168,3</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171,1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173,9</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176,6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180,9</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185,2</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189,5</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193,4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197,3</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201,1</w:t>
            </w:r>
          </w:p>
        </w:tc>
      </w:tr>
      <w:tr w:rsidR="00C64537" w:rsidRPr="00512FA4" w:rsidTr="00CC34E6">
        <w:trPr>
          <w:trHeight w:val="347"/>
        </w:trPr>
        <w:tc>
          <w:tcPr>
            <w:tcW w:w="3397" w:type="dxa"/>
            <w:shd w:val="clear" w:color="auto" w:fill="auto"/>
          </w:tcPr>
          <w:p w:rsidR="00C64537" w:rsidRPr="00512FA4" w:rsidRDefault="00C6453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131,4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145,0</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158,5</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164,8</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171,1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177,4</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181,0</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184,6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188,2</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192,0</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195,9</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199,7</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203,8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207,9</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212,0</w:t>
            </w:r>
          </w:p>
        </w:tc>
      </w:tr>
      <w:tr w:rsidR="00C64537" w:rsidRPr="00512FA4" w:rsidTr="00CC34E6">
        <w:trPr>
          <w:trHeight w:val="271"/>
        </w:trPr>
        <w:tc>
          <w:tcPr>
            <w:tcW w:w="3397" w:type="dxa"/>
            <w:shd w:val="clear" w:color="auto" w:fill="auto"/>
          </w:tcPr>
          <w:p w:rsidR="00C64537" w:rsidRPr="00512FA4" w:rsidRDefault="00C6453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131,4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146,8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162,1</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170,3</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178,6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186,8</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190,6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194,4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198,2</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206,3</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210,4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217,7</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218,9</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223,2</w:t>
            </w:r>
          </w:p>
        </w:tc>
      </w:tr>
      <w:tr w:rsidR="00C64537" w:rsidRPr="00512FA4" w:rsidTr="00CC34E6">
        <w:trPr>
          <w:trHeight w:val="480"/>
        </w:trPr>
        <w:tc>
          <w:tcPr>
            <w:tcW w:w="3397"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lastRenderedPageBreak/>
              <w:t>Доля грузов в контейнерах от общего грузооборота, %</w:t>
            </w:r>
          </w:p>
        </w:tc>
        <w:tc>
          <w:tcPr>
            <w:tcW w:w="812"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4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850"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r>
      <w:tr w:rsidR="00C64537" w:rsidRPr="00512FA4" w:rsidTr="00CC34E6">
        <w:trPr>
          <w:trHeight w:val="135"/>
        </w:trPr>
        <w:tc>
          <w:tcPr>
            <w:tcW w:w="3397" w:type="dxa"/>
            <w:shd w:val="clear" w:color="auto" w:fill="auto"/>
            <w:vAlign w:val="center"/>
          </w:tcPr>
          <w:p w:rsidR="00C64537" w:rsidRPr="00512FA4" w:rsidRDefault="00C64537" w:rsidP="006E25EA">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5,7</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5,9</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6,0</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6,2</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6,7</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6,9</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7,2</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7,6</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7,8</w:t>
            </w:r>
          </w:p>
        </w:tc>
      </w:tr>
      <w:tr w:rsidR="00C64537" w:rsidRPr="00512FA4" w:rsidTr="00CC34E6">
        <w:trPr>
          <w:trHeight w:val="213"/>
        </w:trPr>
        <w:tc>
          <w:tcPr>
            <w:tcW w:w="3397" w:type="dxa"/>
            <w:shd w:val="clear" w:color="auto" w:fill="auto"/>
          </w:tcPr>
          <w:p w:rsidR="00C64537" w:rsidRPr="00512FA4" w:rsidRDefault="00C6453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5,9</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6,1</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6,2</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6,4</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6,7</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7,0</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7,3</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7,6</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8,0</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8,3</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8,7</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9,1</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9,5</w:t>
            </w:r>
          </w:p>
        </w:tc>
      </w:tr>
      <w:tr w:rsidR="00C64537" w:rsidRPr="00512FA4" w:rsidTr="00CC34E6">
        <w:trPr>
          <w:trHeight w:val="480"/>
        </w:trPr>
        <w:tc>
          <w:tcPr>
            <w:tcW w:w="3397" w:type="dxa"/>
            <w:shd w:val="clear" w:color="auto" w:fill="auto"/>
          </w:tcPr>
          <w:p w:rsidR="00C64537" w:rsidRPr="00512FA4" w:rsidRDefault="00C6453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5,9</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6,2</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6,5</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6,8</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7,9</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8,5</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8,9</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9,4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9,8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10,1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10,3</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10,6</w:t>
            </w:r>
          </w:p>
        </w:tc>
      </w:tr>
      <w:tr w:rsidR="00C64537" w:rsidRPr="00512FA4" w:rsidTr="00CC34E6">
        <w:trPr>
          <w:trHeight w:val="634"/>
        </w:trPr>
        <w:tc>
          <w:tcPr>
            <w:tcW w:w="3397"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Доля экспорта в грузообороте новороссийского транспортно-логистического узла, %</w:t>
            </w:r>
          </w:p>
        </w:tc>
        <w:tc>
          <w:tcPr>
            <w:tcW w:w="812"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4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8"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709"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c>
          <w:tcPr>
            <w:tcW w:w="850" w:type="dxa"/>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p>
        </w:tc>
      </w:tr>
      <w:tr w:rsidR="00C64537" w:rsidRPr="00512FA4" w:rsidTr="00CC34E6">
        <w:trPr>
          <w:trHeight w:val="316"/>
        </w:trPr>
        <w:tc>
          <w:tcPr>
            <w:tcW w:w="3397" w:type="dxa"/>
            <w:shd w:val="clear" w:color="auto" w:fill="auto"/>
            <w:vAlign w:val="center"/>
          </w:tcPr>
          <w:p w:rsidR="00C64537" w:rsidRPr="00512FA4" w:rsidRDefault="00C64537" w:rsidP="006E25EA">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37,3</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37,6</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37,9</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38,2</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38,5</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38,8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39,1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39,4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39,7</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40,0</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40,3</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40,6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40,9</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41,2</w:t>
            </w:r>
          </w:p>
        </w:tc>
      </w:tr>
      <w:tr w:rsidR="00C64537" w:rsidRPr="00512FA4" w:rsidTr="00CC34E6">
        <w:trPr>
          <w:trHeight w:val="201"/>
        </w:trPr>
        <w:tc>
          <w:tcPr>
            <w:tcW w:w="3397" w:type="dxa"/>
            <w:shd w:val="clear" w:color="auto" w:fill="auto"/>
          </w:tcPr>
          <w:p w:rsidR="00C64537" w:rsidRPr="00512FA4" w:rsidRDefault="00C6453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12"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37,1</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38,0</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38,7</w:t>
            </w:r>
          </w:p>
        </w:tc>
        <w:tc>
          <w:tcPr>
            <w:tcW w:w="74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39,4</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40,1</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40,8</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41,5</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42,2</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42,9</w:t>
            </w:r>
          </w:p>
        </w:tc>
        <w:tc>
          <w:tcPr>
            <w:tcW w:w="708"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43,6</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44,3</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45,0</w:t>
            </w:r>
          </w:p>
        </w:tc>
        <w:tc>
          <w:tcPr>
            <w:tcW w:w="709"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45,7</w:t>
            </w:r>
          </w:p>
        </w:tc>
        <w:tc>
          <w:tcPr>
            <w:tcW w:w="850" w:type="dxa"/>
            <w:shd w:val="clear" w:color="auto" w:fill="auto"/>
            <w:vAlign w:val="center"/>
          </w:tcPr>
          <w:p w:rsidR="00C64537" w:rsidRPr="00512FA4" w:rsidRDefault="00C64537" w:rsidP="006E25EA">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46,4</w:t>
            </w:r>
          </w:p>
        </w:tc>
      </w:tr>
      <w:tr w:rsidR="00C64537" w:rsidRPr="00512FA4" w:rsidTr="00CC34E6">
        <w:trPr>
          <w:trHeight w:val="125"/>
        </w:trPr>
        <w:tc>
          <w:tcPr>
            <w:tcW w:w="3397" w:type="dxa"/>
            <w:shd w:val="clear" w:color="auto" w:fill="auto"/>
          </w:tcPr>
          <w:p w:rsidR="00C64537" w:rsidRPr="00512FA4" w:rsidRDefault="00C64537" w:rsidP="000D4DD8">
            <w:pPr>
              <w:spacing w:after="0"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12"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37,1</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37,8</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38,4</w:t>
            </w:r>
          </w:p>
        </w:tc>
        <w:tc>
          <w:tcPr>
            <w:tcW w:w="708"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39,5</w:t>
            </w:r>
          </w:p>
        </w:tc>
        <w:tc>
          <w:tcPr>
            <w:tcW w:w="748"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40,6</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41,7</w:t>
            </w:r>
          </w:p>
        </w:tc>
        <w:tc>
          <w:tcPr>
            <w:tcW w:w="708"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42,8</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43,9</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45,0</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46,1</w:t>
            </w:r>
          </w:p>
        </w:tc>
        <w:tc>
          <w:tcPr>
            <w:tcW w:w="708"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47,2</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48,3</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49,4</w:t>
            </w:r>
          </w:p>
        </w:tc>
        <w:tc>
          <w:tcPr>
            <w:tcW w:w="709"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50,5</w:t>
            </w:r>
          </w:p>
        </w:tc>
        <w:tc>
          <w:tcPr>
            <w:tcW w:w="850" w:type="dxa"/>
            <w:shd w:val="clear" w:color="auto" w:fill="auto"/>
            <w:vAlign w:val="center"/>
          </w:tcPr>
          <w:p w:rsidR="00C64537" w:rsidRPr="00512FA4" w:rsidRDefault="00C64537" w:rsidP="000D4DD8">
            <w:pPr>
              <w:spacing w:after="0" w:line="240" w:lineRule="auto"/>
              <w:contextualSpacing/>
              <w:jc w:val="center"/>
              <w:rPr>
                <w:rFonts w:ascii="Times New Roman" w:hAnsi="Times New Roman" w:cs="Times New Roman"/>
                <w:sz w:val="24"/>
                <w:szCs w:val="24"/>
              </w:rPr>
            </w:pPr>
            <w:r w:rsidRPr="00512FA4">
              <w:rPr>
                <w:rFonts w:ascii="Times New Roman" w:hAnsi="Times New Roman" w:cs="Times New Roman"/>
                <w:sz w:val="24"/>
                <w:szCs w:val="24"/>
              </w:rPr>
              <w:t>51,6</w:t>
            </w:r>
          </w:p>
        </w:tc>
      </w:tr>
      <w:tr w:rsidR="008544E8" w:rsidRPr="00512FA4" w:rsidTr="00CC34E6">
        <w:trPr>
          <w:trHeight w:val="125"/>
        </w:trPr>
        <w:tc>
          <w:tcPr>
            <w:tcW w:w="14312" w:type="dxa"/>
            <w:gridSpan w:val="16"/>
            <w:shd w:val="clear" w:color="auto" w:fill="auto"/>
          </w:tcPr>
          <w:p w:rsidR="008544E8" w:rsidRPr="00512FA4" w:rsidRDefault="008544E8" w:rsidP="008749A9">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Дополнительные показатели</w:t>
            </w:r>
          </w:p>
        </w:tc>
      </w:tr>
      <w:tr w:rsidR="008544E8" w:rsidRPr="00512FA4" w:rsidTr="00CC34E6">
        <w:trPr>
          <w:trHeight w:val="2407"/>
        </w:trPr>
        <w:tc>
          <w:tcPr>
            <w:tcW w:w="3397" w:type="dxa"/>
            <w:shd w:val="clear" w:color="auto" w:fill="auto"/>
          </w:tcPr>
          <w:p w:rsidR="008544E8" w:rsidRPr="00512FA4" w:rsidRDefault="008544E8" w:rsidP="00282529">
            <w:pPr>
              <w:spacing w:after="0"/>
              <w:jc w:val="center"/>
              <w:rPr>
                <w:rFonts w:ascii="Times New Roman" w:hAnsi="Times New Roman" w:cs="Times New Roman"/>
                <w:sz w:val="24"/>
                <w:szCs w:val="24"/>
              </w:rPr>
            </w:pPr>
            <w:r w:rsidRPr="00512FA4">
              <w:rPr>
                <w:rFonts w:ascii="Times New Roman" w:hAnsi="Times New Roman" w:cs="Times New Roman"/>
                <w:sz w:val="24"/>
                <w:szCs w:val="24"/>
              </w:rPr>
              <w:t>Доля протяженности автомобильных дорог Новороссийской агломерации, отвечающих нормативным требованиям, в общей протяженности автомобильных дорого Новороссийской агломерации</w:t>
            </w:r>
          </w:p>
        </w:tc>
        <w:tc>
          <w:tcPr>
            <w:tcW w:w="812"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8"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48"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8"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8"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709" w:type="dxa"/>
            <w:shd w:val="clear" w:color="auto" w:fill="auto"/>
          </w:tcPr>
          <w:p w:rsidR="008544E8" w:rsidRPr="00512FA4" w:rsidRDefault="008544E8" w:rsidP="00282529">
            <w:pPr>
              <w:spacing w:after="0"/>
              <w:rPr>
                <w:rFonts w:ascii="Times New Roman" w:hAnsi="Times New Roman" w:cs="Times New Roman"/>
                <w:sz w:val="24"/>
                <w:szCs w:val="24"/>
              </w:rPr>
            </w:pPr>
          </w:p>
        </w:tc>
        <w:tc>
          <w:tcPr>
            <w:tcW w:w="850" w:type="dxa"/>
            <w:shd w:val="clear" w:color="auto" w:fill="auto"/>
          </w:tcPr>
          <w:p w:rsidR="008544E8" w:rsidRPr="00512FA4" w:rsidRDefault="008544E8" w:rsidP="00282529">
            <w:pPr>
              <w:spacing w:after="0"/>
              <w:rPr>
                <w:rFonts w:ascii="Times New Roman" w:hAnsi="Times New Roman" w:cs="Times New Roman"/>
                <w:sz w:val="24"/>
                <w:szCs w:val="24"/>
              </w:rPr>
            </w:pPr>
          </w:p>
        </w:tc>
      </w:tr>
      <w:tr w:rsidR="00282529" w:rsidRPr="00512FA4" w:rsidTr="00CC34E6">
        <w:trPr>
          <w:trHeight w:val="125"/>
        </w:trPr>
        <w:tc>
          <w:tcPr>
            <w:tcW w:w="3397" w:type="dxa"/>
            <w:shd w:val="clear" w:color="auto" w:fill="auto"/>
            <w:vAlign w:val="center"/>
          </w:tcPr>
          <w:p w:rsidR="00282529" w:rsidRPr="00512FA4" w:rsidRDefault="00282529" w:rsidP="00282529">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lastRenderedPageBreak/>
              <w:t>Инерционный</w:t>
            </w:r>
          </w:p>
        </w:tc>
        <w:tc>
          <w:tcPr>
            <w:tcW w:w="812"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58,8</w:t>
            </w:r>
          </w:p>
        </w:tc>
        <w:tc>
          <w:tcPr>
            <w:tcW w:w="74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60,8</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64,5</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69,4</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83,6</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85,3</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85,3</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85,3</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85,3</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85,3</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85,3</w:t>
            </w:r>
          </w:p>
        </w:tc>
        <w:tc>
          <w:tcPr>
            <w:tcW w:w="850"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85,3</w:t>
            </w:r>
          </w:p>
        </w:tc>
      </w:tr>
      <w:tr w:rsidR="00282529" w:rsidRPr="00512FA4" w:rsidTr="00CC34E6">
        <w:trPr>
          <w:trHeight w:val="125"/>
        </w:trPr>
        <w:tc>
          <w:tcPr>
            <w:tcW w:w="3397" w:type="dxa"/>
            <w:shd w:val="clear" w:color="auto" w:fill="auto"/>
          </w:tcPr>
          <w:p w:rsidR="00282529" w:rsidRPr="00512FA4" w:rsidRDefault="00282529" w:rsidP="00282529">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12"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61,9</w:t>
            </w:r>
          </w:p>
        </w:tc>
        <w:tc>
          <w:tcPr>
            <w:tcW w:w="74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64,0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68,0</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73,0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88,0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89,8</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89,8</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89,8</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89,8</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89,8</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89,8</w:t>
            </w:r>
          </w:p>
        </w:tc>
        <w:tc>
          <w:tcPr>
            <w:tcW w:w="850"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89,8</w:t>
            </w:r>
          </w:p>
        </w:tc>
      </w:tr>
      <w:tr w:rsidR="00282529" w:rsidRPr="00512FA4" w:rsidTr="00CC34E6">
        <w:trPr>
          <w:trHeight w:val="125"/>
        </w:trPr>
        <w:tc>
          <w:tcPr>
            <w:tcW w:w="3397" w:type="dxa"/>
            <w:shd w:val="clear" w:color="auto" w:fill="auto"/>
          </w:tcPr>
          <w:p w:rsidR="00282529" w:rsidRPr="00512FA4" w:rsidRDefault="00282529" w:rsidP="00282529">
            <w:pPr>
              <w:spacing w:after="0"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12"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0</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64,0</w:t>
            </w:r>
          </w:p>
        </w:tc>
        <w:tc>
          <w:tcPr>
            <w:tcW w:w="74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66,5</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70,7</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75,9</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91,5</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93,4</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93,4</w:t>
            </w:r>
          </w:p>
        </w:tc>
        <w:tc>
          <w:tcPr>
            <w:tcW w:w="708"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93,4</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93,4</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93,4</w:t>
            </w:r>
          </w:p>
        </w:tc>
        <w:tc>
          <w:tcPr>
            <w:tcW w:w="709"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93,4</w:t>
            </w:r>
          </w:p>
        </w:tc>
        <w:tc>
          <w:tcPr>
            <w:tcW w:w="850" w:type="dxa"/>
            <w:shd w:val="clear" w:color="auto" w:fill="auto"/>
            <w:vAlign w:val="center"/>
          </w:tcPr>
          <w:p w:rsidR="00282529" w:rsidRPr="00512FA4" w:rsidRDefault="00282529" w:rsidP="00282529">
            <w:pPr>
              <w:spacing w:after="0" w:line="240" w:lineRule="auto"/>
              <w:contextualSpacing/>
              <w:jc w:val="center"/>
              <w:rPr>
                <w:rFonts w:ascii="Times New Roman" w:hAnsi="Times New Roman" w:cs="Times New Roman"/>
              </w:rPr>
            </w:pPr>
            <w:r w:rsidRPr="00512FA4">
              <w:rPr>
                <w:rFonts w:ascii="Times New Roman" w:hAnsi="Times New Roman" w:cs="Times New Roman"/>
              </w:rPr>
              <w:t>93,4</w:t>
            </w:r>
          </w:p>
        </w:tc>
      </w:tr>
    </w:tbl>
    <w:p w:rsidR="008749A9" w:rsidRPr="00512FA4" w:rsidRDefault="008749A9" w:rsidP="000D4DD8">
      <w:pPr>
        <w:spacing w:after="0" w:line="240" w:lineRule="auto"/>
        <w:contextualSpacing/>
        <w:jc w:val="center"/>
        <w:rPr>
          <w:rFonts w:ascii="Times New Roman" w:hAnsi="Times New Roman" w:cs="Times New Roman"/>
          <w:sz w:val="16"/>
          <w:szCs w:val="16"/>
          <w:lang w:bidi="ru-RU"/>
        </w:rPr>
      </w:pPr>
    </w:p>
    <w:p w:rsidR="00DC6F1E" w:rsidRPr="00512FA4" w:rsidRDefault="00DC6F1E" w:rsidP="000D4DD8">
      <w:pPr>
        <w:spacing w:after="0" w:line="240" w:lineRule="auto"/>
        <w:contextualSpacing/>
        <w:jc w:val="center"/>
        <w:rPr>
          <w:rFonts w:ascii="Times New Roman" w:hAnsi="Times New Roman" w:cs="Times New Roman"/>
          <w:sz w:val="28"/>
          <w:szCs w:val="28"/>
          <w:lang w:bidi="ru-RU"/>
        </w:rPr>
      </w:pPr>
      <w:r w:rsidRPr="00512FA4">
        <w:rPr>
          <w:rFonts w:ascii="Times New Roman" w:hAnsi="Times New Roman" w:cs="Times New Roman"/>
          <w:sz w:val="28"/>
          <w:szCs w:val="28"/>
          <w:lang w:bidi="ru-RU"/>
        </w:rPr>
        <w:t>Дополнительная информация</w:t>
      </w:r>
    </w:p>
    <w:p w:rsidR="001A1591" w:rsidRPr="00512FA4" w:rsidRDefault="001A1591" w:rsidP="000D4DD8">
      <w:pPr>
        <w:spacing w:after="0" w:line="240" w:lineRule="auto"/>
        <w:contextualSpacing/>
        <w:jc w:val="center"/>
        <w:rPr>
          <w:rFonts w:ascii="Times New Roman" w:hAnsi="Times New Roman" w:cs="Times New Roman"/>
          <w:sz w:val="16"/>
          <w:szCs w:val="16"/>
          <w:lang w:bidi="ru-RU"/>
        </w:rPr>
      </w:pPr>
    </w:p>
    <w:p w:rsidR="005074F0" w:rsidRPr="00512FA4" w:rsidRDefault="005074F0" w:rsidP="000D4DD8">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Проект направлен на:</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5074F0" w:rsidRPr="00512FA4">
        <w:rPr>
          <w:rFonts w:ascii="Times New Roman" w:hAnsi="Times New Roman" w:cs="Times New Roman"/>
          <w:sz w:val="28"/>
          <w:szCs w:val="28"/>
          <w:lang w:bidi="ru-RU"/>
        </w:rPr>
        <w:t xml:space="preserve">реализацию флагманского проекта Краснодарского края «Торгово-транспортно-логистический кластер «Южный экспортно-импортный </w:t>
      </w:r>
      <w:proofErr w:type="spellStart"/>
      <w:r w:rsidR="005074F0" w:rsidRPr="00512FA4">
        <w:rPr>
          <w:rFonts w:ascii="Times New Roman" w:hAnsi="Times New Roman" w:cs="Times New Roman"/>
          <w:sz w:val="28"/>
          <w:szCs w:val="28"/>
          <w:lang w:bidi="ru-RU"/>
        </w:rPr>
        <w:t>хаб</w:t>
      </w:r>
      <w:proofErr w:type="spellEnd"/>
      <w:r w:rsidR="005074F0" w:rsidRPr="00512FA4">
        <w:rPr>
          <w:rFonts w:ascii="Times New Roman" w:hAnsi="Times New Roman" w:cs="Times New Roman"/>
          <w:sz w:val="28"/>
          <w:szCs w:val="28"/>
          <w:lang w:bidi="ru-RU"/>
        </w:rPr>
        <w:t xml:space="preserve">» и является одним из ключевых его элементов. Успешная реализация МФП «Новороссийский транспортно-логистический узел-ядро Южного экспортно-импортного </w:t>
      </w:r>
      <w:proofErr w:type="spellStart"/>
      <w:r w:rsidR="005074F0" w:rsidRPr="00512FA4">
        <w:rPr>
          <w:rFonts w:ascii="Times New Roman" w:hAnsi="Times New Roman" w:cs="Times New Roman"/>
          <w:sz w:val="28"/>
          <w:szCs w:val="28"/>
          <w:lang w:bidi="ru-RU"/>
        </w:rPr>
        <w:t>хаба</w:t>
      </w:r>
      <w:proofErr w:type="spellEnd"/>
      <w:r w:rsidR="005074F0" w:rsidRPr="00512FA4">
        <w:rPr>
          <w:rFonts w:ascii="Times New Roman" w:hAnsi="Times New Roman" w:cs="Times New Roman"/>
          <w:sz w:val="28"/>
          <w:szCs w:val="28"/>
          <w:lang w:bidi="ru-RU"/>
        </w:rPr>
        <w:t>» является обязательным условием достижения целей регионального флагманского проекта»;</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5074F0" w:rsidRPr="00512FA4">
        <w:rPr>
          <w:rFonts w:ascii="Times New Roman" w:hAnsi="Times New Roman" w:cs="Times New Roman"/>
          <w:sz w:val="28"/>
          <w:szCs w:val="28"/>
          <w:lang w:bidi="ru-RU"/>
        </w:rPr>
        <w:t xml:space="preserve">достижение цели Стратегии Краснодарского края «Регион-лидер Южного экспортно-импортного </w:t>
      </w:r>
      <w:proofErr w:type="spellStart"/>
      <w:r w:rsidR="005074F0" w:rsidRPr="00512FA4">
        <w:rPr>
          <w:rFonts w:ascii="Times New Roman" w:hAnsi="Times New Roman" w:cs="Times New Roman"/>
          <w:sz w:val="28"/>
          <w:szCs w:val="28"/>
          <w:lang w:bidi="ru-RU"/>
        </w:rPr>
        <w:t>хаба</w:t>
      </w:r>
      <w:proofErr w:type="spellEnd"/>
      <w:r w:rsidR="005074F0" w:rsidRPr="00512FA4">
        <w:rPr>
          <w:rFonts w:ascii="Times New Roman" w:hAnsi="Times New Roman" w:cs="Times New Roman"/>
          <w:sz w:val="28"/>
          <w:szCs w:val="28"/>
          <w:lang w:bidi="ru-RU"/>
        </w:rPr>
        <w:t>-один из ключевых евразийских транспортно-логистических узлов».</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r>
      <w:r w:rsidR="005074F0" w:rsidRPr="00512FA4">
        <w:rPr>
          <w:rFonts w:ascii="Times New Roman" w:hAnsi="Times New Roman" w:cs="Times New Roman"/>
          <w:sz w:val="28"/>
          <w:szCs w:val="28"/>
          <w:lang w:bidi="ru-RU"/>
        </w:rPr>
        <w:t>В рамках проекта запланирована реализация следующих мероприятий:</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«С</w:t>
      </w:r>
      <w:r w:rsidR="005074F0" w:rsidRPr="00512FA4">
        <w:rPr>
          <w:rFonts w:ascii="Times New Roman" w:hAnsi="Times New Roman" w:cs="Times New Roman"/>
          <w:sz w:val="28"/>
          <w:szCs w:val="28"/>
          <w:lang w:bidi="ru-RU"/>
        </w:rPr>
        <w:t>троительство автомобильной дороги «поселок Цемдолина – улица Портовая»;</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«С</w:t>
      </w:r>
      <w:r w:rsidR="005074F0" w:rsidRPr="00512FA4">
        <w:rPr>
          <w:rFonts w:ascii="Times New Roman" w:hAnsi="Times New Roman" w:cs="Times New Roman"/>
          <w:sz w:val="28"/>
          <w:szCs w:val="28"/>
          <w:lang w:bidi="ru-RU"/>
        </w:rPr>
        <w:t>троительство «Южного обхода»;</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«Р</w:t>
      </w:r>
      <w:r w:rsidR="005074F0" w:rsidRPr="00512FA4">
        <w:rPr>
          <w:rFonts w:ascii="Times New Roman" w:hAnsi="Times New Roman" w:cs="Times New Roman"/>
          <w:sz w:val="28"/>
          <w:szCs w:val="28"/>
          <w:lang w:bidi="ru-RU"/>
        </w:rPr>
        <w:t>еконструкция контейнерного терминала АО «НЛЭ»;</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«Р</w:t>
      </w:r>
      <w:r w:rsidR="005074F0" w:rsidRPr="00512FA4">
        <w:rPr>
          <w:rFonts w:ascii="Times New Roman" w:hAnsi="Times New Roman" w:cs="Times New Roman"/>
          <w:sz w:val="28"/>
          <w:szCs w:val="28"/>
          <w:lang w:bidi="ru-RU"/>
        </w:rPr>
        <w:t>еконструкция лесного терминала АО «НЛЭ»;</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«С</w:t>
      </w:r>
      <w:r w:rsidR="005074F0" w:rsidRPr="00512FA4">
        <w:rPr>
          <w:rFonts w:ascii="Times New Roman" w:hAnsi="Times New Roman" w:cs="Times New Roman"/>
          <w:sz w:val="28"/>
          <w:szCs w:val="28"/>
          <w:lang w:bidi="ru-RU"/>
        </w:rPr>
        <w:t>троительство терминала перевалки растительного масла</w:t>
      </w:r>
      <w:r w:rsidR="00AC3465" w:rsidRPr="00512FA4">
        <w:rPr>
          <w:rFonts w:ascii="Times New Roman" w:hAnsi="Times New Roman" w:cs="Times New Roman"/>
          <w:sz w:val="28"/>
          <w:szCs w:val="28"/>
          <w:lang w:bidi="ru-RU"/>
        </w:rPr>
        <w:t>»</w:t>
      </w:r>
      <w:r w:rsidR="005074F0" w:rsidRPr="00512FA4">
        <w:rPr>
          <w:rFonts w:ascii="Times New Roman" w:hAnsi="Times New Roman" w:cs="Times New Roman"/>
          <w:sz w:val="28"/>
          <w:szCs w:val="28"/>
          <w:lang w:bidi="ru-RU"/>
        </w:rPr>
        <w:t>;</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«К</w:t>
      </w:r>
      <w:r w:rsidR="005074F0" w:rsidRPr="00512FA4">
        <w:rPr>
          <w:rFonts w:ascii="Times New Roman" w:hAnsi="Times New Roman" w:cs="Times New Roman"/>
          <w:sz w:val="28"/>
          <w:szCs w:val="28"/>
          <w:lang w:bidi="ru-RU"/>
        </w:rPr>
        <w:t>омплексная программа развития зернового терминала КСК</w:t>
      </w:r>
      <w:r w:rsidR="00AC3465" w:rsidRPr="00512FA4">
        <w:rPr>
          <w:rFonts w:ascii="Times New Roman" w:hAnsi="Times New Roman" w:cs="Times New Roman"/>
          <w:sz w:val="28"/>
          <w:szCs w:val="28"/>
          <w:lang w:bidi="ru-RU"/>
        </w:rPr>
        <w:t>»</w:t>
      </w:r>
      <w:r w:rsidR="005074F0" w:rsidRPr="00512FA4">
        <w:rPr>
          <w:rFonts w:ascii="Times New Roman" w:hAnsi="Times New Roman" w:cs="Times New Roman"/>
          <w:sz w:val="28"/>
          <w:szCs w:val="28"/>
          <w:lang w:bidi="ru-RU"/>
        </w:rPr>
        <w:t>;</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«С</w:t>
      </w:r>
      <w:r w:rsidR="005074F0" w:rsidRPr="00512FA4">
        <w:rPr>
          <w:rFonts w:ascii="Times New Roman" w:hAnsi="Times New Roman" w:cs="Times New Roman"/>
          <w:sz w:val="28"/>
          <w:szCs w:val="28"/>
          <w:lang w:bidi="ru-RU"/>
        </w:rPr>
        <w:t>троительство глубоководного причала на территории контейнерного терминала НУТЭП (Глубоководный причал № 38 НУТЭП)</w:t>
      </w:r>
      <w:r w:rsidR="00AC3465" w:rsidRPr="00512FA4">
        <w:rPr>
          <w:rFonts w:ascii="Times New Roman" w:hAnsi="Times New Roman" w:cs="Times New Roman"/>
          <w:sz w:val="28"/>
          <w:szCs w:val="28"/>
          <w:lang w:bidi="ru-RU"/>
        </w:rPr>
        <w:t>»</w:t>
      </w:r>
      <w:r w:rsidR="005074F0" w:rsidRPr="00512FA4">
        <w:rPr>
          <w:rFonts w:ascii="Times New Roman" w:hAnsi="Times New Roman" w:cs="Times New Roman"/>
          <w:sz w:val="28"/>
          <w:szCs w:val="28"/>
          <w:lang w:bidi="ru-RU"/>
        </w:rPr>
        <w:t>;</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«Р</w:t>
      </w:r>
      <w:r w:rsidR="005074F0" w:rsidRPr="00512FA4">
        <w:rPr>
          <w:rFonts w:ascii="Times New Roman" w:hAnsi="Times New Roman" w:cs="Times New Roman"/>
          <w:sz w:val="28"/>
          <w:szCs w:val="28"/>
          <w:lang w:bidi="ru-RU"/>
        </w:rPr>
        <w:t>еконструкция зернового терминала</w:t>
      </w:r>
      <w:r w:rsidR="00AC3465" w:rsidRPr="00512FA4">
        <w:rPr>
          <w:rFonts w:ascii="Times New Roman" w:hAnsi="Times New Roman" w:cs="Times New Roman"/>
          <w:sz w:val="28"/>
          <w:szCs w:val="28"/>
          <w:lang w:bidi="ru-RU"/>
        </w:rPr>
        <w:t>»</w:t>
      </w:r>
      <w:r w:rsidR="005074F0" w:rsidRPr="00512FA4">
        <w:rPr>
          <w:rFonts w:ascii="Times New Roman" w:hAnsi="Times New Roman" w:cs="Times New Roman"/>
          <w:sz w:val="28"/>
          <w:szCs w:val="28"/>
          <w:lang w:bidi="ru-RU"/>
        </w:rPr>
        <w:t>;</w:t>
      </w:r>
    </w:p>
    <w:p w:rsidR="005074F0"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«С</w:t>
      </w:r>
      <w:r w:rsidR="005074F0" w:rsidRPr="00512FA4">
        <w:rPr>
          <w:rFonts w:ascii="Times New Roman" w:hAnsi="Times New Roman" w:cs="Times New Roman"/>
          <w:sz w:val="28"/>
          <w:szCs w:val="28"/>
          <w:lang w:bidi="ru-RU"/>
        </w:rPr>
        <w:t>троительство железнодорожного парка «Б» на станции Новороссийск СКЖД</w:t>
      </w:r>
      <w:r w:rsidR="00AC3465" w:rsidRPr="00512FA4">
        <w:rPr>
          <w:rFonts w:ascii="Times New Roman" w:hAnsi="Times New Roman" w:cs="Times New Roman"/>
          <w:sz w:val="28"/>
          <w:szCs w:val="28"/>
          <w:lang w:bidi="ru-RU"/>
        </w:rPr>
        <w:t>»</w:t>
      </w:r>
      <w:r w:rsidR="005074F0" w:rsidRPr="00512FA4">
        <w:rPr>
          <w:rFonts w:ascii="Times New Roman" w:hAnsi="Times New Roman" w:cs="Times New Roman"/>
          <w:sz w:val="28"/>
          <w:szCs w:val="28"/>
          <w:lang w:bidi="ru-RU"/>
        </w:rPr>
        <w:t>;</w:t>
      </w:r>
    </w:p>
    <w:p w:rsidR="00A308C1"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ab/>
        <w:t xml:space="preserve">- </w:t>
      </w:r>
      <w:r w:rsidR="00302F0D" w:rsidRPr="00512FA4">
        <w:rPr>
          <w:rFonts w:ascii="Times New Roman" w:hAnsi="Times New Roman" w:cs="Times New Roman"/>
          <w:sz w:val="28"/>
          <w:szCs w:val="28"/>
          <w:lang w:bidi="ru-RU"/>
        </w:rPr>
        <w:t>приоритетный проект «Ф</w:t>
      </w:r>
      <w:r w:rsidR="005074F0" w:rsidRPr="00512FA4">
        <w:rPr>
          <w:rFonts w:ascii="Times New Roman" w:hAnsi="Times New Roman" w:cs="Times New Roman"/>
          <w:sz w:val="28"/>
          <w:szCs w:val="28"/>
          <w:lang w:bidi="ru-RU"/>
        </w:rPr>
        <w:t xml:space="preserve">ормирование в г. Новороссийске </w:t>
      </w:r>
      <w:proofErr w:type="spellStart"/>
      <w:r w:rsidR="005074F0" w:rsidRPr="00512FA4">
        <w:rPr>
          <w:rFonts w:ascii="Times New Roman" w:hAnsi="Times New Roman" w:cs="Times New Roman"/>
          <w:sz w:val="28"/>
          <w:szCs w:val="28"/>
          <w:lang w:bidi="ru-RU"/>
        </w:rPr>
        <w:t>мультимод</w:t>
      </w:r>
      <w:r w:rsidR="005C0800" w:rsidRPr="00512FA4">
        <w:rPr>
          <w:rFonts w:ascii="Times New Roman" w:hAnsi="Times New Roman" w:cs="Times New Roman"/>
          <w:sz w:val="28"/>
          <w:szCs w:val="28"/>
          <w:lang w:bidi="ru-RU"/>
        </w:rPr>
        <w:t>а</w:t>
      </w:r>
      <w:r w:rsidR="005074F0" w:rsidRPr="00512FA4">
        <w:rPr>
          <w:rFonts w:ascii="Times New Roman" w:hAnsi="Times New Roman" w:cs="Times New Roman"/>
          <w:sz w:val="28"/>
          <w:szCs w:val="28"/>
          <w:lang w:bidi="ru-RU"/>
        </w:rPr>
        <w:t>льного</w:t>
      </w:r>
      <w:proofErr w:type="spellEnd"/>
      <w:r w:rsidR="005074F0" w:rsidRPr="00512FA4">
        <w:rPr>
          <w:rFonts w:ascii="Times New Roman" w:hAnsi="Times New Roman" w:cs="Times New Roman"/>
          <w:sz w:val="28"/>
          <w:szCs w:val="28"/>
          <w:lang w:bidi="ru-RU"/>
        </w:rPr>
        <w:t xml:space="preserve"> пассажирского транспортно-пересадочного узла (за счет совмещения железнодорожного и автовокзала</w:t>
      </w:r>
      <w:r w:rsidR="008662CA" w:rsidRPr="00512FA4">
        <w:rPr>
          <w:rFonts w:ascii="Times New Roman" w:hAnsi="Times New Roman" w:cs="Times New Roman"/>
          <w:sz w:val="28"/>
          <w:szCs w:val="28"/>
          <w:lang w:bidi="ru-RU"/>
        </w:rPr>
        <w:t>)</w:t>
      </w:r>
      <w:r w:rsidR="00AC3465" w:rsidRPr="00512FA4">
        <w:rPr>
          <w:rFonts w:ascii="Times New Roman" w:hAnsi="Times New Roman" w:cs="Times New Roman"/>
          <w:sz w:val="28"/>
          <w:szCs w:val="28"/>
          <w:lang w:bidi="ru-RU"/>
        </w:rPr>
        <w:t>»</w:t>
      </w:r>
      <w:r w:rsidR="008662CA" w:rsidRPr="00512FA4">
        <w:rPr>
          <w:rFonts w:ascii="Times New Roman" w:hAnsi="Times New Roman" w:cs="Times New Roman"/>
          <w:sz w:val="28"/>
          <w:szCs w:val="28"/>
          <w:lang w:bidi="ru-RU"/>
        </w:rPr>
        <w:t>;</w:t>
      </w:r>
    </w:p>
    <w:p w:rsidR="008662CA" w:rsidRPr="00512FA4" w:rsidRDefault="006A6268" w:rsidP="006A6268">
      <w:pPr>
        <w:tabs>
          <w:tab w:val="left" w:pos="1134"/>
        </w:tabs>
        <w:spacing w:after="0" w:line="240" w:lineRule="auto"/>
        <w:jc w:val="both"/>
        <w:rPr>
          <w:rFonts w:ascii="Times New Roman" w:hAnsi="Times New Roman" w:cs="Times New Roman"/>
          <w:sz w:val="28"/>
          <w:szCs w:val="28"/>
          <w:lang w:bidi="ru-RU"/>
        </w:rPr>
      </w:pPr>
      <w:r w:rsidRPr="00512FA4">
        <w:rPr>
          <w:rFonts w:ascii="Times New Roman" w:eastAsia="Arial Unicode MS" w:hAnsi="Times New Roman" w:cs="Times New Roman"/>
          <w:sz w:val="28"/>
          <w:szCs w:val="28"/>
        </w:rPr>
        <w:lastRenderedPageBreak/>
        <w:tab/>
        <w:t xml:space="preserve">- </w:t>
      </w:r>
      <w:r w:rsidR="00302F0D" w:rsidRPr="00512FA4">
        <w:rPr>
          <w:rFonts w:ascii="Times New Roman" w:hAnsi="Times New Roman" w:cs="Times New Roman"/>
          <w:sz w:val="28"/>
          <w:szCs w:val="28"/>
          <w:lang w:bidi="ru-RU"/>
        </w:rPr>
        <w:t>приоритетный проект «</w:t>
      </w:r>
      <w:r w:rsidR="00302F0D" w:rsidRPr="00512FA4">
        <w:rPr>
          <w:rFonts w:ascii="Times New Roman" w:eastAsia="Arial Unicode MS" w:hAnsi="Times New Roman" w:cs="Times New Roman"/>
          <w:sz w:val="28"/>
          <w:szCs w:val="28"/>
        </w:rPr>
        <w:t>Р</w:t>
      </w:r>
      <w:r w:rsidR="008662CA" w:rsidRPr="00512FA4">
        <w:rPr>
          <w:rFonts w:ascii="Times New Roman" w:eastAsia="Arial Unicode MS" w:hAnsi="Times New Roman" w:cs="Times New Roman"/>
          <w:sz w:val="28"/>
          <w:szCs w:val="28"/>
        </w:rPr>
        <w:t>азвитие улично-дорожной сети</w:t>
      </w:r>
      <w:r w:rsidR="00302F0D" w:rsidRPr="00512FA4">
        <w:rPr>
          <w:rFonts w:ascii="Times New Roman" w:eastAsia="Arial Unicode MS" w:hAnsi="Times New Roman" w:cs="Times New Roman"/>
          <w:sz w:val="28"/>
          <w:szCs w:val="28"/>
        </w:rPr>
        <w:t>»</w:t>
      </w:r>
      <w:r w:rsidR="008662CA" w:rsidRPr="00512FA4">
        <w:rPr>
          <w:rFonts w:ascii="Times New Roman" w:eastAsia="Arial Unicode MS" w:hAnsi="Times New Roman" w:cs="Times New Roman"/>
          <w:sz w:val="28"/>
          <w:szCs w:val="28"/>
        </w:rPr>
        <w:t>.</w:t>
      </w:r>
    </w:p>
    <w:p w:rsidR="00AC3465" w:rsidRPr="00512FA4" w:rsidRDefault="00AC3465" w:rsidP="00EF1973">
      <w:pPr>
        <w:spacing w:after="0" w:line="240" w:lineRule="auto"/>
        <w:jc w:val="center"/>
        <w:rPr>
          <w:rFonts w:ascii="Times New Roman" w:eastAsia="Calibri" w:hAnsi="Times New Roman" w:cs="Times New Roman"/>
          <w:sz w:val="16"/>
          <w:szCs w:val="16"/>
        </w:rPr>
      </w:pPr>
    </w:p>
    <w:p w:rsidR="00C94C1F" w:rsidRPr="00512FA4" w:rsidRDefault="00C94C1F" w:rsidP="00EF1973">
      <w:pPr>
        <w:spacing w:after="0" w:line="240" w:lineRule="auto"/>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t xml:space="preserve">Сводный план-график </w:t>
      </w:r>
      <w:r w:rsidR="006459C8" w:rsidRPr="00512FA4">
        <w:rPr>
          <w:rFonts w:ascii="Times New Roman" w:eastAsia="Calibri" w:hAnsi="Times New Roman" w:cs="Times New Roman"/>
          <w:sz w:val="28"/>
          <w:szCs w:val="28"/>
        </w:rPr>
        <w:t>проекта</w:t>
      </w:r>
    </w:p>
    <w:p w:rsidR="00BE6A3F" w:rsidRPr="00512FA4" w:rsidRDefault="00BE6A3F" w:rsidP="00EF1973">
      <w:pPr>
        <w:spacing w:after="0" w:line="240" w:lineRule="auto"/>
        <w:jc w:val="center"/>
        <w:rPr>
          <w:rFonts w:ascii="Times New Roman" w:eastAsia="Calibri" w:hAnsi="Times New Roman" w:cs="Times New Roman"/>
          <w:sz w:val="16"/>
          <w:szCs w:val="16"/>
        </w:rPr>
      </w:pPr>
    </w:p>
    <w:tbl>
      <w:tblPr>
        <w:tblStyle w:val="1fb"/>
        <w:tblW w:w="14170" w:type="dxa"/>
        <w:tblLayout w:type="fixed"/>
        <w:tblLook w:val="04A0" w:firstRow="1" w:lastRow="0" w:firstColumn="1" w:lastColumn="0" w:noHBand="0" w:noVBand="1"/>
      </w:tblPr>
      <w:tblGrid>
        <w:gridCol w:w="2405"/>
        <w:gridCol w:w="992"/>
        <w:gridCol w:w="1418"/>
        <w:gridCol w:w="2126"/>
        <w:gridCol w:w="7229"/>
      </w:tblGrid>
      <w:tr w:rsidR="0032541B" w:rsidRPr="00512FA4" w:rsidTr="00CC34E6">
        <w:trPr>
          <w:tblHeader/>
        </w:trPr>
        <w:tc>
          <w:tcPr>
            <w:tcW w:w="2405" w:type="dxa"/>
            <w:vMerge w:val="restart"/>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tc>
        <w:tc>
          <w:tcPr>
            <w:tcW w:w="2410" w:type="dxa"/>
            <w:gridSpan w:val="2"/>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2126" w:type="dxa"/>
            <w:vMerge w:val="restart"/>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7229" w:type="dxa"/>
            <w:vMerge w:val="restart"/>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32541B" w:rsidRPr="00512FA4" w:rsidTr="00CC34E6">
        <w:trPr>
          <w:trHeight w:val="410"/>
          <w:tblHeader/>
        </w:trPr>
        <w:tc>
          <w:tcPr>
            <w:tcW w:w="2405" w:type="dxa"/>
            <w:vMerge/>
          </w:tcPr>
          <w:p w:rsidR="0032541B" w:rsidRPr="00512FA4" w:rsidRDefault="0032541B" w:rsidP="00EF1973">
            <w:pPr>
              <w:jc w:val="both"/>
              <w:rPr>
                <w:rFonts w:ascii="Times New Roman" w:eastAsia="Calibri" w:hAnsi="Times New Roman" w:cs="Times New Roman"/>
                <w:sz w:val="24"/>
                <w:szCs w:val="24"/>
              </w:rPr>
            </w:pP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2126" w:type="dxa"/>
            <w:vMerge/>
            <w:vAlign w:val="center"/>
          </w:tcPr>
          <w:p w:rsidR="0032541B" w:rsidRPr="00512FA4" w:rsidRDefault="0032541B" w:rsidP="00EF1973">
            <w:pPr>
              <w:jc w:val="center"/>
              <w:rPr>
                <w:rFonts w:ascii="Times New Roman" w:eastAsia="Calibri" w:hAnsi="Times New Roman" w:cs="Times New Roman"/>
                <w:sz w:val="24"/>
                <w:szCs w:val="24"/>
              </w:rPr>
            </w:pPr>
          </w:p>
        </w:tc>
        <w:tc>
          <w:tcPr>
            <w:tcW w:w="7229" w:type="dxa"/>
            <w:vMerge/>
            <w:vAlign w:val="center"/>
          </w:tcPr>
          <w:p w:rsidR="0032541B" w:rsidRPr="00512FA4" w:rsidRDefault="0032541B" w:rsidP="00EF1973">
            <w:pPr>
              <w:jc w:val="center"/>
              <w:rPr>
                <w:rFonts w:ascii="Times New Roman" w:eastAsia="Calibri" w:hAnsi="Times New Roman" w:cs="Times New Roman"/>
                <w:sz w:val="24"/>
                <w:szCs w:val="24"/>
              </w:rPr>
            </w:pP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Приоритетный проект «Модернизация судоремонтной верфи «Алексино» (Группа компаний «Дело»)</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Группа компаний «Дело», ООО «Рыболовецкая компания «Черноморец»</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Проектом предусмотрена реконструкция производства в целях обеспечения возможности </w:t>
            </w:r>
            <w:proofErr w:type="spellStart"/>
            <w:r w:rsidRPr="00512FA4">
              <w:rPr>
                <w:rFonts w:ascii="Times New Roman" w:eastAsia="Calibri" w:hAnsi="Times New Roman" w:cs="Times New Roman"/>
                <w:sz w:val="24"/>
                <w:szCs w:val="24"/>
              </w:rPr>
              <w:t>докования</w:t>
            </w:r>
            <w:proofErr w:type="spellEnd"/>
            <w:r w:rsidRPr="00512FA4">
              <w:rPr>
                <w:rFonts w:ascii="Times New Roman" w:eastAsia="Calibri" w:hAnsi="Times New Roman" w:cs="Times New Roman"/>
                <w:sz w:val="24"/>
                <w:szCs w:val="24"/>
              </w:rPr>
              <w:t xml:space="preserve"> судов водоизмещения.</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Приоритетный проект «Инвестиционная программа Группы компаний «Дело»</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ГК «Дело»</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«Комплексная программа развития зернового терминала КСК» - увеличение ёмкости терминалов, увеличение количества одновременной обработки </w:t>
            </w:r>
            <w:proofErr w:type="gramStart"/>
            <w:r w:rsidRPr="00512FA4">
              <w:rPr>
                <w:rFonts w:ascii="Times New Roman" w:eastAsia="Calibri" w:hAnsi="Times New Roman" w:cs="Times New Roman"/>
                <w:sz w:val="24"/>
                <w:szCs w:val="24"/>
              </w:rPr>
              <w:t xml:space="preserve">грузов, </w:t>
            </w:r>
            <w:r w:rsidR="00CB653E" w:rsidRPr="00512FA4">
              <w:rPr>
                <w:rFonts w:ascii="Times New Roman" w:eastAsia="Calibri" w:hAnsi="Times New Roman" w:cs="Times New Roman"/>
                <w:sz w:val="24"/>
                <w:szCs w:val="24"/>
              </w:rPr>
              <w:t xml:space="preserve">  </w:t>
            </w:r>
            <w:proofErr w:type="gramEnd"/>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увеличение ёмкости хранения зерна.</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глубоководного причала на территории терминала НУТЭП» - строительство нового причала 40 А.</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«Комплексная программа развития зернового терминала КСК»:</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увеличение емкости терминала до 7 млн тонн в год;</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одновременная обработка судов – 2 судна;</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максималь</w:t>
            </w:r>
            <w:r w:rsidR="000A19E7" w:rsidRPr="00512FA4">
              <w:rPr>
                <w:rFonts w:ascii="Times New Roman" w:eastAsia="Calibri" w:hAnsi="Times New Roman" w:cs="Times New Roman"/>
                <w:sz w:val="24"/>
                <w:szCs w:val="24"/>
              </w:rPr>
              <w:t>ная осадка судна у причала – 14,4</w:t>
            </w:r>
            <w:r w:rsidRPr="00512FA4">
              <w:rPr>
                <w:rFonts w:ascii="Times New Roman" w:eastAsia="Calibri" w:hAnsi="Times New Roman" w:cs="Times New Roman"/>
                <w:sz w:val="24"/>
                <w:szCs w:val="24"/>
              </w:rPr>
              <w:t xml:space="preserve"> м</w:t>
            </w:r>
            <w:r w:rsidR="000A19E7" w:rsidRPr="00512FA4">
              <w:rPr>
                <w:rFonts w:ascii="Times New Roman" w:eastAsia="Calibri" w:hAnsi="Times New Roman" w:cs="Times New Roman"/>
                <w:sz w:val="24"/>
                <w:szCs w:val="24"/>
              </w:rPr>
              <w:t>етра</w:t>
            </w:r>
            <w:r w:rsidRPr="00512FA4">
              <w:rPr>
                <w:rFonts w:ascii="Times New Roman" w:eastAsia="Calibri" w:hAnsi="Times New Roman" w:cs="Times New Roman"/>
                <w:sz w:val="24"/>
                <w:szCs w:val="24"/>
              </w:rPr>
              <w:t>;</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максимальная грузоподъемность судна – 100 000 тонн;</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максимальная глубина причала – 16,9 м</w:t>
            </w:r>
            <w:r w:rsidR="000A19E7" w:rsidRPr="00512FA4">
              <w:rPr>
                <w:rFonts w:ascii="Times New Roman" w:eastAsia="Calibri" w:hAnsi="Times New Roman" w:cs="Times New Roman"/>
                <w:sz w:val="24"/>
                <w:szCs w:val="24"/>
              </w:rPr>
              <w:t>етра</w:t>
            </w:r>
            <w:r w:rsidRPr="00512FA4">
              <w:rPr>
                <w:rFonts w:ascii="Times New Roman" w:eastAsia="Calibri" w:hAnsi="Times New Roman" w:cs="Times New Roman"/>
                <w:sz w:val="24"/>
                <w:szCs w:val="24"/>
              </w:rPr>
              <w:t>;</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емкость хранения зерна – 220 000 тонн;</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железнодорожный прием – 150 вагонов в сутки;</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автомобильная приемка – 600 машин в сутки.</w:t>
            </w:r>
          </w:p>
          <w:p w:rsidR="0032541B" w:rsidRPr="00512FA4" w:rsidRDefault="0032541B" w:rsidP="00EF1973">
            <w:pPr>
              <w:ind w:firstLine="311"/>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глубоководного причала на территории терминала НУТЭП»: - строительство глубоководного причала 40 А.</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Реконструкция контейнерного терминала АО «НЛЭ»</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2012</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3B1C37" w:rsidRPr="00512FA4">
              <w:rPr>
                <w:rFonts w:ascii="Times New Roman" w:eastAsia="Calibri" w:hAnsi="Times New Roman" w:cs="Times New Roman"/>
                <w:sz w:val="24"/>
                <w:szCs w:val="24"/>
              </w:rPr>
              <w:t>4</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«НМТП»</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Реконструкция причалов № 28А, 28, 29, 30 (усиление существующих конструкций причалов № 28А, 28 и по</w:t>
            </w:r>
            <w:r w:rsidR="000A19E7" w:rsidRPr="00512FA4">
              <w:rPr>
                <w:rFonts w:ascii="Times New Roman" w:eastAsia="Calibri" w:hAnsi="Times New Roman" w:cs="Times New Roman"/>
                <w:sz w:val="24"/>
                <w:szCs w:val="24"/>
              </w:rPr>
              <w:t>нижение отметки дна до – 13,0 метра</w:t>
            </w:r>
            <w:r w:rsidRPr="00512FA4">
              <w:rPr>
                <w:rFonts w:ascii="Times New Roman" w:eastAsia="Calibri" w:hAnsi="Times New Roman" w:cs="Times New Roman"/>
                <w:sz w:val="24"/>
                <w:szCs w:val="24"/>
              </w:rPr>
              <w:t xml:space="preserve"> от «0» порта Новороссийск, удлинение </w:t>
            </w:r>
            <w:r w:rsidR="000A19E7" w:rsidRPr="00512FA4">
              <w:rPr>
                <w:rFonts w:ascii="Times New Roman" w:eastAsia="Calibri" w:hAnsi="Times New Roman" w:cs="Times New Roman"/>
                <w:sz w:val="24"/>
                <w:szCs w:val="24"/>
              </w:rPr>
              <w:t>причалов № 28, 29 на 50 метров</w:t>
            </w:r>
            <w:r w:rsidRPr="00512FA4">
              <w:rPr>
                <w:rFonts w:ascii="Times New Roman" w:eastAsia="Calibri" w:hAnsi="Times New Roman" w:cs="Times New Roman"/>
                <w:sz w:val="24"/>
                <w:szCs w:val="24"/>
              </w:rPr>
              <w:t xml:space="preserve">) для возможности приема и </w:t>
            </w:r>
            <w:r w:rsidRPr="00512FA4">
              <w:rPr>
                <w:rFonts w:ascii="Times New Roman" w:eastAsia="Calibri" w:hAnsi="Times New Roman" w:cs="Times New Roman"/>
                <w:sz w:val="24"/>
                <w:szCs w:val="24"/>
              </w:rPr>
              <w:lastRenderedPageBreak/>
              <w:t>обработки на причалах № 28А, 28 существующего флота (создание полноценного второго причального фронта).</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Реконструкция тыловых складских площадок 2-го производственного района с целью создания дополнительных складских площадей для обслуживания</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рефрижераторных контейнеров.</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Реконструкция акватории порта Новороссийск (понижение отметки разворотного круга и подходных ка</w:t>
            </w:r>
            <w:r w:rsidR="000A19E7" w:rsidRPr="00512FA4">
              <w:rPr>
                <w:rFonts w:ascii="Times New Roman" w:eastAsia="Calibri" w:hAnsi="Times New Roman" w:cs="Times New Roman"/>
                <w:sz w:val="24"/>
                <w:szCs w:val="24"/>
              </w:rPr>
              <w:t>налов к причалам КТ до – 13,9 метра</w:t>
            </w:r>
            <w:r w:rsidRPr="00512FA4">
              <w:rPr>
                <w:rFonts w:ascii="Times New Roman" w:eastAsia="Calibri" w:hAnsi="Times New Roman" w:cs="Times New Roman"/>
                <w:sz w:val="24"/>
                <w:szCs w:val="24"/>
              </w:rPr>
              <w:t xml:space="preserve"> от «0» порта Новороссийск).</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Бизнес-план инвестиционного проекта «Реконструкция контейнерного терминала АО «НЛЭ» (утвержден СД АО «НЛЭ» 21.04.2017, </w:t>
            </w:r>
            <w:r w:rsidR="00536CAB" w:rsidRPr="00512FA4">
              <w:rPr>
                <w:rFonts w:ascii="Times New Roman" w:eastAsia="Calibri" w:hAnsi="Times New Roman" w:cs="Times New Roman"/>
                <w:sz w:val="24"/>
                <w:szCs w:val="24"/>
              </w:rPr>
              <w:t>п</w:t>
            </w:r>
            <w:r w:rsidRPr="00512FA4">
              <w:rPr>
                <w:rFonts w:ascii="Times New Roman" w:eastAsia="Calibri" w:hAnsi="Times New Roman" w:cs="Times New Roman"/>
                <w:sz w:val="24"/>
                <w:szCs w:val="24"/>
              </w:rPr>
              <w:t>ротокол № 05-СД НЛЭ):</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Создание условий для роста российского внешнеторгового оборота за счёт развития портовой и сопутствующей инфраструктуры по перевалке контейнерных грузов;</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Увеличение перевалочных мощностей контейнерных грузов до 350 тыс. TEU в год в АО «НЛЭ».</w:t>
            </w:r>
          </w:p>
        </w:tc>
      </w:tr>
      <w:tr w:rsidR="0032541B" w:rsidRPr="00512FA4" w:rsidTr="00D06ACC">
        <w:trPr>
          <w:trHeight w:val="3297"/>
        </w:trPr>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Строительство терминала перевалки растительного масла</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w:t>
            </w:r>
            <w:r w:rsidR="003B1C37" w:rsidRPr="00512FA4">
              <w:rPr>
                <w:rFonts w:ascii="Times New Roman" w:eastAsia="Calibri" w:hAnsi="Times New Roman" w:cs="Times New Roman"/>
                <w:sz w:val="24"/>
                <w:szCs w:val="24"/>
              </w:rPr>
              <w:t>20</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p>
          <w:p w:rsidR="0032541B" w:rsidRPr="00512FA4" w:rsidRDefault="0032541B" w:rsidP="00C777AC">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C777AC" w:rsidRPr="00512FA4">
              <w:rPr>
                <w:rFonts w:ascii="Times New Roman" w:eastAsia="Calibri" w:hAnsi="Times New Roman" w:cs="Times New Roman"/>
                <w:sz w:val="24"/>
                <w:szCs w:val="24"/>
              </w:rPr>
              <w:t>7</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«НМТП»</w:t>
            </w:r>
          </w:p>
        </w:tc>
        <w:tc>
          <w:tcPr>
            <w:tcW w:w="7229" w:type="dxa"/>
            <w:vAlign w:val="center"/>
          </w:tcPr>
          <w:p w:rsidR="00536CA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Данным проектом предусматривается реализация мероприятий по диверсификации производства за счет расширения номенклатуры переваливаемых грузов – подсолнеч</w:t>
            </w:r>
            <w:r w:rsidR="00536CAB" w:rsidRPr="00512FA4">
              <w:rPr>
                <w:rFonts w:ascii="Times New Roman" w:eastAsia="Calibri" w:hAnsi="Times New Roman" w:cs="Times New Roman"/>
                <w:sz w:val="24"/>
                <w:szCs w:val="24"/>
              </w:rPr>
              <w:t xml:space="preserve">ного масла в объеме  </w:t>
            </w:r>
          </w:p>
          <w:p w:rsidR="0032541B" w:rsidRPr="00512FA4" w:rsidRDefault="00536CA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до 0,72 млн</w:t>
            </w:r>
            <w:r w:rsidR="0032541B" w:rsidRPr="00512FA4">
              <w:rPr>
                <w:rFonts w:ascii="Times New Roman" w:eastAsia="Calibri" w:hAnsi="Times New Roman" w:cs="Times New Roman"/>
                <w:sz w:val="24"/>
                <w:szCs w:val="24"/>
              </w:rPr>
              <w:t xml:space="preserve"> тонн в год с возможностью пос</w:t>
            </w:r>
            <w:r w:rsidR="000A19E7" w:rsidRPr="00512FA4">
              <w:rPr>
                <w:rFonts w:ascii="Times New Roman" w:eastAsia="Calibri" w:hAnsi="Times New Roman" w:cs="Times New Roman"/>
                <w:sz w:val="24"/>
                <w:szCs w:val="24"/>
              </w:rPr>
              <w:t>ледующего увеличения до 1,2 млн</w:t>
            </w:r>
            <w:r w:rsidR="0032541B" w:rsidRPr="00512FA4">
              <w:rPr>
                <w:rFonts w:ascii="Times New Roman" w:eastAsia="Calibri" w:hAnsi="Times New Roman" w:cs="Times New Roman"/>
                <w:sz w:val="24"/>
                <w:szCs w:val="24"/>
              </w:rPr>
              <w:t xml:space="preserve"> т</w:t>
            </w:r>
            <w:r w:rsidR="000A19E7" w:rsidRPr="00512FA4">
              <w:rPr>
                <w:rFonts w:ascii="Times New Roman" w:eastAsia="Calibri" w:hAnsi="Times New Roman" w:cs="Times New Roman"/>
                <w:sz w:val="24"/>
                <w:szCs w:val="24"/>
              </w:rPr>
              <w:t xml:space="preserve">онн в </w:t>
            </w:r>
            <w:r w:rsidR="0032541B" w:rsidRPr="00512FA4">
              <w:rPr>
                <w:rFonts w:ascii="Times New Roman" w:eastAsia="Calibri" w:hAnsi="Times New Roman" w:cs="Times New Roman"/>
                <w:sz w:val="24"/>
                <w:szCs w:val="24"/>
              </w:rPr>
              <w:t>год. и сохранению грузопотока светлых нефтепродуктов по группе НМТП</w:t>
            </w:r>
          </w:p>
          <w:p w:rsidR="0032541B" w:rsidRPr="00512FA4" w:rsidRDefault="0032541B" w:rsidP="00EF1973">
            <w:pPr>
              <w:autoSpaceDE w:val="0"/>
              <w:autoSpaceDN w:val="0"/>
              <w:adjustRightInd w:val="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 рамках проекта предусмотрено:</w:t>
            </w:r>
          </w:p>
          <w:p w:rsidR="0032541B" w:rsidRPr="00512FA4" w:rsidRDefault="0032541B" w:rsidP="00EF1973">
            <w:pPr>
              <w:autoSpaceDE w:val="0"/>
              <w:autoSpaceDN w:val="0"/>
              <w:adjustRightInd w:val="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1.  Организация перевалки растительных масел через ООО «ИПП» по прямому варианту (без резервуаров) за счет:</w:t>
            </w:r>
          </w:p>
          <w:p w:rsidR="0032541B" w:rsidRPr="00512FA4" w:rsidRDefault="0032541B" w:rsidP="00EF1973">
            <w:pPr>
              <w:autoSpaceDE w:val="0"/>
              <w:autoSpaceDN w:val="0"/>
              <w:adjustRightInd w:val="0"/>
              <w:ind w:left="3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строительство 2-х коллекторов на эстакаде слива КАС, насосной слива масел, трубопроводов на пристани № 5 ПАО «НМТП», а также проведена реконструкция трубопровода КАС под перевалку растительных масел. Данные мероприятия позволили терминалу в кратчайшие сроки приступить к перевалке растительных масел.</w:t>
            </w:r>
          </w:p>
          <w:p w:rsidR="0032541B" w:rsidRPr="00512FA4" w:rsidRDefault="0032541B" w:rsidP="00EF1973">
            <w:pPr>
              <w:autoSpaceDE w:val="0"/>
              <w:autoSpaceDN w:val="0"/>
              <w:adjustRightInd w:val="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  Перевод существующих резервуаров ООО «ИПП» (РВС-5000 - 2 шт.) под перевалку растительных масел и строительство насосной отгрузки масел.</w:t>
            </w:r>
          </w:p>
          <w:p w:rsidR="0032541B" w:rsidRPr="00512FA4" w:rsidRDefault="0032541B" w:rsidP="00EF1973">
            <w:pPr>
              <w:autoSpaceDE w:val="0"/>
              <w:autoSpaceDN w:val="0"/>
              <w:adjustRightInd w:val="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3.  Строительство азотной станции;</w:t>
            </w:r>
          </w:p>
          <w:p w:rsidR="0032541B" w:rsidRPr="00512FA4" w:rsidRDefault="0032541B" w:rsidP="00EF1973">
            <w:pPr>
              <w:autoSpaceDE w:val="0"/>
              <w:autoSpaceDN w:val="0"/>
              <w:adjustRightInd w:val="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4. Строительство пункта слива растительных масел с автоцистерн;</w:t>
            </w:r>
          </w:p>
          <w:p w:rsidR="0032541B" w:rsidRPr="00512FA4" w:rsidRDefault="0032541B" w:rsidP="00EF1973">
            <w:pPr>
              <w:autoSpaceDE w:val="0"/>
              <w:autoSpaceDN w:val="0"/>
              <w:adjustRightInd w:val="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5. Техническое </w:t>
            </w:r>
            <w:r w:rsidR="00536CAB" w:rsidRPr="00512FA4">
              <w:rPr>
                <w:rFonts w:ascii="Times New Roman" w:eastAsia="Calibri" w:hAnsi="Times New Roman" w:cs="Times New Roman"/>
                <w:sz w:val="24"/>
                <w:szCs w:val="24"/>
              </w:rPr>
              <w:t>перевооружение РВС-10000 – 3 штуки</w:t>
            </w:r>
            <w:r w:rsidRPr="00512FA4">
              <w:rPr>
                <w:rFonts w:ascii="Times New Roman" w:eastAsia="Calibri" w:hAnsi="Times New Roman" w:cs="Times New Roman"/>
                <w:sz w:val="24"/>
                <w:szCs w:val="24"/>
              </w:rPr>
              <w:t xml:space="preserve"> под перевалку растительных масел, и реконструкция прочих объектов ООО "ИПП";</w:t>
            </w:r>
          </w:p>
          <w:p w:rsidR="00536CA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6.Строительство двух универсальных резервуаров объемом </w:t>
            </w:r>
          </w:p>
          <w:p w:rsidR="0029466E" w:rsidRPr="00512FA4" w:rsidRDefault="0032541B" w:rsidP="00D06ACC">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37 000 </w:t>
            </w:r>
            <w:r w:rsidR="00536CAB" w:rsidRPr="00512FA4">
              <w:rPr>
                <w:rFonts w:ascii="Times New Roman" w:eastAsia="Calibri" w:hAnsi="Times New Roman" w:cs="Times New Roman"/>
                <w:sz w:val="24"/>
                <w:szCs w:val="24"/>
              </w:rPr>
              <w:t>куб. метров</w:t>
            </w:r>
            <w:r w:rsidRPr="00512FA4">
              <w:rPr>
                <w:rFonts w:ascii="Times New Roman" w:eastAsia="Calibri" w:hAnsi="Times New Roman" w:cs="Times New Roman"/>
                <w:sz w:val="24"/>
                <w:szCs w:val="24"/>
              </w:rPr>
              <w:t xml:space="preserve"> на территории НВРЗ для перевалки нефтепродуктов (один - в качестве компенсационной емкости за </w:t>
            </w:r>
            <w:r w:rsidR="0029466E" w:rsidRPr="00512FA4">
              <w:rPr>
                <w:rFonts w:ascii="Times New Roman" w:eastAsia="Calibri" w:hAnsi="Times New Roman" w:cs="Times New Roman"/>
                <w:sz w:val="24"/>
                <w:szCs w:val="24"/>
              </w:rPr>
              <w:t>перевод существующих РВС-10000)</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Приоритетный проект «Строительство железнодорожных парков и развитие железнодорожной станции Новороссийск СКЖД».</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32541B" w:rsidRPr="00512FA4" w:rsidRDefault="0032541B" w:rsidP="00520A6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520A63" w:rsidRPr="00512FA4">
              <w:rPr>
                <w:rFonts w:ascii="Times New Roman" w:eastAsia="Calibri" w:hAnsi="Times New Roman" w:cs="Times New Roman"/>
                <w:sz w:val="24"/>
                <w:szCs w:val="24"/>
              </w:rPr>
              <w:t>7</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ОАО «РЖД»</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железнодорожного парка «Б» на станции Новороссийск СКЖД.</w:t>
            </w:r>
            <w:r w:rsidR="003B1C37" w:rsidRPr="00512FA4">
              <w:rPr>
                <w:rFonts w:ascii="Times New Roman" w:eastAsia="Calibri" w:hAnsi="Times New Roman" w:cs="Times New Roman"/>
                <w:sz w:val="24"/>
                <w:szCs w:val="24"/>
              </w:rPr>
              <w:t xml:space="preserve"> Проектом предусмотрено строительство парка «Б» на 25 путей, строительство второй линии главного пути на участке между железнодорожным парком Нижний и блокпостом Кирилловский (блокпост Кирилловский – парк Б) общей протяженностью 5,6 км.</w:t>
            </w:r>
            <w:r w:rsidR="009C3BB1" w:rsidRPr="00512FA4">
              <w:rPr>
                <w:rFonts w:ascii="Times New Roman" w:eastAsia="Calibri" w:hAnsi="Times New Roman" w:cs="Times New Roman"/>
                <w:sz w:val="24"/>
                <w:szCs w:val="24"/>
              </w:rPr>
              <w:t xml:space="preserve"> </w:t>
            </w:r>
          </w:p>
        </w:tc>
      </w:tr>
      <w:tr w:rsidR="00612DBE" w:rsidRPr="00512FA4" w:rsidTr="00CC34E6">
        <w:tc>
          <w:tcPr>
            <w:tcW w:w="2405" w:type="dxa"/>
            <w:vAlign w:val="center"/>
          </w:tcPr>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Разработка автоматизированной системы управления дорожным движением (АСУДД)</w:t>
            </w:r>
          </w:p>
          <w:p w:rsidR="00612DBE" w:rsidRPr="00512FA4" w:rsidRDefault="00612DBE" w:rsidP="00612DBE">
            <w:pPr>
              <w:jc w:val="center"/>
              <w:rPr>
                <w:rFonts w:ascii="Times New Roman" w:hAnsi="Times New Roman" w:cs="Times New Roman"/>
                <w:sz w:val="24"/>
                <w:szCs w:val="24"/>
              </w:rPr>
            </w:pPr>
          </w:p>
        </w:tc>
        <w:tc>
          <w:tcPr>
            <w:tcW w:w="992" w:type="dxa"/>
            <w:vAlign w:val="center"/>
          </w:tcPr>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612DBE" w:rsidRPr="00512FA4" w:rsidRDefault="00612DBE" w:rsidP="00055741">
            <w:pPr>
              <w:jc w:val="center"/>
              <w:rPr>
                <w:rFonts w:ascii="Times New Roman" w:hAnsi="Times New Roman" w:cs="Times New Roman"/>
                <w:sz w:val="24"/>
                <w:szCs w:val="24"/>
              </w:rPr>
            </w:pPr>
            <w:r w:rsidRPr="00512FA4">
              <w:rPr>
                <w:rFonts w:ascii="Times New Roman" w:hAnsi="Times New Roman" w:cs="Times New Roman"/>
                <w:sz w:val="24"/>
                <w:szCs w:val="24"/>
              </w:rPr>
              <w:t>202</w:t>
            </w:r>
            <w:r w:rsidR="00055741" w:rsidRPr="00512FA4">
              <w:rPr>
                <w:rFonts w:ascii="Times New Roman" w:hAnsi="Times New Roman" w:cs="Times New Roman"/>
                <w:sz w:val="24"/>
                <w:szCs w:val="24"/>
              </w:rPr>
              <w:t>5</w:t>
            </w:r>
          </w:p>
        </w:tc>
        <w:tc>
          <w:tcPr>
            <w:tcW w:w="2126" w:type="dxa"/>
            <w:vAlign w:val="center"/>
          </w:tcPr>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Управление транспорта и дорожного хозяйства</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r w:rsidRPr="00512FA4">
              <w:rPr>
                <w:rFonts w:ascii="Times New Roman" w:hAnsi="Times New Roman" w:cs="Times New Roman"/>
                <w:sz w:val="24"/>
                <w:szCs w:val="24"/>
              </w:rPr>
              <w:t>;</w:t>
            </w:r>
          </w:p>
          <w:p w:rsidR="00612DBE" w:rsidRPr="00512FA4" w:rsidRDefault="00612DBE" w:rsidP="007E6137">
            <w:pPr>
              <w:jc w:val="center"/>
              <w:rPr>
                <w:rFonts w:ascii="Times New Roman" w:hAnsi="Times New Roman" w:cs="Times New Roman"/>
                <w:sz w:val="24"/>
                <w:szCs w:val="24"/>
              </w:rPr>
            </w:pPr>
            <w:r w:rsidRPr="00512FA4">
              <w:rPr>
                <w:rFonts w:ascii="Times New Roman" w:hAnsi="Times New Roman" w:cs="Times New Roman"/>
                <w:sz w:val="24"/>
                <w:szCs w:val="24"/>
              </w:rPr>
              <w:t xml:space="preserve">МКУ «Управление по </w:t>
            </w:r>
            <w:r w:rsidRPr="00512FA4">
              <w:rPr>
                <w:rFonts w:ascii="Times New Roman" w:hAnsi="Times New Roman" w:cs="Times New Roman"/>
                <w:sz w:val="24"/>
                <w:szCs w:val="24"/>
              </w:rPr>
              <w:lastRenderedPageBreak/>
              <w:t>развитию и реконструкции автомобильных дорог»</w:t>
            </w:r>
            <w:r w:rsidR="007E6137" w:rsidRPr="00512FA4">
              <w:rPr>
                <w:rFonts w:ascii="Times New Roman" w:eastAsia="Arial Unicode MS" w:hAnsi="Times New Roman" w:cs="Times New Roman"/>
                <w:sz w:val="24"/>
                <w:szCs w:val="24"/>
              </w:rPr>
              <w:t xml:space="preserve"> </w:t>
            </w:r>
          </w:p>
        </w:tc>
        <w:tc>
          <w:tcPr>
            <w:tcW w:w="7229" w:type="dxa"/>
            <w:vAlign w:val="center"/>
          </w:tcPr>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Комплекс программно-технических средств и мероприятий, направленных на обеспечение безопасности движения, улучшение параметров улично-дорожной сети, снижение транспортных задержек и улучшение экологической обстановки. </w:t>
            </w:r>
          </w:p>
        </w:tc>
      </w:tr>
      <w:tr w:rsidR="00612DBE" w:rsidRPr="00512FA4" w:rsidTr="00CC34E6">
        <w:tc>
          <w:tcPr>
            <w:tcW w:w="2405" w:type="dxa"/>
            <w:vAlign w:val="center"/>
          </w:tcPr>
          <w:p w:rsidR="00612DBE" w:rsidRPr="00512FA4" w:rsidRDefault="00612DBE" w:rsidP="00CD5120">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Р</w:t>
            </w:r>
            <w:r w:rsidR="00CD5120" w:rsidRPr="00512FA4">
              <w:rPr>
                <w:rFonts w:ascii="Times New Roman" w:hAnsi="Times New Roman" w:cs="Times New Roman"/>
                <w:sz w:val="24"/>
                <w:szCs w:val="24"/>
              </w:rPr>
              <w:t>азвитие</w:t>
            </w:r>
            <w:r w:rsidRPr="00512FA4">
              <w:rPr>
                <w:rFonts w:ascii="Times New Roman" w:hAnsi="Times New Roman" w:cs="Times New Roman"/>
                <w:sz w:val="24"/>
                <w:szCs w:val="24"/>
              </w:rPr>
              <w:t xml:space="preserve"> улично-дорожной сети </w:t>
            </w:r>
          </w:p>
        </w:tc>
        <w:tc>
          <w:tcPr>
            <w:tcW w:w="992" w:type="dxa"/>
            <w:vAlign w:val="center"/>
          </w:tcPr>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418" w:type="dxa"/>
            <w:vAlign w:val="center"/>
          </w:tcPr>
          <w:p w:rsidR="00612DBE" w:rsidRPr="00512FA4" w:rsidRDefault="00612DBE" w:rsidP="00055741">
            <w:pPr>
              <w:jc w:val="center"/>
              <w:rPr>
                <w:rFonts w:ascii="Times New Roman" w:hAnsi="Times New Roman" w:cs="Times New Roman"/>
                <w:sz w:val="24"/>
                <w:szCs w:val="24"/>
              </w:rPr>
            </w:pPr>
            <w:r w:rsidRPr="00512FA4">
              <w:rPr>
                <w:rFonts w:ascii="Times New Roman" w:hAnsi="Times New Roman" w:cs="Times New Roman"/>
                <w:sz w:val="24"/>
                <w:szCs w:val="24"/>
              </w:rPr>
              <w:t>202</w:t>
            </w:r>
            <w:r w:rsidR="00055741" w:rsidRPr="00512FA4">
              <w:rPr>
                <w:rFonts w:ascii="Times New Roman" w:hAnsi="Times New Roman" w:cs="Times New Roman"/>
                <w:sz w:val="24"/>
                <w:szCs w:val="24"/>
              </w:rPr>
              <w:t>4</w:t>
            </w:r>
          </w:p>
        </w:tc>
        <w:tc>
          <w:tcPr>
            <w:tcW w:w="2126" w:type="dxa"/>
            <w:vAlign w:val="center"/>
          </w:tcPr>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Управление транспорта и дорожного хозяйства</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r w:rsidRPr="00512FA4">
              <w:rPr>
                <w:rFonts w:ascii="Times New Roman" w:hAnsi="Times New Roman" w:cs="Times New Roman"/>
                <w:sz w:val="24"/>
                <w:szCs w:val="24"/>
              </w:rPr>
              <w:t>;</w:t>
            </w:r>
          </w:p>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по развитию и реконструкции автомобильных дорог»;</w:t>
            </w:r>
          </w:p>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ООО "Красноармейское ДРСУ".</w:t>
            </w:r>
          </w:p>
        </w:tc>
        <w:tc>
          <w:tcPr>
            <w:tcW w:w="7229" w:type="dxa"/>
            <w:vAlign w:val="center"/>
          </w:tcPr>
          <w:p w:rsidR="00612DBE" w:rsidRPr="00512FA4" w:rsidRDefault="00612DBE" w:rsidP="00612DBE">
            <w:pPr>
              <w:jc w:val="center"/>
              <w:rPr>
                <w:rFonts w:ascii="Times New Roman" w:hAnsi="Times New Roman" w:cs="Times New Roman"/>
                <w:sz w:val="24"/>
                <w:szCs w:val="24"/>
              </w:rPr>
            </w:pPr>
          </w:p>
          <w:p w:rsidR="00612DBE" w:rsidRPr="00512FA4" w:rsidRDefault="00612DBE" w:rsidP="00612DBE">
            <w:pPr>
              <w:jc w:val="center"/>
              <w:rPr>
                <w:rFonts w:ascii="Times New Roman" w:hAnsi="Times New Roman" w:cs="Times New Roman"/>
                <w:sz w:val="24"/>
                <w:szCs w:val="24"/>
              </w:rPr>
            </w:pPr>
            <w:r w:rsidRPr="00512FA4">
              <w:rPr>
                <w:rFonts w:ascii="Times New Roman" w:hAnsi="Times New Roman" w:cs="Times New Roman"/>
                <w:sz w:val="24"/>
                <w:szCs w:val="24"/>
              </w:rPr>
              <w:t>Капитальный ремонт улично-дорожной сети муниципального образования город Новороссийск.</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«Южного обхода»</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w:t>
            </w:r>
            <w:r w:rsidR="003B1C37" w:rsidRPr="00512FA4">
              <w:rPr>
                <w:rFonts w:ascii="Times New Roman" w:eastAsia="Calibri" w:hAnsi="Times New Roman" w:cs="Times New Roman"/>
                <w:sz w:val="24"/>
                <w:szCs w:val="24"/>
              </w:rPr>
              <w:t>30</w:t>
            </w:r>
          </w:p>
        </w:tc>
        <w:tc>
          <w:tcPr>
            <w:tcW w:w="2126" w:type="dxa"/>
            <w:vAlign w:val="center"/>
          </w:tcPr>
          <w:p w:rsidR="0032541B" w:rsidRPr="00512FA4" w:rsidRDefault="0032541B" w:rsidP="00A315C8">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Краснодарское территориальное управление ГК «</w:t>
            </w:r>
            <w:proofErr w:type="spellStart"/>
            <w:r w:rsidRPr="00512FA4">
              <w:rPr>
                <w:rFonts w:ascii="Times New Roman" w:eastAsia="Calibri" w:hAnsi="Times New Roman" w:cs="Times New Roman"/>
                <w:sz w:val="24"/>
                <w:szCs w:val="24"/>
              </w:rPr>
              <w:t>Автодор</w:t>
            </w:r>
            <w:proofErr w:type="spellEnd"/>
            <w:r w:rsidRPr="00512FA4">
              <w:rPr>
                <w:rFonts w:ascii="Times New Roman" w:eastAsia="Calibri" w:hAnsi="Times New Roman" w:cs="Times New Roman"/>
                <w:sz w:val="24"/>
                <w:szCs w:val="24"/>
              </w:rPr>
              <w:t>»</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автомобильной дороги позволит соединить южную и западную часть города, также позволит перенаправить потоки машин, избавив центр города от автомобильных пробок</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автодороги «поселок Цемдолина-улица Портовая»</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w:t>
            </w:r>
            <w:r w:rsidR="003B1C37" w:rsidRPr="00512FA4">
              <w:rPr>
                <w:rFonts w:ascii="Times New Roman" w:eastAsia="Calibri" w:hAnsi="Times New Roman" w:cs="Times New Roman"/>
                <w:sz w:val="24"/>
                <w:szCs w:val="24"/>
              </w:rPr>
              <w:t>30</w:t>
            </w:r>
          </w:p>
        </w:tc>
        <w:tc>
          <w:tcPr>
            <w:tcW w:w="2126" w:type="dxa"/>
            <w:vAlign w:val="center"/>
          </w:tcPr>
          <w:p w:rsidR="0032541B" w:rsidRPr="00512FA4" w:rsidRDefault="0032541B" w:rsidP="00A315C8">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Краснодарское территориальное управление ГК «</w:t>
            </w:r>
            <w:proofErr w:type="spellStart"/>
            <w:r w:rsidRPr="00512FA4">
              <w:rPr>
                <w:rFonts w:ascii="Times New Roman" w:eastAsia="Calibri" w:hAnsi="Times New Roman" w:cs="Times New Roman"/>
                <w:sz w:val="24"/>
                <w:szCs w:val="24"/>
              </w:rPr>
              <w:t>Автодор</w:t>
            </w:r>
            <w:proofErr w:type="spellEnd"/>
            <w:r w:rsidRPr="00512FA4">
              <w:rPr>
                <w:rFonts w:ascii="Times New Roman" w:eastAsia="Calibri" w:hAnsi="Times New Roman" w:cs="Times New Roman"/>
                <w:sz w:val="24"/>
                <w:szCs w:val="24"/>
              </w:rPr>
              <w:t>»</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дороги к порту позволит соединить въезд в город в районе с. Гайдук и промышленную часть города. Позволит перенаправить потоки машин, тем самым избавив Восточный внутригородской район от автомобильных пробок.</w:t>
            </w:r>
          </w:p>
        </w:tc>
      </w:tr>
      <w:tr w:rsidR="001F4C22" w:rsidRPr="00512FA4" w:rsidTr="00CC34E6">
        <w:tc>
          <w:tcPr>
            <w:tcW w:w="2405" w:type="dxa"/>
            <w:vAlign w:val="center"/>
          </w:tcPr>
          <w:p w:rsidR="001F4C22" w:rsidRPr="00512FA4" w:rsidRDefault="001F4C22"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Приоритетный проект </w:t>
            </w:r>
            <w:r w:rsidRPr="00512FA4">
              <w:rPr>
                <w:rFonts w:ascii="Times New Roman" w:eastAsia="Calibri" w:hAnsi="Times New Roman" w:cs="Times New Roman"/>
                <w:sz w:val="24"/>
                <w:szCs w:val="24"/>
              </w:rPr>
              <w:lastRenderedPageBreak/>
              <w:t>«Инвестиционная программа ПАО «Новороссийский комбинат хлебопродуктов».</w:t>
            </w:r>
          </w:p>
        </w:tc>
        <w:tc>
          <w:tcPr>
            <w:tcW w:w="992" w:type="dxa"/>
            <w:vAlign w:val="center"/>
          </w:tcPr>
          <w:p w:rsidR="001F4C22" w:rsidRPr="00512FA4" w:rsidRDefault="001F4C22"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2019</w:t>
            </w:r>
          </w:p>
        </w:tc>
        <w:tc>
          <w:tcPr>
            <w:tcW w:w="1418" w:type="dxa"/>
            <w:vAlign w:val="center"/>
          </w:tcPr>
          <w:p w:rsidR="001F4C22" w:rsidRPr="00512FA4" w:rsidRDefault="001F4C22"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126" w:type="dxa"/>
            <w:vAlign w:val="center"/>
          </w:tcPr>
          <w:p w:rsidR="001F4C22" w:rsidRPr="00512FA4" w:rsidRDefault="001F4C22" w:rsidP="00A315C8">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«НКХП»</w:t>
            </w:r>
          </w:p>
        </w:tc>
        <w:tc>
          <w:tcPr>
            <w:tcW w:w="7229" w:type="dxa"/>
            <w:vAlign w:val="center"/>
          </w:tcPr>
          <w:p w:rsidR="001F4C22" w:rsidRPr="00512FA4" w:rsidRDefault="001F4C22"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Проектом предусмотрена реконструкция зернового терминала, строительство объездной дороги для грузового транспорта.</w:t>
            </w:r>
            <w:r w:rsidR="003B1C37" w:rsidRPr="00512FA4">
              <w:rPr>
                <w:rFonts w:ascii="Times New Roman" w:eastAsia="Calibri" w:hAnsi="Times New Roman" w:cs="Times New Roman"/>
                <w:sz w:val="24"/>
                <w:szCs w:val="24"/>
              </w:rPr>
              <w:t xml:space="preserve"> Данная </w:t>
            </w:r>
            <w:r w:rsidR="003B1C37" w:rsidRPr="00512FA4">
              <w:rPr>
                <w:rFonts w:ascii="Times New Roman" w:eastAsia="Calibri" w:hAnsi="Times New Roman" w:cs="Times New Roman"/>
                <w:sz w:val="24"/>
                <w:szCs w:val="24"/>
              </w:rPr>
              <w:lastRenderedPageBreak/>
              <w:t>инвестиционная программа предусматривает увеличение мощности объемов перевалки зерна на экспорт до 7,14 млн. тонн в год за счет обновления и строительства дополнительной инфраструктуры.</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Универсальный перегрузочный комплекс АО «НСРЗ»</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«НМТП»</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универсального перегрузочного комплекса</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АО «НСРЗ»</w:t>
            </w:r>
            <w:r w:rsidR="003B1C37" w:rsidRPr="00512FA4">
              <w:rPr>
                <w:rFonts w:ascii="Times New Roman" w:eastAsia="Calibri" w:hAnsi="Times New Roman" w:cs="Times New Roman"/>
                <w:sz w:val="24"/>
                <w:szCs w:val="24"/>
              </w:rPr>
              <w:t xml:space="preserve">.  Проектом предусмотрено строительство универсального перегрузочного комплекса для приема с железнодорожного транспорта, накопления, временного хранения </w:t>
            </w:r>
            <w:r w:rsidR="00CB653E" w:rsidRPr="00512FA4">
              <w:rPr>
                <w:rFonts w:ascii="Times New Roman" w:eastAsia="Calibri" w:hAnsi="Times New Roman" w:cs="Times New Roman"/>
                <w:sz w:val="24"/>
                <w:szCs w:val="24"/>
              </w:rPr>
              <w:t xml:space="preserve">                   </w:t>
            </w:r>
            <w:r w:rsidR="003B1C37" w:rsidRPr="00512FA4">
              <w:rPr>
                <w:rFonts w:ascii="Times New Roman" w:eastAsia="Calibri" w:hAnsi="Times New Roman" w:cs="Times New Roman"/>
                <w:sz w:val="24"/>
                <w:szCs w:val="24"/>
              </w:rPr>
              <w:t>и перегрузки на морские суда грузов.</w:t>
            </w:r>
          </w:p>
        </w:tc>
      </w:tr>
      <w:tr w:rsidR="0032541B" w:rsidRPr="00512FA4" w:rsidTr="00CC34E6">
        <w:trPr>
          <w:trHeight w:val="3581"/>
        </w:trPr>
        <w:tc>
          <w:tcPr>
            <w:tcW w:w="2405" w:type="dxa"/>
            <w:vAlign w:val="center"/>
          </w:tcPr>
          <w:p w:rsidR="0032541B" w:rsidRPr="00512FA4" w:rsidRDefault="00C972ED"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w:t>
            </w:r>
            <w:r w:rsidR="0032541B" w:rsidRPr="00512FA4">
              <w:rPr>
                <w:rFonts w:ascii="Times New Roman" w:eastAsia="Calibri" w:hAnsi="Times New Roman" w:cs="Times New Roman"/>
                <w:sz w:val="24"/>
                <w:szCs w:val="24"/>
              </w:rPr>
              <w:t>еконструкция 6-го района АО «НЛЭ»</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2016</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2027</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«НМТП»</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Реконструкция причалов № 1, 2, 3, 4, 5.</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Замена существующего и приобретение нового перегрузочного оборудования.</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Оптимизация складских площадей.</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Бизнес-план инвестиционного проекта «Реконструкция лесного терминала АО «НЛЭ» (утвержден СД АО «НЛЭ» 21.04.2017, Протокол № 05-СД НЛЭ)</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Увеличение перевалочных мощностей лесного терминала</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АО «НЛЭ»;</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Реконструкция изношенных причалов и модернизация перегрузочного оборудования;</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Оптимизация технологических процессов;</w:t>
            </w:r>
          </w:p>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Обработка новых видов грузов.</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Развитие контейнерных перевозок</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2029</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«НМТП»</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специализированного контейнерного терминала в морском порту Новороссийска.</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Развитие перевалки минеральных удобрений</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2029</w:t>
            </w:r>
          </w:p>
        </w:tc>
        <w:tc>
          <w:tcPr>
            <w:tcW w:w="2126"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«НМТП»</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терминала минеральных удобрений.</w:t>
            </w:r>
          </w:p>
        </w:tc>
      </w:tr>
      <w:tr w:rsidR="0032541B" w:rsidRPr="00512FA4" w:rsidTr="00CC34E6">
        <w:tc>
          <w:tcPr>
            <w:tcW w:w="2405"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Приоритетный проект «</w:t>
            </w:r>
            <w:proofErr w:type="spellStart"/>
            <w:r w:rsidRPr="00512FA4">
              <w:rPr>
                <w:rFonts w:ascii="Times New Roman" w:eastAsia="Calibri" w:hAnsi="Times New Roman" w:cs="Times New Roman"/>
                <w:sz w:val="24"/>
                <w:szCs w:val="24"/>
              </w:rPr>
              <w:t>Мультимод</w:t>
            </w:r>
            <w:r w:rsidR="00C972ED" w:rsidRPr="00512FA4">
              <w:rPr>
                <w:rFonts w:ascii="Times New Roman" w:eastAsia="Calibri" w:hAnsi="Times New Roman" w:cs="Times New Roman"/>
                <w:sz w:val="24"/>
                <w:szCs w:val="24"/>
              </w:rPr>
              <w:t>у</w:t>
            </w:r>
            <w:r w:rsidRPr="00512FA4">
              <w:rPr>
                <w:rFonts w:ascii="Times New Roman" w:eastAsia="Calibri" w:hAnsi="Times New Roman" w:cs="Times New Roman"/>
                <w:sz w:val="24"/>
                <w:szCs w:val="24"/>
              </w:rPr>
              <w:t>льный</w:t>
            </w:r>
            <w:proofErr w:type="spellEnd"/>
            <w:r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lastRenderedPageBreak/>
              <w:t>транспортно-пересадочный узел».</w:t>
            </w:r>
          </w:p>
        </w:tc>
        <w:tc>
          <w:tcPr>
            <w:tcW w:w="992"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2022</w:t>
            </w:r>
          </w:p>
        </w:tc>
        <w:tc>
          <w:tcPr>
            <w:tcW w:w="1418"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126" w:type="dxa"/>
            <w:vAlign w:val="center"/>
          </w:tcPr>
          <w:p w:rsidR="00970D3F"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ПАО «РЖД», </w:t>
            </w:r>
          </w:p>
          <w:p w:rsidR="00970D3F"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АФ ОАО «</w:t>
            </w:r>
            <w:proofErr w:type="spellStart"/>
            <w:r w:rsidRPr="00512FA4">
              <w:rPr>
                <w:rFonts w:ascii="Times New Roman" w:eastAsia="Calibri" w:hAnsi="Times New Roman" w:cs="Times New Roman"/>
                <w:sz w:val="24"/>
                <w:szCs w:val="24"/>
              </w:rPr>
              <w:t>Кубаньпассажир</w:t>
            </w:r>
            <w:r w:rsidRPr="00512FA4">
              <w:rPr>
                <w:rFonts w:ascii="Times New Roman" w:eastAsia="Calibri" w:hAnsi="Times New Roman" w:cs="Times New Roman"/>
                <w:sz w:val="24"/>
                <w:szCs w:val="24"/>
              </w:rPr>
              <w:lastRenderedPageBreak/>
              <w:t>автосервис</w:t>
            </w:r>
            <w:proofErr w:type="spellEnd"/>
            <w:r w:rsidRPr="00512FA4">
              <w:rPr>
                <w:rFonts w:ascii="Times New Roman" w:eastAsia="Calibri" w:hAnsi="Times New Roman" w:cs="Times New Roman"/>
                <w:sz w:val="24"/>
                <w:szCs w:val="24"/>
              </w:rPr>
              <w:t>», Группа компаний «Дело»,</w:t>
            </w:r>
          </w:p>
          <w:p w:rsidR="0029466E" w:rsidRPr="00512FA4" w:rsidRDefault="0032541B" w:rsidP="00D06ACC">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ПАО «НМТП»</w:t>
            </w:r>
          </w:p>
        </w:tc>
        <w:tc>
          <w:tcPr>
            <w:tcW w:w="7229" w:type="dxa"/>
            <w:vAlign w:val="center"/>
          </w:tcPr>
          <w:p w:rsidR="0032541B" w:rsidRPr="00512FA4" w:rsidRDefault="0032541B"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Проект предполагает развитие инфраструктуры пассажирского транспортного узла.</w:t>
            </w:r>
          </w:p>
        </w:tc>
      </w:tr>
    </w:tbl>
    <w:p w:rsidR="008749A9" w:rsidRPr="00512FA4" w:rsidRDefault="008749A9" w:rsidP="00EF1973">
      <w:pPr>
        <w:tabs>
          <w:tab w:val="left" w:pos="1134"/>
        </w:tabs>
        <w:spacing w:after="0" w:line="240" w:lineRule="auto"/>
        <w:ind w:firstLine="709"/>
        <w:jc w:val="center"/>
        <w:rPr>
          <w:rFonts w:ascii="Times New Roman" w:hAnsi="Times New Roman" w:cs="Times New Roman"/>
          <w:sz w:val="16"/>
          <w:szCs w:val="16"/>
        </w:rPr>
      </w:pPr>
    </w:p>
    <w:p w:rsidR="00C94C1F" w:rsidRPr="00512FA4" w:rsidRDefault="00281744" w:rsidP="00EF1973">
      <w:pPr>
        <w:tabs>
          <w:tab w:val="left" w:pos="1134"/>
        </w:tabs>
        <w:spacing w:after="0" w:line="240" w:lineRule="auto"/>
        <w:ind w:firstLine="709"/>
        <w:jc w:val="center"/>
        <w:rPr>
          <w:rFonts w:ascii="Times New Roman" w:hAnsi="Times New Roman" w:cs="Times New Roman"/>
          <w:sz w:val="28"/>
          <w:szCs w:val="28"/>
        </w:rPr>
      </w:pPr>
      <w:r w:rsidRPr="00512FA4">
        <w:rPr>
          <w:rFonts w:ascii="Times New Roman" w:hAnsi="Times New Roman" w:cs="Times New Roman"/>
          <w:sz w:val="28"/>
          <w:szCs w:val="28"/>
        </w:rPr>
        <w:t>2.</w:t>
      </w:r>
      <w:r w:rsidRPr="00512FA4">
        <w:rPr>
          <w:rFonts w:ascii="Times New Roman" w:hAnsi="Times New Roman" w:cs="Times New Roman"/>
          <w:sz w:val="28"/>
          <w:szCs w:val="28"/>
        </w:rPr>
        <w:tab/>
        <w:t>Муниципальный флагманский проект «</w:t>
      </w:r>
      <w:r w:rsidRPr="00512FA4">
        <w:rPr>
          <w:rFonts w:ascii="Times New Roman" w:hAnsi="Times New Roman" w:cs="Times New Roman"/>
          <w:color w:val="000000" w:themeColor="text1"/>
          <w:sz w:val="28"/>
          <w:szCs w:val="28"/>
        </w:rPr>
        <w:t>Зона промышленного развития «Новороссийск</w:t>
      </w:r>
      <w:r w:rsidR="00BE6A3F" w:rsidRPr="00512FA4">
        <w:rPr>
          <w:rFonts w:ascii="Times New Roman" w:hAnsi="Times New Roman" w:cs="Times New Roman"/>
          <w:sz w:val="28"/>
          <w:szCs w:val="28"/>
        </w:rPr>
        <w:t>»</w:t>
      </w:r>
      <w:r w:rsidR="00887E66" w:rsidRPr="00512FA4">
        <w:rPr>
          <w:rFonts w:ascii="Times New Roman" w:hAnsi="Times New Roman" w:cs="Times New Roman"/>
          <w:sz w:val="28"/>
          <w:szCs w:val="28"/>
        </w:rPr>
        <w:t>.</w:t>
      </w:r>
    </w:p>
    <w:p w:rsidR="00BE6A3F" w:rsidRPr="00512FA4" w:rsidRDefault="00BE6A3F" w:rsidP="00EF1973">
      <w:pPr>
        <w:tabs>
          <w:tab w:val="left" w:pos="1134"/>
        </w:tabs>
        <w:spacing w:after="0" w:line="240" w:lineRule="auto"/>
        <w:ind w:firstLine="709"/>
        <w:jc w:val="center"/>
        <w:rPr>
          <w:rFonts w:ascii="Times New Roman" w:hAnsi="Times New Roman" w:cs="Times New Roman"/>
          <w:sz w:val="16"/>
          <w:szCs w:val="16"/>
        </w:rPr>
      </w:pPr>
    </w:p>
    <w:p w:rsidR="00BE6A3F" w:rsidRPr="00512FA4" w:rsidRDefault="00281744" w:rsidP="00EF1973">
      <w:pPr>
        <w:spacing w:after="0" w:line="240" w:lineRule="auto"/>
        <w:jc w:val="center"/>
        <w:outlineLvl w:val="0"/>
        <w:rPr>
          <w:rFonts w:ascii="Times New Roman" w:hAnsi="Times New Roman" w:cs="Times New Roman"/>
          <w:color w:val="000000" w:themeColor="text1"/>
          <w:sz w:val="28"/>
          <w:szCs w:val="28"/>
        </w:rPr>
      </w:pPr>
      <w:r w:rsidRPr="00512FA4">
        <w:rPr>
          <w:rFonts w:ascii="Times New Roman" w:hAnsi="Times New Roman" w:cs="Times New Roman"/>
          <w:color w:val="000000" w:themeColor="text1"/>
          <w:sz w:val="28"/>
          <w:szCs w:val="28"/>
        </w:rPr>
        <w:t>Основные положения</w:t>
      </w:r>
    </w:p>
    <w:p w:rsidR="0029466E" w:rsidRPr="00512FA4" w:rsidRDefault="0029466E" w:rsidP="00EF1973">
      <w:pPr>
        <w:spacing w:after="0" w:line="240" w:lineRule="auto"/>
        <w:jc w:val="center"/>
        <w:outlineLvl w:val="0"/>
        <w:rPr>
          <w:rFonts w:ascii="Times New Roman" w:hAnsi="Times New Roman" w:cs="Times New Roman"/>
          <w:color w:val="000000" w:themeColor="text1"/>
          <w:sz w:val="16"/>
          <w:szCs w:val="1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3696"/>
        <w:gridCol w:w="2983"/>
        <w:gridCol w:w="3100"/>
      </w:tblGrid>
      <w:tr w:rsidR="00281744"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hideMark/>
          </w:tcPr>
          <w:p w:rsidR="00281744" w:rsidRPr="00512FA4" w:rsidRDefault="0028174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Краткое наименование </w:t>
            </w:r>
            <w:r w:rsidR="00DB667D" w:rsidRPr="00512FA4">
              <w:rPr>
                <w:rFonts w:ascii="Times New Roman" w:hAnsi="Times New Roman" w:cs="Times New Roman"/>
                <w:color w:val="000000" w:themeColor="text1"/>
                <w:sz w:val="24"/>
                <w:szCs w:val="24"/>
              </w:rPr>
              <w:t>МФП</w:t>
            </w:r>
          </w:p>
        </w:tc>
        <w:tc>
          <w:tcPr>
            <w:tcW w:w="3696" w:type="dxa"/>
            <w:tcBorders>
              <w:top w:val="single" w:sz="4" w:space="0" w:color="auto"/>
              <w:left w:val="single" w:sz="4" w:space="0" w:color="auto"/>
              <w:bottom w:val="single" w:sz="4" w:space="0" w:color="auto"/>
              <w:right w:val="single" w:sz="4" w:space="0" w:color="auto"/>
            </w:tcBorders>
            <w:vAlign w:val="center"/>
          </w:tcPr>
          <w:p w:rsidR="00281744" w:rsidRPr="00512FA4" w:rsidRDefault="0028174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Зона промышленного развития «Новороссийск»</w:t>
            </w:r>
          </w:p>
        </w:tc>
        <w:tc>
          <w:tcPr>
            <w:tcW w:w="2983" w:type="dxa"/>
            <w:tcBorders>
              <w:top w:val="single" w:sz="4" w:space="0" w:color="auto"/>
              <w:left w:val="single" w:sz="4" w:space="0" w:color="auto"/>
              <w:bottom w:val="single" w:sz="4" w:space="0" w:color="auto"/>
              <w:right w:val="single" w:sz="4" w:space="0" w:color="auto"/>
            </w:tcBorders>
            <w:vAlign w:val="center"/>
            <w:hideMark/>
          </w:tcPr>
          <w:p w:rsidR="00281744" w:rsidRPr="00512FA4" w:rsidRDefault="0028174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Срок начала и окончания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281744" w:rsidRPr="00512FA4" w:rsidRDefault="004310A8"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 – 2030</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hideMark/>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Куратор МФП</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5074F0" w:rsidRPr="00512FA4" w:rsidRDefault="005074F0" w:rsidP="00AB5E21">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Кальченко Э.А.- заместитель главы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hideMark/>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Руководитель МФП</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5074F0" w:rsidRPr="00512FA4" w:rsidRDefault="00B104F3" w:rsidP="00EF1973">
            <w:pPr>
              <w:spacing w:after="0" w:line="240" w:lineRule="auto"/>
              <w:jc w:val="center"/>
              <w:rPr>
                <w:rFonts w:ascii="Times New Roman" w:eastAsia="Arial Unicode MS" w:hAnsi="Times New Roman" w:cs="Times New Roman"/>
                <w:color w:val="000000" w:themeColor="text1"/>
                <w:sz w:val="24"/>
                <w:szCs w:val="24"/>
              </w:rPr>
            </w:pPr>
            <w:r w:rsidRPr="00512FA4">
              <w:rPr>
                <w:rFonts w:ascii="Times New Roman" w:eastAsia="Arial Unicode MS" w:hAnsi="Times New Roman" w:cs="Times New Roman"/>
                <w:color w:val="000000" w:themeColor="text1"/>
                <w:sz w:val="24"/>
                <w:szCs w:val="24"/>
              </w:rPr>
              <w:t>Анищенко К.С.</w:t>
            </w:r>
            <w:r w:rsidR="005074F0" w:rsidRPr="00512FA4">
              <w:rPr>
                <w:rFonts w:ascii="Times New Roman" w:eastAsia="Arial Unicode MS" w:hAnsi="Times New Roman" w:cs="Times New Roman"/>
                <w:color w:val="000000" w:themeColor="text1"/>
                <w:sz w:val="24"/>
                <w:szCs w:val="24"/>
              </w:rPr>
              <w:t xml:space="preserve"> </w:t>
            </w:r>
            <w:r w:rsidRPr="00512FA4">
              <w:rPr>
                <w:rFonts w:ascii="Times New Roman" w:eastAsia="Arial Unicode MS" w:hAnsi="Times New Roman" w:cs="Times New Roman"/>
                <w:color w:val="000000" w:themeColor="text1"/>
                <w:sz w:val="24"/>
                <w:szCs w:val="24"/>
              </w:rPr>
              <w:t>–</w:t>
            </w:r>
            <w:r w:rsidR="005074F0" w:rsidRPr="00512FA4">
              <w:rPr>
                <w:rFonts w:ascii="Times New Roman" w:eastAsia="Arial Unicode MS" w:hAnsi="Times New Roman" w:cs="Times New Roman"/>
                <w:color w:val="000000" w:themeColor="text1"/>
                <w:sz w:val="24"/>
                <w:szCs w:val="24"/>
              </w:rPr>
              <w:t xml:space="preserve"> </w:t>
            </w:r>
            <w:r w:rsidRPr="00512FA4">
              <w:rPr>
                <w:rFonts w:ascii="Times New Roman" w:eastAsia="Arial Unicode MS" w:hAnsi="Times New Roman" w:cs="Times New Roman"/>
                <w:color w:val="000000" w:themeColor="text1"/>
                <w:sz w:val="24"/>
                <w:szCs w:val="24"/>
              </w:rPr>
              <w:t xml:space="preserve">исполняющий обязанности </w:t>
            </w:r>
            <w:r w:rsidR="005074F0" w:rsidRPr="00512FA4">
              <w:rPr>
                <w:rFonts w:ascii="Times New Roman" w:eastAsia="Arial Unicode MS" w:hAnsi="Times New Roman" w:cs="Times New Roman"/>
                <w:color w:val="000000" w:themeColor="text1"/>
                <w:sz w:val="24"/>
                <w:szCs w:val="24"/>
              </w:rPr>
              <w:t>начальник</w:t>
            </w:r>
            <w:r w:rsidRPr="00512FA4">
              <w:rPr>
                <w:rFonts w:ascii="Times New Roman" w:eastAsia="Arial Unicode MS" w:hAnsi="Times New Roman" w:cs="Times New Roman"/>
                <w:color w:val="000000" w:themeColor="text1"/>
                <w:sz w:val="24"/>
                <w:szCs w:val="24"/>
              </w:rPr>
              <w:t>а</w:t>
            </w:r>
            <w:r w:rsidR="005074F0" w:rsidRPr="00512FA4">
              <w:rPr>
                <w:rFonts w:ascii="Times New Roman" w:eastAsia="Arial Unicode MS" w:hAnsi="Times New Roman" w:cs="Times New Roman"/>
                <w:color w:val="000000" w:themeColor="text1"/>
                <w:sz w:val="24"/>
                <w:szCs w:val="24"/>
              </w:rPr>
              <w:t xml:space="preserve"> управления экономического развития</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hideMark/>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Администратор МФП</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eastAsia="Arial Unicode MS" w:hAnsi="Times New Roman" w:cs="Times New Roman"/>
                <w:i/>
                <w:color w:val="000000" w:themeColor="text1"/>
                <w:sz w:val="24"/>
                <w:szCs w:val="24"/>
              </w:rPr>
            </w:pPr>
            <w:proofErr w:type="spellStart"/>
            <w:r w:rsidRPr="00512FA4">
              <w:rPr>
                <w:rFonts w:ascii="Times New Roman" w:eastAsia="Arial Unicode MS" w:hAnsi="Times New Roman" w:cs="Times New Roman"/>
                <w:color w:val="000000" w:themeColor="text1"/>
                <w:sz w:val="24"/>
                <w:szCs w:val="24"/>
              </w:rPr>
              <w:t>Кроливец</w:t>
            </w:r>
            <w:proofErr w:type="spellEnd"/>
            <w:r w:rsidRPr="00512FA4">
              <w:rPr>
                <w:rFonts w:ascii="Times New Roman" w:eastAsia="Arial Unicode MS" w:hAnsi="Times New Roman" w:cs="Times New Roman"/>
                <w:color w:val="000000" w:themeColor="text1"/>
                <w:sz w:val="24"/>
                <w:szCs w:val="24"/>
              </w:rPr>
              <w:t xml:space="preserve"> Н.А. - начальник отдела по развитию промышленности управления экономического развития</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Проекты в составе МФП</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A905A1" w:rsidRPr="00512FA4" w:rsidRDefault="00A905A1" w:rsidP="00010203">
            <w:pPr>
              <w:spacing w:after="0" w:line="240" w:lineRule="auto"/>
              <w:ind w:firstLine="709"/>
              <w:jc w:val="center"/>
              <w:rPr>
                <w:rFonts w:ascii="Times New Roman" w:hAnsi="Times New Roman" w:cs="Times New Roman"/>
                <w:color w:val="000000" w:themeColor="text1"/>
                <w:sz w:val="24"/>
                <w:szCs w:val="24"/>
                <w:lang w:bidi="ru-RU"/>
              </w:rPr>
            </w:pPr>
            <w:r w:rsidRPr="00512FA4">
              <w:rPr>
                <w:rFonts w:ascii="Times New Roman" w:hAnsi="Times New Roman" w:cs="Times New Roman"/>
                <w:color w:val="000000" w:themeColor="text1"/>
                <w:sz w:val="24"/>
                <w:szCs w:val="24"/>
                <w:lang w:bidi="ru-RU"/>
              </w:rPr>
              <w:t>Приоритетный проект «Инвестиционная программа ГК «</w:t>
            </w:r>
            <w:proofErr w:type="spellStart"/>
            <w:r w:rsidRPr="00512FA4">
              <w:rPr>
                <w:rFonts w:ascii="Times New Roman" w:hAnsi="Times New Roman" w:cs="Times New Roman"/>
                <w:color w:val="000000" w:themeColor="text1"/>
                <w:sz w:val="24"/>
                <w:szCs w:val="24"/>
                <w:lang w:bidi="ru-RU"/>
              </w:rPr>
              <w:t>Новоросметалл</w:t>
            </w:r>
            <w:proofErr w:type="spellEnd"/>
            <w:r w:rsidRPr="00512FA4">
              <w:rPr>
                <w:rFonts w:ascii="Times New Roman" w:hAnsi="Times New Roman" w:cs="Times New Roman"/>
                <w:color w:val="000000" w:themeColor="text1"/>
                <w:sz w:val="24"/>
                <w:szCs w:val="24"/>
                <w:lang w:bidi="ru-RU"/>
              </w:rPr>
              <w:t xml:space="preserve">»: развитие </w:t>
            </w:r>
            <w:r w:rsidR="00010203" w:rsidRPr="00512FA4">
              <w:rPr>
                <w:rFonts w:ascii="Times New Roman" w:hAnsi="Times New Roman" w:cs="Times New Roman"/>
                <w:color w:val="000000" w:themeColor="text1"/>
                <w:sz w:val="24"/>
                <w:szCs w:val="24"/>
                <w:lang w:bidi="ru-RU"/>
              </w:rPr>
              <w:t>металлургического производства»</w:t>
            </w:r>
          </w:p>
          <w:p w:rsidR="00A905A1" w:rsidRPr="00512FA4" w:rsidRDefault="00A905A1" w:rsidP="00010203">
            <w:pPr>
              <w:spacing w:after="0" w:line="240" w:lineRule="auto"/>
              <w:ind w:firstLine="709"/>
              <w:jc w:val="center"/>
              <w:rPr>
                <w:rFonts w:ascii="Times New Roman" w:hAnsi="Times New Roman" w:cs="Times New Roman"/>
                <w:color w:val="000000" w:themeColor="text1"/>
                <w:sz w:val="24"/>
                <w:szCs w:val="24"/>
                <w:lang w:bidi="ru-RU"/>
              </w:rPr>
            </w:pPr>
            <w:r w:rsidRPr="00512FA4">
              <w:rPr>
                <w:rFonts w:ascii="Times New Roman" w:hAnsi="Times New Roman" w:cs="Times New Roman"/>
                <w:color w:val="000000" w:themeColor="text1"/>
                <w:sz w:val="24"/>
                <w:szCs w:val="24"/>
                <w:lang w:bidi="ru-RU"/>
              </w:rPr>
              <w:t>Приоритетный проект «Индустриальный парк по производству строите</w:t>
            </w:r>
            <w:r w:rsidR="00010203" w:rsidRPr="00512FA4">
              <w:rPr>
                <w:rFonts w:ascii="Times New Roman" w:hAnsi="Times New Roman" w:cs="Times New Roman"/>
                <w:color w:val="000000" w:themeColor="text1"/>
                <w:sz w:val="24"/>
                <w:szCs w:val="24"/>
                <w:lang w:bidi="ru-RU"/>
              </w:rPr>
              <w:t>льных материалов и конструкций»</w:t>
            </w:r>
          </w:p>
          <w:p w:rsidR="00A905A1" w:rsidRPr="00512FA4" w:rsidRDefault="00010203" w:rsidP="00010203">
            <w:pPr>
              <w:spacing w:after="0" w:line="240" w:lineRule="auto"/>
              <w:ind w:firstLine="708"/>
              <w:jc w:val="center"/>
              <w:rPr>
                <w:rFonts w:ascii="Times New Roman" w:hAnsi="Times New Roman" w:cs="Times New Roman"/>
                <w:sz w:val="24"/>
                <w:szCs w:val="24"/>
              </w:rPr>
            </w:pPr>
            <w:r w:rsidRPr="00512FA4">
              <w:rPr>
                <w:rFonts w:ascii="Times New Roman" w:hAnsi="Times New Roman" w:cs="Times New Roman"/>
                <w:color w:val="000000" w:themeColor="text1"/>
                <w:sz w:val="24"/>
                <w:szCs w:val="24"/>
                <w:lang w:bidi="ru-RU"/>
              </w:rPr>
              <w:t>П</w:t>
            </w:r>
            <w:r w:rsidR="00A905A1" w:rsidRPr="00512FA4">
              <w:rPr>
                <w:rFonts w:ascii="Times New Roman" w:hAnsi="Times New Roman" w:cs="Times New Roman"/>
                <w:sz w:val="24"/>
                <w:szCs w:val="24"/>
              </w:rPr>
              <w:t xml:space="preserve">риоритетный проект «Промышленный технопарк в п. </w:t>
            </w:r>
            <w:proofErr w:type="spellStart"/>
            <w:r w:rsidR="00A905A1" w:rsidRPr="00512FA4">
              <w:rPr>
                <w:rFonts w:ascii="Times New Roman" w:hAnsi="Times New Roman" w:cs="Times New Roman"/>
                <w:sz w:val="24"/>
                <w:szCs w:val="24"/>
              </w:rPr>
              <w:t>Кирилловка</w:t>
            </w:r>
            <w:proofErr w:type="spellEnd"/>
            <w:r w:rsidR="00A905A1" w:rsidRPr="00512FA4">
              <w:rPr>
                <w:rFonts w:ascii="Times New Roman" w:hAnsi="Times New Roman" w:cs="Times New Roman"/>
                <w:sz w:val="24"/>
                <w:szCs w:val="24"/>
              </w:rPr>
              <w:t>»;</w:t>
            </w:r>
          </w:p>
          <w:p w:rsidR="00A905A1" w:rsidRPr="00512FA4" w:rsidRDefault="00010203" w:rsidP="00010203">
            <w:pPr>
              <w:spacing w:after="0" w:line="240" w:lineRule="auto"/>
              <w:ind w:firstLine="708"/>
              <w:jc w:val="center"/>
              <w:rPr>
                <w:rFonts w:ascii="Times New Roman" w:hAnsi="Times New Roman" w:cs="Times New Roman"/>
                <w:sz w:val="24"/>
                <w:szCs w:val="24"/>
              </w:rPr>
            </w:pPr>
            <w:r w:rsidRPr="00512FA4">
              <w:rPr>
                <w:rFonts w:ascii="Times New Roman" w:hAnsi="Times New Roman" w:cs="Times New Roman"/>
                <w:color w:val="000000" w:themeColor="text1"/>
                <w:sz w:val="24"/>
                <w:szCs w:val="24"/>
              </w:rPr>
              <w:t>П</w:t>
            </w:r>
            <w:r w:rsidR="00A905A1" w:rsidRPr="00512FA4">
              <w:rPr>
                <w:rFonts w:ascii="Times New Roman" w:hAnsi="Times New Roman" w:cs="Times New Roman"/>
                <w:color w:val="000000" w:themeColor="text1"/>
                <w:sz w:val="24"/>
                <w:szCs w:val="24"/>
              </w:rPr>
              <w:t xml:space="preserve">риоритетный проект «Модернизация </w:t>
            </w:r>
            <w:r w:rsidR="00A905A1" w:rsidRPr="00512FA4">
              <w:rPr>
                <w:rFonts w:ascii="Times New Roman" w:eastAsia="ArialMT" w:hAnsi="Times New Roman" w:cs="Times New Roman"/>
                <w:sz w:val="24"/>
                <w:szCs w:val="24"/>
                <w:lang w:eastAsia="ru-RU"/>
              </w:rPr>
              <w:t>имущественного комплекса «МРМ</w:t>
            </w:r>
            <w:proofErr w:type="gramStart"/>
            <w:r w:rsidR="00A905A1" w:rsidRPr="00512FA4">
              <w:rPr>
                <w:rFonts w:ascii="Times New Roman" w:eastAsia="ArialMT" w:hAnsi="Times New Roman" w:cs="Times New Roman"/>
                <w:sz w:val="24"/>
                <w:szCs w:val="24"/>
                <w:lang w:eastAsia="ru-RU"/>
              </w:rPr>
              <w:t>»,</w:t>
            </w:r>
            <w:r w:rsidRPr="00512FA4">
              <w:rPr>
                <w:rFonts w:ascii="Times New Roman" w:hAnsi="Times New Roman" w:cs="Times New Roman"/>
                <w:color w:val="000000" w:themeColor="text1"/>
                <w:sz w:val="24"/>
                <w:szCs w:val="24"/>
              </w:rPr>
              <w:t xml:space="preserve">   </w:t>
            </w:r>
            <w:proofErr w:type="gramEnd"/>
            <w:r w:rsidRPr="00512FA4">
              <w:rPr>
                <w:rFonts w:ascii="Times New Roman" w:hAnsi="Times New Roman" w:cs="Times New Roman"/>
                <w:color w:val="000000" w:themeColor="text1"/>
                <w:sz w:val="24"/>
                <w:szCs w:val="24"/>
              </w:rPr>
              <w:t xml:space="preserve">               </w:t>
            </w:r>
            <w:r w:rsidRPr="00512FA4">
              <w:rPr>
                <w:rFonts w:ascii="Times New Roman" w:eastAsia="ArialMT" w:hAnsi="Times New Roman" w:cs="Times New Roman"/>
                <w:sz w:val="24"/>
                <w:szCs w:val="24"/>
                <w:lang w:eastAsia="ru-RU"/>
              </w:rPr>
              <w:t>ЗАО «АФ «Натухаевская»»</w:t>
            </w:r>
          </w:p>
          <w:p w:rsidR="00A905A1" w:rsidRPr="00512FA4" w:rsidRDefault="00010203" w:rsidP="00010203">
            <w:pPr>
              <w:spacing w:after="0" w:line="240" w:lineRule="auto"/>
              <w:ind w:firstLine="708"/>
              <w:jc w:val="center"/>
              <w:rPr>
                <w:rFonts w:ascii="Times New Roman" w:hAnsi="Times New Roman" w:cs="Times New Roman"/>
                <w:sz w:val="24"/>
                <w:szCs w:val="24"/>
              </w:rPr>
            </w:pPr>
            <w:r w:rsidRPr="00512FA4">
              <w:rPr>
                <w:rFonts w:ascii="Times New Roman" w:hAnsi="Times New Roman" w:cs="Times New Roman"/>
                <w:color w:val="000000" w:themeColor="text1"/>
                <w:sz w:val="24"/>
                <w:szCs w:val="24"/>
                <w:lang w:bidi="ru-RU"/>
              </w:rPr>
              <w:t>П</w:t>
            </w:r>
            <w:r w:rsidR="00A905A1" w:rsidRPr="00512FA4">
              <w:rPr>
                <w:rFonts w:ascii="Times New Roman" w:hAnsi="Times New Roman" w:cs="Times New Roman"/>
                <w:color w:val="000000" w:themeColor="text1"/>
                <w:sz w:val="24"/>
                <w:szCs w:val="24"/>
                <w:lang w:bidi="ru-RU"/>
              </w:rPr>
              <w:t>риоритетный</w:t>
            </w:r>
            <w:r w:rsidRPr="00512FA4">
              <w:rPr>
                <w:rFonts w:ascii="Times New Roman" w:hAnsi="Times New Roman" w:cs="Times New Roman"/>
                <w:color w:val="000000" w:themeColor="text1"/>
                <w:sz w:val="24"/>
                <w:szCs w:val="24"/>
                <w:lang w:bidi="ru-RU"/>
              </w:rPr>
              <w:t xml:space="preserve"> проект «Агропромышленный парк»</w:t>
            </w:r>
          </w:p>
          <w:p w:rsidR="00A905A1" w:rsidRPr="00512FA4" w:rsidRDefault="00010203" w:rsidP="00010203">
            <w:pPr>
              <w:spacing w:after="0" w:line="240" w:lineRule="auto"/>
              <w:ind w:firstLine="709"/>
              <w:jc w:val="center"/>
              <w:rPr>
                <w:rFonts w:ascii="Times New Roman" w:hAnsi="Times New Roman" w:cs="Times New Roman"/>
                <w:color w:val="000000" w:themeColor="text1"/>
                <w:sz w:val="24"/>
                <w:szCs w:val="24"/>
                <w:lang w:bidi="ru-RU"/>
              </w:rPr>
            </w:pPr>
            <w:r w:rsidRPr="00512FA4">
              <w:rPr>
                <w:rFonts w:ascii="Times New Roman" w:hAnsi="Times New Roman" w:cs="Times New Roman"/>
                <w:color w:val="000000" w:themeColor="text1"/>
                <w:sz w:val="24"/>
                <w:szCs w:val="24"/>
                <w:lang w:bidi="ru-RU"/>
              </w:rPr>
              <w:t>П</w:t>
            </w:r>
            <w:r w:rsidR="00A905A1" w:rsidRPr="00512FA4">
              <w:rPr>
                <w:rFonts w:ascii="Times New Roman" w:hAnsi="Times New Roman" w:cs="Times New Roman"/>
                <w:color w:val="000000" w:themeColor="text1"/>
                <w:sz w:val="24"/>
                <w:szCs w:val="24"/>
                <w:lang w:bidi="ru-RU"/>
              </w:rPr>
              <w:t>риоритетный проект «Строительство цементного завода «Г</w:t>
            </w:r>
            <w:r w:rsidRPr="00512FA4">
              <w:rPr>
                <w:rFonts w:ascii="Times New Roman" w:hAnsi="Times New Roman" w:cs="Times New Roman"/>
                <w:color w:val="000000" w:themeColor="text1"/>
                <w:sz w:val="24"/>
                <w:szCs w:val="24"/>
                <w:lang w:bidi="ru-RU"/>
              </w:rPr>
              <w:t>орный»</w:t>
            </w:r>
          </w:p>
          <w:p w:rsidR="00A905A1" w:rsidRPr="00512FA4" w:rsidRDefault="00010203" w:rsidP="00010203">
            <w:pPr>
              <w:autoSpaceDE w:val="0"/>
              <w:autoSpaceDN w:val="0"/>
              <w:adjustRightInd w:val="0"/>
              <w:spacing w:after="0" w:line="240" w:lineRule="auto"/>
              <w:ind w:firstLine="708"/>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П</w:t>
            </w:r>
            <w:r w:rsidR="00A905A1" w:rsidRPr="00512FA4">
              <w:rPr>
                <w:rFonts w:ascii="Times New Roman" w:hAnsi="Times New Roman" w:cs="Times New Roman"/>
                <w:sz w:val="24"/>
                <w:szCs w:val="24"/>
              </w:rPr>
              <w:t>риоритетный проект</w:t>
            </w:r>
            <w:r w:rsidR="00A905A1" w:rsidRPr="00512FA4">
              <w:rPr>
                <w:rFonts w:ascii="Times New Roman" w:hAnsi="Times New Roman" w:cs="Times New Roman"/>
                <w:sz w:val="24"/>
                <w:szCs w:val="24"/>
                <w:lang w:eastAsia="ru-RU"/>
              </w:rPr>
              <w:t xml:space="preserve"> «Расширение ассортимента </w:t>
            </w:r>
            <w:r w:rsidRPr="00512FA4">
              <w:rPr>
                <w:rFonts w:ascii="Times New Roman" w:hAnsi="Times New Roman" w:cs="Times New Roman"/>
                <w:color w:val="000000" w:themeColor="text1"/>
                <w:sz w:val="24"/>
                <w:szCs w:val="24"/>
              </w:rPr>
              <w:t>на рынке пластмассовых изделий»</w:t>
            </w:r>
          </w:p>
          <w:p w:rsidR="00A905A1" w:rsidRPr="00512FA4" w:rsidRDefault="00010203" w:rsidP="00010203">
            <w:pPr>
              <w:spacing w:after="0" w:line="240" w:lineRule="auto"/>
              <w:ind w:firstLine="708"/>
              <w:jc w:val="center"/>
              <w:rPr>
                <w:rFonts w:ascii="Times New Roman" w:hAnsi="Times New Roman" w:cs="Times New Roman"/>
                <w:sz w:val="24"/>
                <w:szCs w:val="24"/>
              </w:rPr>
            </w:pPr>
            <w:r w:rsidRPr="00512FA4">
              <w:rPr>
                <w:rFonts w:ascii="Times New Roman" w:hAnsi="Times New Roman" w:cs="Times New Roman"/>
                <w:color w:val="000000" w:themeColor="text1"/>
                <w:sz w:val="24"/>
                <w:szCs w:val="24"/>
              </w:rPr>
              <w:t>П</w:t>
            </w:r>
            <w:r w:rsidR="00A905A1" w:rsidRPr="00512FA4">
              <w:rPr>
                <w:rFonts w:ascii="Times New Roman" w:hAnsi="Times New Roman" w:cs="Times New Roman"/>
                <w:color w:val="000000" w:themeColor="text1"/>
                <w:sz w:val="24"/>
                <w:szCs w:val="24"/>
              </w:rPr>
              <w:t>риоритетный проект</w:t>
            </w:r>
            <w:r w:rsidR="00A905A1" w:rsidRPr="00512FA4">
              <w:rPr>
                <w:rFonts w:ascii="Times New Roman" w:hAnsi="Times New Roman" w:cs="Times New Roman"/>
                <w:sz w:val="24"/>
                <w:szCs w:val="24"/>
              </w:rPr>
              <w:t xml:space="preserve"> «Ра</w:t>
            </w:r>
            <w:r w:rsidRPr="00512FA4">
              <w:rPr>
                <w:rFonts w:ascii="Times New Roman" w:hAnsi="Times New Roman" w:cs="Times New Roman"/>
                <w:sz w:val="24"/>
                <w:szCs w:val="24"/>
              </w:rPr>
              <w:t>звитие действующих производств»</w:t>
            </w:r>
          </w:p>
          <w:p w:rsidR="005074F0" w:rsidRPr="00512FA4" w:rsidRDefault="00010203" w:rsidP="00010203">
            <w:pPr>
              <w:spacing w:after="0" w:line="240" w:lineRule="auto"/>
              <w:ind w:firstLine="708"/>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w:t>
            </w:r>
            <w:r w:rsidR="00A905A1" w:rsidRPr="00512FA4">
              <w:rPr>
                <w:rFonts w:ascii="Times New Roman" w:hAnsi="Times New Roman" w:cs="Times New Roman"/>
                <w:color w:val="000000" w:themeColor="text1"/>
                <w:sz w:val="24"/>
                <w:szCs w:val="24"/>
              </w:rPr>
              <w:t>риоритетный проект «Оказание</w:t>
            </w:r>
            <w:r w:rsidRPr="00512FA4">
              <w:rPr>
                <w:rFonts w:ascii="Times New Roman" w:hAnsi="Times New Roman" w:cs="Times New Roman"/>
                <w:color w:val="000000" w:themeColor="text1"/>
                <w:sz w:val="24"/>
                <w:szCs w:val="24"/>
              </w:rPr>
              <w:t xml:space="preserve"> мер государственной поддержки»</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hideMark/>
          </w:tcPr>
          <w:p w:rsidR="005074F0" w:rsidRPr="00512FA4" w:rsidRDefault="005074F0" w:rsidP="00EF1973">
            <w:pPr>
              <w:spacing w:after="0" w:line="240" w:lineRule="auto"/>
              <w:jc w:val="center"/>
              <w:rPr>
                <w:rFonts w:ascii="Times New Roman" w:hAnsi="Times New Roman" w:cs="Times New Roman"/>
                <w:i/>
                <w:color w:val="000000" w:themeColor="text1"/>
                <w:sz w:val="24"/>
                <w:szCs w:val="24"/>
              </w:rPr>
            </w:pPr>
            <w:r w:rsidRPr="00512FA4">
              <w:rPr>
                <w:rFonts w:ascii="Times New Roman" w:hAnsi="Times New Roman" w:cs="Times New Roman"/>
                <w:color w:val="000000" w:themeColor="text1"/>
                <w:sz w:val="24"/>
                <w:szCs w:val="24"/>
              </w:rPr>
              <w:t>Связь с муниципальными программами муниципального образования</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lastRenderedPageBreak/>
              <w:t>Связь с государственными программами российской Федерации и (или) Краснодарского края</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Государственная программа Российской Федерации «Развитие промышленности</w:t>
            </w:r>
            <w:r w:rsidR="00CB653E"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и повышение её конкурентоспособности»;</w:t>
            </w:r>
          </w:p>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Государственная программа Краснодарского края «Развитие промышленности Краснодарского края и повышение ее конкурентоспособности».</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Связь с национальными, федеральными, региональными проектами</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7C22B9" w:rsidRPr="00512FA4" w:rsidRDefault="003E7A4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Национальные проекты «Международные кооперации и экспорт</w:t>
            </w:r>
            <w:proofErr w:type="gramStart"/>
            <w:r w:rsidRPr="00512FA4">
              <w:rPr>
                <w:rFonts w:ascii="Times New Roman" w:hAnsi="Times New Roman" w:cs="Times New Roman"/>
                <w:color w:val="000000" w:themeColor="text1"/>
                <w:sz w:val="24"/>
                <w:szCs w:val="24"/>
              </w:rPr>
              <w:t>»</w:t>
            </w:r>
            <w:r w:rsidR="007C22B9" w:rsidRPr="00512FA4">
              <w:rPr>
                <w:rFonts w:ascii="Times New Roman" w:hAnsi="Times New Roman" w:cs="Times New Roman"/>
                <w:color w:val="000000" w:themeColor="text1"/>
                <w:sz w:val="24"/>
                <w:szCs w:val="24"/>
              </w:rPr>
              <w:t>,</w:t>
            </w:r>
            <w:r w:rsidRPr="00512FA4">
              <w:rPr>
                <w:rFonts w:ascii="Times New Roman" w:hAnsi="Times New Roman" w:cs="Times New Roman"/>
                <w:color w:val="000000" w:themeColor="text1"/>
                <w:sz w:val="24"/>
                <w:szCs w:val="24"/>
              </w:rPr>
              <w:t xml:space="preserve"> </w:t>
            </w:r>
            <w:r w:rsidR="00CB653E" w:rsidRPr="00512FA4">
              <w:rPr>
                <w:rFonts w:ascii="Times New Roman" w:hAnsi="Times New Roman" w:cs="Times New Roman"/>
                <w:color w:val="000000" w:themeColor="text1"/>
                <w:sz w:val="24"/>
                <w:szCs w:val="24"/>
              </w:rPr>
              <w:t xml:space="preserve">  </w:t>
            </w:r>
            <w:proofErr w:type="gramEnd"/>
            <w:r w:rsidR="00CB653E" w:rsidRPr="00512FA4">
              <w:rPr>
                <w:rFonts w:ascii="Times New Roman" w:hAnsi="Times New Roman" w:cs="Times New Roman"/>
                <w:color w:val="000000" w:themeColor="text1"/>
                <w:sz w:val="24"/>
                <w:szCs w:val="24"/>
              </w:rPr>
              <w:t xml:space="preserve">                    </w:t>
            </w:r>
            <w:r w:rsidR="00B9319D" w:rsidRPr="00512FA4">
              <w:rPr>
                <w:rFonts w:ascii="Times New Roman" w:hAnsi="Times New Roman" w:cs="Times New Roman"/>
                <w:color w:val="000000" w:themeColor="text1"/>
                <w:sz w:val="24"/>
                <w:szCs w:val="24"/>
              </w:rPr>
              <w:t>«</w:t>
            </w:r>
            <w:r w:rsidR="001974E9" w:rsidRPr="00512FA4">
              <w:rPr>
                <w:rFonts w:ascii="Times New Roman" w:hAnsi="Times New Roman" w:cs="Times New Roman"/>
                <w:color w:val="000000" w:themeColor="text1"/>
                <w:sz w:val="24"/>
                <w:szCs w:val="24"/>
              </w:rPr>
              <w:t xml:space="preserve">Производительность </w:t>
            </w:r>
            <w:r w:rsidR="00107E7B" w:rsidRPr="00512FA4">
              <w:rPr>
                <w:rFonts w:ascii="Times New Roman" w:hAnsi="Times New Roman" w:cs="Times New Roman"/>
                <w:color w:val="000000" w:themeColor="text1"/>
                <w:sz w:val="24"/>
                <w:szCs w:val="24"/>
              </w:rPr>
              <w:t>труда</w:t>
            </w:r>
            <w:r w:rsidR="00B9319D" w:rsidRPr="00512FA4">
              <w:rPr>
                <w:rFonts w:ascii="Times New Roman" w:hAnsi="Times New Roman" w:cs="Times New Roman"/>
                <w:color w:val="000000" w:themeColor="text1"/>
                <w:sz w:val="24"/>
                <w:szCs w:val="24"/>
              </w:rPr>
              <w:t>».</w:t>
            </w:r>
          </w:p>
          <w:p w:rsidR="005074F0" w:rsidRPr="00512FA4" w:rsidRDefault="003E7A4C" w:rsidP="0052786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 </w:t>
            </w:r>
            <w:r w:rsidR="007C22B9" w:rsidRPr="00512FA4">
              <w:rPr>
                <w:rFonts w:ascii="Times New Roman" w:hAnsi="Times New Roman" w:cs="Times New Roman"/>
                <w:color w:val="000000" w:themeColor="text1"/>
                <w:sz w:val="24"/>
                <w:szCs w:val="24"/>
              </w:rPr>
              <w:t>К</w:t>
            </w:r>
            <w:r w:rsidRPr="00512FA4">
              <w:rPr>
                <w:rFonts w:ascii="Times New Roman" w:hAnsi="Times New Roman" w:cs="Times New Roman"/>
                <w:color w:val="000000" w:themeColor="text1"/>
                <w:sz w:val="24"/>
                <w:szCs w:val="24"/>
              </w:rPr>
              <w:t xml:space="preserve">раевые флагманские проекты «Торгово-транспортно-логистический кластер «Южный экспортно-импортный </w:t>
            </w:r>
            <w:proofErr w:type="spellStart"/>
            <w:r w:rsidRPr="00512FA4">
              <w:rPr>
                <w:rFonts w:ascii="Times New Roman" w:hAnsi="Times New Roman" w:cs="Times New Roman"/>
                <w:color w:val="000000" w:themeColor="text1"/>
                <w:sz w:val="24"/>
                <w:szCs w:val="24"/>
              </w:rPr>
              <w:t>хаб</w:t>
            </w:r>
            <w:proofErr w:type="spellEnd"/>
            <w:r w:rsidRPr="00512FA4">
              <w:rPr>
                <w:rFonts w:ascii="Times New Roman" w:hAnsi="Times New Roman" w:cs="Times New Roman"/>
                <w:color w:val="000000" w:themeColor="text1"/>
                <w:sz w:val="24"/>
                <w:szCs w:val="24"/>
              </w:rPr>
              <w:t xml:space="preserve">», </w:t>
            </w:r>
            <w:r w:rsidR="00B9319D" w:rsidRPr="00512FA4">
              <w:rPr>
                <w:rFonts w:ascii="Times New Roman" w:hAnsi="Times New Roman" w:cs="Times New Roman"/>
                <w:color w:val="000000" w:themeColor="text1"/>
                <w:sz w:val="24"/>
                <w:szCs w:val="24"/>
              </w:rPr>
              <w:t>«Кластер умной промышленности».</w:t>
            </w:r>
          </w:p>
        </w:tc>
      </w:tr>
      <w:tr w:rsidR="005074F0" w:rsidRPr="00512FA4" w:rsidTr="00CC34E6">
        <w:trPr>
          <w:cantSplit/>
        </w:trPr>
        <w:tc>
          <w:tcPr>
            <w:tcW w:w="4391" w:type="dxa"/>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Инициатор проекта</w:t>
            </w:r>
          </w:p>
        </w:tc>
        <w:tc>
          <w:tcPr>
            <w:tcW w:w="9779" w:type="dxa"/>
            <w:gridSpan w:val="3"/>
            <w:tcBorders>
              <w:top w:val="single" w:sz="4" w:space="0" w:color="auto"/>
              <w:left w:val="single" w:sz="4" w:space="0" w:color="auto"/>
              <w:bottom w:val="single" w:sz="4" w:space="0" w:color="auto"/>
              <w:right w:val="single" w:sz="4" w:space="0" w:color="auto"/>
            </w:tcBorders>
            <w:vAlign w:val="center"/>
          </w:tcPr>
          <w:p w:rsidR="005074F0" w:rsidRPr="00512FA4" w:rsidRDefault="005074F0" w:rsidP="00EF1973">
            <w:pPr>
              <w:spacing w:after="0" w:line="240" w:lineRule="auto"/>
              <w:jc w:val="center"/>
              <w:rPr>
                <w:rFonts w:ascii="Times New Roman" w:hAnsi="Times New Roman" w:cs="Times New Roman"/>
                <w:color w:val="000000" w:themeColor="text1"/>
                <w:sz w:val="24"/>
                <w:szCs w:val="24"/>
              </w:rPr>
            </w:pPr>
            <w:r w:rsidRPr="00512FA4">
              <w:rPr>
                <w:rFonts w:ascii="Times New Roman" w:eastAsia="Arial Unicode MS" w:hAnsi="Times New Roman" w:cs="Times New Roman"/>
                <w:color w:val="000000" w:themeColor="text1"/>
                <w:sz w:val="24"/>
                <w:szCs w:val="24"/>
              </w:rPr>
              <w:t>Администрация муниципального образования город Новороссийск</w:t>
            </w:r>
          </w:p>
        </w:tc>
      </w:tr>
    </w:tbl>
    <w:p w:rsidR="008A1E16" w:rsidRPr="00512FA4" w:rsidRDefault="008A1E16" w:rsidP="00EF1973">
      <w:pPr>
        <w:spacing w:after="0" w:line="240" w:lineRule="auto"/>
        <w:jc w:val="center"/>
        <w:outlineLvl w:val="0"/>
        <w:rPr>
          <w:rFonts w:ascii="Times New Roman" w:hAnsi="Times New Roman" w:cs="Times New Roman"/>
          <w:color w:val="000000" w:themeColor="text1"/>
          <w:sz w:val="16"/>
          <w:szCs w:val="16"/>
        </w:rPr>
      </w:pPr>
    </w:p>
    <w:p w:rsidR="00281744" w:rsidRPr="00512FA4" w:rsidRDefault="00281744" w:rsidP="00EF1973">
      <w:pPr>
        <w:spacing w:after="0" w:line="240" w:lineRule="auto"/>
        <w:jc w:val="center"/>
        <w:outlineLvl w:val="0"/>
        <w:rPr>
          <w:rFonts w:ascii="Times New Roman" w:hAnsi="Times New Roman" w:cs="Times New Roman"/>
          <w:color w:val="000000" w:themeColor="text1"/>
          <w:sz w:val="28"/>
          <w:szCs w:val="28"/>
        </w:rPr>
      </w:pPr>
      <w:r w:rsidRPr="00512FA4">
        <w:rPr>
          <w:rFonts w:ascii="Times New Roman" w:hAnsi="Times New Roman" w:cs="Times New Roman"/>
          <w:color w:val="000000" w:themeColor="text1"/>
          <w:sz w:val="28"/>
          <w:szCs w:val="28"/>
        </w:rPr>
        <w:t>Содержание проекта</w:t>
      </w:r>
    </w:p>
    <w:p w:rsidR="001A1591" w:rsidRPr="00512FA4" w:rsidRDefault="001A1591" w:rsidP="00EF1973">
      <w:pPr>
        <w:spacing w:after="0" w:line="240" w:lineRule="auto"/>
        <w:jc w:val="center"/>
        <w:outlineLvl w:val="0"/>
        <w:rPr>
          <w:rFonts w:ascii="Times New Roman" w:hAnsi="Times New Roman" w:cs="Times New Roman"/>
          <w:color w:val="000000" w:themeColor="text1"/>
          <w:sz w:val="16"/>
          <w:szCs w:val="16"/>
        </w:rPr>
      </w:pPr>
    </w:p>
    <w:p w:rsidR="00CB06C0" w:rsidRPr="00512FA4" w:rsidRDefault="00281744" w:rsidP="00EF1973">
      <w:pPr>
        <w:spacing w:after="0" w:line="240" w:lineRule="auto"/>
        <w:ind w:firstLine="709"/>
        <w:jc w:val="both"/>
        <w:outlineLvl w:val="0"/>
        <w:rPr>
          <w:rFonts w:ascii="Times New Roman" w:hAnsi="Times New Roman" w:cs="Times New Roman"/>
          <w:color w:val="000000" w:themeColor="text1"/>
          <w:sz w:val="28"/>
          <w:szCs w:val="28"/>
        </w:rPr>
      </w:pPr>
      <w:r w:rsidRPr="00512FA4">
        <w:rPr>
          <w:rFonts w:ascii="Times New Roman" w:hAnsi="Times New Roman" w:cs="Times New Roman"/>
          <w:b/>
          <w:color w:val="000000" w:themeColor="text1"/>
          <w:sz w:val="28"/>
          <w:szCs w:val="28"/>
        </w:rPr>
        <w:t>Цель проекта</w:t>
      </w:r>
      <w:r w:rsidRPr="00512FA4">
        <w:rPr>
          <w:rFonts w:ascii="Times New Roman" w:hAnsi="Times New Roman" w:cs="Times New Roman"/>
          <w:color w:val="000000" w:themeColor="text1"/>
          <w:sz w:val="28"/>
          <w:szCs w:val="28"/>
        </w:rPr>
        <w:t>: Новороссийск – один из крупнейших на Юге России центров развития умной экологически чистой промышленности на основе использования сырья, материалов и комплектующих, проходящих через новороссийский транспортно-логистический узел, ориентированной как на экспорт, так и на рынок ЮПР, имеющей высокую конвергенцию с ключевыми экономическими комплексами ЮПР.</w:t>
      </w:r>
    </w:p>
    <w:p w:rsidR="001A7567" w:rsidRPr="00512FA4" w:rsidRDefault="001A7567" w:rsidP="00EF1973">
      <w:pPr>
        <w:spacing w:after="0" w:line="240" w:lineRule="auto"/>
        <w:ind w:firstLine="709"/>
        <w:jc w:val="both"/>
        <w:outlineLvl w:val="0"/>
        <w:rPr>
          <w:rFonts w:ascii="Times New Roman" w:hAnsi="Times New Roman" w:cs="Times New Roman"/>
          <w:color w:val="000000" w:themeColor="text1"/>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709"/>
        <w:gridCol w:w="708"/>
        <w:gridCol w:w="851"/>
        <w:gridCol w:w="709"/>
        <w:gridCol w:w="708"/>
        <w:gridCol w:w="709"/>
        <w:gridCol w:w="709"/>
        <w:gridCol w:w="850"/>
        <w:gridCol w:w="851"/>
        <w:gridCol w:w="850"/>
        <w:gridCol w:w="709"/>
        <w:gridCol w:w="851"/>
        <w:gridCol w:w="850"/>
        <w:gridCol w:w="709"/>
        <w:gridCol w:w="992"/>
      </w:tblGrid>
      <w:tr w:rsidR="001A7567" w:rsidRPr="00512FA4" w:rsidTr="00F90646">
        <w:trPr>
          <w:trHeight w:val="350"/>
          <w:tblHeader/>
        </w:trPr>
        <w:tc>
          <w:tcPr>
            <w:tcW w:w="2547" w:type="dxa"/>
            <w:vMerge w:val="restart"/>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1765" w:type="dxa"/>
            <w:gridSpan w:val="15"/>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1A7567" w:rsidRPr="00512FA4" w:rsidTr="00F90646">
        <w:trPr>
          <w:trHeight w:val="21"/>
          <w:tblHeader/>
        </w:trPr>
        <w:tc>
          <w:tcPr>
            <w:tcW w:w="2547" w:type="dxa"/>
            <w:vMerge/>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08"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08"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850"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850"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850"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992"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1A7567" w:rsidRPr="00512FA4" w:rsidTr="00F90646">
        <w:trPr>
          <w:trHeight w:val="926"/>
        </w:trPr>
        <w:tc>
          <w:tcPr>
            <w:tcW w:w="2547" w:type="dxa"/>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Площадь территории индустриальных парков, занятая резидентами, 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r>
      <w:tr w:rsidR="001A7567" w:rsidRPr="00512FA4" w:rsidTr="006E25EA">
        <w:trPr>
          <w:trHeight w:val="99"/>
        </w:trPr>
        <w:tc>
          <w:tcPr>
            <w:tcW w:w="2547" w:type="dxa"/>
            <w:shd w:val="clear" w:color="auto" w:fill="auto"/>
            <w:vAlign w:val="center"/>
          </w:tcPr>
          <w:p w:rsidR="001A7567" w:rsidRPr="00512FA4" w:rsidRDefault="001A7567"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8"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851"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8"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851"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851"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r>
      <w:tr w:rsidR="001A7567" w:rsidRPr="00512FA4" w:rsidTr="006E25EA">
        <w:trPr>
          <w:trHeight w:val="307"/>
        </w:trPr>
        <w:tc>
          <w:tcPr>
            <w:tcW w:w="2547"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56,7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103,3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250,0</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366,7</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433,3</w:t>
            </w:r>
          </w:p>
        </w:tc>
        <w:tc>
          <w:tcPr>
            <w:tcW w:w="992"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500,0</w:t>
            </w:r>
          </w:p>
        </w:tc>
      </w:tr>
      <w:tr w:rsidR="001A7567" w:rsidRPr="00512FA4" w:rsidTr="006E25EA">
        <w:trPr>
          <w:trHeight w:val="217"/>
        </w:trPr>
        <w:tc>
          <w:tcPr>
            <w:tcW w:w="2547"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8"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851"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16,7</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33,3</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50,0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116,7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183,3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367,0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483,0</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600,0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733,0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867,0</w:t>
            </w:r>
          </w:p>
        </w:tc>
        <w:tc>
          <w:tcPr>
            <w:tcW w:w="992"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1000,0</w:t>
            </w:r>
          </w:p>
        </w:tc>
      </w:tr>
      <w:tr w:rsidR="001A7567" w:rsidRPr="00512FA4" w:rsidTr="00F90646">
        <w:trPr>
          <w:trHeight w:val="632"/>
        </w:trPr>
        <w:tc>
          <w:tcPr>
            <w:tcW w:w="2547" w:type="dxa"/>
            <w:shd w:val="clear" w:color="auto" w:fill="auto"/>
            <w:vAlign w:val="center"/>
          </w:tcPr>
          <w:p w:rsidR="00536CAB"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lastRenderedPageBreak/>
              <w:t xml:space="preserve">Объем отгруженных товаров собственного производства, выполненных работ и услуг в секторе обрабатывающих производств, </w:t>
            </w:r>
          </w:p>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млрд рублей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r>
      <w:tr w:rsidR="001A7567" w:rsidRPr="00512FA4" w:rsidTr="006E25EA">
        <w:trPr>
          <w:trHeight w:val="261"/>
        </w:trPr>
        <w:tc>
          <w:tcPr>
            <w:tcW w:w="2547" w:type="dxa"/>
            <w:shd w:val="clear" w:color="auto" w:fill="auto"/>
            <w:vAlign w:val="center"/>
          </w:tcPr>
          <w:p w:rsidR="001A7567" w:rsidRPr="00512FA4" w:rsidRDefault="001A7567"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42,4</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45,2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48,0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56,6</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65,2</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73,8</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83,0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92,2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101,5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110,5</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119,5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128,5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138,9</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149,3</w:t>
            </w:r>
          </w:p>
        </w:tc>
        <w:tc>
          <w:tcPr>
            <w:tcW w:w="992"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159,8</w:t>
            </w:r>
          </w:p>
        </w:tc>
      </w:tr>
      <w:tr w:rsidR="001A7567" w:rsidRPr="00512FA4" w:rsidTr="006E25EA">
        <w:trPr>
          <w:trHeight w:val="197"/>
        </w:trPr>
        <w:tc>
          <w:tcPr>
            <w:tcW w:w="2547"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42,4</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45,7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48,9</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61,0</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73,0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85,1</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101,4</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117,7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134,0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149,2</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164,4</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179,6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197,2</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214,9</w:t>
            </w:r>
          </w:p>
        </w:tc>
        <w:tc>
          <w:tcPr>
            <w:tcW w:w="992"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232,5</w:t>
            </w:r>
          </w:p>
        </w:tc>
      </w:tr>
      <w:tr w:rsidR="001A7567" w:rsidRPr="00512FA4" w:rsidTr="006E25EA">
        <w:trPr>
          <w:trHeight w:val="391"/>
        </w:trPr>
        <w:tc>
          <w:tcPr>
            <w:tcW w:w="2547"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42,4</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49,6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56,8</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67,3</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77,8</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88,3</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108,1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127,8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147,6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166,6</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185,6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204,6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226,4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248,1</w:t>
            </w:r>
          </w:p>
        </w:tc>
        <w:tc>
          <w:tcPr>
            <w:tcW w:w="992"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269,9</w:t>
            </w:r>
          </w:p>
        </w:tc>
      </w:tr>
    </w:tbl>
    <w:p w:rsidR="00E90AE2" w:rsidRPr="00512FA4" w:rsidRDefault="00E90AE2" w:rsidP="00EF1973">
      <w:pPr>
        <w:pStyle w:val="ConsPlusNormal"/>
        <w:ind w:firstLine="709"/>
        <w:rPr>
          <w:rFonts w:ascii="Times New Roman" w:hAnsi="Times New Roman" w:cs="Times New Roman"/>
          <w:color w:val="000000" w:themeColor="text1"/>
        </w:rPr>
      </w:pPr>
    </w:p>
    <w:p w:rsidR="003A44B3" w:rsidRPr="00512FA4" w:rsidRDefault="003A44B3" w:rsidP="00EF1973">
      <w:pPr>
        <w:pStyle w:val="ConsPlusNormal"/>
        <w:ind w:firstLine="709"/>
        <w:rPr>
          <w:rFonts w:ascii="Times New Roman" w:hAnsi="Times New Roman" w:cs="Times New Roman"/>
          <w:color w:val="000000" w:themeColor="text1"/>
          <w:sz w:val="28"/>
          <w:szCs w:val="28"/>
        </w:rPr>
      </w:pPr>
      <w:r w:rsidRPr="00512FA4">
        <w:rPr>
          <w:rFonts w:ascii="Times New Roman" w:hAnsi="Times New Roman" w:cs="Times New Roman"/>
          <w:color w:val="000000" w:themeColor="text1"/>
          <w:sz w:val="28"/>
          <w:szCs w:val="28"/>
        </w:rPr>
        <w:t>Дополнительные показатели:</w:t>
      </w:r>
    </w:p>
    <w:p w:rsidR="001A7567" w:rsidRPr="00512FA4" w:rsidRDefault="001A7567" w:rsidP="00EF1973">
      <w:pPr>
        <w:pStyle w:val="ConsPlusNormal"/>
        <w:ind w:firstLine="709"/>
        <w:rPr>
          <w:rFonts w:ascii="Times New Roman" w:hAnsi="Times New Roman" w:cs="Times New Roman"/>
          <w:color w:val="000000" w:themeColor="text1"/>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709"/>
        <w:gridCol w:w="709"/>
        <w:gridCol w:w="850"/>
        <w:gridCol w:w="851"/>
        <w:gridCol w:w="708"/>
        <w:gridCol w:w="851"/>
        <w:gridCol w:w="709"/>
        <w:gridCol w:w="708"/>
        <w:gridCol w:w="851"/>
        <w:gridCol w:w="850"/>
        <w:gridCol w:w="709"/>
        <w:gridCol w:w="851"/>
        <w:gridCol w:w="850"/>
        <w:gridCol w:w="851"/>
        <w:gridCol w:w="850"/>
      </w:tblGrid>
      <w:tr w:rsidR="001A7567" w:rsidRPr="00512FA4" w:rsidTr="00F90646">
        <w:trPr>
          <w:trHeight w:val="350"/>
          <w:tblHeader/>
        </w:trPr>
        <w:tc>
          <w:tcPr>
            <w:tcW w:w="2405" w:type="dxa"/>
            <w:vMerge w:val="restart"/>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1907" w:type="dxa"/>
            <w:gridSpan w:val="15"/>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1A7567" w:rsidRPr="00512FA4" w:rsidTr="00F90646">
        <w:trPr>
          <w:trHeight w:val="21"/>
          <w:tblHeader/>
        </w:trPr>
        <w:tc>
          <w:tcPr>
            <w:tcW w:w="2405" w:type="dxa"/>
            <w:vMerge/>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850"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08"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08"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850"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709"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850"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851"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850"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1A7567" w:rsidRPr="00512FA4" w:rsidTr="00F90646">
        <w:trPr>
          <w:trHeight w:val="632"/>
        </w:trPr>
        <w:tc>
          <w:tcPr>
            <w:tcW w:w="2405" w:type="dxa"/>
            <w:vAlign w:val="center"/>
          </w:tcPr>
          <w:p w:rsidR="00536CAB"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Объем производства мяса (скота и птицы) в живом весе, </w:t>
            </w:r>
          </w:p>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тыс. </w:t>
            </w:r>
            <w:r w:rsidR="000A19E7" w:rsidRPr="00512FA4">
              <w:rPr>
                <w:rFonts w:ascii="Times New Roman" w:hAnsi="Times New Roman" w:cs="Times New Roman"/>
                <w:color w:val="000000" w:themeColor="text1"/>
                <w:sz w:val="24"/>
                <w:szCs w:val="24"/>
              </w:rPr>
              <w:t>тонн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r>
      <w:tr w:rsidR="001A7567" w:rsidRPr="00512FA4" w:rsidTr="006E25EA">
        <w:trPr>
          <w:trHeight w:val="289"/>
        </w:trPr>
        <w:tc>
          <w:tcPr>
            <w:tcW w:w="2405" w:type="dxa"/>
            <w:shd w:val="clear" w:color="auto" w:fill="auto"/>
            <w:vAlign w:val="center"/>
          </w:tcPr>
          <w:p w:rsidR="001A7567" w:rsidRPr="00512FA4" w:rsidRDefault="001A7567"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1,1</w:t>
            </w:r>
          </w:p>
        </w:tc>
        <w:tc>
          <w:tcPr>
            <w:tcW w:w="850"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1,2</w:t>
            </w:r>
          </w:p>
        </w:tc>
        <w:tc>
          <w:tcPr>
            <w:tcW w:w="851"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w:t>
            </w:r>
          </w:p>
        </w:tc>
      </w:tr>
      <w:tr w:rsidR="001A7567" w:rsidRPr="00512FA4" w:rsidTr="006E25EA">
        <w:trPr>
          <w:trHeight w:val="355"/>
        </w:trPr>
        <w:tc>
          <w:tcPr>
            <w:tcW w:w="2405"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w:t>
            </w:r>
          </w:p>
        </w:tc>
      </w:tr>
      <w:tr w:rsidR="001A7567" w:rsidRPr="00512FA4" w:rsidTr="006E25EA">
        <w:trPr>
          <w:trHeight w:val="279"/>
        </w:trPr>
        <w:tc>
          <w:tcPr>
            <w:tcW w:w="2405"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lastRenderedPageBreak/>
              <w:t>Оптимистический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1,1</w:t>
            </w:r>
          </w:p>
        </w:tc>
        <w:tc>
          <w:tcPr>
            <w:tcW w:w="709" w:type="dxa"/>
            <w:tcBorders>
              <w:top w:val="single" w:sz="4" w:space="0" w:color="auto"/>
              <w:left w:val="nil"/>
              <w:bottom w:val="single" w:sz="4" w:space="0" w:color="auto"/>
              <w:right w:val="single" w:sz="4" w:space="0" w:color="auto"/>
            </w:tcBorders>
            <w:shd w:val="clear" w:color="auto" w:fill="auto"/>
          </w:tcPr>
          <w:p w:rsidR="001A7567" w:rsidRPr="00512FA4" w:rsidRDefault="001A7567" w:rsidP="00EF1973">
            <w:pPr>
              <w:spacing w:line="240" w:lineRule="auto"/>
              <w:jc w:val="center"/>
              <w:rPr>
                <w:sz w:val="24"/>
                <w:szCs w:val="24"/>
              </w:rPr>
            </w:pPr>
            <w:r w:rsidRPr="00512FA4">
              <w:rPr>
                <w:rFonts w:ascii="Times New Roman" w:hAnsi="Times New Roman" w:cs="Times New Roman"/>
                <w:color w:val="000000" w:themeColor="text1"/>
                <w:sz w:val="24"/>
                <w:szCs w:val="2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w:t>
            </w:r>
          </w:p>
        </w:tc>
      </w:tr>
      <w:tr w:rsidR="001A7567" w:rsidRPr="00512FA4" w:rsidTr="00F90646">
        <w:trPr>
          <w:trHeight w:val="577"/>
        </w:trPr>
        <w:tc>
          <w:tcPr>
            <w:tcW w:w="2405" w:type="dxa"/>
            <w:vAlign w:val="center"/>
          </w:tcPr>
          <w:p w:rsidR="00536CAB"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Объем производства полуфабрикатов мясных, </w:t>
            </w:r>
            <w:proofErr w:type="spellStart"/>
            <w:r w:rsidRPr="00512FA4">
              <w:rPr>
                <w:rFonts w:ascii="Times New Roman" w:hAnsi="Times New Roman" w:cs="Times New Roman"/>
                <w:color w:val="000000" w:themeColor="text1"/>
                <w:sz w:val="24"/>
                <w:szCs w:val="24"/>
              </w:rPr>
              <w:t>мясосодержащих</w:t>
            </w:r>
            <w:proofErr w:type="spellEnd"/>
            <w:r w:rsidRPr="00512FA4">
              <w:rPr>
                <w:rFonts w:ascii="Times New Roman" w:hAnsi="Times New Roman" w:cs="Times New Roman"/>
                <w:color w:val="000000" w:themeColor="text1"/>
                <w:sz w:val="24"/>
                <w:szCs w:val="24"/>
              </w:rPr>
              <w:t xml:space="preserve">, охлажденных, замороженных, </w:t>
            </w:r>
          </w:p>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тыс. тонн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r>
      <w:tr w:rsidR="001A7567" w:rsidRPr="00512FA4" w:rsidTr="006E25EA">
        <w:trPr>
          <w:trHeight w:val="305"/>
        </w:trPr>
        <w:tc>
          <w:tcPr>
            <w:tcW w:w="2405" w:type="dxa"/>
            <w:shd w:val="clear" w:color="auto" w:fill="auto"/>
            <w:vAlign w:val="center"/>
          </w:tcPr>
          <w:p w:rsidR="001A7567" w:rsidRPr="00512FA4" w:rsidRDefault="001A7567"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r>
      <w:tr w:rsidR="001A7567" w:rsidRPr="00512FA4" w:rsidTr="006E25EA">
        <w:trPr>
          <w:trHeight w:val="227"/>
        </w:trPr>
        <w:tc>
          <w:tcPr>
            <w:tcW w:w="2405"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r>
      <w:tr w:rsidR="001A7567" w:rsidRPr="00512FA4" w:rsidTr="006E25EA">
        <w:trPr>
          <w:trHeight w:val="137"/>
        </w:trPr>
        <w:tc>
          <w:tcPr>
            <w:tcW w:w="2405" w:type="dxa"/>
            <w:shd w:val="clear" w:color="auto" w:fill="auto"/>
          </w:tcPr>
          <w:p w:rsidR="001A7567" w:rsidRPr="00512FA4" w:rsidRDefault="001A7567"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w:t>
            </w:r>
          </w:p>
        </w:tc>
      </w:tr>
      <w:tr w:rsidR="001A7567" w:rsidRPr="00512FA4" w:rsidTr="00F90646">
        <w:trPr>
          <w:trHeight w:val="632"/>
        </w:trPr>
        <w:tc>
          <w:tcPr>
            <w:tcW w:w="2405" w:type="dxa"/>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Объем производства яиц, млн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EF1973">
            <w:pPr>
              <w:spacing w:after="0" w:line="240" w:lineRule="auto"/>
              <w:jc w:val="center"/>
              <w:rPr>
                <w:rFonts w:ascii="Times New Roman" w:hAnsi="Times New Roman" w:cs="Times New Roman"/>
                <w:color w:val="000000" w:themeColor="text1"/>
                <w:sz w:val="24"/>
                <w:szCs w:val="24"/>
              </w:rPr>
            </w:pPr>
          </w:p>
        </w:tc>
      </w:tr>
      <w:tr w:rsidR="001A7567" w:rsidRPr="00512FA4" w:rsidTr="00F90646">
        <w:trPr>
          <w:trHeight w:val="352"/>
        </w:trPr>
        <w:tc>
          <w:tcPr>
            <w:tcW w:w="2405" w:type="dxa"/>
            <w:shd w:val="clear" w:color="auto" w:fill="auto"/>
            <w:vAlign w:val="center"/>
          </w:tcPr>
          <w:p w:rsidR="001A7567" w:rsidRPr="00512FA4" w:rsidRDefault="001A7567" w:rsidP="006E25EA">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172,0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172,8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173,5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173,8</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174,1</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174,5</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174,9</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175,3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175,6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175,9</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176,2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176,6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177,0</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177,4</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177,7</w:t>
            </w:r>
          </w:p>
        </w:tc>
      </w:tr>
      <w:tr w:rsidR="001A7567" w:rsidRPr="00512FA4" w:rsidTr="006E25EA">
        <w:trPr>
          <w:trHeight w:val="287"/>
        </w:trPr>
        <w:tc>
          <w:tcPr>
            <w:tcW w:w="2405" w:type="dxa"/>
            <w:shd w:val="clear" w:color="auto" w:fill="auto"/>
          </w:tcPr>
          <w:p w:rsidR="001A7567" w:rsidRPr="00512FA4" w:rsidRDefault="001A756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172,0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172,8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173,5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174,0</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174,5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175,0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176,1</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177,3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178,4</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179,5</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180,5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181,6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182,7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183,8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184,9</w:t>
            </w:r>
          </w:p>
        </w:tc>
      </w:tr>
      <w:tr w:rsidR="001A7567" w:rsidRPr="00512FA4" w:rsidTr="006E25EA">
        <w:trPr>
          <w:trHeight w:val="211"/>
        </w:trPr>
        <w:tc>
          <w:tcPr>
            <w:tcW w:w="2405" w:type="dxa"/>
            <w:shd w:val="clear" w:color="auto" w:fill="auto"/>
          </w:tcPr>
          <w:p w:rsidR="001A7567" w:rsidRPr="00512FA4" w:rsidRDefault="001A756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172,0</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172,8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173,5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175,1</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176,6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178,2</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179,8</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181,5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183,1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184,8</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186,4</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188,1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189,1</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191,5</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193,2</w:t>
            </w:r>
          </w:p>
        </w:tc>
      </w:tr>
      <w:tr w:rsidR="001A7567" w:rsidRPr="00512FA4" w:rsidTr="00F90646">
        <w:trPr>
          <w:trHeight w:val="632"/>
        </w:trPr>
        <w:tc>
          <w:tcPr>
            <w:tcW w:w="2405" w:type="dxa"/>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Объем производства рыбы, переработанной</w:t>
            </w:r>
            <w:r w:rsidR="00CB653E"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lastRenderedPageBreak/>
              <w:t>и консервированной тыс. тонн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r>
      <w:tr w:rsidR="001A7567" w:rsidRPr="00512FA4" w:rsidTr="006E25EA">
        <w:trPr>
          <w:trHeight w:val="229"/>
        </w:trPr>
        <w:tc>
          <w:tcPr>
            <w:tcW w:w="2405" w:type="dxa"/>
            <w:shd w:val="clear" w:color="auto" w:fill="auto"/>
            <w:vAlign w:val="center"/>
          </w:tcPr>
          <w:p w:rsidR="001A7567" w:rsidRPr="00512FA4" w:rsidRDefault="001A7567" w:rsidP="006E25EA">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lastRenderedPageBreak/>
              <w:t>Инерционный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13,1</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11,8</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13,1</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14,7</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15,2</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15,5</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16,4</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17,1</w:t>
            </w:r>
          </w:p>
        </w:tc>
      </w:tr>
      <w:tr w:rsidR="001A7567" w:rsidRPr="00512FA4" w:rsidTr="006E25EA">
        <w:trPr>
          <w:trHeight w:val="307"/>
        </w:trPr>
        <w:tc>
          <w:tcPr>
            <w:tcW w:w="2405" w:type="dxa"/>
            <w:shd w:val="clear" w:color="auto" w:fill="auto"/>
          </w:tcPr>
          <w:p w:rsidR="001A7567" w:rsidRPr="00512FA4" w:rsidRDefault="001A756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13,1</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12,1</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15,3</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15,8</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16,7</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17,2</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19,2</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19,7</w:t>
            </w:r>
          </w:p>
        </w:tc>
      </w:tr>
      <w:tr w:rsidR="001A7567" w:rsidRPr="00512FA4" w:rsidTr="006E25EA">
        <w:trPr>
          <w:trHeight w:val="75"/>
        </w:trPr>
        <w:tc>
          <w:tcPr>
            <w:tcW w:w="2405" w:type="dxa"/>
            <w:shd w:val="clear" w:color="auto" w:fill="auto"/>
          </w:tcPr>
          <w:p w:rsidR="001A7567" w:rsidRPr="00512FA4" w:rsidRDefault="001A756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13,1</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11,8</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10,5</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12,4</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14,3</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16,2</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16,7</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17,1</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17,6</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18,1</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19,2</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20,9</w:t>
            </w:r>
          </w:p>
        </w:tc>
      </w:tr>
      <w:tr w:rsidR="001A7567" w:rsidRPr="00512FA4" w:rsidTr="00F90646">
        <w:trPr>
          <w:trHeight w:val="632"/>
        </w:trPr>
        <w:tc>
          <w:tcPr>
            <w:tcW w:w="2405" w:type="dxa"/>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Объем производства муки пшеничной, тыс. тонн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p>
        </w:tc>
      </w:tr>
      <w:tr w:rsidR="001A7567" w:rsidRPr="00512FA4" w:rsidTr="00F90646">
        <w:trPr>
          <w:trHeight w:val="236"/>
        </w:trPr>
        <w:tc>
          <w:tcPr>
            <w:tcW w:w="2405" w:type="dxa"/>
            <w:shd w:val="clear" w:color="auto" w:fill="auto"/>
            <w:vAlign w:val="center"/>
          </w:tcPr>
          <w:p w:rsidR="001A7567" w:rsidRPr="00512FA4" w:rsidRDefault="001A7567" w:rsidP="006E25EA">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27,3</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27,8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29,0</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29,6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30,2</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30,8</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31,4</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33,4</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34,0</w:t>
            </w:r>
          </w:p>
        </w:tc>
      </w:tr>
      <w:tr w:rsidR="001A7567" w:rsidRPr="00512FA4" w:rsidTr="006E25EA">
        <w:trPr>
          <w:trHeight w:val="163"/>
        </w:trPr>
        <w:tc>
          <w:tcPr>
            <w:tcW w:w="2405" w:type="dxa"/>
            <w:shd w:val="clear" w:color="auto" w:fill="auto"/>
          </w:tcPr>
          <w:p w:rsidR="001A7567" w:rsidRPr="00512FA4" w:rsidRDefault="001A7567" w:rsidP="006E25EA">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27,9</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29,0</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30,1</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31,4</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32,6</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33,9</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35,3</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36,7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38,1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39,7</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41,3</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6E25EA">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42,9</w:t>
            </w:r>
          </w:p>
        </w:tc>
      </w:tr>
      <w:tr w:rsidR="001A7567" w:rsidRPr="00512FA4" w:rsidTr="00F90646">
        <w:trPr>
          <w:trHeight w:val="338"/>
        </w:trPr>
        <w:tc>
          <w:tcPr>
            <w:tcW w:w="2405" w:type="dxa"/>
            <w:shd w:val="clear" w:color="auto" w:fill="auto"/>
          </w:tcPr>
          <w:p w:rsidR="001A7567" w:rsidRPr="00512FA4" w:rsidRDefault="001A7567" w:rsidP="000D4DD8">
            <w:pPr>
              <w:spacing w:after="0"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25,1</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26,8</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28,5</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31,9</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33,9</w:t>
            </w:r>
          </w:p>
        </w:tc>
        <w:tc>
          <w:tcPr>
            <w:tcW w:w="708"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35,9</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38,0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40,4</w:t>
            </w:r>
          </w:p>
        </w:tc>
        <w:tc>
          <w:tcPr>
            <w:tcW w:w="709"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42,9</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45,3</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49,2</w:t>
            </w:r>
          </w:p>
        </w:tc>
        <w:tc>
          <w:tcPr>
            <w:tcW w:w="851"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53,0</w:t>
            </w:r>
          </w:p>
        </w:tc>
        <w:tc>
          <w:tcPr>
            <w:tcW w:w="850" w:type="dxa"/>
            <w:tcBorders>
              <w:top w:val="single" w:sz="4" w:space="0" w:color="auto"/>
              <w:left w:val="nil"/>
              <w:bottom w:val="single" w:sz="4" w:space="0" w:color="auto"/>
              <w:right w:val="single" w:sz="4" w:space="0" w:color="auto"/>
            </w:tcBorders>
            <w:shd w:val="clear" w:color="auto" w:fill="auto"/>
            <w:vAlign w:val="center"/>
          </w:tcPr>
          <w:p w:rsidR="001A7567" w:rsidRPr="00512FA4" w:rsidRDefault="001A7567" w:rsidP="000D4DD8">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56,9</w:t>
            </w:r>
          </w:p>
        </w:tc>
      </w:tr>
    </w:tbl>
    <w:p w:rsidR="000D4DD8" w:rsidRPr="00512FA4" w:rsidRDefault="000D4DD8" w:rsidP="000D4DD8">
      <w:pPr>
        <w:spacing w:after="0" w:line="240" w:lineRule="auto"/>
        <w:jc w:val="center"/>
        <w:rPr>
          <w:rFonts w:ascii="Times New Roman" w:hAnsi="Times New Roman" w:cs="Times New Roman"/>
          <w:color w:val="000000" w:themeColor="text1"/>
          <w:sz w:val="16"/>
          <w:szCs w:val="16"/>
          <w:lang w:bidi="ru-RU"/>
        </w:rPr>
      </w:pPr>
    </w:p>
    <w:p w:rsidR="00810EF5" w:rsidRPr="00512FA4" w:rsidRDefault="00810EF5" w:rsidP="000D4DD8">
      <w:pPr>
        <w:spacing w:after="0" w:line="240" w:lineRule="auto"/>
        <w:jc w:val="center"/>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Дополнительная информация</w:t>
      </w:r>
    </w:p>
    <w:p w:rsidR="00BE6A3F" w:rsidRPr="00512FA4" w:rsidRDefault="00BE6A3F" w:rsidP="000D4DD8">
      <w:pPr>
        <w:spacing w:after="0" w:line="240" w:lineRule="auto"/>
        <w:jc w:val="center"/>
        <w:rPr>
          <w:rFonts w:ascii="Times New Roman" w:hAnsi="Times New Roman" w:cs="Times New Roman"/>
          <w:color w:val="000000" w:themeColor="text1"/>
          <w:sz w:val="16"/>
          <w:szCs w:val="16"/>
          <w:lang w:bidi="ru-RU"/>
        </w:rPr>
      </w:pPr>
    </w:p>
    <w:p w:rsidR="00810EF5" w:rsidRPr="00512FA4" w:rsidRDefault="00810EF5" w:rsidP="000D4DD8">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Проект подготовлен во исполнение Стратегии социально-экономического развития Новороссийска до 2030 и направлен на:</w:t>
      </w:r>
    </w:p>
    <w:p w:rsidR="00810EF5" w:rsidRPr="00512FA4" w:rsidRDefault="00810EF5"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 на достижение целей Стратегии Новороссийска;</w:t>
      </w:r>
    </w:p>
    <w:p w:rsidR="00810EF5" w:rsidRPr="00512FA4" w:rsidRDefault="00810EF5"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 на реализацию флагманских проектов Краснодарского края «Кластер умной промышленности»;</w:t>
      </w:r>
    </w:p>
    <w:p w:rsidR="00810EF5" w:rsidRPr="00512FA4" w:rsidRDefault="00810EF5"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 на достижение целей Стратегии Краснодарского края;</w:t>
      </w:r>
    </w:p>
    <w:p w:rsidR="00810EF5" w:rsidRPr="00512FA4" w:rsidRDefault="00810EF5"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 на реализацию задач национальных проектов РФ.</w:t>
      </w:r>
    </w:p>
    <w:p w:rsidR="00810EF5" w:rsidRPr="00512FA4" w:rsidRDefault="00810EF5"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В рамках проекта запланирована реализация следующих мероприятий:</w:t>
      </w:r>
    </w:p>
    <w:p w:rsidR="00810EF5" w:rsidRPr="00512FA4" w:rsidRDefault="004010D9"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lastRenderedPageBreak/>
        <w:t>-</w:t>
      </w:r>
      <w:r w:rsidR="00810EF5" w:rsidRPr="00512FA4">
        <w:rPr>
          <w:rFonts w:ascii="Times New Roman" w:hAnsi="Times New Roman" w:cs="Times New Roman"/>
          <w:color w:val="000000" w:themeColor="text1"/>
          <w:sz w:val="28"/>
          <w:szCs w:val="28"/>
          <w:lang w:bidi="ru-RU"/>
        </w:rPr>
        <w:t>приоритетный проект «Инвестиционная программа ГК «</w:t>
      </w:r>
      <w:proofErr w:type="spellStart"/>
      <w:r w:rsidR="00810EF5" w:rsidRPr="00512FA4">
        <w:rPr>
          <w:rFonts w:ascii="Times New Roman" w:hAnsi="Times New Roman" w:cs="Times New Roman"/>
          <w:color w:val="000000" w:themeColor="text1"/>
          <w:sz w:val="28"/>
          <w:szCs w:val="28"/>
          <w:lang w:bidi="ru-RU"/>
        </w:rPr>
        <w:t>Новоросметалл</w:t>
      </w:r>
      <w:proofErr w:type="spellEnd"/>
      <w:r w:rsidR="00810EF5" w:rsidRPr="00512FA4">
        <w:rPr>
          <w:rFonts w:ascii="Times New Roman" w:hAnsi="Times New Roman" w:cs="Times New Roman"/>
          <w:color w:val="000000" w:themeColor="text1"/>
          <w:sz w:val="28"/>
          <w:szCs w:val="28"/>
          <w:lang w:bidi="ru-RU"/>
        </w:rPr>
        <w:t>»: развитие металлургического производства»;</w:t>
      </w:r>
    </w:p>
    <w:p w:rsidR="00810EF5" w:rsidRPr="00512FA4" w:rsidRDefault="00810EF5"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 приоритетный проект «Индустриальный парк по производству строительных материалов и конструкций»;</w:t>
      </w:r>
    </w:p>
    <w:p w:rsidR="00810EF5" w:rsidRPr="00512FA4" w:rsidRDefault="00810EF5" w:rsidP="00810EF5">
      <w:pPr>
        <w:spacing w:after="0" w:line="240" w:lineRule="auto"/>
        <w:ind w:firstLine="708"/>
        <w:rPr>
          <w:rFonts w:ascii="Times New Roman" w:hAnsi="Times New Roman" w:cs="Times New Roman"/>
          <w:sz w:val="28"/>
          <w:szCs w:val="28"/>
        </w:rPr>
      </w:pPr>
      <w:r w:rsidRPr="00512FA4">
        <w:rPr>
          <w:rFonts w:ascii="Times New Roman" w:hAnsi="Times New Roman" w:cs="Times New Roman"/>
          <w:color w:val="000000" w:themeColor="text1"/>
          <w:sz w:val="28"/>
          <w:szCs w:val="28"/>
          <w:lang w:bidi="ru-RU"/>
        </w:rPr>
        <w:t>-</w:t>
      </w:r>
      <w:r w:rsidRPr="00512FA4">
        <w:rPr>
          <w:rFonts w:ascii="Times New Roman" w:hAnsi="Times New Roman" w:cs="Times New Roman"/>
          <w:sz w:val="28"/>
          <w:szCs w:val="28"/>
        </w:rPr>
        <w:t xml:space="preserve"> приоритетный проект «Промышленный технопарк в п. </w:t>
      </w:r>
      <w:proofErr w:type="spellStart"/>
      <w:r w:rsidRPr="00512FA4">
        <w:rPr>
          <w:rFonts w:ascii="Times New Roman" w:hAnsi="Times New Roman" w:cs="Times New Roman"/>
          <w:sz w:val="28"/>
          <w:szCs w:val="28"/>
        </w:rPr>
        <w:t>Кирилловка</w:t>
      </w:r>
      <w:proofErr w:type="spellEnd"/>
      <w:r w:rsidRPr="00512FA4">
        <w:rPr>
          <w:rFonts w:ascii="Times New Roman" w:hAnsi="Times New Roman" w:cs="Times New Roman"/>
          <w:sz w:val="28"/>
          <w:szCs w:val="28"/>
        </w:rPr>
        <w:t>»;</w:t>
      </w:r>
    </w:p>
    <w:p w:rsidR="00810EF5" w:rsidRPr="00512FA4" w:rsidRDefault="00810EF5" w:rsidP="00810EF5">
      <w:pPr>
        <w:spacing w:after="0" w:line="240" w:lineRule="auto"/>
        <w:ind w:firstLine="708"/>
        <w:rPr>
          <w:rFonts w:ascii="Times New Roman" w:hAnsi="Times New Roman" w:cs="Times New Roman"/>
          <w:sz w:val="28"/>
          <w:szCs w:val="28"/>
        </w:rPr>
      </w:pPr>
      <w:r w:rsidRPr="00512FA4">
        <w:rPr>
          <w:rFonts w:ascii="Times New Roman" w:hAnsi="Times New Roman" w:cs="Times New Roman"/>
          <w:color w:val="000000" w:themeColor="text1"/>
          <w:sz w:val="28"/>
          <w:szCs w:val="28"/>
        </w:rPr>
        <w:t xml:space="preserve">- приоритетный проект «Модернизация </w:t>
      </w:r>
      <w:r w:rsidRPr="00512FA4">
        <w:rPr>
          <w:rFonts w:ascii="Times New Roman" w:eastAsia="ArialMT" w:hAnsi="Times New Roman" w:cs="Times New Roman"/>
          <w:sz w:val="28"/>
          <w:szCs w:val="28"/>
          <w:lang w:eastAsia="ru-RU"/>
        </w:rPr>
        <w:t>имущественного комплекса «МРМ»,</w:t>
      </w:r>
      <w:r w:rsidRPr="00512FA4">
        <w:rPr>
          <w:rFonts w:ascii="Times New Roman" w:hAnsi="Times New Roman" w:cs="Times New Roman"/>
          <w:color w:val="000000" w:themeColor="text1"/>
          <w:sz w:val="28"/>
          <w:szCs w:val="28"/>
        </w:rPr>
        <w:t xml:space="preserve"> </w:t>
      </w:r>
      <w:r w:rsidRPr="00512FA4">
        <w:rPr>
          <w:rFonts w:ascii="Times New Roman" w:eastAsia="ArialMT" w:hAnsi="Times New Roman" w:cs="Times New Roman"/>
          <w:sz w:val="28"/>
          <w:szCs w:val="28"/>
          <w:lang w:eastAsia="ru-RU"/>
        </w:rPr>
        <w:t>ЗАО «АФ «Натухаевская»»;</w:t>
      </w:r>
    </w:p>
    <w:p w:rsidR="00810EF5" w:rsidRPr="00512FA4" w:rsidRDefault="00810EF5" w:rsidP="00810EF5">
      <w:pPr>
        <w:spacing w:after="0" w:line="240" w:lineRule="auto"/>
        <w:ind w:firstLine="708"/>
        <w:rPr>
          <w:rFonts w:ascii="Times New Roman" w:hAnsi="Times New Roman" w:cs="Times New Roman"/>
          <w:sz w:val="28"/>
          <w:szCs w:val="28"/>
        </w:rPr>
      </w:pPr>
      <w:r w:rsidRPr="00512FA4">
        <w:rPr>
          <w:rFonts w:ascii="Times New Roman" w:hAnsi="Times New Roman" w:cs="Times New Roman"/>
          <w:color w:val="000000" w:themeColor="text1"/>
          <w:sz w:val="28"/>
          <w:szCs w:val="28"/>
          <w:lang w:bidi="ru-RU"/>
        </w:rPr>
        <w:t>- приоритетный проект «Агропромышленный парк»;</w:t>
      </w:r>
    </w:p>
    <w:p w:rsidR="00810EF5" w:rsidRPr="00512FA4" w:rsidRDefault="00810EF5" w:rsidP="00810EF5">
      <w:pPr>
        <w:spacing w:after="0" w:line="240" w:lineRule="auto"/>
        <w:ind w:firstLine="709"/>
        <w:jc w:val="both"/>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 приоритетный проект «Строительство цементного завода «Горный»;</w:t>
      </w:r>
    </w:p>
    <w:p w:rsidR="00810EF5" w:rsidRPr="00512FA4" w:rsidRDefault="00810EF5" w:rsidP="00810EF5">
      <w:pPr>
        <w:autoSpaceDE w:val="0"/>
        <w:autoSpaceDN w:val="0"/>
        <w:adjustRightInd w:val="0"/>
        <w:spacing w:after="0" w:line="240" w:lineRule="auto"/>
        <w:ind w:firstLine="708"/>
        <w:rPr>
          <w:rFonts w:ascii="Times New Roman" w:hAnsi="Times New Roman" w:cs="Times New Roman"/>
          <w:color w:val="000000" w:themeColor="text1"/>
          <w:sz w:val="28"/>
          <w:szCs w:val="28"/>
        </w:rPr>
      </w:pPr>
      <w:r w:rsidRPr="00512FA4">
        <w:rPr>
          <w:rFonts w:ascii="Times New Roman" w:hAnsi="Times New Roman" w:cs="Times New Roman"/>
          <w:color w:val="000000" w:themeColor="text1"/>
          <w:sz w:val="28"/>
          <w:szCs w:val="28"/>
          <w:lang w:bidi="ru-RU"/>
        </w:rPr>
        <w:t xml:space="preserve">- </w:t>
      </w:r>
      <w:r w:rsidRPr="00512FA4">
        <w:rPr>
          <w:rFonts w:ascii="Times New Roman" w:hAnsi="Times New Roman" w:cs="Times New Roman"/>
          <w:sz w:val="28"/>
          <w:szCs w:val="28"/>
        </w:rPr>
        <w:t>приоритетный проект</w:t>
      </w:r>
      <w:r w:rsidRPr="00512FA4">
        <w:rPr>
          <w:rFonts w:ascii="Times New Roman" w:hAnsi="Times New Roman" w:cs="Times New Roman"/>
          <w:sz w:val="28"/>
          <w:szCs w:val="28"/>
          <w:lang w:eastAsia="ru-RU"/>
        </w:rPr>
        <w:t xml:space="preserve"> «Расширение ассортимента </w:t>
      </w:r>
      <w:r w:rsidRPr="00512FA4">
        <w:rPr>
          <w:rFonts w:ascii="Times New Roman" w:hAnsi="Times New Roman" w:cs="Times New Roman"/>
          <w:color w:val="000000" w:themeColor="text1"/>
          <w:sz w:val="28"/>
          <w:szCs w:val="28"/>
        </w:rPr>
        <w:t>на рынке пластмассовых изделий»;</w:t>
      </w:r>
    </w:p>
    <w:p w:rsidR="00810EF5" w:rsidRPr="00512FA4" w:rsidRDefault="00810EF5" w:rsidP="00810EF5">
      <w:pPr>
        <w:spacing w:after="0" w:line="240" w:lineRule="auto"/>
        <w:ind w:firstLine="708"/>
        <w:rPr>
          <w:rFonts w:ascii="Times New Roman" w:hAnsi="Times New Roman" w:cs="Times New Roman"/>
          <w:sz w:val="28"/>
          <w:szCs w:val="28"/>
        </w:rPr>
      </w:pPr>
      <w:r w:rsidRPr="00512FA4">
        <w:rPr>
          <w:rFonts w:ascii="Times New Roman" w:hAnsi="Times New Roman" w:cs="Times New Roman"/>
          <w:color w:val="000000" w:themeColor="text1"/>
          <w:sz w:val="28"/>
          <w:szCs w:val="28"/>
        </w:rPr>
        <w:t>- приоритетный проект</w:t>
      </w:r>
      <w:r w:rsidRPr="00512FA4">
        <w:rPr>
          <w:rFonts w:ascii="Times New Roman" w:hAnsi="Times New Roman" w:cs="Times New Roman"/>
          <w:sz w:val="28"/>
          <w:szCs w:val="28"/>
        </w:rPr>
        <w:t xml:space="preserve"> «Развитие действующих производств»;</w:t>
      </w:r>
    </w:p>
    <w:p w:rsidR="00810EF5" w:rsidRPr="00512FA4" w:rsidRDefault="00810EF5" w:rsidP="00810EF5">
      <w:pPr>
        <w:spacing w:after="0" w:line="240" w:lineRule="auto"/>
        <w:ind w:firstLine="708"/>
        <w:rPr>
          <w:rFonts w:ascii="Times New Roman" w:hAnsi="Times New Roman" w:cs="Times New Roman"/>
          <w:color w:val="000000" w:themeColor="text1"/>
          <w:sz w:val="28"/>
          <w:szCs w:val="28"/>
        </w:rPr>
      </w:pPr>
      <w:r w:rsidRPr="00512FA4">
        <w:rPr>
          <w:rFonts w:ascii="Times New Roman" w:hAnsi="Times New Roman" w:cs="Times New Roman"/>
          <w:color w:val="000000" w:themeColor="text1"/>
          <w:sz w:val="28"/>
          <w:szCs w:val="28"/>
        </w:rPr>
        <w:t>- приоритетный проект «Оказание мер государственной поддержки».</w:t>
      </w:r>
    </w:p>
    <w:p w:rsidR="001B6C41" w:rsidRPr="00512FA4" w:rsidRDefault="001B6C41" w:rsidP="00EF1973">
      <w:pPr>
        <w:spacing w:after="0" w:line="240" w:lineRule="auto"/>
        <w:jc w:val="center"/>
        <w:rPr>
          <w:rFonts w:ascii="Times New Roman" w:eastAsia="Calibri" w:hAnsi="Times New Roman" w:cs="Times New Roman"/>
          <w:color w:val="000000"/>
          <w:sz w:val="16"/>
          <w:szCs w:val="16"/>
        </w:rPr>
      </w:pPr>
    </w:p>
    <w:p w:rsidR="0091674A" w:rsidRPr="00512FA4" w:rsidRDefault="0091674A" w:rsidP="00EF1973">
      <w:pPr>
        <w:spacing w:after="0" w:line="240" w:lineRule="auto"/>
        <w:jc w:val="center"/>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 xml:space="preserve">Сводный план-график </w:t>
      </w:r>
      <w:r w:rsidR="006459C8" w:rsidRPr="00512FA4">
        <w:rPr>
          <w:rFonts w:ascii="Times New Roman" w:eastAsia="Calibri" w:hAnsi="Times New Roman" w:cs="Times New Roman"/>
          <w:color w:val="000000"/>
          <w:sz w:val="28"/>
          <w:szCs w:val="28"/>
        </w:rPr>
        <w:t>проекта</w:t>
      </w:r>
    </w:p>
    <w:p w:rsidR="001A1591" w:rsidRPr="00512FA4" w:rsidRDefault="001A1591" w:rsidP="00EF1973">
      <w:pPr>
        <w:spacing w:after="0" w:line="240" w:lineRule="auto"/>
        <w:jc w:val="center"/>
        <w:rPr>
          <w:rFonts w:ascii="Times New Roman" w:eastAsia="Calibri" w:hAnsi="Times New Roman" w:cs="Times New Roman"/>
          <w:color w:val="000000"/>
          <w:sz w:val="16"/>
          <w:szCs w:val="16"/>
        </w:rPr>
      </w:pPr>
    </w:p>
    <w:tbl>
      <w:tblPr>
        <w:tblStyle w:val="aa"/>
        <w:tblW w:w="14454" w:type="dxa"/>
        <w:tblLayout w:type="fixed"/>
        <w:tblLook w:val="04A0" w:firstRow="1" w:lastRow="0" w:firstColumn="1" w:lastColumn="0" w:noHBand="0" w:noVBand="1"/>
      </w:tblPr>
      <w:tblGrid>
        <w:gridCol w:w="2830"/>
        <w:gridCol w:w="1418"/>
        <w:gridCol w:w="1417"/>
        <w:gridCol w:w="3402"/>
        <w:gridCol w:w="5387"/>
      </w:tblGrid>
      <w:tr w:rsidR="00E019D0" w:rsidRPr="00512FA4" w:rsidTr="005C0800">
        <w:trPr>
          <w:tblHeader/>
        </w:trPr>
        <w:tc>
          <w:tcPr>
            <w:tcW w:w="2830" w:type="dxa"/>
            <w:vMerge w:val="restart"/>
            <w:vAlign w:val="center"/>
          </w:tcPr>
          <w:p w:rsidR="00E019D0" w:rsidRPr="00512FA4" w:rsidRDefault="00E019D0" w:rsidP="005C0800">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Наименование</w:t>
            </w:r>
          </w:p>
          <w:p w:rsidR="00E019D0" w:rsidRPr="00512FA4" w:rsidRDefault="00E019D0" w:rsidP="005C0800">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результата, мероприятия</w:t>
            </w:r>
          </w:p>
          <w:p w:rsidR="00E019D0" w:rsidRPr="00512FA4" w:rsidRDefault="00E019D0" w:rsidP="005C0800">
            <w:pPr>
              <w:jc w:val="center"/>
              <w:rPr>
                <w:rFonts w:ascii="Times New Roman" w:eastAsia="Calibri" w:hAnsi="Times New Roman" w:cs="Times New Roman"/>
                <w:color w:val="000000"/>
                <w:sz w:val="24"/>
                <w:szCs w:val="24"/>
              </w:rPr>
            </w:pPr>
          </w:p>
        </w:tc>
        <w:tc>
          <w:tcPr>
            <w:tcW w:w="2835" w:type="dxa"/>
            <w:gridSpan w:val="2"/>
            <w:vAlign w:val="center"/>
          </w:tcPr>
          <w:p w:rsidR="00E019D0" w:rsidRPr="00512FA4" w:rsidRDefault="00E019D0" w:rsidP="005C0800">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Сроки реализации</w:t>
            </w:r>
          </w:p>
        </w:tc>
        <w:tc>
          <w:tcPr>
            <w:tcW w:w="3402" w:type="dxa"/>
            <w:vMerge w:val="restart"/>
            <w:vAlign w:val="center"/>
          </w:tcPr>
          <w:p w:rsidR="00E019D0" w:rsidRPr="00512FA4" w:rsidRDefault="00E019D0" w:rsidP="005C0800">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Ответственный исполнитель</w:t>
            </w:r>
          </w:p>
        </w:tc>
        <w:tc>
          <w:tcPr>
            <w:tcW w:w="5387" w:type="dxa"/>
            <w:vMerge w:val="restart"/>
            <w:vAlign w:val="center"/>
          </w:tcPr>
          <w:p w:rsidR="00E019D0" w:rsidRPr="00512FA4" w:rsidRDefault="00E019D0" w:rsidP="005C0800">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Содержание проекта</w:t>
            </w:r>
          </w:p>
        </w:tc>
      </w:tr>
      <w:tr w:rsidR="00E019D0" w:rsidRPr="00512FA4" w:rsidTr="005C0800">
        <w:trPr>
          <w:tblHeader/>
        </w:trPr>
        <w:tc>
          <w:tcPr>
            <w:tcW w:w="2830" w:type="dxa"/>
            <w:vMerge/>
            <w:vAlign w:val="center"/>
          </w:tcPr>
          <w:p w:rsidR="00E019D0" w:rsidRPr="00512FA4" w:rsidRDefault="00E019D0" w:rsidP="005C0800">
            <w:pPr>
              <w:jc w:val="center"/>
              <w:rPr>
                <w:rFonts w:ascii="Times New Roman" w:eastAsia="Calibri" w:hAnsi="Times New Roman" w:cs="Times New Roman"/>
                <w:color w:val="000000"/>
                <w:sz w:val="24"/>
                <w:szCs w:val="24"/>
              </w:rPr>
            </w:pPr>
          </w:p>
        </w:tc>
        <w:tc>
          <w:tcPr>
            <w:tcW w:w="1418" w:type="dxa"/>
            <w:vAlign w:val="center"/>
          </w:tcPr>
          <w:p w:rsidR="00E019D0" w:rsidRPr="00512FA4" w:rsidRDefault="00E019D0" w:rsidP="005C0800">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начало</w:t>
            </w:r>
          </w:p>
        </w:tc>
        <w:tc>
          <w:tcPr>
            <w:tcW w:w="1417" w:type="dxa"/>
            <w:vAlign w:val="center"/>
          </w:tcPr>
          <w:p w:rsidR="00E019D0" w:rsidRPr="00512FA4" w:rsidRDefault="00E019D0" w:rsidP="005C0800">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окончание</w:t>
            </w:r>
          </w:p>
        </w:tc>
        <w:tc>
          <w:tcPr>
            <w:tcW w:w="3402" w:type="dxa"/>
            <w:vMerge/>
            <w:vAlign w:val="center"/>
          </w:tcPr>
          <w:p w:rsidR="00E019D0" w:rsidRPr="00512FA4" w:rsidRDefault="00E019D0" w:rsidP="005C0800">
            <w:pPr>
              <w:jc w:val="center"/>
              <w:rPr>
                <w:rFonts w:ascii="Times New Roman" w:eastAsia="Calibri" w:hAnsi="Times New Roman" w:cs="Times New Roman"/>
                <w:color w:val="000000"/>
                <w:sz w:val="24"/>
                <w:szCs w:val="24"/>
              </w:rPr>
            </w:pPr>
          </w:p>
        </w:tc>
        <w:tc>
          <w:tcPr>
            <w:tcW w:w="5387" w:type="dxa"/>
            <w:vMerge/>
            <w:vAlign w:val="center"/>
          </w:tcPr>
          <w:p w:rsidR="00E019D0" w:rsidRPr="00512FA4" w:rsidRDefault="00E019D0" w:rsidP="005C0800">
            <w:pPr>
              <w:jc w:val="center"/>
              <w:rPr>
                <w:rFonts w:ascii="Times New Roman" w:eastAsia="Calibri" w:hAnsi="Times New Roman" w:cs="Times New Roman"/>
                <w:color w:val="000000"/>
                <w:sz w:val="24"/>
                <w:szCs w:val="24"/>
              </w:rPr>
            </w:pPr>
          </w:p>
        </w:tc>
      </w:tr>
      <w:tr w:rsidR="00E019D0" w:rsidRPr="00512FA4" w:rsidTr="005C0800">
        <w:tc>
          <w:tcPr>
            <w:tcW w:w="2830"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Приоритетный проект «Инвестиционная программа ГК «</w:t>
            </w:r>
            <w:proofErr w:type="spellStart"/>
            <w:r w:rsidRPr="00512FA4">
              <w:rPr>
                <w:rFonts w:ascii="Times New Roman" w:hAnsi="Times New Roman" w:cs="Times New Roman"/>
                <w:sz w:val="24"/>
                <w:szCs w:val="24"/>
              </w:rPr>
              <w:t>Новоросметалл</w:t>
            </w:r>
            <w:proofErr w:type="spellEnd"/>
            <w:r w:rsidRPr="00512FA4">
              <w:rPr>
                <w:rFonts w:ascii="Times New Roman" w:hAnsi="Times New Roman" w:cs="Times New Roman"/>
                <w:sz w:val="24"/>
                <w:szCs w:val="24"/>
              </w:rPr>
              <w:t>»: развитие металлургического производства»</w:t>
            </w:r>
          </w:p>
        </w:tc>
        <w:tc>
          <w:tcPr>
            <w:tcW w:w="1418"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41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402"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ООО «</w:t>
            </w:r>
            <w:proofErr w:type="spellStart"/>
            <w:r w:rsidRPr="00512FA4">
              <w:rPr>
                <w:rFonts w:ascii="Times New Roman" w:hAnsi="Times New Roman" w:cs="Times New Roman"/>
                <w:sz w:val="24"/>
                <w:szCs w:val="24"/>
              </w:rPr>
              <w:t>Новоросметалл</w:t>
            </w:r>
            <w:proofErr w:type="spellEnd"/>
            <w:r w:rsidRPr="00512FA4">
              <w:rPr>
                <w:rFonts w:ascii="Times New Roman" w:hAnsi="Times New Roman" w:cs="Times New Roman"/>
                <w:sz w:val="24"/>
                <w:szCs w:val="24"/>
              </w:rPr>
              <w:t>»</w:t>
            </w:r>
          </w:p>
        </w:tc>
        <w:tc>
          <w:tcPr>
            <w:tcW w:w="538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сталепрокатного завода мощностью 500 тыс. т проволоки и проката в год на территории 10 </w:t>
            </w:r>
            <w:r w:rsidR="005842BE" w:rsidRPr="00512FA4">
              <w:rPr>
                <w:rFonts w:ascii="Times New Roman" w:hAnsi="Times New Roman" w:cs="Times New Roman"/>
                <w:sz w:val="24"/>
                <w:szCs w:val="24"/>
              </w:rPr>
              <w:t>г</w:t>
            </w:r>
            <w:r w:rsidRPr="00512FA4">
              <w:rPr>
                <w:rFonts w:ascii="Times New Roman" w:hAnsi="Times New Roman" w:cs="Times New Roman"/>
                <w:sz w:val="24"/>
                <w:szCs w:val="24"/>
              </w:rPr>
              <w:t xml:space="preserve">а. В рамках проекта предусмотрено строительство энергетического центра (собственная генерация) для обеспечения </w:t>
            </w:r>
            <w:proofErr w:type="spellStart"/>
            <w:r w:rsidRPr="00512FA4">
              <w:rPr>
                <w:rFonts w:ascii="Times New Roman" w:hAnsi="Times New Roman" w:cs="Times New Roman"/>
                <w:sz w:val="24"/>
                <w:szCs w:val="24"/>
              </w:rPr>
              <w:t>энергонезависимости</w:t>
            </w:r>
            <w:proofErr w:type="spellEnd"/>
            <w:r w:rsidRPr="00512FA4">
              <w:rPr>
                <w:rFonts w:ascii="Times New Roman" w:hAnsi="Times New Roman" w:cs="Times New Roman"/>
                <w:sz w:val="24"/>
                <w:szCs w:val="24"/>
              </w:rPr>
              <w:t>.</w:t>
            </w:r>
          </w:p>
          <w:p w:rsidR="00E019D0" w:rsidRPr="00512FA4" w:rsidRDefault="00E019D0" w:rsidP="005842BE">
            <w:pPr>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доменного производства чугуна (необходима производственная площадка 40 </w:t>
            </w:r>
            <w:r w:rsidR="005842BE" w:rsidRPr="00512FA4">
              <w:rPr>
                <w:rFonts w:ascii="Times New Roman" w:hAnsi="Times New Roman" w:cs="Times New Roman"/>
                <w:sz w:val="24"/>
                <w:szCs w:val="24"/>
              </w:rPr>
              <w:t>г</w:t>
            </w:r>
            <w:r w:rsidRPr="00512FA4">
              <w:rPr>
                <w:rFonts w:ascii="Times New Roman" w:hAnsi="Times New Roman" w:cs="Times New Roman"/>
                <w:sz w:val="24"/>
                <w:szCs w:val="24"/>
              </w:rPr>
              <w:t>а).</w:t>
            </w:r>
          </w:p>
        </w:tc>
      </w:tr>
      <w:tr w:rsidR="00E019D0" w:rsidRPr="00512FA4" w:rsidTr="005C0800">
        <w:tc>
          <w:tcPr>
            <w:tcW w:w="2830"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Приоритетный проект «Индустриальный парк по производству строительных материалов и конструкций»</w:t>
            </w:r>
          </w:p>
        </w:tc>
        <w:tc>
          <w:tcPr>
            <w:tcW w:w="1418"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141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402"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экономического развития</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имущественных и земельных отношений</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r w:rsidRPr="00512FA4">
              <w:rPr>
                <w:rFonts w:ascii="Times New Roman" w:hAnsi="Times New Roman" w:cs="Times New Roman"/>
                <w:sz w:val="24"/>
                <w:szCs w:val="24"/>
              </w:rPr>
              <w:t>,</w:t>
            </w:r>
          </w:p>
          <w:p w:rsidR="00E019D0" w:rsidRPr="00512FA4" w:rsidRDefault="00B104F3" w:rsidP="00B104F3">
            <w:pPr>
              <w:jc w:val="center"/>
              <w:rPr>
                <w:rFonts w:ascii="Times New Roman" w:hAnsi="Times New Roman" w:cs="Times New Roman"/>
                <w:sz w:val="24"/>
                <w:szCs w:val="24"/>
              </w:rPr>
            </w:pPr>
            <w:r w:rsidRPr="00512FA4">
              <w:rPr>
                <w:rFonts w:ascii="Times New Roman" w:hAnsi="Times New Roman" w:cs="Times New Roman"/>
                <w:spacing w:val="2"/>
                <w:sz w:val="24"/>
                <w:szCs w:val="24"/>
              </w:rPr>
              <w:lastRenderedPageBreak/>
              <w:t>Управление инвестиций и развития предпринимательства</w:t>
            </w:r>
            <w:r w:rsidRPr="00512FA4">
              <w:rPr>
                <w:rFonts w:ascii="Times New Roman" w:hAnsi="Times New Roman" w:cs="Times New Roman"/>
                <w:sz w:val="24"/>
                <w:szCs w:val="24"/>
              </w:rPr>
              <w:t xml:space="preserve"> администрации муниципального образования город Новороссийск</w:t>
            </w:r>
          </w:p>
        </w:tc>
        <w:tc>
          <w:tcPr>
            <w:tcW w:w="538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Развитие производства конкурентоспособных высокотехнологичных строительных материалов, обеспечивающий потребности регионального и российского рынков в качественной и доступной продукции.</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Создание научно-технического центра по разработке новых строительных технологий.</w:t>
            </w:r>
          </w:p>
        </w:tc>
      </w:tr>
      <w:tr w:rsidR="00E019D0" w:rsidRPr="00512FA4" w:rsidTr="005C0800">
        <w:tc>
          <w:tcPr>
            <w:tcW w:w="2830"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Приоритетный проект</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«Промышленный технопарк</w:t>
            </w:r>
            <w:r w:rsidR="0033390F" w:rsidRPr="00512FA4">
              <w:rPr>
                <w:rFonts w:ascii="Times New Roman" w:hAnsi="Times New Roman" w:cs="Times New Roman"/>
                <w:sz w:val="24"/>
                <w:szCs w:val="24"/>
              </w:rPr>
              <w:t>,</w:t>
            </w:r>
            <w:r w:rsidRPr="00512FA4">
              <w:rPr>
                <w:rFonts w:ascii="Times New Roman" w:hAnsi="Times New Roman" w:cs="Times New Roman"/>
                <w:sz w:val="24"/>
                <w:szCs w:val="24"/>
              </w:rPr>
              <w:t xml:space="preserve"> </w:t>
            </w:r>
          </w:p>
          <w:p w:rsidR="00E019D0" w:rsidRPr="00512FA4" w:rsidRDefault="0033390F" w:rsidP="005C0800">
            <w:pPr>
              <w:jc w:val="center"/>
              <w:rPr>
                <w:rFonts w:ascii="Times New Roman" w:hAnsi="Times New Roman" w:cs="Times New Roman"/>
                <w:sz w:val="24"/>
                <w:szCs w:val="24"/>
              </w:rPr>
            </w:pPr>
            <w:proofErr w:type="spellStart"/>
            <w:r w:rsidRPr="00512FA4">
              <w:rPr>
                <w:rFonts w:ascii="Times New Roman" w:hAnsi="Times New Roman" w:cs="Times New Roman"/>
                <w:sz w:val="24"/>
                <w:szCs w:val="24"/>
              </w:rPr>
              <w:t>промзона</w:t>
            </w:r>
            <w:proofErr w:type="spellEnd"/>
            <w:r w:rsidR="00E019D0" w:rsidRPr="00512FA4">
              <w:rPr>
                <w:rFonts w:ascii="Times New Roman" w:hAnsi="Times New Roman" w:cs="Times New Roman"/>
                <w:sz w:val="24"/>
                <w:szCs w:val="24"/>
              </w:rPr>
              <w:t xml:space="preserve"> </w:t>
            </w:r>
            <w:proofErr w:type="spellStart"/>
            <w:r w:rsidR="00E019D0" w:rsidRPr="00512FA4">
              <w:rPr>
                <w:rFonts w:ascii="Times New Roman" w:hAnsi="Times New Roman" w:cs="Times New Roman"/>
                <w:sz w:val="24"/>
                <w:szCs w:val="24"/>
              </w:rPr>
              <w:t>Кирилловка</w:t>
            </w:r>
            <w:proofErr w:type="spellEnd"/>
            <w:r w:rsidR="00E019D0" w:rsidRPr="00512FA4">
              <w:rPr>
                <w:rFonts w:ascii="Times New Roman" w:hAnsi="Times New Roman" w:cs="Times New Roman"/>
                <w:sz w:val="24"/>
                <w:szCs w:val="24"/>
              </w:rPr>
              <w:t>»</w:t>
            </w:r>
          </w:p>
        </w:tc>
        <w:tc>
          <w:tcPr>
            <w:tcW w:w="1418"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141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2027</w:t>
            </w:r>
          </w:p>
        </w:tc>
        <w:tc>
          <w:tcPr>
            <w:tcW w:w="3402"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Индивидуальный предприниматель Максименко Андрей Викторович</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экономического развития</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имущественных и земельных отношений</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E019D0" w:rsidRPr="00512FA4" w:rsidRDefault="00B104F3" w:rsidP="005C0800">
            <w:pPr>
              <w:jc w:val="center"/>
              <w:rPr>
                <w:rFonts w:ascii="Times New Roman" w:hAnsi="Times New Roman" w:cs="Times New Roman"/>
                <w:sz w:val="24"/>
                <w:szCs w:val="24"/>
              </w:rPr>
            </w:pPr>
            <w:r w:rsidRPr="00512FA4">
              <w:rPr>
                <w:rFonts w:ascii="Times New Roman" w:hAnsi="Times New Roman" w:cs="Times New Roman"/>
                <w:spacing w:val="2"/>
                <w:sz w:val="24"/>
                <w:szCs w:val="24"/>
              </w:rPr>
              <w:t>Управление инвестиций и развития предпринимательства</w:t>
            </w:r>
            <w:r w:rsidRPr="00512FA4">
              <w:rPr>
                <w:rFonts w:ascii="Times New Roman" w:hAnsi="Times New Roman" w:cs="Times New Roman"/>
                <w:sz w:val="24"/>
                <w:szCs w:val="24"/>
              </w:rPr>
              <w:t xml:space="preserve"> администрации муниципального образования город Новороссийск</w:t>
            </w:r>
          </w:p>
        </w:tc>
        <w:tc>
          <w:tcPr>
            <w:tcW w:w="538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Создание «Н-Порт» - современного промышленного технопарка на 3-х смежных земельных участках общей площадью 3,2 га, предназначенного для привлечения и поддержки перспективных проектов в различных областях промышленности на Юге России. Инфраструктура технопарка позволит разместить как мелкосерийное, так и массовое производство, наравне с доступом к развитой экосистеме, удовлетворяющей современным требованиям резидентов.</w:t>
            </w:r>
          </w:p>
        </w:tc>
      </w:tr>
      <w:tr w:rsidR="00E019D0" w:rsidRPr="00512FA4" w:rsidTr="005C0800">
        <w:tc>
          <w:tcPr>
            <w:tcW w:w="2830"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Приоритетный проект</w:t>
            </w:r>
          </w:p>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«Модернизация</w:t>
            </w:r>
          </w:p>
          <w:p w:rsidR="00E019D0" w:rsidRPr="00512FA4" w:rsidRDefault="00E019D0" w:rsidP="005C0800">
            <w:pPr>
              <w:autoSpaceDE w:val="0"/>
              <w:autoSpaceDN w:val="0"/>
              <w:adjustRightInd w:val="0"/>
              <w:jc w:val="center"/>
              <w:rPr>
                <w:rFonts w:ascii="Times New Roman" w:eastAsia="ArialMT" w:hAnsi="Times New Roman" w:cs="Times New Roman"/>
                <w:sz w:val="24"/>
                <w:szCs w:val="24"/>
                <w:lang w:eastAsia="ru-RU"/>
              </w:rPr>
            </w:pPr>
            <w:r w:rsidRPr="00512FA4">
              <w:rPr>
                <w:rFonts w:ascii="Times New Roman" w:eastAsia="ArialMT" w:hAnsi="Times New Roman" w:cs="Times New Roman"/>
                <w:sz w:val="24"/>
                <w:szCs w:val="24"/>
                <w:lang w:eastAsia="ru-RU"/>
              </w:rPr>
              <w:t>имущественного комплекса «МРМ»,</w:t>
            </w:r>
          </w:p>
          <w:p w:rsidR="00E019D0" w:rsidRPr="00512FA4" w:rsidRDefault="00E019D0" w:rsidP="005C0800">
            <w:pPr>
              <w:jc w:val="center"/>
              <w:rPr>
                <w:rFonts w:ascii="Times New Roman" w:eastAsia="ArialMT" w:hAnsi="Times New Roman" w:cs="Times New Roman"/>
                <w:sz w:val="24"/>
                <w:szCs w:val="24"/>
                <w:lang w:eastAsia="ru-RU"/>
              </w:rPr>
            </w:pPr>
            <w:r w:rsidRPr="00512FA4">
              <w:rPr>
                <w:rFonts w:ascii="Times New Roman" w:eastAsia="ArialMT" w:hAnsi="Times New Roman" w:cs="Times New Roman"/>
                <w:sz w:val="24"/>
                <w:szCs w:val="24"/>
                <w:lang w:eastAsia="ru-RU"/>
              </w:rPr>
              <w:t>принадлежащего ЗАО «АФ «Натухаевская»»</w:t>
            </w:r>
          </w:p>
        </w:tc>
        <w:tc>
          <w:tcPr>
            <w:tcW w:w="1418"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7"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3402"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Управление экономического развития</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E019D0" w:rsidRPr="00512FA4" w:rsidRDefault="00B104F3" w:rsidP="005C0800">
            <w:pPr>
              <w:jc w:val="center"/>
              <w:rPr>
                <w:rFonts w:ascii="Times New Roman" w:hAnsi="Times New Roman" w:cs="Times New Roman"/>
                <w:color w:val="000000" w:themeColor="text1"/>
                <w:sz w:val="24"/>
                <w:szCs w:val="24"/>
              </w:rPr>
            </w:pPr>
            <w:r w:rsidRPr="00512FA4">
              <w:rPr>
                <w:rFonts w:ascii="Times New Roman" w:hAnsi="Times New Roman" w:cs="Times New Roman"/>
                <w:spacing w:val="2"/>
                <w:sz w:val="24"/>
                <w:szCs w:val="24"/>
              </w:rPr>
              <w:t>Управление инвестиций и развития предпринимательства</w:t>
            </w:r>
            <w:r w:rsidRPr="00512FA4">
              <w:rPr>
                <w:rFonts w:ascii="Times New Roman" w:hAnsi="Times New Roman" w:cs="Times New Roman"/>
                <w:sz w:val="24"/>
                <w:szCs w:val="24"/>
              </w:rPr>
              <w:t xml:space="preserve"> администрации </w:t>
            </w:r>
            <w:r w:rsidRPr="00512FA4">
              <w:rPr>
                <w:rFonts w:ascii="Times New Roman" w:hAnsi="Times New Roman" w:cs="Times New Roman"/>
                <w:sz w:val="24"/>
                <w:szCs w:val="24"/>
              </w:rPr>
              <w:lastRenderedPageBreak/>
              <w:t>муниципального образования город Новороссийск</w:t>
            </w:r>
            <w:r w:rsidR="00E019D0" w:rsidRPr="00512FA4">
              <w:rPr>
                <w:rFonts w:ascii="Times New Roman" w:hAnsi="Times New Roman" w:cs="Times New Roman"/>
                <w:color w:val="000000" w:themeColor="text1"/>
                <w:sz w:val="24"/>
                <w:szCs w:val="24"/>
              </w:rPr>
              <w:t>,</w:t>
            </w:r>
          </w:p>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юридические лица, осуществляющие деятельность в сфере обрабатывающего производства</w:t>
            </w:r>
          </w:p>
        </w:tc>
        <w:tc>
          <w:tcPr>
            <w:tcW w:w="538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Вовлечение в хозяйственный оборот ранее действующего имущественного комплекса промышленного предприятия на земельном участке площадью 1,3 га с модернизацией </w:t>
            </w:r>
            <w:r w:rsidR="005842BE" w:rsidRPr="00512FA4">
              <w:rPr>
                <w:rFonts w:ascii="Times New Roman" w:hAnsi="Times New Roman" w:cs="Times New Roman"/>
                <w:sz w:val="24"/>
                <w:szCs w:val="24"/>
              </w:rPr>
              <w:t>существующего здания 1 001 кв. метров</w:t>
            </w:r>
            <w:r w:rsidRPr="00512FA4">
              <w:rPr>
                <w:rFonts w:ascii="Times New Roman" w:hAnsi="Times New Roman" w:cs="Times New Roman"/>
                <w:sz w:val="24"/>
                <w:szCs w:val="24"/>
              </w:rPr>
              <w:t xml:space="preserve"> и возможным увеличением производственных площадей до </w:t>
            </w:r>
            <w:r w:rsidR="005842BE" w:rsidRPr="00512FA4">
              <w:rPr>
                <w:rFonts w:ascii="Times New Roman" w:hAnsi="Times New Roman" w:cs="Times New Roman"/>
                <w:sz w:val="24"/>
                <w:szCs w:val="24"/>
              </w:rPr>
              <w:t>2 000 кв. метров</w:t>
            </w:r>
          </w:p>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lastRenderedPageBreak/>
              <w:t>Осуществление деятельности резидентами в сфере обрабатывающего производства</w:t>
            </w:r>
          </w:p>
        </w:tc>
      </w:tr>
      <w:tr w:rsidR="00E019D0" w:rsidRPr="00512FA4" w:rsidTr="005C0800">
        <w:tc>
          <w:tcPr>
            <w:tcW w:w="2830"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Приоритетный проект «Агропромышленный парк»</w:t>
            </w:r>
          </w:p>
        </w:tc>
        <w:tc>
          <w:tcPr>
            <w:tcW w:w="1418"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141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402"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имущественных и земельных отношений</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r w:rsidRPr="00512FA4">
              <w:rPr>
                <w:rFonts w:ascii="Times New Roman" w:hAnsi="Times New Roman" w:cs="Times New Roman"/>
                <w:sz w:val="24"/>
                <w:szCs w:val="24"/>
              </w:rPr>
              <w:t xml:space="preserve">, </w:t>
            </w:r>
            <w:r w:rsidR="00B104F3" w:rsidRPr="00512FA4">
              <w:rPr>
                <w:rFonts w:ascii="Times New Roman" w:hAnsi="Times New Roman" w:cs="Times New Roman"/>
                <w:spacing w:val="2"/>
                <w:sz w:val="24"/>
                <w:szCs w:val="24"/>
              </w:rPr>
              <w:t>Управление курортов и туризма</w:t>
            </w:r>
            <w:r w:rsidR="00B104F3" w:rsidRPr="00512FA4">
              <w:rPr>
                <w:rFonts w:ascii="Times New Roman" w:eastAsia="Arial Unicode MS" w:hAnsi="Times New Roman" w:cs="Times New Roman"/>
                <w:sz w:val="24"/>
                <w:szCs w:val="24"/>
              </w:rPr>
              <w:t xml:space="preserve"> </w:t>
            </w:r>
            <w:r w:rsidR="007E6137"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Pr="00512FA4">
              <w:rPr>
                <w:rFonts w:ascii="Times New Roman" w:hAnsi="Times New Roman" w:cs="Times New Roman"/>
                <w:sz w:val="24"/>
                <w:szCs w:val="24"/>
              </w:rPr>
              <w:t>,</w:t>
            </w:r>
          </w:p>
          <w:p w:rsidR="00E019D0" w:rsidRPr="00512FA4" w:rsidRDefault="00B104F3" w:rsidP="005C0800">
            <w:pPr>
              <w:jc w:val="center"/>
              <w:rPr>
                <w:rFonts w:ascii="Times New Roman" w:hAnsi="Times New Roman" w:cs="Times New Roman"/>
                <w:sz w:val="24"/>
                <w:szCs w:val="24"/>
              </w:rPr>
            </w:pPr>
            <w:r w:rsidRPr="00512FA4">
              <w:rPr>
                <w:rFonts w:ascii="Times New Roman" w:hAnsi="Times New Roman" w:cs="Times New Roman"/>
                <w:spacing w:val="2"/>
                <w:sz w:val="24"/>
                <w:szCs w:val="24"/>
              </w:rPr>
              <w:t>Управление инвестиций и развития предпринимательства</w:t>
            </w:r>
            <w:r w:rsidRPr="00512FA4">
              <w:rPr>
                <w:rFonts w:ascii="Times New Roman" w:hAnsi="Times New Roman" w:cs="Times New Roman"/>
                <w:sz w:val="24"/>
                <w:szCs w:val="24"/>
              </w:rPr>
              <w:t xml:space="preserve"> администрации муниципального образования город Новороссийск</w:t>
            </w:r>
          </w:p>
        </w:tc>
        <w:tc>
          <w:tcPr>
            <w:tcW w:w="538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Развитие глубокой переработки сельскохозяйственной продукции (зерновые, виноматериалы, пр.).</w:t>
            </w:r>
          </w:p>
        </w:tc>
      </w:tr>
      <w:tr w:rsidR="00E019D0" w:rsidRPr="00512FA4" w:rsidTr="005C0800">
        <w:tc>
          <w:tcPr>
            <w:tcW w:w="2830"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Приоритетный проект «Строительство цементного завода «Горный»</w:t>
            </w:r>
          </w:p>
        </w:tc>
        <w:tc>
          <w:tcPr>
            <w:tcW w:w="1418"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2027</w:t>
            </w:r>
          </w:p>
        </w:tc>
        <w:tc>
          <w:tcPr>
            <w:tcW w:w="3402"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ЗАО «Новороссийский цементный завод «Горный»</w:t>
            </w:r>
          </w:p>
        </w:tc>
        <w:tc>
          <w:tcPr>
            <w:tcW w:w="5387" w:type="dxa"/>
            <w:vAlign w:val="center"/>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Строительство цементного завода мощностью</w:t>
            </w:r>
            <w:r w:rsidR="00230E79">
              <w:rPr>
                <w:rFonts w:ascii="Times New Roman" w:hAnsi="Times New Roman" w:cs="Times New Roman"/>
                <w:sz w:val="24"/>
                <w:szCs w:val="24"/>
              </w:rPr>
              <w:t xml:space="preserve">     </w:t>
            </w:r>
            <w:r w:rsidRPr="00512FA4">
              <w:rPr>
                <w:rFonts w:ascii="Times New Roman" w:hAnsi="Times New Roman" w:cs="Times New Roman"/>
                <w:sz w:val="24"/>
                <w:szCs w:val="24"/>
              </w:rPr>
              <w:t xml:space="preserve"> 3,5 млн тонн цемента в год.</w:t>
            </w:r>
          </w:p>
        </w:tc>
      </w:tr>
      <w:tr w:rsidR="00E019D0" w:rsidRPr="00512FA4" w:rsidTr="005C0800">
        <w:tc>
          <w:tcPr>
            <w:tcW w:w="2830" w:type="dxa"/>
            <w:vAlign w:val="center"/>
          </w:tcPr>
          <w:p w:rsidR="00E019D0" w:rsidRPr="00512FA4" w:rsidRDefault="00E019D0" w:rsidP="005C0800">
            <w:pPr>
              <w:autoSpaceDE w:val="0"/>
              <w:autoSpaceDN w:val="0"/>
              <w:adjustRightInd w:val="0"/>
              <w:jc w:val="center"/>
              <w:rPr>
                <w:rFonts w:ascii="Times New Roman" w:hAnsi="Times New Roman" w:cs="Times New Roman"/>
                <w:sz w:val="24"/>
                <w:szCs w:val="24"/>
                <w:lang w:eastAsia="ru-RU"/>
              </w:rPr>
            </w:pPr>
            <w:r w:rsidRPr="00512FA4">
              <w:rPr>
                <w:rFonts w:ascii="Times New Roman" w:hAnsi="Times New Roman" w:cs="Times New Roman"/>
                <w:sz w:val="24"/>
                <w:szCs w:val="24"/>
              </w:rPr>
              <w:t>Приоритетный проект</w:t>
            </w:r>
          </w:p>
          <w:p w:rsidR="00E019D0" w:rsidRPr="00512FA4" w:rsidRDefault="00E019D0" w:rsidP="005C0800">
            <w:pPr>
              <w:autoSpaceDE w:val="0"/>
              <w:autoSpaceDN w:val="0"/>
              <w:adjustRightInd w:val="0"/>
              <w:jc w:val="center"/>
              <w:rPr>
                <w:rFonts w:ascii="Times New Roman" w:hAnsi="Times New Roman" w:cs="Times New Roman"/>
                <w:sz w:val="24"/>
                <w:szCs w:val="24"/>
                <w:lang w:eastAsia="ru-RU"/>
              </w:rPr>
            </w:pPr>
            <w:r w:rsidRPr="00512FA4">
              <w:rPr>
                <w:rFonts w:ascii="Times New Roman" w:hAnsi="Times New Roman" w:cs="Times New Roman"/>
                <w:sz w:val="24"/>
                <w:szCs w:val="24"/>
                <w:lang w:eastAsia="ru-RU"/>
              </w:rPr>
              <w:t>«Расширение ассортимента</w:t>
            </w:r>
          </w:p>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на рынке пластмассовых изделий»</w:t>
            </w:r>
          </w:p>
        </w:tc>
        <w:tc>
          <w:tcPr>
            <w:tcW w:w="1418"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7" w:type="dxa"/>
            <w:vAlign w:val="center"/>
          </w:tcPr>
          <w:p w:rsidR="00E019D0" w:rsidRPr="00512FA4" w:rsidRDefault="00E019D0" w:rsidP="00951D6D">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w:t>
            </w:r>
            <w:r w:rsidR="00951D6D" w:rsidRPr="00512FA4">
              <w:rPr>
                <w:rFonts w:ascii="Times New Roman" w:hAnsi="Times New Roman" w:cs="Times New Roman"/>
                <w:color w:val="000000" w:themeColor="text1"/>
                <w:sz w:val="24"/>
                <w:szCs w:val="24"/>
              </w:rPr>
              <w:t>4</w:t>
            </w:r>
          </w:p>
        </w:tc>
        <w:tc>
          <w:tcPr>
            <w:tcW w:w="3402" w:type="dxa"/>
            <w:vAlign w:val="center"/>
          </w:tcPr>
          <w:p w:rsidR="00E019D0" w:rsidRPr="00512FA4" w:rsidRDefault="00230E79" w:rsidP="005C08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w:t>
            </w:r>
            <w:proofErr w:type="spellStart"/>
            <w:r>
              <w:rPr>
                <w:rFonts w:ascii="Times New Roman" w:hAnsi="Times New Roman" w:cs="Times New Roman"/>
                <w:color w:val="000000" w:themeColor="text1"/>
                <w:sz w:val="24"/>
                <w:szCs w:val="24"/>
              </w:rPr>
              <w:t>Ру</w:t>
            </w:r>
            <w:r w:rsidR="00E019D0" w:rsidRPr="00512FA4">
              <w:rPr>
                <w:rFonts w:ascii="Times New Roman" w:hAnsi="Times New Roman" w:cs="Times New Roman"/>
                <w:color w:val="000000" w:themeColor="text1"/>
                <w:sz w:val="24"/>
                <w:szCs w:val="24"/>
              </w:rPr>
              <w:t>сспласт</w:t>
            </w:r>
            <w:proofErr w:type="spellEnd"/>
            <w:r w:rsidR="00E019D0" w:rsidRPr="00512FA4">
              <w:rPr>
                <w:rFonts w:ascii="Times New Roman" w:hAnsi="Times New Roman" w:cs="Times New Roman"/>
                <w:color w:val="000000" w:themeColor="text1"/>
                <w:sz w:val="24"/>
                <w:szCs w:val="24"/>
              </w:rPr>
              <w:t>»</w:t>
            </w:r>
          </w:p>
        </w:tc>
        <w:tc>
          <w:tcPr>
            <w:tcW w:w="5387"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расширения товарного предложения</w:t>
            </w:r>
          </w:p>
          <w:p w:rsidR="00E019D0" w:rsidRPr="00512FA4" w:rsidRDefault="00230E79" w:rsidP="005C08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w:t>
            </w:r>
            <w:proofErr w:type="spellStart"/>
            <w:r>
              <w:rPr>
                <w:rFonts w:ascii="Times New Roman" w:hAnsi="Times New Roman" w:cs="Times New Roman"/>
                <w:color w:val="000000" w:themeColor="text1"/>
                <w:sz w:val="24"/>
                <w:szCs w:val="24"/>
              </w:rPr>
              <w:t>Ру</w:t>
            </w:r>
            <w:r w:rsidR="00E019D0" w:rsidRPr="00512FA4">
              <w:rPr>
                <w:rFonts w:ascii="Times New Roman" w:hAnsi="Times New Roman" w:cs="Times New Roman"/>
                <w:color w:val="000000" w:themeColor="text1"/>
                <w:sz w:val="24"/>
                <w:szCs w:val="24"/>
              </w:rPr>
              <w:t>сспласт</w:t>
            </w:r>
            <w:proofErr w:type="spellEnd"/>
            <w:r w:rsidR="00E019D0" w:rsidRPr="00512FA4">
              <w:rPr>
                <w:rFonts w:ascii="Times New Roman" w:hAnsi="Times New Roman" w:cs="Times New Roman"/>
                <w:color w:val="000000" w:themeColor="text1"/>
                <w:sz w:val="24"/>
                <w:szCs w:val="24"/>
              </w:rPr>
              <w:t>», освоения выпуска детских</w:t>
            </w:r>
          </w:p>
          <w:p w:rsidR="00E019D0" w:rsidRPr="00512FA4" w:rsidRDefault="00E019D0" w:rsidP="005C0800">
            <w:pPr>
              <w:jc w:val="center"/>
              <w:rPr>
                <w:rFonts w:ascii="Times New Roman" w:hAnsi="Times New Roman" w:cs="Times New Roman"/>
                <w:sz w:val="24"/>
                <w:szCs w:val="24"/>
                <w:lang w:eastAsia="ru-RU"/>
              </w:rPr>
            </w:pPr>
            <w:r w:rsidRPr="00512FA4">
              <w:rPr>
                <w:rFonts w:ascii="Times New Roman" w:hAnsi="Times New Roman" w:cs="Times New Roman"/>
                <w:color w:val="000000" w:themeColor="text1"/>
                <w:sz w:val="24"/>
                <w:szCs w:val="24"/>
              </w:rPr>
              <w:t xml:space="preserve">развивающих игрушек, линейки конструкторов, имеющих потенциал </w:t>
            </w:r>
            <w:proofErr w:type="spellStart"/>
            <w:r w:rsidRPr="00512FA4">
              <w:rPr>
                <w:rFonts w:ascii="Times New Roman" w:hAnsi="Times New Roman" w:cs="Times New Roman"/>
                <w:color w:val="000000" w:themeColor="text1"/>
                <w:sz w:val="24"/>
                <w:szCs w:val="24"/>
              </w:rPr>
              <w:t>импортозамещения</w:t>
            </w:r>
            <w:proofErr w:type="spellEnd"/>
            <w:r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sz w:val="24"/>
                <w:szCs w:val="24"/>
                <w:lang w:eastAsia="ru-RU"/>
              </w:rPr>
              <w:t>(детский развивающий конструктор, машинка-самосвал,</w:t>
            </w:r>
          </w:p>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lang w:eastAsia="ru-RU"/>
              </w:rPr>
              <w:t>емкости для ванной комнаты)</w:t>
            </w:r>
          </w:p>
        </w:tc>
      </w:tr>
      <w:tr w:rsidR="00E019D0" w:rsidRPr="00512FA4" w:rsidTr="005C0800">
        <w:tc>
          <w:tcPr>
            <w:tcW w:w="2830" w:type="dxa"/>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color w:val="000000" w:themeColor="text1"/>
                <w:sz w:val="24"/>
                <w:szCs w:val="24"/>
              </w:rPr>
              <w:lastRenderedPageBreak/>
              <w:t>Приоритетный проект</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«Развитие действующих производств» </w:t>
            </w:r>
          </w:p>
        </w:tc>
        <w:tc>
          <w:tcPr>
            <w:tcW w:w="1418" w:type="dxa"/>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1417" w:type="dxa"/>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402" w:type="dxa"/>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экономического развития</w:t>
            </w:r>
            <w:r w:rsidR="007E6137"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r w:rsidRPr="00512FA4">
              <w:rPr>
                <w:rFonts w:ascii="Times New Roman" w:hAnsi="Times New Roman" w:cs="Times New Roman"/>
                <w:sz w:val="24"/>
                <w:szCs w:val="24"/>
              </w:rPr>
              <w:t xml:space="preserve">, юридические лица, осуществляющие деятельность в сфере обрабатывающего производства </w:t>
            </w:r>
          </w:p>
        </w:tc>
        <w:tc>
          <w:tcPr>
            <w:tcW w:w="5387" w:type="dxa"/>
          </w:tcPr>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Запуск новых производственных линий для производства востребованной, (в том числе для нужд СВО и импортозамещающей) продукции:</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 высокотехнологичной производственной линии ТПК «Новая Ёлка»</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 новой линии ООО «А-групп» по производству бумажной посуды</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 нового производства категории «лёгкая промышленность»</w:t>
            </w:r>
          </w:p>
          <w:p w:rsidR="00E019D0" w:rsidRPr="00512FA4" w:rsidRDefault="00E019D0" w:rsidP="005C0800">
            <w:pPr>
              <w:jc w:val="center"/>
              <w:rPr>
                <w:rFonts w:ascii="Times New Roman" w:hAnsi="Times New Roman" w:cs="Times New Roman"/>
                <w:sz w:val="24"/>
                <w:szCs w:val="24"/>
              </w:rPr>
            </w:pPr>
            <w:r w:rsidRPr="00512FA4">
              <w:rPr>
                <w:rFonts w:ascii="Times New Roman" w:hAnsi="Times New Roman" w:cs="Times New Roman"/>
                <w:sz w:val="24"/>
                <w:szCs w:val="24"/>
              </w:rPr>
              <w:t>- нового производства деревообрабатывающей (мебельной) продукции и др.</w:t>
            </w:r>
          </w:p>
        </w:tc>
      </w:tr>
      <w:tr w:rsidR="00E019D0" w:rsidRPr="00512FA4" w:rsidTr="005C0800">
        <w:tc>
          <w:tcPr>
            <w:tcW w:w="2830"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Приоритетный проект</w:t>
            </w:r>
          </w:p>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«Оказание мер государственной поддержки»</w:t>
            </w:r>
          </w:p>
        </w:tc>
        <w:tc>
          <w:tcPr>
            <w:tcW w:w="1418"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7"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c>
          <w:tcPr>
            <w:tcW w:w="3402" w:type="dxa"/>
            <w:vAlign w:val="center"/>
          </w:tcPr>
          <w:p w:rsidR="00E019D0" w:rsidRPr="00512FA4" w:rsidRDefault="00E019D0" w:rsidP="005C0800">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Управление экономического развития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E019D0" w:rsidRPr="00512FA4" w:rsidRDefault="00B104F3" w:rsidP="005C0800">
            <w:pPr>
              <w:jc w:val="center"/>
              <w:rPr>
                <w:rFonts w:ascii="Times New Roman" w:hAnsi="Times New Roman" w:cs="Times New Roman"/>
                <w:sz w:val="24"/>
                <w:szCs w:val="24"/>
              </w:rPr>
            </w:pPr>
            <w:r w:rsidRPr="00512FA4">
              <w:rPr>
                <w:rFonts w:ascii="Times New Roman" w:hAnsi="Times New Roman" w:cs="Times New Roman"/>
                <w:spacing w:val="2"/>
                <w:sz w:val="24"/>
                <w:szCs w:val="24"/>
              </w:rPr>
              <w:t>Управление инвестиций и развития предпринимательства</w:t>
            </w:r>
            <w:r w:rsidRPr="00512FA4">
              <w:rPr>
                <w:rFonts w:ascii="Times New Roman" w:hAnsi="Times New Roman" w:cs="Times New Roman"/>
                <w:sz w:val="24"/>
                <w:szCs w:val="24"/>
              </w:rPr>
              <w:t xml:space="preserve"> администрации муниципального образования город Новороссийск </w:t>
            </w:r>
            <w:r w:rsidR="00E019D0" w:rsidRPr="00512FA4">
              <w:rPr>
                <w:rFonts w:ascii="Times New Roman" w:hAnsi="Times New Roman" w:cs="Times New Roman"/>
                <w:sz w:val="24"/>
                <w:szCs w:val="24"/>
              </w:rPr>
              <w:t>Внутригородские районы</w:t>
            </w:r>
          </w:p>
        </w:tc>
        <w:tc>
          <w:tcPr>
            <w:tcW w:w="5387" w:type="dxa"/>
            <w:vAlign w:val="center"/>
          </w:tcPr>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Вовлечение ежегодно не менее 3-х </w:t>
            </w:r>
            <w:r w:rsidRPr="00512FA4">
              <w:rPr>
                <w:rFonts w:ascii="Times New Roman" w:hAnsi="Times New Roman" w:cs="Times New Roman"/>
                <w:color w:val="000000" w:themeColor="text1"/>
                <w:sz w:val="24"/>
                <w:szCs w:val="24"/>
              </w:rPr>
              <w:t>субъектов деятельности в сфере промышленности к мерам государственной поддержки:</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вовлечение в национальный проект «Производительность труда»;</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к получению льготных займов в Фонде развития промышленности под ставки 0,1-5%;</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к получению льготных займов в Фонде микрофинансирования Краснодарского края под ставки 0,1- 7,5 %;</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к получению услуг в Фонде развития бизнеса Краснодарского края;</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к получению субсидий по краевой программе «Развитие промышленности и повышение её конкурентоспособности»</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оказание содействия в бесплатной регистрации и размещении на промышленном портале Краснодарского края информации о юридическом лице и ассортименте выпускаемой продукции;</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 вовлечение к участию в конкурсе «Сделано на Кубани» на получение знака качества продукции </w:t>
            </w:r>
            <w:r w:rsidRPr="00512FA4">
              <w:rPr>
                <w:rFonts w:ascii="Times New Roman" w:hAnsi="Times New Roman" w:cs="Times New Roman"/>
                <w:color w:val="000000" w:themeColor="text1"/>
                <w:sz w:val="24"/>
                <w:szCs w:val="24"/>
              </w:rPr>
              <w:lastRenderedPageBreak/>
              <w:t>в номинациях «непродовольственные товары» и «товары производственно-технического назначения»;</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вовлечение к получению кредитных средств по программе «Промышленн</w:t>
            </w:r>
            <w:r w:rsidR="0074762D" w:rsidRPr="00512FA4">
              <w:rPr>
                <w:rFonts w:ascii="Times New Roman" w:hAnsi="Times New Roman" w:cs="Times New Roman"/>
                <w:color w:val="000000" w:themeColor="text1"/>
                <w:sz w:val="24"/>
                <w:szCs w:val="24"/>
              </w:rPr>
              <w:t>ая</w:t>
            </w:r>
            <w:r w:rsidRPr="00512FA4">
              <w:rPr>
                <w:rFonts w:ascii="Times New Roman" w:hAnsi="Times New Roman" w:cs="Times New Roman"/>
                <w:color w:val="000000" w:themeColor="text1"/>
                <w:sz w:val="24"/>
                <w:szCs w:val="24"/>
              </w:rPr>
              <w:t xml:space="preserve"> ипотека» в соответствии с распоряжением правительства РФ </w:t>
            </w:r>
            <w:r w:rsidR="00B67CC3">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1570 от 06.09.2022 года по новым условиям;</w:t>
            </w:r>
          </w:p>
          <w:p w:rsidR="00E019D0" w:rsidRPr="00512FA4" w:rsidRDefault="00E019D0" w:rsidP="004813D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оказание консультаций;</w:t>
            </w:r>
          </w:p>
          <w:p w:rsidR="0029466E" w:rsidRPr="00512FA4" w:rsidRDefault="00E019D0" w:rsidP="00CB653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 другие меры по необходимости и </w:t>
            </w:r>
            <w:r w:rsidR="0029466E" w:rsidRPr="00512FA4">
              <w:rPr>
                <w:rFonts w:ascii="Times New Roman" w:hAnsi="Times New Roman" w:cs="Times New Roman"/>
                <w:color w:val="000000" w:themeColor="text1"/>
                <w:sz w:val="24"/>
                <w:szCs w:val="24"/>
              </w:rPr>
              <w:t>востребованности субъектами МСП</w:t>
            </w:r>
          </w:p>
        </w:tc>
      </w:tr>
    </w:tbl>
    <w:p w:rsidR="00E019D0" w:rsidRPr="00512FA4" w:rsidRDefault="00E019D0" w:rsidP="00EF1973">
      <w:pPr>
        <w:spacing w:after="0" w:line="240" w:lineRule="auto"/>
        <w:jc w:val="center"/>
        <w:rPr>
          <w:rFonts w:ascii="Times New Roman" w:eastAsia="Calibri" w:hAnsi="Times New Roman" w:cs="Times New Roman"/>
          <w:color w:val="000000"/>
          <w:sz w:val="20"/>
          <w:szCs w:val="20"/>
        </w:rPr>
      </w:pPr>
    </w:p>
    <w:p w:rsidR="009139D4" w:rsidRPr="00512FA4" w:rsidRDefault="00F554DA" w:rsidP="00EF1973">
      <w:pPr>
        <w:spacing w:after="0" w:line="240" w:lineRule="auto"/>
        <w:jc w:val="center"/>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3.</w:t>
      </w:r>
      <w:r w:rsidRPr="00512FA4">
        <w:rPr>
          <w:rFonts w:ascii="Times New Roman" w:eastAsia="Calibri" w:hAnsi="Times New Roman" w:cs="Times New Roman"/>
          <w:color w:val="000000"/>
          <w:sz w:val="28"/>
          <w:szCs w:val="28"/>
        </w:rPr>
        <w:tab/>
        <w:t>Муниципальный флагманский проект «</w:t>
      </w:r>
      <w:r w:rsidRPr="00512FA4">
        <w:rPr>
          <w:rFonts w:ascii="Times New Roman" w:hAnsi="Times New Roman" w:cs="Times New Roman"/>
          <w:sz w:val="28"/>
          <w:szCs w:val="28"/>
        </w:rPr>
        <w:t>Новороссийск – центр виноградарства и виноделия</w:t>
      </w:r>
      <w:r w:rsidRPr="00512FA4">
        <w:rPr>
          <w:rFonts w:ascii="Times New Roman" w:eastAsia="Calibri" w:hAnsi="Times New Roman" w:cs="Times New Roman"/>
          <w:color w:val="000000"/>
          <w:sz w:val="28"/>
          <w:szCs w:val="28"/>
        </w:rPr>
        <w:t>»</w:t>
      </w:r>
      <w:r w:rsidR="00887E66" w:rsidRPr="00512FA4">
        <w:rPr>
          <w:rFonts w:ascii="Times New Roman" w:eastAsia="Calibri" w:hAnsi="Times New Roman" w:cs="Times New Roman"/>
          <w:color w:val="000000"/>
          <w:sz w:val="28"/>
          <w:szCs w:val="28"/>
        </w:rPr>
        <w:t>.</w:t>
      </w:r>
    </w:p>
    <w:p w:rsidR="00BE6A3F" w:rsidRPr="00512FA4" w:rsidRDefault="00BE6A3F" w:rsidP="00EF1973">
      <w:pPr>
        <w:spacing w:after="0" w:line="240" w:lineRule="auto"/>
        <w:jc w:val="center"/>
        <w:rPr>
          <w:rFonts w:ascii="Times New Roman" w:eastAsia="Calibri" w:hAnsi="Times New Roman" w:cs="Times New Roman"/>
          <w:color w:val="000000"/>
          <w:sz w:val="16"/>
          <w:szCs w:val="16"/>
        </w:rPr>
      </w:pPr>
    </w:p>
    <w:p w:rsidR="00BE6A3F" w:rsidRPr="00512FA4" w:rsidRDefault="004F07AE"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Основные положения</w:t>
      </w:r>
    </w:p>
    <w:p w:rsidR="0029466E" w:rsidRPr="00512FA4" w:rsidRDefault="0029466E" w:rsidP="00EF1973">
      <w:pPr>
        <w:spacing w:after="0" w:line="240" w:lineRule="auto"/>
        <w:jc w:val="center"/>
        <w:outlineLvl w:val="0"/>
        <w:rPr>
          <w:rFonts w:ascii="Times New Roman" w:eastAsia="Calibri" w:hAnsi="Times New Roman" w:cs="Times New Roman"/>
          <w:sz w:val="16"/>
          <w:szCs w:val="1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387"/>
        <w:gridCol w:w="2998"/>
        <w:gridCol w:w="3395"/>
      </w:tblGrid>
      <w:tr w:rsidR="004F07AE"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hideMark/>
          </w:tcPr>
          <w:p w:rsidR="004F07AE" w:rsidRPr="00512FA4" w:rsidRDefault="004F07A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Краткое наименование </w:t>
            </w:r>
            <w:r w:rsidR="00DB667D" w:rsidRPr="00512FA4">
              <w:rPr>
                <w:rFonts w:ascii="Times New Roman" w:eastAsia="Calibri" w:hAnsi="Times New Roman" w:cs="Times New Roman"/>
                <w:sz w:val="24"/>
                <w:szCs w:val="24"/>
              </w:rPr>
              <w:t>МФП</w:t>
            </w:r>
          </w:p>
        </w:tc>
        <w:tc>
          <w:tcPr>
            <w:tcW w:w="3387" w:type="dxa"/>
            <w:tcBorders>
              <w:top w:val="single" w:sz="4" w:space="0" w:color="auto"/>
              <w:left w:val="single" w:sz="4" w:space="0" w:color="auto"/>
              <w:bottom w:val="single" w:sz="4" w:space="0" w:color="auto"/>
              <w:right w:val="single" w:sz="4" w:space="0" w:color="auto"/>
            </w:tcBorders>
            <w:vAlign w:val="center"/>
          </w:tcPr>
          <w:p w:rsidR="004F07AE" w:rsidRPr="00512FA4" w:rsidRDefault="004F07A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«Центр виноградарства и виноделия»</w:t>
            </w:r>
          </w:p>
        </w:tc>
        <w:tc>
          <w:tcPr>
            <w:tcW w:w="2998" w:type="dxa"/>
            <w:tcBorders>
              <w:top w:val="single" w:sz="4" w:space="0" w:color="auto"/>
              <w:left w:val="single" w:sz="4" w:space="0" w:color="auto"/>
              <w:bottom w:val="single" w:sz="4" w:space="0" w:color="auto"/>
              <w:right w:val="single" w:sz="4" w:space="0" w:color="auto"/>
            </w:tcBorders>
            <w:vAlign w:val="center"/>
            <w:hideMark/>
          </w:tcPr>
          <w:p w:rsidR="004F07AE" w:rsidRPr="00512FA4" w:rsidRDefault="004F07A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Срок начала и </w:t>
            </w:r>
            <w:r w:rsidRPr="00512FA4">
              <w:rPr>
                <w:rFonts w:ascii="Times New Roman" w:eastAsia="Calibri" w:hAnsi="Times New Roman" w:cs="Times New Roman"/>
                <w:sz w:val="24"/>
                <w:szCs w:val="24"/>
              </w:rPr>
              <w:br/>
              <w:t>окончания проекта</w:t>
            </w:r>
          </w:p>
        </w:tc>
        <w:tc>
          <w:tcPr>
            <w:tcW w:w="3395" w:type="dxa"/>
            <w:tcBorders>
              <w:top w:val="single" w:sz="4" w:space="0" w:color="auto"/>
              <w:left w:val="single" w:sz="4" w:space="0" w:color="auto"/>
              <w:bottom w:val="single" w:sz="4" w:space="0" w:color="auto"/>
              <w:right w:val="single" w:sz="4" w:space="0" w:color="auto"/>
            </w:tcBorders>
            <w:vAlign w:val="center"/>
          </w:tcPr>
          <w:p w:rsidR="004F07AE" w:rsidRPr="00512FA4" w:rsidRDefault="004F07A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2019-2030</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Куратор МФП</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0B7275" w:rsidRPr="00512FA4" w:rsidRDefault="001819E3" w:rsidP="00AB5E21">
            <w:pPr>
              <w:spacing w:after="0" w:line="240" w:lineRule="auto"/>
              <w:jc w:val="center"/>
              <w:rPr>
                <w:rFonts w:ascii="Times New Roman" w:eastAsia="Calibri" w:hAnsi="Times New Roman" w:cs="Times New Roman"/>
                <w:sz w:val="24"/>
                <w:szCs w:val="24"/>
              </w:rPr>
            </w:pPr>
            <w:r w:rsidRPr="00512FA4">
              <w:rPr>
                <w:rFonts w:ascii="Times New Roman" w:eastAsia="Arial Unicode MS" w:hAnsi="Times New Roman" w:cs="Times New Roman"/>
                <w:sz w:val="24"/>
                <w:szCs w:val="24"/>
              </w:rPr>
              <w:t>Кальченко Э.А.</w:t>
            </w:r>
            <w:r w:rsidR="000B7275" w:rsidRPr="00512FA4">
              <w:rPr>
                <w:rFonts w:ascii="Times New Roman" w:eastAsia="Arial Unicode MS" w:hAnsi="Times New Roman" w:cs="Times New Roman"/>
                <w:sz w:val="24"/>
                <w:szCs w:val="24"/>
              </w:rPr>
              <w:t xml:space="preserve"> – заместитель главы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Руководитель МФП</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0B7275" w:rsidRPr="00512FA4" w:rsidRDefault="001819E3" w:rsidP="001819E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Анищенко К.С.</w:t>
            </w:r>
            <w:r w:rsidR="00333228" w:rsidRPr="00512FA4">
              <w:rPr>
                <w:rFonts w:ascii="Times New Roman" w:eastAsia="Arial Unicode MS" w:hAnsi="Times New Roman" w:cs="Times New Roman"/>
                <w:sz w:val="24"/>
                <w:szCs w:val="24"/>
              </w:rPr>
              <w:t xml:space="preserve"> – </w:t>
            </w:r>
            <w:r w:rsidRPr="00512FA4">
              <w:rPr>
                <w:rFonts w:ascii="Times New Roman" w:eastAsia="Arial Unicode MS" w:hAnsi="Times New Roman" w:cs="Times New Roman"/>
                <w:sz w:val="24"/>
                <w:szCs w:val="24"/>
              </w:rPr>
              <w:t xml:space="preserve">исполняющий обязанности </w:t>
            </w:r>
            <w:r w:rsidR="001428BB" w:rsidRPr="00512FA4">
              <w:rPr>
                <w:rFonts w:ascii="Times New Roman" w:hAnsi="Times New Roman" w:cs="Times New Roman"/>
                <w:bCs/>
                <w:color w:val="000000"/>
                <w:sz w:val="24"/>
                <w:szCs w:val="24"/>
              </w:rPr>
              <w:t xml:space="preserve">начальника </w:t>
            </w:r>
            <w:r w:rsidRPr="00512FA4">
              <w:rPr>
                <w:rFonts w:ascii="Times New Roman" w:hAnsi="Times New Roman" w:cs="Times New Roman"/>
                <w:spacing w:val="2"/>
                <w:sz w:val="24"/>
                <w:szCs w:val="24"/>
              </w:rPr>
              <w:t>управления экономического развития</w:t>
            </w:r>
            <w:r w:rsidRPr="00512FA4">
              <w:rPr>
                <w:rFonts w:ascii="Times New Roman" w:eastAsia="Arial Unicode MS" w:hAnsi="Times New Roman" w:cs="Times New Roman"/>
                <w:sz w:val="24"/>
                <w:szCs w:val="24"/>
              </w:rPr>
              <w:t xml:space="preserve"> </w:t>
            </w:r>
            <w:r w:rsidR="00AB5E21"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Администратор МФП</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0B7275" w:rsidRPr="00512FA4" w:rsidRDefault="00580813" w:rsidP="00A53D88">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 xml:space="preserve">Анищенко К.С. – исполняющий обязанности </w:t>
            </w:r>
            <w:r w:rsidRPr="00512FA4">
              <w:rPr>
                <w:rFonts w:ascii="Times New Roman" w:hAnsi="Times New Roman" w:cs="Times New Roman"/>
                <w:bCs/>
                <w:color w:val="000000"/>
                <w:sz w:val="24"/>
                <w:szCs w:val="24"/>
              </w:rPr>
              <w:t xml:space="preserve">начальника </w:t>
            </w:r>
            <w:r w:rsidRPr="00512FA4">
              <w:rPr>
                <w:rFonts w:ascii="Times New Roman" w:hAnsi="Times New Roman" w:cs="Times New Roman"/>
                <w:spacing w:val="2"/>
                <w:sz w:val="24"/>
                <w:szCs w:val="24"/>
              </w:rPr>
              <w:t>управления экономического развития</w:t>
            </w:r>
            <w:r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Проекты в составе МФП</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B5385D" w:rsidRPr="00512FA4" w:rsidRDefault="00B5385D" w:rsidP="00B5385D">
            <w:pPr>
              <w:tabs>
                <w:tab w:val="left" w:pos="1134"/>
              </w:tabs>
              <w:spacing w:after="0" w:line="240" w:lineRule="auto"/>
              <w:ind w:firstLine="709"/>
              <w:jc w:val="center"/>
              <w:rPr>
                <w:rFonts w:ascii="Times New Roman" w:eastAsia="Calibri" w:hAnsi="Times New Roman" w:cs="Times New Roman"/>
                <w:sz w:val="24"/>
                <w:szCs w:val="24"/>
                <w:lang w:bidi="ru-RU"/>
              </w:rPr>
            </w:pPr>
            <w:r w:rsidRPr="00512FA4">
              <w:rPr>
                <w:rFonts w:ascii="Times New Roman" w:hAnsi="Times New Roman" w:cs="Times New Roman"/>
                <w:color w:val="000000" w:themeColor="text1"/>
                <w:sz w:val="24"/>
                <w:szCs w:val="24"/>
                <w:lang w:bidi="ru-RU"/>
              </w:rPr>
              <w:t>Приоритетный проект</w:t>
            </w:r>
            <w:r w:rsidRPr="00512FA4">
              <w:rPr>
                <w:rFonts w:ascii="Times New Roman" w:eastAsia="Calibri" w:hAnsi="Times New Roman" w:cs="Times New Roman"/>
                <w:sz w:val="24"/>
                <w:szCs w:val="24"/>
                <w:lang w:bidi="ru-RU"/>
              </w:rPr>
              <w:t xml:space="preserve"> «Увеличение производства вина из собственного винограда в объёме бол</w:t>
            </w:r>
            <w:r w:rsidR="004813DE" w:rsidRPr="00512FA4">
              <w:rPr>
                <w:rFonts w:ascii="Times New Roman" w:eastAsia="Calibri" w:hAnsi="Times New Roman" w:cs="Times New Roman"/>
                <w:sz w:val="24"/>
                <w:szCs w:val="24"/>
                <w:lang w:bidi="ru-RU"/>
              </w:rPr>
              <w:t>ее 3 000 тыс. дал (более 40 млн</w:t>
            </w:r>
            <w:r w:rsidRPr="00512FA4">
              <w:rPr>
                <w:rFonts w:ascii="Times New Roman" w:eastAsia="Calibri" w:hAnsi="Times New Roman" w:cs="Times New Roman"/>
                <w:sz w:val="24"/>
                <w:szCs w:val="24"/>
                <w:lang w:bidi="ru-RU"/>
              </w:rPr>
              <w:t xml:space="preserve"> бутылок)»</w:t>
            </w:r>
          </w:p>
          <w:p w:rsidR="00B5385D" w:rsidRPr="00512FA4" w:rsidRDefault="00B5385D" w:rsidP="00B5385D">
            <w:pPr>
              <w:tabs>
                <w:tab w:val="left" w:pos="1134"/>
              </w:tabs>
              <w:spacing w:after="0" w:line="240" w:lineRule="auto"/>
              <w:ind w:firstLine="709"/>
              <w:jc w:val="center"/>
              <w:rPr>
                <w:rFonts w:ascii="Times New Roman" w:eastAsia="Calibri" w:hAnsi="Times New Roman" w:cs="Times New Roman"/>
                <w:sz w:val="24"/>
                <w:szCs w:val="24"/>
                <w:lang w:bidi="ru-RU"/>
              </w:rPr>
            </w:pPr>
            <w:r w:rsidRPr="00512FA4">
              <w:rPr>
                <w:rFonts w:ascii="Times New Roman" w:hAnsi="Times New Roman" w:cs="Times New Roman"/>
                <w:color w:val="000000" w:themeColor="text1"/>
                <w:sz w:val="24"/>
                <w:szCs w:val="24"/>
                <w:lang w:bidi="ru-RU"/>
              </w:rPr>
              <w:t>Приоритетный проект</w:t>
            </w:r>
            <w:r w:rsidRPr="00512FA4">
              <w:rPr>
                <w:rFonts w:ascii="Times New Roman" w:eastAsia="Calibri" w:hAnsi="Times New Roman" w:cs="Times New Roman"/>
                <w:sz w:val="24"/>
                <w:szCs w:val="24"/>
                <w:lang w:bidi="ru-RU"/>
              </w:rPr>
              <w:t xml:space="preserve"> «Увеличение количества винных туристических маршрутов на территории муниципального образования»</w:t>
            </w:r>
          </w:p>
          <w:p w:rsidR="000B7275" w:rsidRPr="00512FA4" w:rsidRDefault="00B5385D" w:rsidP="00B5385D">
            <w:pPr>
              <w:tabs>
                <w:tab w:val="left" w:pos="1134"/>
              </w:tabs>
              <w:spacing w:after="0" w:line="240" w:lineRule="auto"/>
              <w:ind w:firstLine="709"/>
              <w:jc w:val="center"/>
              <w:rPr>
                <w:rFonts w:ascii="Times New Roman" w:eastAsia="Calibri" w:hAnsi="Times New Roman" w:cs="Times New Roman"/>
                <w:sz w:val="24"/>
                <w:szCs w:val="24"/>
              </w:rPr>
            </w:pPr>
            <w:r w:rsidRPr="00512FA4">
              <w:rPr>
                <w:rFonts w:ascii="Times New Roman" w:hAnsi="Times New Roman" w:cs="Times New Roman"/>
                <w:color w:val="000000" w:themeColor="text1"/>
                <w:sz w:val="24"/>
                <w:szCs w:val="24"/>
                <w:lang w:bidi="ru-RU"/>
              </w:rPr>
              <w:t>Приоритетный проект</w:t>
            </w:r>
            <w:r w:rsidRPr="00512FA4">
              <w:rPr>
                <w:rFonts w:ascii="Times New Roman" w:eastAsia="Calibri" w:hAnsi="Times New Roman" w:cs="Times New Roman"/>
                <w:sz w:val="24"/>
                <w:szCs w:val="24"/>
                <w:lang w:bidi="ru-RU"/>
              </w:rPr>
              <w:t xml:space="preserve"> «Увеличение туристического потока в сфере сельского аграрного (винного) туризма»</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i/>
                <w:sz w:val="24"/>
                <w:szCs w:val="24"/>
              </w:rPr>
            </w:pPr>
            <w:r w:rsidRPr="00512FA4">
              <w:rPr>
                <w:rFonts w:ascii="Times New Roman" w:eastAsia="Calibri" w:hAnsi="Times New Roman" w:cs="Times New Roman"/>
                <w:sz w:val="24"/>
                <w:szCs w:val="24"/>
              </w:rPr>
              <w:t>Связь с муниципальными программами муниципального образования</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0B7275" w:rsidRPr="00512FA4" w:rsidRDefault="00C503FF"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Связь с государственными программами Российской Федерации и (или) Краснодарского края</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Государственная программа «Развитие сельского хозяйства и регулирования рынков сельскохозяйственной продукции сырья и продовольствия», утвержденная 05.10.2015 г</w:t>
            </w:r>
          </w:p>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color w:val="000000" w:themeColor="text1"/>
                <w:sz w:val="24"/>
                <w:szCs w:val="24"/>
              </w:rPr>
              <w:t xml:space="preserve">№ 944, подпрограмма «Развитие </w:t>
            </w:r>
            <w:proofErr w:type="spellStart"/>
            <w:r w:rsidRPr="00512FA4">
              <w:rPr>
                <w:rFonts w:ascii="Times New Roman" w:eastAsia="Calibri" w:hAnsi="Times New Roman" w:cs="Times New Roman"/>
                <w:color w:val="000000" w:themeColor="text1"/>
                <w:sz w:val="24"/>
                <w:szCs w:val="24"/>
              </w:rPr>
              <w:t>подотрасли</w:t>
            </w:r>
            <w:proofErr w:type="spellEnd"/>
            <w:r w:rsidRPr="00512FA4">
              <w:rPr>
                <w:rFonts w:ascii="Times New Roman" w:eastAsia="Calibri" w:hAnsi="Times New Roman" w:cs="Times New Roman"/>
                <w:color w:val="000000" w:themeColor="text1"/>
                <w:sz w:val="24"/>
                <w:szCs w:val="24"/>
              </w:rPr>
              <w:t xml:space="preserve"> виноградарства и виноделия»</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Связь с национальными, федеральными, региональными проектами</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7C22B9" w:rsidRPr="00512FA4" w:rsidRDefault="003E7A4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Национальные</w:t>
            </w:r>
            <w:r w:rsidR="000B7275" w:rsidRPr="00512FA4">
              <w:rPr>
                <w:rFonts w:ascii="Times New Roman" w:eastAsia="Calibri" w:hAnsi="Times New Roman" w:cs="Times New Roman"/>
                <w:sz w:val="24"/>
                <w:szCs w:val="24"/>
              </w:rPr>
              <w:t xml:space="preserve"> проект</w:t>
            </w:r>
            <w:r w:rsidRPr="00512FA4">
              <w:rPr>
                <w:rFonts w:ascii="Times New Roman" w:eastAsia="Calibri" w:hAnsi="Times New Roman" w:cs="Times New Roman"/>
                <w:sz w:val="24"/>
                <w:szCs w:val="24"/>
              </w:rPr>
              <w:t>ы</w:t>
            </w:r>
            <w:r w:rsidR="000B7275" w:rsidRPr="00512FA4">
              <w:rPr>
                <w:rFonts w:ascii="Times New Roman" w:eastAsia="Calibri" w:hAnsi="Times New Roman" w:cs="Times New Roman"/>
                <w:sz w:val="24"/>
                <w:szCs w:val="24"/>
              </w:rPr>
              <w:t xml:space="preserve"> «Международная кооперация и экспорт», «Малый и средний бизнес и поддержка индивидуальной предпринимательской инициативы»</w:t>
            </w:r>
            <w:r w:rsidR="007C22B9" w:rsidRPr="00512FA4">
              <w:rPr>
                <w:rFonts w:ascii="Times New Roman" w:eastAsia="Calibri" w:hAnsi="Times New Roman" w:cs="Times New Roman"/>
                <w:sz w:val="24"/>
                <w:szCs w:val="24"/>
              </w:rPr>
              <w:t>,</w:t>
            </w:r>
            <w:r w:rsidR="000B7275" w:rsidRPr="00512FA4">
              <w:rPr>
                <w:rFonts w:ascii="Times New Roman" w:eastAsia="Calibri" w:hAnsi="Times New Roman" w:cs="Times New Roman"/>
                <w:sz w:val="24"/>
                <w:szCs w:val="24"/>
              </w:rPr>
              <w:t xml:space="preserve"> </w:t>
            </w:r>
            <w:r w:rsidR="007C22B9" w:rsidRPr="00512FA4">
              <w:rPr>
                <w:rFonts w:ascii="Times New Roman" w:eastAsia="Calibri" w:hAnsi="Times New Roman" w:cs="Times New Roman"/>
                <w:sz w:val="24"/>
                <w:szCs w:val="24"/>
              </w:rPr>
              <w:t>«Экология».</w:t>
            </w:r>
          </w:p>
          <w:p w:rsidR="007C22B9" w:rsidRPr="00512FA4" w:rsidRDefault="007C22B9"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Краевой флагманский проект </w:t>
            </w:r>
            <w:r w:rsidR="000B1C59" w:rsidRPr="00512FA4">
              <w:rPr>
                <w:rFonts w:ascii="Times New Roman" w:eastAsia="Calibri" w:hAnsi="Times New Roman" w:cs="Times New Roman"/>
                <w:sz w:val="24"/>
                <w:szCs w:val="24"/>
              </w:rPr>
              <w:t xml:space="preserve">«Кластер </w:t>
            </w:r>
            <w:proofErr w:type="spellStart"/>
            <w:r w:rsidR="000B1C59" w:rsidRPr="00512FA4">
              <w:rPr>
                <w:rFonts w:ascii="Times New Roman" w:eastAsia="Calibri" w:hAnsi="Times New Roman" w:cs="Times New Roman"/>
                <w:sz w:val="24"/>
                <w:szCs w:val="24"/>
              </w:rPr>
              <w:t>экологизированного</w:t>
            </w:r>
            <w:proofErr w:type="spellEnd"/>
            <w:r w:rsidR="000B1C59" w:rsidRPr="00512FA4">
              <w:rPr>
                <w:rFonts w:ascii="Times New Roman" w:eastAsia="Calibri" w:hAnsi="Times New Roman" w:cs="Times New Roman"/>
                <w:sz w:val="24"/>
                <w:szCs w:val="24"/>
              </w:rPr>
              <w:t xml:space="preserve"> АПК </w:t>
            </w:r>
            <w:r w:rsidR="00CB653E" w:rsidRPr="00512FA4">
              <w:rPr>
                <w:rFonts w:ascii="Times New Roman" w:eastAsia="Calibri" w:hAnsi="Times New Roman" w:cs="Times New Roman"/>
                <w:sz w:val="24"/>
                <w:szCs w:val="24"/>
              </w:rPr>
              <w:t xml:space="preserve">                                                           </w:t>
            </w:r>
            <w:r w:rsidR="000B1C59" w:rsidRPr="00512FA4">
              <w:rPr>
                <w:rFonts w:ascii="Times New Roman" w:eastAsia="Calibri" w:hAnsi="Times New Roman" w:cs="Times New Roman"/>
                <w:sz w:val="24"/>
                <w:szCs w:val="24"/>
              </w:rPr>
              <w:t>с глубокой умной переработкой»</w:t>
            </w:r>
          </w:p>
          <w:p w:rsidR="000B7275" w:rsidRPr="00512FA4" w:rsidRDefault="007C22B9" w:rsidP="000D4639">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Региональны</w:t>
            </w:r>
            <w:r w:rsidR="000D4639" w:rsidRPr="00512FA4">
              <w:rPr>
                <w:rFonts w:ascii="Times New Roman" w:eastAsia="Calibri" w:hAnsi="Times New Roman" w:cs="Times New Roman"/>
                <w:sz w:val="24"/>
                <w:szCs w:val="24"/>
              </w:rPr>
              <w:t>й</w:t>
            </w:r>
            <w:r w:rsidR="000B7275" w:rsidRPr="00512FA4">
              <w:rPr>
                <w:rFonts w:ascii="Times New Roman" w:eastAsia="Calibri" w:hAnsi="Times New Roman" w:cs="Times New Roman"/>
                <w:sz w:val="24"/>
                <w:szCs w:val="24"/>
              </w:rPr>
              <w:t xml:space="preserve"> проект «Экспорт продук</w:t>
            </w:r>
            <w:r w:rsidR="00655F44" w:rsidRPr="00512FA4">
              <w:rPr>
                <w:rFonts w:ascii="Times New Roman" w:eastAsia="Calibri" w:hAnsi="Times New Roman" w:cs="Times New Roman"/>
                <w:sz w:val="24"/>
                <w:szCs w:val="24"/>
              </w:rPr>
              <w:t>ции АПК»</w:t>
            </w:r>
          </w:p>
        </w:tc>
      </w:tr>
      <w:tr w:rsidR="000B7275" w:rsidRPr="00512FA4" w:rsidTr="001819E3">
        <w:trPr>
          <w:cantSplit/>
        </w:trPr>
        <w:tc>
          <w:tcPr>
            <w:tcW w:w="4390" w:type="dxa"/>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Инициатор проекта</w:t>
            </w:r>
          </w:p>
        </w:tc>
        <w:tc>
          <w:tcPr>
            <w:tcW w:w="9780" w:type="dxa"/>
            <w:gridSpan w:val="3"/>
            <w:tcBorders>
              <w:top w:val="single" w:sz="4" w:space="0" w:color="auto"/>
              <w:left w:val="single" w:sz="4" w:space="0" w:color="auto"/>
              <w:bottom w:val="single" w:sz="4" w:space="0" w:color="auto"/>
              <w:right w:val="single" w:sz="4" w:space="0" w:color="auto"/>
            </w:tcBorders>
            <w:vAlign w:val="center"/>
          </w:tcPr>
          <w:p w:rsidR="000B7275" w:rsidRPr="00512FA4" w:rsidRDefault="000B7275" w:rsidP="00EF1973">
            <w:pPr>
              <w:spacing w:after="0" w:line="240" w:lineRule="auto"/>
              <w:jc w:val="center"/>
              <w:rPr>
                <w:rFonts w:ascii="Times New Roman" w:eastAsia="Calibri" w:hAnsi="Times New Roman" w:cs="Times New Roman"/>
                <w:sz w:val="24"/>
                <w:szCs w:val="24"/>
              </w:rPr>
            </w:pPr>
            <w:r w:rsidRPr="00512FA4">
              <w:rPr>
                <w:rFonts w:ascii="Times New Roman" w:eastAsia="Arial Unicode MS" w:hAnsi="Times New Roman" w:cs="Times New Roman"/>
                <w:sz w:val="24"/>
                <w:szCs w:val="24"/>
              </w:rPr>
              <w:t>Администрация муниципального образования город Новороссийск</w:t>
            </w:r>
          </w:p>
        </w:tc>
      </w:tr>
    </w:tbl>
    <w:p w:rsidR="004F07AE" w:rsidRPr="00512FA4" w:rsidRDefault="004F07AE" w:rsidP="00EF1973">
      <w:pPr>
        <w:spacing w:after="0" w:line="240" w:lineRule="auto"/>
        <w:jc w:val="both"/>
        <w:rPr>
          <w:rFonts w:ascii="Times New Roman" w:eastAsia="Calibri" w:hAnsi="Times New Roman" w:cs="Times New Roman"/>
          <w:sz w:val="20"/>
          <w:szCs w:val="20"/>
        </w:rPr>
      </w:pPr>
    </w:p>
    <w:p w:rsidR="004F07AE" w:rsidRPr="00512FA4" w:rsidRDefault="004F07AE"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Содержание проекта</w:t>
      </w:r>
    </w:p>
    <w:p w:rsidR="00BF2C31" w:rsidRPr="00512FA4" w:rsidRDefault="00BF2C31" w:rsidP="00EF1973">
      <w:pPr>
        <w:spacing w:after="0" w:line="240" w:lineRule="auto"/>
        <w:ind w:firstLine="709"/>
        <w:rPr>
          <w:rFonts w:ascii="Times New Roman" w:eastAsia="Calibri" w:hAnsi="Times New Roman" w:cs="Times New Roman"/>
          <w:color w:val="000000"/>
          <w:sz w:val="28"/>
          <w:szCs w:val="24"/>
        </w:rPr>
      </w:pPr>
      <w:r w:rsidRPr="00512FA4">
        <w:rPr>
          <w:rFonts w:ascii="Times New Roman" w:eastAsia="Calibri" w:hAnsi="Times New Roman" w:cs="Times New Roman"/>
          <w:b/>
          <w:color w:val="000000"/>
          <w:sz w:val="28"/>
          <w:szCs w:val="24"/>
        </w:rPr>
        <w:t>Цели проекта</w:t>
      </w:r>
      <w:r w:rsidRPr="00512FA4">
        <w:rPr>
          <w:rFonts w:ascii="Times New Roman" w:eastAsia="Calibri" w:hAnsi="Times New Roman" w:cs="Times New Roman"/>
          <w:color w:val="000000"/>
          <w:sz w:val="28"/>
          <w:szCs w:val="24"/>
        </w:rPr>
        <w:t>:</w:t>
      </w:r>
    </w:p>
    <w:p w:rsidR="006A6268" w:rsidRPr="00512FA4" w:rsidRDefault="006A6268" w:rsidP="006A6268">
      <w:pPr>
        <w:tabs>
          <w:tab w:val="left" w:pos="1134"/>
        </w:tabs>
        <w:spacing w:after="0" w:line="240" w:lineRule="auto"/>
        <w:jc w:val="both"/>
        <w:rPr>
          <w:rFonts w:ascii="Times New Roman" w:eastAsia="Calibri" w:hAnsi="Times New Roman" w:cs="Times New Roman"/>
          <w:color w:val="000000"/>
          <w:sz w:val="28"/>
          <w:szCs w:val="24"/>
        </w:rPr>
      </w:pPr>
      <w:r w:rsidRPr="00512FA4">
        <w:rPr>
          <w:rFonts w:ascii="Times New Roman" w:eastAsia="Calibri" w:hAnsi="Times New Roman" w:cs="Times New Roman"/>
          <w:color w:val="000000"/>
          <w:sz w:val="28"/>
          <w:szCs w:val="24"/>
        </w:rPr>
        <w:tab/>
        <w:t xml:space="preserve">- </w:t>
      </w:r>
      <w:r w:rsidR="0019799D" w:rsidRPr="00512FA4">
        <w:rPr>
          <w:rFonts w:ascii="Times New Roman" w:eastAsia="Calibri" w:hAnsi="Times New Roman" w:cs="Times New Roman"/>
          <w:color w:val="000000"/>
          <w:sz w:val="28"/>
          <w:szCs w:val="24"/>
        </w:rPr>
        <w:t>у</w:t>
      </w:r>
      <w:r w:rsidR="00BF2C31" w:rsidRPr="00512FA4">
        <w:rPr>
          <w:rFonts w:ascii="Times New Roman" w:eastAsia="Calibri" w:hAnsi="Times New Roman" w:cs="Times New Roman"/>
          <w:color w:val="000000"/>
          <w:sz w:val="28"/>
          <w:szCs w:val="24"/>
        </w:rPr>
        <w:t>величение производства вина из собственного винограда в объёме более 3 000 ты</w:t>
      </w:r>
      <w:r w:rsidR="005842BE" w:rsidRPr="00512FA4">
        <w:rPr>
          <w:rFonts w:ascii="Times New Roman" w:eastAsia="Calibri" w:hAnsi="Times New Roman" w:cs="Times New Roman"/>
          <w:color w:val="000000"/>
          <w:sz w:val="28"/>
          <w:szCs w:val="24"/>
        </w:rPr>
        <w:t>с. дал (более 40 млн</w:t>
      </w:r>
      <w:r w:rsidRPr="00512FA4">
        <w:rPr>
          <w:rFonts w:ascii="Times New Roman" w:eastAsia="Calibri" w:hAnsi="Times New Roman" w:cs="Times New Roman"/>
          <w:color w:val="000000"/>
          <w:sz w:val="28"/>
          <w:szCs w:val="24"/>
        </w:rPr>
        <w:t xml:space="preserve"> бутылок);</w:t>
      </w:r>
    </w:p>
    <w:p w:rsidR="00BF2C31" w:rsidRPr="00512FA4" w:rsidRDefault="006A6268" w:rsidP="006A6268">
      <w:pPr>
        <w:tabs>
          <w:tab w:val="left" w:pos="1134"/>
        </w:tabs>
        <w:spacing w:after="0" w:line="240" w:lineRule="auto"/>
        <w:jc w:val="both"/>
        <w:rPr>
          <w:rFonts w:ascii="Times New Roman" w:eastAsia="Calibri" w:hAnsi="Times New Roman" w:cs="Times New Roman"/>
          <w:color w:val="000000"/>
          <w:sz w:val="28"/>
          <w:szCs w:val="24"/>
        </w:rPr>
      </w:pPr>
      <w:r w:rsidRPr="00512FA4">
        <w:rPr>
          <w:rFonts w:ascii="Times New Roman" w:eastAsia="Calibri" w:hAnsi="Times New Roman" w:cs="Times New Roman"/>
          <w:color w:val="000000"/>
          <w:sz w:val="28"/>
          <w:szCs w:val="24"/>
        </w:rPr>
        <w:tab/>
        <w:t xml:space="preserve">- </w:t>
      </w:r>
      <w:r w:rsidR="0019799D" w:rsidRPr="00512FA4">
        <w:rPr>
          <w:rFonts w:ascii="Times New Roman" w:eastAsia="Calibri" w:hAnsi="Times New Roman" w:cs="Times New Roman"/>
          <w:color w:val="000000"/>
          <w:sz w:val="28"/>
          <w:szCs w:val="24"/>
        </w:rPr>
        <w:t>у</w:t>
      </w:r>
      <w:r w:rsidR="00BF2C31" w:rsidRPr="00512FA4">
        <w:rPr>
          <w:rFonts w:ascii="Times New Roman" w:eastAsia="Calibri" w:hAnsi="Times New Roman" w:cs="Times New Roman"/>
          <w:color w:val="000000"/>
          <w:sz w:val="28"/>
          <w:szCs w:val="24"/>
        </w:rPr>
        <w:t>величение количества винных туристических маршрутов на территории муниципального образования;</w:t>
      </w:r>
    </w:p>
    <w:p w:rsidR="00BF2C31" w:rsidRPr="00512FA4" w:rsidRDefault="006A6268" w:rsidP="006A6268">
      <w:pPr>
        <w:tabs>
          <w:tab w:val="left" w:pos="1134"/>
        </w:tabs>
        <w:spacing w:after="0" w:line="240" w:lineRule="auto"/>
        <w:jc w:val="both"/>
        <w:outlineLvl w:val="0"/>
        <w:rPr>
          <w:rFonts w:ascii="Times New Roman" w:eastAsia="Calibri" w:hAnsi="Times New Roman" w:cs="Times New Roman"/>
          <w:color w:val="000000"/>
          <w:sz w:val="28"/>
          <w:szCs w:val="24"/>
        </w:rPr>
      </w:pPr>
      <w:r w:rsidRPr="00512FA4">
        <w:rPr>
          <w:rFonts w:ascii="Times New Roman" w:eastAsia="Calibri" w:hAnsi="Times New Roman" w:cs="Times New Roman"/>
          <w:color w:val="000000"/>
          <w:sz w:val="28"/>
          <w:szCs w:val="24"/>
        </w:rPr>
        <w:tab/>
        <w:t xml:space="preserve">- </w:t>
      </w:r>
      <w:r w:rsidR="0019799D" w:rsidRPr="00512FA4">
        <w:rPr>
          <w:rFonts w:ascii="Times New Roman" w:eastAsia="Calibri" w:hAnsi="Times New Roman" w:cs="Times New Roman"/>
          <w:color w:val="000000"/>
          <w:sz w:val="28"/>
          <w:szCs w:val="24"/>
        </w:rPr>
        <w:t>у</w:t>
      </w:r>
      <w:r w:rsidR="00BF2C31" w:rsidRPr="00512FA4">
        <w:rPr>
          <w:rFonts w:ascii="Times New Roman" w:eastAsia="Calibri" w:hAnsi="Times New Roman" w:cs="Times New Roman"/>
          <w:color w:val="000000"/>
          <w:sz w:val="28"/>
          <w:szCs w:val="24"/>
        </w:rPr>
        <w:t>величение туристического потока в сфере сельского аграрного (винного) туризма.</w:t>
      </w:r>
    </w:p>
    <w:p w:rsidR="00C15F27" w:rsidRPr="00512FA4" w:rsidRDefault="00C15F27" w:rsidP="00EF1973">
      <w:pPr>
        <w:tabs>
          <w:tab w:val="left" w:pos="1134"/>
        </w:tabs>
        <w:spacing w:after="0" w:line="240" w:lineRule="auto"/>
        <w:jc w:val="both"/>
        <w:outlineLvl w:val="0"/>
        <w:rPr>
          <w:rFonts w:ascii="Times New Roman" w:eastAsia="Calibri" w:hAnsi="Times New Roman" w:cs="Times New Roman"/>
          <w:color w:val="000000"/>
          <w:sz w:val="28"/>
          <w:szCs w:val="24"/>
        </w:rPr>
      </w:pPr>
    </w:p>
    <w:tbl>
      <w:tblPr>
        <w:tblW w:w="1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851"/>
        <w:gridCol w:w="709"/>
        <w:gridCol w:w="850"/>
        <w:gridCol w:w="851"/>
        <w:gridCol w:w="850"/>
        <w:gridCol w:w="851"/>
        <w:gridCol w:w="850"/>
        <w:gridCol w:w="851"/>
        <w:gridCol w:w="850"/>
        <w:gridCol w:w="851"/>
        <w:gridCol w:w="850"/>
        <w:gridCol w:w="827"/>
        <w:gridCol w:w="732"/>
        <w:gridCol w:w="851"/>
        <w:gridCol w:w="913"/>
      </w:tblGrid>
      <w:tr w:rsidR="005E1EC5" w:rsidRPr="00512FA4" w:rsidTr="00F90646">
        <w:trPr>
          <w:trHeight w:val="357"/>
          <w:tblHeader/>
        </w:trPr>
        <w:tc>
          <w:tcPr>
            <w:tcW w:w="1838" w:type="dxa"/>
            <w:vMerge w:val="restart"/>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2537" w:type="dxa"/>
            <w:gridSpan w:val="15"/>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5E1EC5" w:rsidRPr="00512FA4" w:rsidTr="00F90646">
        <w:trPr>
          <w:trHeight w:val="21"/>
          <w:tblHeader/>
        </w:trPr>
        <w:tc>
          <w:tcPr>
            <w:tcW w:w="1838" w:type="dxa"/>
            <w:vMerge/>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09"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850"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851"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850"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851"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850"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851"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850"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851"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850"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827"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32"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851"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913" w:type="dxa"/>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5E1EC5" w:rsidRPr="00512FA4" w:rsidTr="00F90646">
        <w:trPr>
          <w:trHeight w:val="407"/>
        </w:trPr>
        <w:tc>
          <w:tcPr>
            <w:tcW w:w="1838" w:type="dxa"/>
            <w:vAlign w:val="center"/>
          </w:tcPr>
          <w:p w:rsidR="005E1EC5" w:rsidRPr="00512FA4" w:rsidRDefault="005E1EC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Производство винограда, тонн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r>
      <w:tr w:rsidR="005E1EC5" w:rsidRPr="00512FA4" w:rsidTr="00F90646">
        <w:trPr>
          <w:trHeight w:val="347"/>
        </w:trPr>
        <w:tc>
          <w:tcPr>
            <w:tcW w:w="1838" w:type="dxa"/>
            <w:shd w:val="clear" w:color="auto" w:fill="auto"/>
            <w:vAlign w:val="center"/>
          </w:tcPr>
          <w:p w:rsidR="005E1EC5" w:rsidRPr="00512FA4" w:rsidRDefault="005E1EC5"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6620</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8492</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10363</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11119</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11875</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12630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13595</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14560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15524</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16710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17896</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19082</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20540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21998</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23455</w:t>
            </w:r>
          </w:p>
        </w:tc>
      </w:tr>
      <w:tr w:rsidR="005E1EC5" w:rsidRPr="00512FA4" w:rsidTr="00781B59">
        <w:trPr>
          <w:trHeight w:val="227"/>
        </w:trPr>
        <w:tc>
          <w:tcPr>
            <w:tcW w:w="1838" w:type="dxa"/>
            <w:shd w:val="clear" w:color="auto" w:fill="auto"/>
          </w:tcPr>
          <w:p w:rsidR="005E1EC5" w:rsidRPr="00512FA4" w:rsidRDefault="005E1EC5"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6620</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8492</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10363</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11327</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12290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13254</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14426</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15599</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16771</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18254</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19738</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21221</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23098</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24974</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26851</w:t>
            </w:r>
          </w:p>
        </w:tc>
      </w:tr>
      <w:tr w:rsidR="005E1EC5" w:rsidRPr="00512FA4" w:rsidTr="00F90646">
        <w:trPr>
          <w:trHeight w:val="109"/>
        </w:trPr>
        <w:tc>
          <w:tcPr>
            <w:tcW w:w="1838" w:type="dxa"/>
            <w:shd w:val="clear" w:color="auto" w:fill="auto"/>
          </w:tcPr>
          <w:p w:rsidR="005E1EC5" w:rsidRPr="00512FA4" w:rsidRDefault="005E1EC5" w:rsidP="00EF1973">
            <w:pPr>
              <w:spacing w:line="240" w:lineRule="auto"/>
              <w:rPr>
                <w:rFonts w:ascii="Times New Roman" w:hAnsi="Times New Roman" w:cs="Times New Roman"/>
              </w:rPr>
            </w:pPr>
            <w:r w:rsidRPr="00512FA4">
              <w:rPr>
                <w:rFonts w:ascii="Times New Roman" w:hAnsi="Times New Roman" w:cs="Times New Roman"/>
              </w:rPr>
              <w:t>Оптимистический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6620</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8492</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10363</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11541</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12718</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13896</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15296</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16695</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18095</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19918</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21740</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23563</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25936</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28310</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30683</w:t>
            </w:r>
          </w:p>
        </w:tc>
      </w:tr>
      <w:tr w:rsidR="005E1EC5" w:rsidRPr="00512FA4" w:rsidTr="00781B59">
        <w:trPr>
          <w:trHeight w:val="656"/>
        </w:trPr>
        <w:tc>
          <w:tcPr>
            <w:tcW w:w="1838" w:type="dxa"/>
            <w:vAlign w:val="center"/>
          </w:tcPr>
          <w:p w:rsidR="005E1EC5" w:rsidRPr="00512FA4" w:rsidRDefault="005E1EC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Производство вина, млн бутылок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r>
      <w:tr w:rsidR="005E1EC5" w:rsidRPr="00512FA4" w:rsidTr="00F90646">
        <w:trPr>
          <w:trHeight w:val="409"/>
        </w:trPr>
        <w:tc>
          <w:tcPr>
            <w:tcW w:w="1838" w:type="dxa"/>
            <w:shd w:val="clear" w:color="auto" w:fill="auto"/>
            <w:vAlign w:val="center"/>
          </w:tcPr>
          <w:p w:rsidR="005E1EC5" w:rsidRPr="00512FA4" w:rsidRDefault="005E1EC5"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lastRenderedPageBreak/>
              <w:t>Инерционный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26,70</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28,90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31,00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31,20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31,40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31,60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31,80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32,20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32,40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32,60</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32,80</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33,00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33,20</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33,40</w:t>
            </w:r>
          </w:p>
        </w:tc>
      </w:tr>
      <w:tr w:rsidR="005E1EC5" w:rsidRPr="00512FA4" w:rsidTr="00781B59">
        <w:trPr>
          <w:trHeight w:val="269"/>
        </w:trPr>
        <w:tc>
          <w:tcPr>
            <w:tcW w:w="1838" w:type="dxa"/>
            <w:shd w:val="clear" w:color="auto" w:fill="auto"/>
          </w:tcPr>
          <w:p w:rsidR="005E1EC5" w:rsidRPr="00512FA4" w:rsidRDefault="005E1EC5"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26,70</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28,90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31,00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31,44</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31,88</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32,32</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32,77</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33,22</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33,67</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34,14</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34,60</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35,06</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35,53</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36,01</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36,48</w:t>
            </w:r>
          </w:p>
        </w:tc>
      </w:tr>
      <w:tr w:rsidR="005E1EC5" w:rsidRPr="00512FA4" w:rsidTr="00781B59">
        <w:trPr>
          <w:trHeight w:val="307"/>
        </w:trPr>
        <w:tc>
          <w:tcPr>
            <w:tcW w:w="1838" w:type="dxa"/>
            <w:shd w:val="clear" w:color="auto" w:fill="auto"/>
          </w:tcPr>
          <w:p w:rsidR="005E1EC5" w:rsidRPr="00512FA4" w:rsidRDefault="005E1EC5" w:rsidP="00EF1973">
            <w:pPr>
              <w:spacing w:line="240" w:lineRule="auto"/>
              <w:rPr>
                <w:rFonts w:ascii="Times New Roman" w:hAnsi="Times New Roman" w:cs="Times New Roman"/>
              </w:rPr>
            </w:pPr>
            <w:r w:rsidRPr="00512FA4">
              <w:rPr>
                <w:rFonts w:ascii="Times New Roman" w:hAnsi="Times New Roman" w:cs="Times New Roman"/>
              </w:rPr>
              <w:t>Оптимистический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26,70</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28,90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31,00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31,07</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32,45</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33,18</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33,90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34,70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35,46</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36,25</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37,05</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37,84</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38,67</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39,51</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40,34</w:t>
            </w:r>
          </w:p>
        </w:tc>
      </w:tr>
      <w:tr w:rsidR="005E1EC5" w:rsidRPr="00512FA4" w:rsidTr="00F90646">
        <w:trPr>
          <w:trHeight w:val="686"/>
        </w:trPr>
        <w:tc>
          <w:tcPr>
            <w:tcW w:w="1838" w:type="dxa"/>
            <w:vAlign w:val="center"/>
          </w:tcPr>
          <w:p w:rsidR="005E1EC5" w:rsidRPr="00512FA4" w:rsidRDefault="005E1EC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Объем экспорта вина, млн бутылок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p>
        </w:tc>
      </w:tr>
      <w:tr w:rsidR="005E1EC5" w:rsidRPr="00512FA4" w:rsidTr="00781B59">
        <w:trPr>
          <w:trHeight w:val="203"/>
        </w:trPr>
        <w:tc>
          <w:tcPr>
            <w:tcW w:w="1838" w:type="dxa"/>
            <w:shd w:val="clear" w:color="auto" w:fill="auto"/>
            <w:vAlign w:val="center"/>
          </w:tcPr>
          <w:p w:rsidR="005E1EC5" w:rsidRPr="00512FA4" w:rsidRDefault="005E1EC5"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0,33</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0,70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1,05</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1,11</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1,16</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1,22</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1,27</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1,33</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1,39</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1,44</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1,50</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1,56</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1,62</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1,68</w:t>
            </w:r>
          </w:p>
        </w:tc>
      </w:tr>
      <w:tr w:rsidR="005E1EC5" w:rsidRPr="00512FA4" w:rsidTr="00781B59">
        <w:trPr>
          <w:trHeight w:val="139"/>
        </w:trPr>
        <w:tc>
          <w:tcPr>
            <w:tcW w:w="1838" w:type="dxa"/>
            <w:shd w:val="clear" w:color="auto" w:fill="auto"/>
          </w:tcPr>
          <w:p w:rsidR="005E1EC5" w:rsidRPr="00512FA4" w:rsidRDefault="005E1EC5"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0,33</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0,70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1,06</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1,13</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1,19</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1,26</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1,32</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1,39</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1,46</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1,53</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1,60</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1,68</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1,76</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1,83</w:t>
            </w:r>
          </w:p>
        </w:tc>
      </w:tr>
      <w:tr w:rsidR="005E1EC5" w:rsidRPr="00512FA4" w:rsidTr="00F90646">
        <w:trPr>
          <w:trHeight w:val="123"/>
        </w:trPr>
        <w:tc>
          <w:tcPr>
            <w:tcW w:w="1838" w:type="dxa"/>
            <w:shd w:val="clear" w:color="auto" w:fill="auto"/>
          </w:tcPr>
          <w:p w:rsidR="005E1EC5" w:rsidRPr="00512FA4" w:rsidRDefault="005E1EC5" w:rsidP="00EF1973">
            <w:pPr>
              <w:spacing w:line="240" w:lineRule="auto"/>
              <w:rPr>
                <w:rFonts w:ascii="Times New Roman" w:hAnsi="Times New Roman" w:cs="Times New Roman"/>
              </w:rPr>
            </w:pPr>
            <w:r w:rsidRPr="00512FA4">
              <w:rPr>
                <w:rFonts w:ascii="Times New Roman" w:hAnsi="Times New Roman" w:cs="Times New Roman"/>
              </w:rPr>
              <w:t>Оптимистический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0,33</w:t>
            </w:r>
          </w:p>
        </w:tc>
        <w:tc>
          <w:tcPr>
            <w:tcW w:w="709"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0,70</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1,07</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1,15</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1,22</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1,38</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1,46</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1,64</w:t>
            </w:r>
          </w:p>
        </w:tc>
        <w:tc>
          <w:tcPr>
            <w:tcW w:w="827"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1,73</w:t>
            </w:r>
          </w:p>
        </w:tc>
        <w:tc>
          <w:tcPr>
            <w:tcW w:w="732"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1,83</w:t>
            </w:r>
          </w:p>
        </w:tc>
        <w:tc>
          <w:tcPr>
            <w:tcW w:w="851"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1,93</w:t>
            </w:r>
          </w:p>
        </w:tc>
        <w:tc>
          <w:tcPr>
            <w:tcW w:w="913" w:type="dxa"/>
            <w:tcBorders>
              <w:top w:val="single" w:sz="4" w:space="0" w:color="auto"/>
              <w:left w:val="nil"/>
              <w:bottom w:val="single" w:sz="4" w:space="0" w:color="auto"/>
              <w:right w:val="single" w:sz="4" w:space="0" w:color="auto"/>
            </w:tcBorders>
            <w:shd w:val="clear" w:color="auto" w:fill="auto"/>
            <w:vAlign w:val="center"/>
          </w:tcPr>
          <w:p w:rsidR="005E1EC5" w:rsidRPr="00512FA4" w:rsidRDefault="005E1EC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w:t>
            </w:r>
          </w:p>
        </w:tc>
      </w:tr>
    </w:tbl>
    <w:p w:rsidR="005E1EC5" w:rsidRPr="00512FA4" w:rsidRDefault="005E1EC5" w:rsidP="00EF1973">
      <w:pPr>
        <w:tabs>
          <w:tab w:val="left" w:pos="1134"/>
        </w:tabs>
        <w:spacing w:after="0" w:line="240" w:lineRule="auto"/>
        <w:jc w:val="both"/>
        <w:outlineLvl w:val="0"/>
        <w:rPr>
          <w:rFonts w:ascii="Times New Roman" w:eastAsia="Calibri" w:hAnsi="Times New Roman" w:cs="Times New Roman"/>
          <w:color w:val="000000"/>
          <w:sz w:val="20"/>
          <w:szCs w:val="20"/>
        </w:rPr>
      </w:pPr>
    </w:p>
    <w:p w:rsidR="004F07AE" w:rsidRPr="00512FA4" w:rsidRDefault="004F07AE" w:rsidP="00EF1973">
      <w:pPr>
        <w:spacing w:after="0" w:line="240" w:lineRule="auto"/>
        <w:jc w:val="center"/>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Дополнительная информация</w:t>
      </w:r>
    </w:p>
    <w:p w:rsidR="0029466E" w:rsidRPr="00512FA4" w:rsidRDefault="0029466E" w:rsidP="00EF1973">
      <w:pPr>
        <w:spacing w:after="0" w:line="240" w:lineRule="auto"/>
        <w:jc w:val="center"/>
        <w:rPr>
          <w:rFonts w:ascii="Times New Roman" w:eastAsia="Calibri" w:hAnsi="Times New Roman" w:cs="Times New Roman"/>
          <w:sz w:val="28"/>
          <w:szCs w:val="28"/>
          <w:lang w:bidi="ru-RU"/>
        </w:rPr>
      </w:pPr>
    </w:p>
    <w:p w:rsidR="004F07AE" w:rsidRPr="00512FA4" w:rsidRDefault="004F07AE" w:rsidP="00EF1973">
      <w:pPr>
        <w:tabs>
          <w:tab w:val="left" w:pos="1134"/>
        </w:tabs>
        <w:spacing w:after="0" w:line="240" w:lineRule="auto"/>
        <w:ind w:firstLine="709"/>
        <w:jc w:val="both"/>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Проект подготовлен во исполнении Указа Президента РФ от 07.05.2018г. №204 «</w:t>
      </w:r>
      <w:r w:rsidR="0019799D" w:rsidRPr="00512FA4">
        <w:rPr>
          <w:rFonts w:ascii="Times New Roman" w:eastAsia="Calibri" w:hAnsi="Times New Roman" w:cs="Times New Roman"/>
          <w:sz w:val="28"/>
          <w:szCs w:val="28"/>
          <w:lang w:bidi="ru-RU"/>
        </w:rPr>
        <w:t xml:space="preserve">О национальных целях и </w:t>
      </w:r>
      <w:r w:rsidRPr="00512FA4">
        <w:rPr>
          <w:rFonts w:ascii="Times New Roman" w:eastAsia="Calibri" w:hAnsi="Times New Roman" w:cs="Times New Roman"/>
          <w:sz w:val="28"/>
          <w:szCs w:val="28"/>
          <w:lang w:bidi="ru-RU"/>
        </w:rPr>
        <w:t>стратегических задачах развития РФ на период до 2024 года» и направлен на:</w:t>
      </w:r>
    </w:p>
    <w:p w:rsidR="004F07AE" w:rsidRPr="00512FA4" w:rsidRDefault="0019799D" w:rsidP="00EF1973">
      <w:pPr>
        <w:tabs>
          <w:tab w:val="left" w:pos="1134"/>
        </w:tabs>
        <w:spacing w:after="0" w:line="240" w:lineRule="auto"/>
        <w:ind w:firstLine="709"/>
        <w:jc w:val="both"/>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w:t>
      </w:r>
      <w:r w:rsidRPr="00512FA4">
        <w:rPr>
          <w:rFonts w:ascii="Times New Roman" w:eastAsia="Calibri" w:hAnsi="Times New Roman" w:cs="Times New Roman"/>
          <w:sz w:val="28"/>
          <w:szCs w:val="28"/>
          <w:lang w:bidi="ru-RU"/>
        </w:rPr>
        <w:tab/>
      </w:r>
      <w:r w:rsidR="004F07AE" w:rsidRPr="00512FA4">
        <w:rPr>
          <w:rFonts w:ascii="Times New Roman" w:eastAsia="Calibri" w:hAnsi="Times New Roman" w:cs="Times New Roman"/>
          <w:sz w:val="28"/>
          <w:szCs w:val="28"/>
          <w:lang w:bidi="ru-RU"/>
        </w:rPr>
        <w:t>развитие виноградарства и виноделия на территории муниципального образования город Новороссийск, в т.ч. на поддержку реализации инвестиционных проектов;</w:t>
      </w:r>
    </w:p>
    <w:p w:rsidR="004F07AE" w:rsidRPr="00512FA4" w:rsidRDefault="004F07AE" w:rsidP="00EF1973">
      <w:pPr>
        <w:tabs>
          <w:tab w:val="left" w:pos="1134"/>
        </w:tabs>
        <w:spacing w:after="0" w:line="240" w:lineRule="auto"/>
        <w:ind w:firstLine="709"/>
        <w:jc w:val="both"/>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w:t>
      </w:r>
      <w:r w:rsidR="0019799D" w:rsidRPr="00512FA4">
        <w:rPr>
          <w:rFonts w:ascii="Calibri" w:eastAsia="Calibri" w:hAnsi="Calibri" w:cs="Times New Roman"/>
        </w:rPr>
        <w:tab/>
      </w:r>
      <w:r w:rsidRPr="00512FA4">
        <w:rPr>
          <w:rFonts w:ascii="Times New Roman" w:eastAsia="Calibri" w:hAnsi="Times New Roman" w:cs="Times New Roman"/>
          <w:sz w:val="28"/>
          <w:szCs w:val="28"/>
          <w:lang w:bidi="ru-RU"/>
        </w:rPr>
        <w:t>увеличение площади виноградников, увеличение объемов производства местного винограда и качественной винодельческой продукции с защищенным географическим указанием и с защищенным наименованием места происхождения;</w:t>
      </w:r>
    </w:p>
    <w:p w:rsidR="004F07AE" w:rsidRPr="00512FA4" w:rsidRDefault="004F07AE" w:rsidP="00EF1973">
      <w:pPr>
        <w:tabs>
          <w:tab w:val="left" w:pos="1134"/>
        </w:tabs>
        <w:spacing w:after="0" w:line="240" w:lineRule="auto"/>
        <w:ind w:firstLine="709"/>
        <w:jc w:val="both"/>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w:t>
      </w:r>
      <w:r w:rsidR="0019799D" w:rsidRPr="00512FA4">
        <w:rPr>
          <w:rFonts w:ascii="Calibri" w:eastAsia="Calibri" w:hAnsi="Calibri" w:cs="Times New Roman"/>
        </w:rPr>
        <w:tab/>
      </w:r>
      <w:r w:rsidRPr="00512FA4">
        <w:rPr>
          <w:rFonts w:ascii="Times New Roman" w:eastAsia="Calibri" w:hAnsi="Times New Roman" w:cs="Times New Roman"/>
          <w:sz w:val="28"/>
          <w:szCs w:val="28"/>
          <w:lang w:bidi="ru-RU"/>
        </w:rPr>
        <w:t xml:space="preserve">развитие </w:t>
      </w:r>
      <w:proofErr w:type="spellStart"/>
      <w:r w:rsidRPr="00512FA4">
        <w:rPr>
          <w:rFonts w:ascii="Times New Roman" w:eastAsia="Calibri" w:hAnsi="Times New Roman" w:cs="Times New Roman"/>
          <w:sz w:val="28"/>
          <w:szCs w:val="28"/>
          <w:lang w:bidi="ru-RU"/>
        </w:rPr>
        <w:t>агротуристических</w:t>
      </w:r>
      <w:proofErr w:type="spellEnd"/>
      <w:r w:rsidRPr="00512FA4">
        <w:rPr>
          <w:rFonts w:ascii="Times New Roman" w:eastAsia="Calibri" w:hAnsi="Times New Roman" w:cs="Times New Roman"/>
          <w:sz w:val="28"/>
          <w:szCs w:val="28"/>
          <w:lang w:bidi="ru-RU"/>
        </w:rPr>
        <w:t xml:space="preserve"> комплексов, ориентированных на предоставление услуг </w:t>
      </w:r>
      <w:proofErr w:type="spellStart"/>
      <w:r w:rsidRPr="00512FA4">
        <w:rPr>
          <w:rFonts w:ascii="Times New Roman" w:eastAsia="Calibri" w:hAnsi="Times New Roman" w:cs="Times New Roman"/>
          <w:sz w:val="28"/>
          <w:szCs w:val="28"/>
          <w:lang w:bidi="ru-RU"/>
        </w:rPr>
        <w:t>эногастрономического</w:t>
      </w:r>
      <w:proofErr w:type="spellEnd"/>
      <w:r w:rsidRPr="00512FA4">
        <w:rPr>
          <w:rFonts w:ascii="Times New Roman" w:eastAsia="Calibri" w:hAnsi="Times New Roman" w:cs="Times New Roman"/>
          <w:sz w:val="28"/>
          <w:szCs w:val="28"/>
          <w:lang w:bidi="ru-RU"/>
        </w:rPr>
        <w:t xml:space="preserve"> туризма.</w:t>
      </w:r>
    </w:p>
    <w:p w:rsidR="004F07AE" w:rsidRPr="00512FA4" w:rsidRDefault="004F07AE" w:rsidP="00EF1973">
      <w:pPr>
        <w:tabs>
          <w:tab w:val="left" w:pos="1134"/>
        </w:tabs>
        <w:spacing w:after="0" w:line="240" w:lineRule="auto"/>
        <w:ind w:firstLine="709"/>
        <w:jc w:val="both"/>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lastRenderedPageBreak/>
        <w:t>В рамках проекта запланирована реализация следующих мероприятий:</w:t>
      </w:r>
    </w:p>
    <w:p w:rsidR="00B5385D" w:rsidRPr="00512FA4" w:rsidRDefault="00B5385D" w:rsidP="00B5385D">
      <w:pPr>
        <w:tabs>
          <w:tab w:val="left" w:pos="1134"/>
        </w:tabs>
        <w:spacing w:after="0" w:line="240" w:lineRule="auto"/>
        <w:ind w:firstLine="709"/>
        <w:rPr>
          <w:rFonts w:ascii="Times New Roman" w:eastAsia="Calibri" w:hAnsi="Times New Roman" w:cs="Times New Roman"/>
          <w:sz w:val="28"/>
          <w:szCs w:val="28"/>
          <w:lang w:bidi="ru-RU"/>
        </w:rPr>
      </w:pPr>
      <w:r w:rsidRPr="00512FA4">
        <w:rPr>
          <w:rFonts w:ascii="Times New Roman" w:hAnsi="Times New Roman" w:cs="Times New Roman"/>
          <w:color w:val="000000" w:themeColor="text1"/>
          <w:sz w:val="28"/>
          <w:szCs w:val="28"/>
          <w:lang w:bidi="ru-RU"/>
        </w:rPr>
        <w:t>- приоритетный проект</w:t>
      </w:r>
      <w:r w:rsidRPr="00512FA4">
        <w:rPr>
          <w:rFonts w:ascii="Times New Roman" w:eastAsia="Calibri" w:hAnsi="Times New Roman" w:cs="Times New Roman"/>
          <w:sz w:val="28"/>
          <w:szCs w:val="28"/>
          <w:lang w:bidi="ru-RU"/>
        </w:rPr>
        <w:t xml:space="preserve"> «Увеличение производства вина из собственного винограда в объёме бол</w:t>
      </w:r>
      <w:r w:rsidR="004813DE" w:rsidRPr="00512FA4">
        <w:rPr>
          <w:rFonts w:ascii="Times New Roman" w:eastAsia="Calibri" w:hAnsi="Times New Roman" w:cs="Times New Roman"/>
          <w:sz w:val="28"/>
          <w:szCs w:val="28"/>
          <w:lang w:bidi="ru-RU"/>
        </w:rPr>
        <w:t>ее 3 000 тыс. дал (более 40 млн</w:t>
      </w:r>
      <w:r w:rsidRPr="00512FA4">
        <w:rPr>
          <w:rFonts w:ascii="Times New Roman" w:eastAsia="Calibri" w:hAnsi="Times New Roman" w:cs="Times New Roman"/>
          <w:sz w:val="28"/>
          <w:szCs w:val="28"/>
          <w:lang w:bidi="ru-RU"/>
        </w:rPr>
        <w:t xml:space="preserve"> бутылок)»;</w:t>
      </w:r>
    </w:p>
    <w:p w:rsidR="00B5385D" w:rsidRPr="00512FA4" w:rsidRDefault="00B5385D" w:rsidP="00B5385D">
      <w:pPr>
        <w:tabs>
          <w:tab w:val="left" w:pos="1134"/>
        </w:tabs>
        <w:spacing w:after="0" w:line="240" w:lineRule="auto"/>
        <w:ind w:firstLine="709"/>
        <w:rPr>
          <w:rFonts w:ascii="Times New Roman" w:eastAsia="Calibri" w:hAnsi="Times New Roman" w:cs="Times New Roman"/>
          <w:sz w:val="28"/>
          <w:szCs w:val="28"/>
          <w:lang w:bidi="ru-RU"/>
        </w:rPr>
      </w:pPr>
      <w:r w:rsidRPr="00512FA4">
        <w:rPr>
          <w:rFonts w:ascii="Times New Roman" w:hAnsi="Times New Roman" w:cs="Times New Roman"/>
          <w:color w:val="000000" w:themeColor="text1"/>
          <w:sz w:val="28"/>
          <w:szCs w:val="28"/>
          <w:lang w:bidi="ru-RU"/>
        </w:rPr>
        <w:t>-приоритетный проект</w:t>
      </w:r>
      <w:r w:rsidRPr="00512FA4">
        <w:rPr>
          <w:rFonts w:ascii="Times New Roman" w:eastAsia="Calibri" w:hAnsi="Times New Roman" w:cs="Times New Roman"/>
          <w:sz w:val="28"/>
          <w:szCs w:val="28"/>
          <w:lang w:bidi="ru-RU"/>
        </w:rPr>
        <w:t xml:space="preserve"> «Увеличение количества винных туристических маршрутов на территории муниципального образования»;</w:t>
      </w:r>
    </w:p>
    <w:p w:rsidR="00542ADD" w:rsidRPr="00512FA4" w:rsidRDefault="00B5385D" w:rsidP="00B5385D">
      <w:pPr>
        <w:spacing w:after="0" w:line="240" w:lineRule="auto"/>
        <w:ind w:firstLine="708"/>
        <w:rPr>
          <w:rFonts w:ascii="Times New Roman" w:hAnsi="Times New Roman" w:cs="Times New Roman"/>
          <w:sz w:val="28"/>
          <w:szCs w:val="28"/>
        </w:rPr>
      </w:pPr>
      <w:r w:rsidRPr="00512FA4">
        <w:rPr>
          <w:rFonts w:ascii="Times New Roman" w:hAnsi="Times New Roman" w:cs="Times New Roman"/>
          <w:color w:val="000000" w:themeColor="text1"/>
          <w:sz w:val="28"/>
          <w:szCs w:val="28"/>
          <w:lang w:bidi="ru-RU"/>
        </w:rPr>
        <w:t>-приоритетный проект</w:t>
      </w:r>
      <w:r w:rsidRPr="00512FA4">
        <w:rPr>
          <w:rFonts w:ascii="Times New Roman" w:eastAsia="Calibri" w:hAnsi="Times New Roman" w:cs="Times New Roman"/>
          <w:sz w:val="28"/>
          <w:szCs w:val="28"/>
          <w:lang w:bidi="ru-RU"/>
        </w:rPr>
        <w:t xml:space="preserve"> «Увеличение туристического потока в сфере сельского аграрного (винного) туризма».</w:t>
      </w:r>
    </w:p>
    <w:p w:rsidR="00B40120" w:rsidRPr="00512FA4" w:rsidRDefault="00B40120" w:rsidP="00EF1973">
      <w:pPr>
        <w:spacing w:after="0" w:line="240" w:lineRule="auto"/>
        <w:jc w:val="center"/>
        <w:rPr>
          <w:rFonts w:ascii="Times New Roman" w:hAnsi="Times New Roman" w:cs="Times New Roman"/>
          <w:sz w:val="16"/>
          <w:szCs w:val="16"/>
        </w:rPr>
      </w:pPr>
    </w:p>
    <w:p w:rsidR="00F04BCF" w:rsidRPr="00512FA4" w:rsidRDefault="00F04BCF" w:rsidP="00EF1973">
      <w:pPr>
        <w:spacing w:after="0" w:line="240" w:lineRule="auto"/>
        <w:jc w:val="center"/>
        <w:rPr>
          <w:rFonts w:ascii="Times New Roman" w:hAnsi="Times New Roman" w:cs="Times New Roman"/>
          <w:sz w:val="28"/>
          <w:szCs w:val="28"/>
        </w:rPr>
      </w:pPr>
      <w:r w:rsidRPr="00512FA4">
        <w:rPr>
          <w:rFonts w:ascii="Times New Roman" w:hAnsi="Times New Roman" w:cs="Times New Roman"/>
          <w:sz w:val="28"/>
          <w:szCs w:val="28"/>
        </w:rPr>
        <w:t>Сводный план-график проекта</w:t>
      </w:r>
    </w:p>
    <w:p w:rsidR="00B40120" w:rsidRPr="00512FA4" w:rsidRDefault="00B40120" w:rsidP="00EF1973">
      <w:pPr>
        <w:spacing w:after="0" w:line="240" w:lineRule="auto"/>
        <w:jc w:val="center"/>
        <w:rPr>
          <w:rFonts w:ascii="Times New Roman" w:hAnsi="Times New Roman" w:cs="Times New Roman"/>
          <w:sz w:val="16"/>
          <w:szCs w:val="16"/>
        </w:rPr>
      </w:pPr>
    </w:p>
    <w:tbl>
      <w:tblPr>
        <w:tblStyle w:val="aa"/>
        <w:tblW w:w="14170" w:type="dxa"/>
        <w:tblLayout w:type="fixed"/>
        <w:tblLook w:val="04A0" w:firstRow="1" w:lastRow="0" w:firstColumn="1" w:lastColumn="0" w:noHBand="0" w:noVBand="1"/>
      </w:tblPr>
      <w:tblGrid>
        <w:gridCol w:w="4957"/>
        <w:gridCol w:w="993"/>
        <w:gridCol w:w="1133"/>
        <w:gridCol w:w="2977"/>
        <w:gridCol w:w="4110"/>
      </w:tblGrid>
      <w:tr w:rsidR="00F22B64" w:rsidRPr="00512FA4" w:rsidTr="005B04B3">
        <w:trPr>
          <w:trHeight w:val="264"/>
          <w:tblHeader/>
        </w:trPr>
        <w:tc>
          <w:tcPr>
            <w:tcW w:w="4957" w:type="dxa"/>
            <w:vMerge w:val="restart"/>
            <w:vAlign w:val="center"/>
          </w:tcPr>
          <w:p w:rsidR="00F22B64" w:rsidRPr="00512FA4" w:rsidRDefault="00F22B64" w:rsidP="00EF1973">
            <w:pPr>
              <w:jc w:val="center"/>
              <w:rPr>
                <w:rFonts w:ascii="Times New Roman" w:hAnsi="Times New Roman" w:cs="Times New Roman"/>
                <w:sz w:val="24"/>
                <w:szCs w:val="24"/>
              </w:rPr>
            </w:pPr>
            <w:r w:rsidRPr="00512FA4">
              <w:rPr>
                <w:rFonts w:ascii="Times New Roman" w:hAnsi="Times New Roman" w:cs="Times New Roman"/>
                <w:sz w:val="24"/>
                <w:szCs w:val="24"/>
              </w:rPr>
              <w:t>Наименование</w:t>
            </w:r>
          </w:p>
          <w:p w:rsidR="00F22B64" w:rsidRPr="00512FA4" w:rsidRDefault="00F22B64" w:rsidP="00EF1973">
            <w:pPr>
              <w:jc w:val="center"/>
              <w:rPr>
                <w:rFonts w:ascii="Times New Roman" w:hAnsi="Times New Roman" w:cs="Times New Roman"/>
                <w:sz w:val="24"/>
                <w:szCs w:val="24"/>
              </w:rPr>
            </w:pPr>
            <w:r w:rsidRPr="00512FA4">
              <w:rPr>
                <w:rFonts w:ascii="Times New Roman" w:hAnsi="Times New Roman" w:cs="Times New Roman"/>
                <w:sz w:val="24"/>
                <w:szCs w:val="24"/>
              </w:rPr>
              <w:t>результата, мероприятия</w:t>
            </w:r>
          </w:p>
          <w:p w:rsidR="00F22B64" w:rsidRPr="00512FA4" w:rsidRDefault="00F22B64" w:rsidP="00EF1973">
            <w:pPr>
              <w:jc w:val="center"/>
              <w:rPr>
                <w:rFonts w:ascii="Times New Roman" w:hAnsi="Times New Roman" w:cs="Times New Roman"/>
                <w:sz w:val="24"/>
                <w:szCs w:val="24"/>
              </w:rPr>
            </w:pPr>
          </w:p>
        </w:tc>
        <w:tc>
          <w:tcPr>
            <w:tcW w:w="2126" w:type="dxa"/>
            <w:gridSpan w:val="2"/>
            <w:vAlign w:val="center"/>
          </w:tcPr>
          <w:p w:rsidR="00F22B64" w:rsidRPr="00512FA4" w:rsidRDefault="00F22B64" w:rsidP="00EF1973">
            <w:pPr>
              <w:jc w:val="center"/>
              <w:rPr>
                <w:rFonts w:ascii="Times New Roman" w:hAnsi="Times New Roman" w:cs="Times New Roman"/>
                <w:sz w:val="24"/>
                <w:szCs w:val="24"/>
              </w:rPr>
            </w:pPr>
            <w:r w:rsidRPr="00512FA4">
              <w:rPr>
                <w:rFonts w:ascii="Times New Roman" w:hAnsi="Times New Roman" w:cs="Times New Roman"/>
                <w:sz w:val="24"/>
                <w:szCs w:val="24"/>
              </w:rPr>
              <w:t>Сроки реализации</w:t>
            </w:r>
          </w:p>
        </w:tc>
        <w:tc>
          <w:tcPr>
            <w:tcW w:w="2977" w:type="dxa"/>
            <w:vMerge w:val="restart"/>
            <w:vAlign w:val="center"/>
          </w:tcPr>
          <w:p w:rsidR="00F22B64" w:rsidRPr="00512FA4" w:rsidRDefault="00F22B64" w:rsidP="00EF1973">
            <w:pPr>
              <w:jc w:val="center"/>
              <w:rPr>
                <w:rFonts w:ascii="Times New Roman" w:hAnsi="Times New Roman" w:cs="Times New Roman"/>
                <w:sz w:val="24"/>
                <w:szCs w:val="24"/>
              </w:rPr>
            </w:pPr>
            <w:r w:rsidRPr="00512FA4">
              <w:rPr>
                <w:rFonts w:ascii="Times New Roman" w:hAnsi="Times New Roman" w:cs="Times New Roman"/>
                <w:sz w:val="24"/>
                <w:szCs w:val="24"/>
              </w:rPr>
              <w:t>Ответственный исполнитель</w:t>
            </w:r>
          </w:p>
        </w:tc>
        <w:tc>
          <w:tcPr>
            <w:tcW w:w="4110" w:type="dxa"/>
            <w:vMerge w:val="restart"/>
            <w:vAlign w:val="center"/>
          </w:tcPr>
          <w:p w:rsidR="00F22B64" w:rsidRPr="00512FA4" w:rsidRDefault="00F22B64" w:rsidP="00EF1973">
            <w:pPr>
              <w:jc w:val="center"/>
              <w:rPr>
                <w:rFonts w:ascii="Times New Roman" w:hAnsi="Times New Roman" w:cs="Times New Roman"/>
                <w:sz w:val="24"/>
                <w:szCs w:val="24"/>
              </w:rPr>
            </w:pPr>
            <w:r w:rsidRPr="00512FA4">
              <w:rPr>
                <w:rFonts w:ascii="Times New Roman" w:hAnsi="Times New Roman" w:cs="Times New Roman"/>
                <w:sz w:val="24"/>
                <w:szCs w:val="24"/>
              </w:rPr>
              <w:t>Содержание проекта</w:t>
            </w:r>
          </w:p>
        </w:tc>
      </w:tr>
      <w:tr w:rsidR="00F22B64" w:rsidRPr="00512FA4" w:rsidTr="005B04B3">
        <w:trPr>
          <w:trHeight w:val="560"/>
          <w:tblHeader/>
        </w:trPr>
        <w:tc>
          <w:tcPr>
            <w:tcW w:w="4957" w:type="dxa"/>
            <w:vMerge/>
            <w:vAlign w:val="center"/>
          </w:tcPr>
          <w:p w:rsidR="00F22B64" w:rsidRPr="00512FA4" w:rsidRDefault="00F22B64" w:rsidP="00EF1973">
            <w:pPr>
              <w:jc w:val="center"/>
              <w:rPr>
                <w:rFonts w:ascii="Times New Roman" w:hAnsi="Times New Roman" w:cs="Times New Roman"/>
                <w:sz w:val="24"/>
                <w:szCs w:val="24"/>
              </w:rPr>
            </w:pPr>
          </w:p>
        </w:tc>
        <w:tc>
          <w:tcPr>
            <w:tcW w:w="993" w:type="dxa"/>
            <w:vAlign w:val="center"/>
          </w:tcPr>
          <w:p w:rsidR="00F22B64" w:rsidRPr="00512FA4" w:rsidRDefault="00F22B64" w:rsidP="00EF1973">
            <w:pPr>
              <w:jc w:val="center"/>
              <w:rPr>
                <w:rFonts w:ascii="Times New Roman" w:hAnsi="Times New Roman" w:cs="Times New Roman"/>
                <w:sz w:val="24"/>
                <w:szCs w:val="24"/>
              </w:rPr>
            </w:pPr>
            <w:r w:rsidRPr="00512FA4">
              <w:rPr>
                <w:rFonts w:ascii="Times New Roman" w:hAnsi="Times New Roman" w:cs="Times New Roman"/>
                <w:sz w:val="24"/>
                <w:szCs w:val="24"/>
              </w:rPr>
              <w:t>начало</w:t>
            </w:r>
          </w:p>
        </w:tc>
        <w:tc>
          <w:tcPr>
            <w:tcW w:w="1133" w:type="dxa"/>
            <w:vAlign w:val="center"/>
          </w:tcPr>
          <w:p w:rsidR="00F22B64" w:rsidRPr="00512FA4" w:rsidRDefault="00F22B64" w:rsidP="00EF1973">
            <w:pPr>
              <w:jc w:val="center"/>
              <w:rPr>
                <w:rFonts w:ascii="Times New Roman" w:hAnsi="Times New Roman" w:cs="Times New Roman"/>
                <w:sz w:val="24"/>
                <w:szCs w:val="24"/>
              </w:rPr>
            </w:pPr>
            <w:r w:rsidRPr="00512FA4">
              <w:rPr>
                <w:rFonts w:ascii="Times New Roman" w:hAnsi="Times New Roman" w:cs="Times New Roman"/>
                <w:sz w:val="24"/>
                <w:szCs w:val="24"/>
              </w:rPr>
              <w:t>окончание</w:t>
            </w:r>
          </w:p>
        </w:tc>
        <w:tc>
          <w:tcPr>
            <w:tcW w:w="2977" w:type="dxa"/>
            <w:vMerge/>
            <w:vAlign w:val="center"/>
          </w:tcPr>
          <w:p w:rsidR="00F22B64" w:rsidRPr="00512FA4" w:rsidRDefault="00F22B64" w:rsidP="00EF1973">
            <w:pPr>
              <w:jc w:val="center"/>
              <w:rPr>
                <w:rFonts w:ascii="Times New Roman" w:hAnsi="Times New Roman" w:cs="Times New Roman"/>
                <w:sz w:val="24"/>
                <w:szCs w:val="24"/>
              </w:rPr>
            </w:pPr>
          </w:p>
        </w:tc>
        <w:tc>
          <w:tcPr>
            <w:tcW w:w="4110" w:type="dxa"/>
            <w:vMerge/>
            <w:vAlign w:val="center"/>
          </w:tcPr>
          <w:p w:rsidR="00F22B64" w:rsidRPr="00512FA4" w:rsidRDefault="00F22B64" w:rsidP="00EF1973">
            <w:pPr>
              <w:jc w:val="center"/>
              <w:rPr>
                <w:rFonts w:ascii="Times New Roman" w:hAnsi="Times New Roman" w:cs="Times New Roman"/>
                <w:sz w:val="24"/>
                <w:szCs w:val="24"/>
              </w:rPr>
            </w:pPr>
          </w:p>
        </w:tc>
      </w:tr>
      <w:tr w:rsidR="006E2E76" w:rsidRPr="00512FA4" w:rsidTr="005B04B3">
        <w:trPr>
          <w:trHeight w:val="626"/>
        </w:trPr>
        <w:tc>
          <w:tcPr>
            <w:tcW w:w="4957"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Формирование общественного запроса на появление новых туристических маршрутов, путем проведения опроса среди населения</w:t>
            </w:r>
          </w:p>
        </w:tc>
        <w:tc>
          <w:tcPr>
            <w:tcW w:w="993"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1133"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c>
          <w:tcPr>
            <w:tcW w:w="2977" w:type="dxa"/>
          </w:tcPr>
          <w:p w:rsidR="006E2E76" w:rsidRPr="00512FA4" w:rsidRDefault="006E2E76" w:rsidP="001819E3">
            <w:pPr>
              <w:jc w:val="center"/>
            </w:pPr>
            <w:r w:rsidRPr="00512FA4">
              <w:rPr>
                <w:rFonts w:ascii="Times New Roman" w:hAnsi="Times New Roman" w:cs="Times New Roman"/>
                <w:bCs/>
                <w:color w:val="000000"/>
                <w:sz w:val="24"/>
                <w:szCs w:val="24"/>
              </w:rPr>
              <w:t xml:space="preserve">Управление </w:t>
            </w:r>
            <w:r w:rsidR="001819E3" w:rsidRPr="00512FA4">
              <w:rPr>
                <w:rFonts w:ascii="Times New Roman" w:hAnsi="Times New Roman" w:cs="Times New Roman"/>
                <w:bCs/>
                <w:color w:val="000000"/>
                <w:sz w:val="24"/>
                <w:szCs w:val="24"/>
              </w:rPr>
              <w:t>экономического развития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Создание новых туристических маршрутов</w:t>
            </w:r>
          </w:p>
        </w:tc>
      </w:tr>
      <w:tr w:rsidR="006E2E76" w:rsidRPr="00512FA4" w:rsidTr="005B04B3">
        <w:trPr>
          <w:trHeight w:val="626"/>
        </w:trPr>
        <w:tc>
          <w:tcPr>
            <w:tcW w:w="4957"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Выявление дополнительных субъектов винного туризма</w:t>
            </w:r>
          </w:p>
        </w:tc>
        <w:tc>
          <w:tcPr>
            <w:tcW w:w="993"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1133"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c>
          <w:tcPr>
            <w:tcW w:w="2977" w:type="dxa"/>
          </w:tcPr>
          <w:p w:rsidR="006E2E76" w:rsidRPr="00512FA4" w:rsidRDefault="001819E3" w:rsidP="00BD7969">
            <w:pPr>
              <w:jc w:val="center"/>
            </w:pPr>
            <w:r w:rsidRPr="00512FA4">
              <w:rPr>
                <w:rFonts w:ascii="Times New Roman" w:hAnsi="Times New Roman" w:cs="Times New Roman"/>
                <w:bCs/>
                <w:color w:val="000000"/>
                <w:sz w:val="24"/>
                <w:szCs w:val="24"/>
              </w:rPr>
              <w:t>Управление экономического развития</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0" w:type="dxa"/>
            <w:vAlign w:val="center"/>
          </w:tcPr>
          <w:p w:rsidR="006E2E76" w:rsidRPr="00512FA4" w:rsidRDefault="006E2E76"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Выявление дополнительных субъектов винного туризма.</w:t>
            </w:r>
          </w:p>
        </w:tc>
      </w:tr>
      <w:tr w:rsidR="00362024" w:rsidRPr="00512FA4" w:rsidTr="005B04B3">
        <w:trPr>
          <w:trHeight w:val="626"/>
        </w:trPr>
        <w:tc>
          <w:tcPr>
            <w:tcW w:w="4957"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Увеличение площади закладки многолетних насаждений с 1606 до 2000 га</w:t>
            </w:r>
          </w:p>
        </w:tc>
        <w:tc>
          <w:tcPr>
            <w:tcW w:w="993"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133"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c>
          <w:tcPr>
            <w:tcW w:w="2977" w:type="dxa"/>
            <w:vAlign w:val="center"/>
          </w:tcPr>
          <w:p w:rsidR="00362024" w:rsidRPr="00512FA4" w:rsidRDefault="001819E3" w:rsidP="00EF1973">
            <w:pPr>
              <w:jc w:val="center"/>
              <w:rPr>
                <w:rFonts w:ascii="Times New Roman" w:hAnsi="Times New Roman" w:cs="Times New Roman"/>
                <w:color w:val="000000" w:themeColor="text1"/>
                <w:sz w:val="24"/>
                <w:szCs w:val="24"/>
              </w:rPr>
            </w:pPr>
            <w:r w:rsidRPr="00512FA4">
              <w:rPr>
                <w:rFonts w:ascii="Times New Roman" w:hAnsi="Times New Roman" w:cs="Times New Roman"/>
                <w:bCs/>
                <w:color w:val="000000"/>
                <w:sz w:val="24"/>
                <w:szCs w:val="24"/>
              </w:rPr>
              <w:t>Управление экономического развития</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Коммерческие хозяйствующие субъекты</w:t>
            </w:r>
          </w:p>
        </w:tc>
        <w:tc>
          <w:tcPr>
            <w:tcW w:w="4110"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Закладка многолетних насаждений</w:t>
            </w:r>
          </w:p>
        </w:tc>
      </w:tr>
      <w:tr w:rsidR="00362024" w:rsidRPr="00512FA4" w:rsidTr="005B04B3">
        <w:trPr>
          <w:trHeight w:val="935"/>
        </w:trPr>
        <w:tc>
          <w:tcPr>
            <w:tcW w:w="4957"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lastRenderedPageBreak/>
              <w:t>Увеличение объема производства вина из собственного винограда, соответственно увеличение доли экспорта ви</w:t>
            </w:r>
            <w:r w:rsidR="005842BE" w:rsidRPr="00512FA4">
              <w:rPr>
                <w:rFonts w:ascii="Times New Roman" w:hAnsi="Times New Roman" w:cs="Times New Roman"/>
                <w:color w:val="000000" w:themeColor="text1"/>
                <w:sz w:val="24"/>
                <w:szCs w:val="24"/>
              </w:rPr>
              <w:t>нодельческой продукции до 2 млн</w:t>
            </w:r>
            <w:r w:rsidR="004813DE" w:rsidRPr="00512FA4">
              <w:rPr>
                <w:rFonts w:ascii="Times New Roman" w:hAnsi="Times New Roman" w:cs="Times New Roman"/>
                <w:color w:val="000000" w:themeColor="text1"/>
                <w:sz w:val="24"/>
                <w:szCs w:val="24"/>
              </w:rPr>
              <w:t xml:space="preserve"> бутылок</w:t>
            </w:r>
            <w:r w:rsidRPr="00512FA4">
              <w:rPr>
                <w:rFonts w:ascii="Times New Roman" w:hAnsi="Times New Roman" w:cs="Times New Roman"/>
                <w:color w:val="000000" w:themeColor="text1"/>
                <w:sz w:val="24"/>
                <w:szCs w:val="24"/>
              </w:rPr>
              <w:t xml:space="preserve"> в год</w:t>
            </w:r>
          </w:p>
        </w:tc>
        <w:tc>
          <w:tcPr>
            <w:tcW w:w="993"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133"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c>
          <w:tcPr>
            <w:tcW w:w="2977" w:type="dxa"/>
            <w:vAlign w:val="center"/>
          </w:tcPr>
          <w:p w:rsidR="00362024" w:rsidRPr="00512FA4" w:rsidRDefault="001819E3" w:rsidP="00EF1973">
            <w:pPr>
              <w:jc w:val="center"/>
              <w:rPr>
                <w:rFonts w:ascii="Times New Roman" w:hAnsi="Times New Roman" w:cs="Times New Roman"/>
                <w:color w:val="000000" w:themeColor="text1"/>
                <w:sz w:val="24"/>
                <w:szCs w:val="24"/>
              </w:rPr>
            </w:pPr>
            <w:r w:rsidRPr="00512FA4">
              <w:rPr>
                <w:rFonts w:ascii="Times New Roman" w:hAnsi="Times New Roman" w:cs="Times New Roman"/>
                <w:bCs/>
                <w:color w:val="000000"/>
                <w:sz w:val="24"/>
                <w:szCs w:val="24"/>
              </w:rPr>
              <w:t>Управление экономического развития</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BD7969" w:rsidRPr="00512FA4">
              <w:rPr>
                <w:rFonts w:ascii="Times New Roman" w:hAnsi="Times New Roman" w:cs="Times New Roman"/>
                <w:color w:val="000000" w:themeColor="text1"/>
                <w:sz w:val="24"/>
                <w:szCs w:val="24"/>
              </w:rPr>
              <w:t xml:space="preserve"> </w:t>
            </w:r>
            <w:r w:rsidR="00362024" w:rsidRPr="00512FA4">
              <w:rPr>
                <w:rFonts w:ascii="Times New Roman" w:hAnsi="Times New Roman" w:cs="Times New Roman"/>
                <w:color w:val="000000" w:themeColor="text1"/>
                <w:sz w:val="24"/>
                <w:szCs w:val="24"/>
              </w:rPr>
              <w:t>Коммерческие хозяйствующие субъекты</w:t>
            </w:r>
          </w:p>
        </w:tc>
        <w:tc>
          <w:tcPr>
            <w:tcW w:w="4110"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Производство вина из собственного винограда</w:t>
            </w:r>
          </w:p>
        </w:tc>
      </w:tr>
      <w:tr w:rsidR="00362024" w:rsidRPr="00512FA4" w:rsidTr="005B04B3">
        <w:trPr>
          <w:trHeight w:val="340"/>
        </w:trPr>
        <w:tc>
          <w:tcPr>
            <w:tcW w:w="4957"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Строительство комплекса </w:t>
            </w:r>
            <w:proofErr w:type="spellStart"/>
            <w:r w:rsidRPr="00512FA4">
              <w:rPr>
                <w:rFonts w:ascii="Times New Roman" w:hAnsi="Times New Roman" w:cs="Times New Roman"/>
                <w:color w:val="000000" w:themeColor="text1"/>
                <w:sz w:val="24"/>
                <w:szCs w:val="24"/>
              </w:rPr>
              <w:t>промблока</w:t>
            </w:r>
            <w:proofErr w:type="spellEnd"/>
            <w:r w:rsidRPr="00512FA4">
              <w:rPr>
                <w:rFonts w:ascii="Times New Roman" w:hAnsi="Times New Roman" w:cs="Times New Roman"/>
                <w:color w:val="000000" w:themeColor="text1"/>
                <w:sz w:val="24"/>
                <w:szCs w:val="24"/>
              </w:rPr>
              <w:t>, винзавод ООО «Трюфельная долина»</w:t>
            </w:r>
          </w:p>
        </w:tc>
        <w:tc>
          <w:tcPr>
            <w:tcW w:w="993"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1133"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2977" w:type="dxa"/>
            <w:vAlign w:val="center"/>
          </w:tcPr>
          <w:p w:rsidR="00BD7969" w:rsidRPr="00512FA4" w:rsidRDefault="001819E3" w:rsidP="00EF1973">
            <w:pPr>
              <w:jc w:val="center"/>
              <w:rPr>
                <w:rFonts w:ascii="Times New Roman" w:hAnsi="Times New Roman" w:cs="Times New Roman"/>
                <w:color w:val="000000" w:themeColor="text1"/>
                <w:sz w:val="24"/>
                <w:szCs w:val="24"/>
              </w:rPr>
            </w:pPr>
            <w:r w:rsidRPr="00512FA4">
              <w:rPr>
                <w:rFonts w:ascii="Times New Roman" w:hAnsi="Times New Roman" w:cs="Times New Roman"/>
                <w:bCs/>
                <w:color w:val="000000"/>
                <w:sz w:val="24"/>
                <w:szCs w:val="24"/>
              </w:rPr>
              <w:t>Управление экономического развития</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BD7969" w:rsidRPr="00512FA4">
              <w:rPr>
                <w:rFonts w:ascii="Times New Roman" w:hAnsi="Times New Roman" w:cs="Times New Roman"/>
                <w:color w:val="000000" w:themeColor="text1"/>
                <w:sz w:val="24"/>
                <w:szCs w:val="24"/>
              </w:rPr>
              <w:t xml:space="preserve"> </w:t>
            </w:r>
          </w:p>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винзавод ООО «Трюфельная долина»</w:t>
            </w:r>
          </w:p>
        </w:tc>
        <w:tc>
          <w:tcPr>
            <w:tcW w:w="4110" w:type="dxa"/>
            <w:vAlign w:val="center"/>
          </w:tcPr>
          <w:p w:rsidR="00362024" w:rsidRPr="00512FA4" w:rsidRDefault="00362024"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Строительство комплекса </w:t>
            </w:r>
            <w:proofErr w:type="spellStart"/>
            <w:r w:rsidRPr="00512FA4">
              <w:rPr>
                <w:rFonts w:ascii="Times New Roman" w:hAnsi="Times New Roman" w:cs="Times New Roman"/>
                <w:color w:val="000000" w:themeColor="text1"/>
                <w:sz w:val="24"/>
                <w:szCs w:val="24"/>
              </w:rPr>
              <w:t>промблока</w:t>
            </w:r>
            <w:proofErr w:type="spellEnd"/>
          </w:p>
        </w:tc>
      </w:tr>
      <w:tr w:rsidR="00C244D0" w:rsidRPr="00512FA4" w:rsidTr="005B04B3">
        <w:trPr>
          <w:trHeight w:val="340"/>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color w:val="000000"/>
                <w:sz w:val="24"/>
                <w:szCs w:val="24"/>
                <w:lang w:eastAsia="ru-RU"/>
              </w:rPr>
              <w:t>Винодельня «</w:t>
            </w:r>
            <w:proofErr w:type="spellStart"/>
            <w:r w:rsidRPr="00512FA4">
              <w:rPr>
                <w:rFonts w:ascii="Times New Roman" w:eastAsia="Times New Roman" w:hAnsi="Times New Roman" w:cs="Times New Roman"/>
                <w:color w:val="000000"/>
                <w:sz w:val="24"/>
                <w:szCs w:val="24"/>
                <w:lang w:eastAsia="ru-RU"/>
              </w:rPr>
              <w:t>Фервино</w:t>
            </w:r>
            <w:proofErr w:type="spellEnd"/>
            <w:r w:rsidRPr="00512FA4">
              <w:rPr>
                <w:rFonts w:ascii="Times New Roman" w:eastAsia="Times New Roman" w:hAnsi="Times New Roman" w:cs="Times New Roman"/>
                <w:color w:val="000000"/>
                <w:sz w:val="24"/>
                <w:szCs w:val="24"/>
                <w:lang w:eastAsia="ru-RU"/>
              </w:rPr>
              <w:t>»</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color w:val="000000"/>
                <w:sz w:val="24"/>
                <w:szCs w:val="24"/>
                <w:lang w:eastAsia="ru-RU"/>
              </w:rPr>
              <w:t>КФХ Зубков И.В.</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eastAsia="Calibri" w:hAnsi="Times New Roman" w:cs="Times New Roman"/>
                <w:sz w:val="24"/>
                <w:szCs w:val="24"/>
              </w:rPr>
              <w:t xml:space="preserve">Строительство второй очереди здания по переработке продукции, увеличение площадей закладки виноградников, а также </w:t>
            </w:r>
            <w:r w:rsidRPr="00512FA4">
              <w:rPr>
                <w:rFonts w:ascii="Times New Roman" w:eastAsia="Times New Roman" w:hAnsi="Times New Roman" w:cs="Times New Roman"/>
                <w:sz w:val="24"/>
                <w:szCs w:val="24"/>
                <w:lang w:eastAsia="ru-RU"/>
              </w:rPr>
              <w:t xml:space="preserve">строительство мини-гостиницы на </w:t>
            </w:r>
            <w:r w:rsidR="00B67CC3">
              <w:rPr>
                <w:rFonts w:ascii="Times New Roman" w:eastAsia="Times New Roman" w:hAnsi="Times New Roman" w:cs="Times New Roman"/>
                <w:sz w:val="24"/>
                <w:szCs w:val="24"/>
                <w:lang w:eastAsia="ru-RU"/>
              </w:rPr>
              <w:t xml:space="preserve">                </w:t>
            </w:r>
            <w:r w:rsidRPr="00512FA4">
              <w:rPr>
                <w:rFonts w:ascii="Times New Roman" w:eastAsia="Times New Roman" w:hAnsi="Times New Roman" w:cs="Times New Roman"/>
                <w:sz w:val="24"/>
                <w:szCs w:val="24"/>
                <w:lang w:eastAsia="ru-RU"/>
              </w:rPr>
              <w:t>9 номеров и ресторана в</w:t>
            </w:r>
            <w:r w:rsidR="004813DE" w:rsidRPr="00512FA4">
              <w:rPr>
                <w:rFonts w:ascii="Times New Roman" w:eastAsia="Times New Roman" w:hAnsi="Times New Roman" w:cs="Times New Roman"/>
                <w:sz w:val="24"/>
                <w:szCs w:val="24"/>
                <w:lang w:eastAsia="ru-RU"/>
              </w:rPr>
              <w:t xml:space="preserve"> г. Новороссийск,</w:t>
            </w:r>
            <w:r w:rsidRPr="00512FA4">
              <w:rPr>
                <w:rFonts w:ascii="Times New Roman" w:eastAsia="Times New Roman" w:hAnsi="Times New Roman" w:cs="Times New Roman"/>
                <w:sz w:val="24"/>
                <w:szCs w:val="24"/>
                <w:lang w:eastAsia="ru-RU"/>
              </w:rPr>
              <w:t xml:space="preserve"> х. </w:t>
            </w:r>
            <w:proofErr w:type="spellStart"/>
            <w:r w:rsidRPr="00512FA4">
              <w:rPr>
                <w:rFonts w:ascii="Times New Roman" w:eastAsia="Times New Roman" w:hAnsi="Times New Roman" w:cs="Times New Roman"/>
                <w:sz w:val="24"/>
                <w:szCs w:val="24"/>
                <w:lang w:eastAsia="ru-RU"/>
              </w:rPr>
              <w:t>Семигорский</w:t>
            </w:r>
            <w:proofErr w:type="spellEnd"/>
          </w:p>
        </w:tc>
      </w:tr>
      <w:tr w:rsidR="00C244D0" w:rsidRPr="00512FA4" w:rsidTr="005B04B3">
        <w:trPr>
          <w:trHeight w:val="340"/>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color w:val="000000"/>
                <w:sz w:val="24"/>
                <w:szCs w:val="24"/>
                <w:lang w:eastAsia="ru-RU"/>
              </w:rPr>
              <w:t>ООО "Салаты с моря"</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2977" w:type="dxa"/>
            <w:vAlign w:val="center"/>
          </w:tcPr>
          <w:p w:rsidR="00C244D0" w:rsidRPr="00512FA4" w:rsidRDefault="00C244D0" w:rsidP="00EF1973">
            <w:pPr>
              <w:rPr>
                <w:rFonts w:ascii="Times New Roman" w:hAnsi="Times New Roman" w:cs="Times New Roman"/>
                <w:color w:val="000000" w:themeColor="text1"/>
                <w:sz w:val="24"/>
                <w:szCs w:val="24"/>
              </w:rPr>
            </w:pPr>
          </w:p>
        </w:tc>
        <w:tc>
          <w:tcPr>
            <w:tcW w:w="4110" w:type="dxa"/>
            <w:vAlign w:val="center"/>
          </w:tcPr>
          <w:p w:rsidR="00C244D0" w:rsidRPr="00512FA4" w:rsidRDefault="00C244D0" w:rsidP="00EF1973">
            <w:pPr>
              <w:widowControl w:val="0"/>
              <w:autoSpaceDE w:val="0"/>
              <w:autoSpaceDN w:val="0"/>
              <w:adjustRightInd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Строительство сельскохозяйственного комплекса для выращивания овощной и растениеводческой продукции в открытом и защищенном грунте,</w:t>
            </w:r>
          </w:p>
          <w:p w:rsidR="00C244D0" w:rsidRPr="00512FA4" w:rsidRDefault="00C244D0" w:rsidP="00EF1973">
            <w:pPr>
              <w:widowControl w:val="0"/>
              <w:autoSpaceDE w:val="0"/>
              <w:autoSpaceDN w:val="0"/>
              <w:adjustRightInd w:val="0"/>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sz w:val="24"/>
                <w:szCs w:val="24"/>
                <w:lang w:eastAsia="ru-RU"/>
              </w:rPr>
              <w:t xml:space="preserve">выращивание кочанных салатов в орошаемом открытом грунте и </w:t>
            </w:r>
            <w:proofErr w:type="spellStart"/>
            <w:r w:rsidRPr="00512FA4">
              <w:rPr>
                <w:rFonts w:ascii="Times New Roman" w:eastAsia="Times New Roman" w:hAnsi="Times New Roman" w:cs="Times New Roman"/>
                <w:sz w:val="24"/>
                <w:szCs w:val="24"/>
                <w:lang w:eastAsia="ru-RU"/>
              </w:rPr>
              <w:t>бейби</w:t>
            </w:r>
            <w:proofErr w:type="spellEnd"/>
            <w:r w:rsidRPr="00512FA4">
              <w:rPr>
                <w:rFonts w:ascii="Times New Roman" w:eastAsia="Times New Roman" w:hAnsi="Times New Roman" w:cs="Times New Roman"/>
                <w:sz w:val="24"/>
                <w:szCs w:val="24"/>
                <w:lang w:eastAsia="ru-RU"/>
              </w:rPr>
              <w:t>-салатов в туннельных плёночных теплицах</w:t>
            </w:r>
          </w:p>
        </w:tc>
      </w:tr>
      <w:tr w:rsidR="00C244D0" w:rsidRPr="00512FA4" w:rsidTr="005B04B3">
        <w:trPr>
          <w:trHeight w:val="340"/>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color w:val="000000"/>
                <w:sz w:val="24"/>
                <w:szCs w:val="24"/>
                <w:lang w:eastAsia="ru-RU"/>
              </w:rPr>
              <w:lastRenderedPageBreak/>
              <w:t>Строительство комплекса по переработке сельскохозяйственной продукции</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1133" w:type="dxa"/>
            <w:vAlign w:val="center"/>
          </w:tcPr>
          <w:p w:rsidR="00C244D0" w:rsidRPr="00512FA4" w:rsidRDefault="00C244D0" w:rsidP="00182F7E">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w:t>
            </w:r>
            <w:r w:rsidR="00182F7E" w:rsidRPr="00512FA4">
              <w:rPr>
                <w:rFonts w:ascii="Times New Roman" w:hAnsi="Times New Roman" w:cs="Times New Roman"/>
                <w:color w:val="000000" w:themeColor="text1"/>
                <w:sz w:val="24"/>
                <w:szCs w:val="24"/>
              </w:rPr>
              <w:t>3</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color w:val="000000"/>
                <w:sz w:val="24"/>
                <w:szCs w:val="24"/>
                <w:lang w:eastAsia="ru-RU"/>
              </w:rPr>
              <w:t>КФХ Цветков П.И.</w:t>
            </w:r>
          </w:p>
        </w:tc>
        <w:tc>
          <w:tcPr>
            <w:tcW w:w="4110" w:type="dxa"/>
            <w:vAlign w:val="center"/>
          </w:tcPr>
          <w:p w:rsidR="00C244D0" w:rsidRPr="00512FA4" w:rsidRDefault="00C244D0" w:rsidP="00B67CC3">
            <w:pPr>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sz w:val="24"/>
                <w:szCs w:val="24"/>
                <w:lang w:eastAsia="ru-RU"/>
              </w:rPr>
              <w:t>Строительство комплекса по переработке сельскохозяйственной продукции (</w:t>
            </w:r>
            <w:proofErr w:type="gramStart"/>
            <w:r w:rsidRPr="00512FA4">
              <w:rPr>
                <w:rFonts w:ascii="Times New Roman" w:eastAsia="Times New Roman" w:hAnsi="Times New Roman" w:cs="Times New Roman"/>
                <w:sz w:val="24"/>
                <w:szCs w:val="24"/>
                <w:lang w:eastAsia="ru-RU"/>
              </w:rPr>
              <w:t xml:space="preserve">винограда) </w:t>
            </w:r>
            <w:r w:rsidR="00B67CC3">
              <w:rPr>
                <w:rFonts w:ascii="Times New Roman" w:eastAsia="Times New Roman" w:hAnsi="Times New Roman" w:cs="Times New Roman"/>
                <w:sz w:val="24"/>
                <w:szCs w:val="24"/>
                <w:lang w:eastAsia="ru-RU"/>
              </w:rPr>
              <w:t xml:space="preserve">  </w:t>
            </w:r>
            <w:proofErr w:type="gramEnd"/>
            <w:r w:rsidR="00B67CC3">
              <w:rPr>
                <w:rFonts w:ascii="Times New Roman" w:eastAsia="Times New Roman" w:hAnsi="Times New Roman" w:cs="Times New Roman"/>
                <w:sz w:val="24"/>
                <w:szCs w:val="24"/>
                <w:lang w:eastAsia="ru-RU"/>
              </w:rPr>
              <w:t xml:space="preserve">                             </w:t>
            </w:r>
            <w:r w:rsidRPr="00512FA4">
              <w:rPr>
                <w:rFonts w:ascii="Times New Roman" w:eastAsia="Times New Roman" w:hAnsi="Times New Roman" w:cs="Times New Roman"/>
                <w:sz w:val="24"/>
                <w:szCs w:val="24"/>
                <w:lang w:eastAsia="ru-RU"/>
              </w:rPr>
              <w:t xml:space="preserve"> </w:t>
            </w:r>
            <w:r w:rsidR="00B67CC3">
              <w:rPr>
                <w:rFonts w:ascii="Times New Roman" w:eastAsia="Times New Roman" w:hAnsi="Times New Roman" w:cs="Times New Roman"/>
                <w:sz w:val="24"/>
                <w:szCs w:val="24"/>
                <w:lang w:eastAsia="ru-RU"/>
              </w:rPr>
              <w:t xml:space="preserve">в </w:t>
            </w:r>
            <w:r w:rsidR="004813DE" w:rsidRPr="00512FA4">
              <w:rPr>
                <w:rFonts w:ascii="Times New Roman" w:eastAsia="Times New Roman" w:hAnsi="Times New Roman" w:cs="Times New Roman"/>
                <w:sz w:val="24"/>
                <w:szCs w:val="24"/>
                <w:lang w:eastAsia="ru-RU"/>
              </w:rPr>
              <w:t xml:space="preserve">г. Новороссийск, </w:t>
            </w:r>
            <w:r w:rsidRPr="00512FA4">
              <w:rPr>
                <w:rFonts w:ascii="Times New Roman" w:eastAsia="Times New Roman" w:hAnsi="Times New Roman" w:cs="Times New Roman"/>
                <w:sz w:val="24"/>
                <w:szCs w:val="24"/>
                <w:lang w:eastAsia="ru-RU"/>
              </w:rPr>
              <w:t xml:space="preserve">х. </w:t>
            </w:r>
            <w:proofErr w:type="spellStart"/>
            <w:r w:rsidRPr="00512FA4">
              <w:rPr>
                <w:rFonts w:ascii="Times New Roman" w:eastAsia="Times New Roman" w:hAnsi="Times New Roman" w:cs="Times New Roman"/>
                <w:sz w:val="24"/>
                <w:szCs w:val="24"/>
                <w:lang w:eastAsia="ru-RU"/>
              </w:rPr>
              <w:t>Семигорский</w:t>
            </w:r>
            <w:proofErr w:type="spellEnd"/>
          </w:p>
        </w:tc>
      </w:tr>
      <w:tr w:rsidR="00C244D0" w:rsidRPr="00512FA4" w:rsidTr="005B04B3">
        <w:trPr>
          <w:trHeight w:val="340"/>
        </w:trPr>
        <w:tc>
          <w:tcPr>
            <w:tcW w:w="4957" w:type="dxa"/>
            <w:vAlign w:val="center"/>
          </w:tcPr>
          <w:p w:rsidR="003D6A2E"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Закладка виноградников ООО «Мысхако»</w:t>
            </w:r>
            <w:r w:rsidR="003D6A2E" w:rsidRPr="00512FA4">
              <w:rPr>
                <w:rFonts w:ascii="Times New Roman" w:hAnsi="Times New Roman" w:cs="Times New Roman"/>
                <w:color w:val="000000" w:themeColor="text1"/>
                <w:sz w:val="24"/>
                <w:szCs w:val="24"/>
              </w:rPr>
              <w:t>,</w:t>
            </w:r>
          </w:p>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 50 га</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ООО «Мысхако»</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Закладка многолетних насаждений</w:t>
            </w:r>
          </w:p>
        </w:tc>
      </w:tr>
      <w:tr w:rsidR="00C244D0" w:rsidRPr="00512FA4" w:rsidTr="005B04B3">
        <w:trPr>
          <w:trHeight w:val="114"/>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Закладка виноградников</w:t>
            </w:r>
            <w:r w:rsidRPr="00512FA4">
              <w:rPr>
                <w:rFonts w:ascii="TimesNewRomanPSMT" w:hAnsi="TimesNewRomanPSMT" w:cs="TimesNewRomanPSMT"/>
                <w:color w:val="000000" w:themeColor="text1"/>
                <w:sz w:val="28"/>
                <w:szCs w:val="28"/>
              </w:rPr>
              <w:t xml:space="preserve"> </w:t>
            </w:r>
            <w:r w:rsidRPr="00512FA4">
              <w:rPr>
                <w:rFonts w:ascii="Times New Roman" w:hAnsi="Times New Roman" w:cs="Times New Roman"/>
                <w:color w:val="000000" w:themeColor="text1"/>
                <w:sz w:val="24"/>
                <w:szCs w:val="24"/>
              </w:rPr>
              <w:t>ООО «Раевская лоза»</w:t>
            </w:r>
            <w:r w:rsidR="003D6A2E" w:rsidRPr="00512FA4">
              <w:rPr>
                <w:rFonts w:ascii="Times New Roman" w:hAnsi="Times New Roman" w:cs="Times New Roman"/>
                <w:color w:val="000000" w:themeColor="text1"/>
                <w:sz w:val="24"/>
                <w:szCs w:val="24"/>
              </w:rPr>
              <w:t>,</w:t>
            </w:r>
            <w:r w:rsidRPr="00512FA4">
              <w:rPr>
                <w:rFonts w:ascii="Times New Roman" w:hAnsi="Times New Roman" w:cs="Times New Roman"/>
                <w:color w:val="000000" w:themeColor="text1"/>
                <w:sz w:val="24"/>
                <w:szCs w:val="24"/>
              </w:rPr>
              <w:t xml:space="preserve"> 60 га</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ООО «Раевская лоза» </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Закладка многолетних насаждений</w:t>
            </w:r>
          </w:p>
        </w:tc>
      </w:tr>
      <w:tr w:rsidR="00C244D0" w:rsidRPr="00512FA4" w:rsidTr="005B04B3">
        <w:trPr>
          <w:trHeight w:val="114"/>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Строительство и оснащение склада для хранения готовой продукции</w:t>
            </w:r>
            <w:r w:rsidR="00D06ACC"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ООО «Мысхако»</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ООО «Мысхако»</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Строительство и оснащение склада для хранения готовой продукции</w:t>
            </w:r>
          </w:p>
        </w:tc>
      </w:tr>
      <w:tr w:rsidR="00C244D0" w:rsidRPr="00512FA4" w:rsidTr="005B04B3">
        <w:trPr>
          <w:trHeight w:val="114"/>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eastAsia="Times New Roman" w:hAnsi="Times New Roman" w:cs="Times New Roman"/>
                <w:color w:val="000000"/>
                <w:sz w:val="24"/>
                <w:szCs w:val="24"/>
                <w:lang w:eastAsia="ru-RU"/>
              </w:rPr>
              <w:t>Приобретение производственного оборудования   для винодельни</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ООО «Мысхако»</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Увеличение мощности предприятия</w:t>
            </w:r>
          </w:p>
        </w:tc>
      </w:tr>
      <w:tr w:rsidR="00C244D0" w:rsidRPr="00512FA4" w:rsidTr="005B04B3">
        <w:trPr>
          <w:trHeight w:val="114"/>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КФХ Алесин С.Е. Завершение строительства 1 этапа винодельни «Форт Раевский»</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КФХ Алесин С.Е.</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Введение в эксплуатацию и начало производства </w:t>
            </w:r>
          </w:p>
        </w:tc>
      </w:tr>
      <w:tr w:rsidR="00C244D0" w:rsidRPr="00512FA4" w:rsidTr="005B04B3">
        <w:trPr>
          <w:trHeight w:val="114"/>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ООО «Раевская лоза» строительство ЛЭП, технологического присоединения объекта э/потреб. «Э</w:t>
            </w:r>
            <w:r w:rsidR="00D62494" w:rsidRPr="00512FA4">
              <w:rPr>
                <w:rFonts w:ascii="Times New Roman" w:hAnsi="Times New Roman" w:cs="Times New Roman"/>
                <w:color w:val="000000" w:themeColor="text1"/>
                <w:sz w:val="24"/>
                <w:szCs w:val="24"/>
              </w:rPr>
              <w:t xml:space="preserve">ПУ </w:t>
            </w:r>
            <w:proofErr w:type="spellStart"/>
            <w:r w:rsidR="00D62494" w:rsidRPr="00512FA4">
              <w:rPr>
                <w:rFonts w:ascii="Times New Roman" w:hAnsi="Times New Roman" w:cs="Times New Roman"/>
                <w:color w:val="000000" w:themeColor="text1"/>
                <w:sz w:val="24"/>
                <w:szCs w:val="24"/>
              </w:rPr>
              <w:t>зем</w:t>
            </w:r>
            <w:proofErr w:type="spellEnd"/>
            <w:r w:rsidR="00D62494" w:rsidRPr="00512FA4">
              <w:rPr>
                <w:rFonts w:ascii="Times New Roman" w:hAnsi="Times New Roman" w:cs="Times New Roman"/>
                <w:color w:val="000000" w:themeColor="text1"/>
                <w:sz w:val="24"/>
                <w:szCs w:val="24"/>
              </w:rPr>
              <w:t>. уч. с/х использования</w:t>
            </w:r>
            <w:proofErr w:type="gramStart"/>
            <w:r w:rsidR="00D62494" w:rsidRPr="00512FA4">
              <w:rPr>
                <w:rFonts w:ascii="Times New Roman" w:hAnsi="Times New Roman" w:cs="Times New Roman"/>
                <w:color w:val="000000" w:themeColor="text1"/>
                <w:sz w:val="24"/>
                <w:szCs w:val="24"/>
              </w:rPr>
              <w:t>»,</w:t>
            </w:r>
            <w:r w:rsidRPr="00512FA4">
              <w:rPr>
                <w:rFonts w:ascii="Times New Roman" w:hAnsi="Times New Roman" w:cs="Times New Roman"/>
                <w:color w:val="000000" w:themeColor="text1"/>
                <w:sz w:val="24"/>
                <w:szCs w:val="24"/>
              </w:rPr>
              <w:t xml:space="preserve">   </w:t>
            </w:r>
            <w:proofErr w:type="gramEnd"/>
            <w:r w:rsidRPr="00512FA4">
              <w:rPr>
                <w:rFonts w:ascii="Times New Roman" w:hAnsi="Times New Roman" w:cs="Times New Roman"/>
                <w:color w:val="000000" w:themeColor="text1"/>
                <w:sz w:val="24"/>
                <w:szCs w:val="24"/>
              </w:rPr>
              <w:t xml:space="preserve">           ст. Раевская, </w:t>
            </w:r>
            <w:proofErr w:type="spellStart"/>
            <w:r w:rsidRPr="00512FA4">
              <w:rPr>
                <w:rFonts w:ascii="Times New Roman" w:hAnsi="Times New Roman" w:cs="Times New Roman"/>
                <w:color w:val="000000" w:themeColor="text1"/>
                <w:sz w:val="24"/>
                <w:szCs w:val="24"/>
              </w:rPr>
              <w:t>кад</w:t>
            </w:r>
            <w:proofErr w:type="spellEnd"/>
            <w:r w:rsidRPr="00512FA4">
              <w:rPr>
                <w:rFonts w:ascii="Times New Roman" w:hAnsi="Times New Roman" w:cs="Times New Roman"/>
                <w:color w:val="000000" w:themeColor="text1"/>
                <w:sz w:val="24"/>
                <w:szCs w:val="24"/>
              </w:rPr>
              <w:t>. №23:47:0103001:3629</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2977" w:type="dxa"/>
          </w:tcPr>
          <w:p w:rsidR="00C244D0" w:rsidRPr="00512FA4" w:rsidRDefault="00C244D0" w:rsidP="00EF1973">
            <w:pPr>
              <w:jc w:val="center"/>
              <w:rPr>
                <w:rFonts w:ascii="Times New Roman" w:hAnsi="Times New Roman" w:cs="Times New Roman"/>
                <w:sz w:val="24"/>
                <w:szCs w:val="24"/>
              </w:rPr>
            </w:pPr>
            <w:r w:rsidRPr="00512FA4">
              <w:rPr>
                <w:rFonts w:ascii="Times New Roman" w:hAnsi="Times New Roman" w:cs="Times New Roman"/>
                <w:color w:val="000000" w:themeColor="text1"/>
                <w:sz w:val="24"/>
                <w:szCs w:val="24"/>
              </w:rPr>
              <w:t>ООО «Раевская лоза»</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Подключение площадки строительства винодельни</w:t>
            </w:r>
          </w:p>
        </w:tc>
      </w:tr>
      <w:tr w:rsidR="00C244D0" w:rsidRPr="00512FA4" w:rsidTr="005B04B3">
        <w:trPr>
          <w:trHeight w:val="114"/>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ООО «Раевская лоза» строительство винодельни</w:t>
            </w:r>
          </w:p>
        </w:tc>
        <w:tc>
          <w:tcPr>
            <w:tcW w:w="99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2977" w:type="dxa"/>
          </w:tcPr>
          <w:p w:rsidR="00C244D0" w:rsidRPr="00512FA4" w:rsidRDefault="00C244D0" w:rsidP="00EF1973">
            <w:pPr>
              <w:jc w:val="center"/>
              <w:rPr>
                <w:rFonts w:ascii="Times New Roman" w:hAnsi="Times New Roman" w:cs="Times New Roman"/>
                <w:sz w:val="24"/>
                <w:szCs w:val="24"/>
              </w:rPr>
            </w:pPr>
            <w:r w:rsidRPr="00512FA4">
              <w:rPr>
                <w:rFonts w:ascii="Times New Roman" w:hAnsi="Times New Roman" w:cs="Times New Roman"/>
                <w:color w:val="000000" w:themeColor="text1"/>
                <w:sz w:val="24"/>
                <w:szCs w:val="24"/>
              </w:rPr>
              <w:t>ООО «Раевская лоза»</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Строительство </w:t>
            </w:r>
            <w:proofErr w:type="spellStart"/>
            <w:r w:rsidRPr="00512FA4">
              <w:rPr>
                <w:rFonts w:ascii="Times New Roman" w:hAnsi="Times New Roman" w:cs="Times New Roman"/>
                <w:color w:val="000000" w:themeColor="text1"/>
                <w:sz w:val="24"/>
                <w:szCs w:val="24"/>
              </w:rPr>
              <w:t>агротуристического</w:t>
            </w:r>
            <w:proofErr w:type="spellEnd"/>
            <w:r w:rsidRPr="00512FA4">
              <w:rPr>
                <w:rFonts w:ascii="Times New Roman" w:hAnsi="Times New Roman" w:cs="Times New Roman"/>
                <w:color w:val="000000" w:themeColor="text1"/>
                <w:sz w:val="24"/>
                <w:szCs w:val="24"/>
              </w:rPr>
              <w:t xml:space="preserve"> комплекса</w:t>
            </w:r>
          </w:p>
        </w:tc>
      </w:tr>
      <w:tr w:rsidR="00C244D0" w:rsidRPr="00512FA4" w:rsidTr="005B04B3">
        <w:trPr>
          <w:trHeight w:val="114"/>
        </w:trPr>
        <w:tc>
          <w:tcPr>
            <w:tcW w:w="495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КФХ Алесин С.Е. Завершение строительства 2 этапа винодельни «Форт Раевский»</w:t>
            </w:r>
          </w:p>
        </w:tc>
        <w:tc>
          <w:tcPr>
            <w:tcW w:w="993" w:type="dxa"/>
            <w:vAlign w:val="center"/>
          </w:tcPr>
          <w:p w:rsidR="00C244D0" w:rsidRPr="00512FA4" w:rsidRDefault="00C244D0" w:rsidP="00430FFF">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w:t>
            </w:r>
            <w:r w:rsidR="00430FFF" w:rsidRPr="00512FA4">
              <w:rPr>
                <w:rFonts w:ascii="Times New Roman" w:hAnsi="Times New Roman" w:cs="Times New Roman"/>
                <w:color w:val="000000" w:themeColor="text1"/>
                <w:sz w:val="24"/>
                <w:szCs w:val="24"/>
              </w:rPr>
              <w:t>4</w:t>
            </w:r>
          </w:p>
        </w:tc>
        <w:tc>
          <w:tcPr>
            <w:tcW w:w="1133"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2977"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КФХ Алесин С.Е.</w:t>
            </w:r>
          </w:p>
        </w:tc>
        <w:tc>
          <w:tcPr>
            <w:tcW w:w="4110" w:type="dxa"/>
            <w:vAlign w:val="center"/>
          </w:tcPr>
          <w:p w:rsidR="00C244D0" w:rsidRPr="00512FA4" w:rsidRDefault="00C244D0" w:rsidP="00EF1973">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Увеличение мощности предприятия</w:t>
            </w:r>
          </w:p>
        </w:tc>
      </w:tr>
    </w:tbl>
    <w:p w:rsidR="005B04B3" w:rsidRPr="00512FA4" w:rsidRDefault="005B04B3" w:rsidP="00EF1973">
      <w:pPr>
        <w:tabs>
          <w:tab w:val="left" w:pos="1134"/>
        </w:tabs>
        <w:spacing w:after="0" w:line="240" w:lineRule="auto"/>
        <w:ind w:firstLine="709"/>
        <w:jc w:val="center"/>
        <w:rPr>
          <w:rFonts w:ascii="Times New Roman" w:eastAsia="Calibri" w:hAnsi="Times New Roman" w:cs="Times New Roman"/>
          <w:sz w:val="28"/>
          <w:szCs w:val="28"/>
          <w:lang w:bidi="ru-RU"/>
        </w:rPr>
      </w:pPr>
    </w:p>
    <w:p w:rsidR="004F07AE" w:rsidRPr="00512FA4" w:rsidRDefault="00EA685E" w:rsidP="00EF1973">
      <w:pPr>
        <w:tabs>
          <w:tab w:val="left" w:pos="1134"/>
        </w:tabs>
        <w:spacing w:after="0" w:line="240" w:lineRule="auto"/>
        <w:ind w:firstLine="709"/>
        <w:jc w:val="center"/>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4.</w:t>
      </w:r>
      <w:r w:rsidRPr="00512FA4">
        <w:rPr>
          <w:rFonts w:ascii="Times New Roman" w:eastAsia="Calibri" w:hAnsi="Times New Roman" w:cs="Times New Roman"/>
          <w:sz w:val="28"/>
          <w:szCs w:val="28"/>
          <w:lang w:bidi="ru-RU"/>
        </w:rPr>
        <w:tab/>
        <w:t>Муниципальный флагманский проект «</w:t>
      </w:r>
      <w:r w:rsidRPr="00512FA4">
        <w:rPr>
          <w:rFonts w:ascii="Times New Roman" w:hAnsi="Times New Roman" w:cs="Times New Roman"/>
          <w:sz w:val="28"/>
          <w:szCs w:val="28"/>
        </w:rPr>
        <w:t>Курорт Абрау-Дюрсо</w:t>
      </w:r>
      <w:r w:rsidR="005B04B3" w:rsidRPr="00512FA4">
        <w:rPr>
          <w:rFonts w:ascii="Times New Roman" w:eastAsia="Calibri" w:hAnsi="Times New Roman" w:cs="Times New Roman"/>
          <w:sz w:val="28"/>
          <w:szCs w:val="28"/>
          <w:lang w:bidi="ru-RU"/>
        </w:rPr>
        <w:t>»</w:t>
      </w:r>
      <w:r w:rsidR="00887E66" w:rsidRPr="00512FA4">
        <w:rPr>
          <w:rFonts w:ascii="Times New Roman" w:eastAsia="Calibri" w:hAnsi="Times New Roman" w:cs="Times New Roman"/>
          <w:sz w:val="28"/>
          <w:szCs w:val="28"/>
          <w:lang w:bidi="ru-RU"/>
        </w:rPr>
        <w:t>.</w:t>
      </w:r>
    </w:p>
    <w:p w:rsidR="005B04B3" w:rsidRPr="00512FA4" w:rsidRDefault="005B04B3" w:rsidP="00EF1973">
      <w:pPr>
        <w:tabs>
          <w:tab w:val="left" w:pos="1134"/>
        </w:tabs>
        <w:spacing w:after="0" w:line="240" w:lineRule="auto"/>
        <w:ind w:firstLine="709"/>
        <w:jc w:val="center"/>
        <w:rPr>
          <w:rFonts w:ascii="Times New Roman" w:eastAsia="Calibri" w:hAnsi="Times New Roman" w:cs="Times New Roman"/>
          <w:sz w:val="16"/>
          <w:szCs w:val="16"/>
          <w:lang w:bidi="ru-RU"/>
        </w:rPr>
      </w:pPr>
    </w:p>
    <w:p w:rsidR="001A1591" w:rsidRPr="00512FA4" w:rsidRDefault="00592648" w:rsidP="00EF1973">
      <w:pPr>
        <w:spacing w:after="0" w:line="240" w:lineRule="auto"/>
        <w:jc w:val="center"/>
        <w:outlineLvl w:val="0"/>
        <w:rPr>
          <w:rFonts w:ascii="Times New Roman" w:hAnsi="Times New Roman" w:cs="Times New Roman"/>
          <w:sz w:val="16"/>
          <w:szCs w:val="16"/>
        </w:rPr>
      </w:pPr>
      <w:r w:rsidRPr="00512FA4">
        <w:rPr>
          <w:rFonts w:ascii="Times New Roman" w:hAnsi="Times New Roman" w:cs="Times New Roman"/>
          <w:sz w:val="28"/>
          <w:szCs w:val="28"/>
        </w:rPr>
        <w:t>Основные положения</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7"/>
        <w:gridCol w:w="3164"/>
        <w:gridCol w:w="3033"/>
        <w:gridCol w:w="3779"/>
      </w:tblGrid>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hideMark/>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Краткое наименование </w:t>
            </w:r>
            <w:r w:rsidR="00DB667D" w:rsidRPr="00512FA4">
              <w:rPr>
                <w:rFonts w:ascii="Times New Roman" w:hAnsi="Times New Roman" w:cs="Times New Roman"/>
                <w:sz w:val="24"/>
                <w:szCs w:val="24"/>
              </w:rPr>
              <w:t>МФП</w:t>
            </w:r>
          </w:p>
        </w:tc>
        <w:tc>
          <w:tcPr>
            <w:tcW w:w="3164" w:type="dxa"/>
            <w:tcBorders>
              <w:top w:val="single" w:sz="4" w:space="0" w:color="auto"/>
              <w:left w:val="single" w:sz="4" w:space="0" w:color="auto"/>
              <w:bottom w:val="single" w:sz="4" w:space="0" w:color="auto"/>
              <w:right w:val="single" w:sz="4" w:space="0" w:color="auto"/>
            </w:tcBorders>
            <w:vAlign w:val="center"/>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w:t>
            </w:r>
            <w:r w:rsidR="004310A8" w:rsidRPr="00512FA4">
              <w:rPr>
                <w:rFonts w:ascii="Times New Roman" w:hAnsi="Times New Roman" w:cs="Times New Roman"/>
                <w:sz w:val="24"/>
                <w:szCs w:val="24"/>
              </w:rPr>
              <w:t>Курорт</w:t>
            </w:r>
            <w:r w:rsidRPr="00512FA4">
              <w:rPr>
                <w:rFonts w:ascii="Times New Roman" w:hAnsi="Times New Roman" w:cs="Times New Roman"/>
                <w:sz w:val="24"/>
                <w:szCs w:val="24"/>
              </w:rPr>
              <w:t xml:space="preserve"> Абрау-Дюрсо»</w:t>
            </w:r>
          </w:p>
        </w:tc>
        <w:tc>
          <w:tcPr>
            <w:tcW w:w="3033" w:type="dxa"/>
            <w:tcBorders>
              <w:top w:val="single" w:sz="4" w:space="0" w:color="auto"/>
              <w:left w:val="single" w:sz="4" w:space="0" w:color="auto"/>
              <w:bottom w:val="single" w:sz="4" w:space="0" w:color="auto"/>
              <w:right w:val="single" w:sz="4" w:space="0" w:color="auto"/>
            </w:tcBorders>
            <w:vAlign w:val="center"/>
            <w:hideMark/>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Срок начала и </w:t>
            </w:r>
            <w:r w:rsidRPr="00512FA4">
              <w:rPr>
                <w:rFonts w:ascii="Times New Roman" w:hAnsi="Times New Roman" w:cs="Times New Roman"/>
                <w:sz w:val="24"/>
                <w:szCs w:val="24"/>
              </w:rPr>
              <w:br/>
              <w:t>окончания проекта</w:t>
            </w:r>
          </w:p>
        </w:tc>
        <w:tc>
          <w:tcPr>
            <w:tcW w:w="3779" w:type="dxa"/>
            <w:tcBorders>
              <w:top w:val="single" w:sz="4" w:space="0" w:color="auto"/>
              <w:left w:val="single" w:sz="4" w:space="0" w:color="auto"/>
              <w:bottom w:val="single" w:sz="4" w:space="0" w:color="auto"/>
              <w:right w:val="single" w:sz="4" w:space="0" w:color="auto"/>
            </w:tcBorders>
            <w:vAlign w:val="center"/>
          </w:tcPr>
          <w:p w:rsidR="00592648" w:rsidRPr="00512FA4" w:rsidRDefault="004310A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2019-2030</w:t>
            </w:r>
          </w:p>
        </w:tc>
      </w:tr>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hideMark/>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Куратор </w:t>
            </w:r>
            <w:r w:rsidR="00DB667D" w:rsidRPr="00512FA4">
              <w:rPr>
                <w:rFonts w:ascii="Times New Roman" w:hAnsi="Times New Roman" w:cs="Times New Roman"/>
                <w:sz w:val="24"/>
                <w:szCs w:val="24"/>
              </w:rPr>
              <w:t>МФП</w:t>
            </w:r>
          </w:p>
        </w:tc>
        <w:tc>
          <w:tcPr>
            <w:tcW w:w="9976" w:type="dxa"/>
            <w:gridSpan w:val="3"/>
            <w:tcBorders>
              <w:top w:val="single" w:sz="4" w:space="0" w:color="auto"/>
              <w:left w:val="single" w:sz="4" w:space="0" w:color="auto"/>
              <w:bottom w:val="single" w:sz="4" w:space="0" w:color="auto"/>
              <w:right w:val="single" w:sz="4" w:space="0" w:color="auto"/>
            </w:tcBorders>
            <w:vAlign w:val="center"/>
            <w:hideMark/>
          </w:tcPr>
          <w:p w:rsidR="00592648" w:rsidRPr="00512FA4" w:rsidRDefault="001819E3" w:rsidP="00AB5E21">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sz w:val="24"/>
                <w:szCs w:val="24"/>
              </w:rPr>
              <w:t>Степаненко Е.Н.</w:t>
            </w:r>
            <w:r w:rsidR="00592648" w:rsidRPr="00512FA4">
              <w:rPr>
                <w:rFonts w:ascii="Times New Roman" w:eastAsia="Arial Unicode MS" w:hAnsi="Times New Roman" w:cs="Times New Roman"/>
                <w:sz w:val="24"/>
                <w:szCs w:val="24"/>
              </w:rPr>
              <w:t xml:space="preserve"> </w:t>
            </w:r>
            <w:r w:rsidR="00646F89" w:rsidRPr="00512FA4">
              <w:rPr>
                <w:rFonts w:ascii="Times New Roman" w:eastAsia="Arial Unicode MS" w:hAnsi="Times New Roman" w:cs="Times New Roman"/>
                <w:sz w:val="24"/>
                <w:szCs w:val="24"/>
              </w:rPr>
              <w:t xml:space="preserve">- </w:t>
            </w:r>
            <w:r w:rsidR="00592648" w:rsidRPr="00512FA4">
              <w:rPr>
                <w:rFonts w:ascii="Times New Roman" w:eastAsia="Arial Unicode MS" w:hAnsi="Times New Roman" w:cs="Times New Roman"/>
                <w:sz w:val="24"/>
                <w:szCs w:val="24"/>
              </w:rPr>
              <w:t>заместитель главы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p>
        </w:tc>
      </w:tr>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hideMark/>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Руководитель </w:t>
            </w:r>
            <w:r w:rsidR="00DB667D" w:rsidRPr="00512FA4">
              <w:rPr>
                <w:rFonts w:ascii="Times New Roman" w:hAnsi="Times New Roman" w:cs="Times New Roman"/>
                <w:sz w:val="24"/>
                <w:szCs w:val="24"/>
              </w:rPr>
              <w:t>МФП</w:t>
            </w:r>
          </w:p>
        </w:tc>
        <w:tc>
          <w:tcPr>
            <w:tcW w:w="9976" w:type="dxa"/>
            <w:gridSpan w:val="3"/>
            <w:tcBorders>
              <w:top w:val="single" w:sz="4" w:space="0" w:color="auto"/>
              <w:left w:val="single" w:sz="4" w:space="0" w:color="auto"/>
              <w:bottom w:val="single" w:sz="4" w:space="0" w:color="auto"/>
              <w:right w:val="single" w:sz="4" w:space="0" w:color="auto"/>
            </w:tcBorders>
            <w:vAlign w:val="center"/>
            <w:hideMark/>
          </w:tcPr>
          <w:p w:rsidR="00592648" w:rsidRPr="00512FA4" w:rsidRDefault="001819E3" w:rsidP="001819E3">
            <w:pPr>
              <w:spacing w:after="0" w:line="240" w:lineRule="auto"/>
              <w:jc w:val="center"/>
              <w:rPr>
                <w:rFonts w:ascii="Times New Roman" w:eastAsia="Arial Unicode MS" w:hAnsi="Times New Roman" w:cs="Times New Roman"/>
                <w:color w:val="000000" w:themeColor="text1"/>
                <w:sz w:val="24"/>
                <w:szCs w:val="24"/>
              </w:rPr>
            </w:pPr>
            <w:r w:rsidRPr="00512FA4">
              <w:rPr>
                <w:rFonts w:ascii="Times New Roman" w:eastAsia="Arial Unicode MS" w:hAnsi="Times New Roman" w:cs="Times New Roman"/>
                <w:sz w:val="24"/>
                <w:szCs w:val="24"/>
              </w:rPr>
              <w:t>Леонова</w:t>
            </w:r>
            <w:r w:rsidR="001428BB" w:rsidRPr="00512FA4">
              <w:rPr>
                <w:rFonts w:ascii="Times New Roman" w:eastAsia="Arial Unicode MS" w:hAnsi="Times New Roman" w:cs="Times New Roman"/>
                <w:sz w:val="24"/>
                <w:szCs w:val="24"/>
              </w:rPr>
              <w:t xml:space="preserve"> </w:t>
            </w:r>
            <w:r w:rsidRPr="00512FA4">
              <w:rPr>
                <w:rFonts w:ascii="Times New Roman" w:eastAsia="Arial Unicode MS" w:hAnsi="Times New Roman" w:cs="Times New Roman"/>
                <w:color w:val="000000" w:themeColor="text1"/>
                <w:sz w:val="24"/>
                <w:szCs w:val="24"/>
              </w:rPr>
              <w:t xml:space="preserve">Н.Е. </w:t>
            </w:r>
            <w:r w:rsidR="001428BB" w:rsidRPr="00512FA4">
              <w:rPr>
                <w:rFonts w:ascii="Times New Roman" w:eastAsia="Arial Unicode MS" w:hAnsi="Times New Roman" w:cs="Times New Roman"/>
                <w:sz w:val="24"/>
                <w:szCs w:val="24"/>
              </w:rPr>
              <w:t xml:space="preserve">– </w:t>
            </w:r>
            <w:r w:rsidRPr="00512FA4">
              <w:rPr>
                <w:rFonts w:ascii="Times New Roman" w:hAnsi="Times New Roman" w:cs="Times New Roman"/>
                <w:bCs/>
                <w:color w:val="000000"/>
                <w:sz w:val="24"/>
                <w:szCs w:val="24"/>
              </w:rPr>
              <w:t>заместитель</w:t>
            </w:r>
            <w:r w:rsidR="001428BB" w:rsidRPr="00512FA4">
              <w:rPr>
                <w:rFonts w:ascii="Times New Roman" w:hAnsi="Times New Roman" w:cs="Times New Roman"/>
                <w:bCs/>
                <w:color w:val="000000"/>
                <w:sz w:val="24"/>
                <w:szCs w:val="24"/>
              </w:rPr>
              <w:t xml:space="preserve"> начальника </w:t>
            </w:r>
            <w:r w:rsidRPr="00512FA4">
              <w:rPr>
                <w:rFonts w:ascii="Times New Roman" w:hAnsi="Times New Roman" w:cs="Times New Roman"/>
                <w:spacing w:val="2"/>
                <w:sz w:val="24"/>
                <w:szCs w:val="24"/>
              </w:rPr>
              <w:t>управления курортов и туризма</w:t>
            </w:r>
            <w:r w:rsidRPr="00512FA4">
              <w:rPr>
                <w:rFonts w:ascii="Times New Roman" w:eastAsia="Arial Unicode MS" w:hAnsi="Times New Roman" w:cs="Times New Roman"/>
                <w:sz w:val="24"/>
                <w:szCs w:val="24"/>
              </w:rPr>
              <w:t xml:space="preserve"> </w:t>
            </w:r>
            <w:r w:rsidR="00AB5E21"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r>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hideMark/>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Администратор</w:t>
            </w:r>
            <w:r w:rsidR="00D26CC6" w:rsidRPr="00512FA4">
              <w:rPr>
                <w:rFonts w:ascii="Times New Roman" w:hAnsi="Times New Roman" w:cs="Times New Roman"/>
                <w:sz w:val="24"/>
                <w:szCs w:val="24"/>
              </w:rPr>
              <w:t>ы</w:t>
            </w:r>
            <w:r w:rsidRPr="00512FA4">
              <w:rPr>
                <w:rFonts w:ascii="Times New Roman" w:hAnsi="Times New Roman" w:cs="Times New Roman"/>
                <w:sz w:val="24"/>
                <w:szCs w:val="24"/>
              </w:rPr>
              <w:t xml:space="preserve"> </w:t>
            </w:r>
            <w:r w:rsidR="00DB667D" w:rsidRPr="00512FA4">
              <w:rPr>
                <w:rFonts w:ascii="Times New Roman" w:hAnsi="Times New Roman" w:cs="Times New Roman"/>
                <w:sz w:val="24"/>
                <w:szCs w:val="24"/>
              </w:rPr>
              <w:t>МФП</w:t>
            </w:r>
          </w:p>
        </w:tc>
        <w:tc>
          <w:tcPr>
            <w:tcW w:w="9976" w:type="dxa"/>
            <w:gridSpan w:val="3"/>
            <w:tcBorders>
              <w:top w:val="single" w:sz="4" w:space="0" w:color="auto"/>
              <w:left w:val="single" w:sz="4" w:space="0" w:color="auto"/>
              <w:bottom w:val="single" w:sz="4" w:space="0" w:color="auto"/>
              <w:right w:val="single" w:sz="4" w:space="0" w:color="auto"/>
            </w:tcBorders>
            <w:vAlign w:val="center"/>
            <w:hideMark/>
          </w:tcPr>
          <w:p w:rsidR="001819E3" w:rsidRPr="00512FA4" w:rsidRDefault="001819E3"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 xml:space="preserve">Леонова </w:t>
            </w:r>
            <w:r w:rsidRPr="00512FA4">
              <w:rPr>
                <w:rFonts w:ascii="Times New Roman" w:eastAsia="Arial Unicode MS" w:hAnsi="Times New Roman" w:cs="Times New Roman"/>
                <w:color w:val="000000" w:themeColor="text1"/>
                <w:sz w:val="24"/>
                <w:szCs w:val="24"/>
              </w:rPr>
              <w:t xml:space="preserve">Н.Е. </w:t>
            </w:r>
            <w:r w:rsidRPr="00512FA4">
              <w:rPr>
                <w:rFonts w:ascii="Times New Roman" w:eastAsia="Arial Unicode MS" w:hAnsi="Times New Roman" w:cs="Times New Roman"/>
                <w:sz w:val="24"/>
                <w:szCs w:val="24"/>
              </w:rPr>
              <w:t xml:space="preserve">– </w:t>
            </w:r>
            <w:r w:rsidRPr="00512FA4">
              <w:rPr>
                <w:rFonts w:ascii="Times New Roman" w:hAnsi="Times New Roman" w:cs="Times New Roman"/>
                <w:bCs/>
                <w:color w:val="000000"/>
                <w:sz w:val="24"/>
                <w:szCs w:val="24"/>
              </w:rPr>
              <w:t xml:space="preserve">заместитель начальника </w:t>
            </w:r>
            <w:r w:rsidRPr="00512FA4">
              <w:rPr>
                <w:rFonts w:ascii="Times New Roman" w:hAnsi="Times New Roman" w:cs="Times New Roman"/>
                <w:spacing w:val="2"/>
                <w:sz w:val="24"/>
                <w:szCs w:val="24"/>
              </w:rPr>
              <w:t>управления курортов и туризма</w:t>
            </w:r>
            <w:r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592648" w:rsidRPr="00512FA4" w:rsidRDefault="001819E3" w:rsidP="00EF1973">
            <w:pPr>
              <w:spacing w:after="0" w:line="240" w:lineRule="auto"/>
              <w:jc w:val="center"/>
              <w:rPr>
                <w:rFonts w:ascii="Times New Roman" w:eastAsia="Arial Unicode MS" w:hAnsi="Times New Roman" w:cs="Times New Roman"/>
                <w:color w:val="000000" w:themeColor="text1"/>
                <w:sz w:val="24"/>
                <w:szCs w:val="24"/>
              </w:rPr>
            </w:pPr>
            <w:r w:rsidRPr="00512FA4">
              <w:rPr>
                <w:rFonts w:ascii="Times New Roman" w:eastAsia="Arial Unicode MS" w:hAnsi="Times New Roman" w:cs="Times New Roman"/>
                <w:color w:val="000000" w:themeColor="text1"/>
                <w:sz w:val="24"/>
                <w:szCs w:val="24"/>
              </w:rPr>
              <w:t xml:space="preserve"> </w:t>
            </w:r>
            <w:r w:rsidR="006C73D5" w:rsidRPr="00512FA4">
              <w:rPr>
                <w:rFonts w:ascii="Times New Roman" w:eastAsia="Arial Unicode MS" w:hAnsi="Times New Roman" w:cs="Times New Roman"/>
                <w:color w:val="000000" w:themeColor="text1"/>
                <w:sz w:val="24"/>
                <w:szCs w:val="24"/>
              </w:rPr>
              <w:t>Котляр О.И. - глава администрации Абрау-Дюрсо сельского округа</w:t>
            </w:r>
          </w:p>
        </w:tc>
      </w:tr>
      <w:tr w:rsidR="00DB667D"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tcPr>
          <w:p w:rsidR="00DB667D" w:rsidRPr="00512FA4" w:rsidRDefault="00DB667D"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Проекты в составе МФП</w:t>
            </w:r>
          </w:p>
        </w:tc>
        <w:tc>
          <w:tcPr>
            <w:tcW w:w="9976" w:type="dxa"/>
            <w:gridSpan w:val="3"/>
            <w:tcBorders>
              <w:top w:val="single" w:sz="4" w:space="0" w:color="auto"/>
              <w:left w:val="single" w:sz="4" w:space="0" w:color="auto"/>
              <w:bottom w:val="single" w:sz="4" w:space="0" w:color="auto"/>
              <w:right w:val="single" w:sz="4" w:space="0" w:color="auto"/>
            </w:tcBorders>
            <w:vAlign w:val="center"/>
          </w:tcPr>
          <w:p w:rsidR="004010D9" w:rsidRPr="00512FA4" w:rsidRDefault="004010D9" w:rsidP="004010D9">
            <w:pPr>
              <w:tabs>
                <w:tab w:val="left" w:pos="1134"/>
              </w:tabs>
              <w:spacing w:after="0" w:line="240" w:lineRule="auto"/>
              <w:ind w:firstLine="709"/>
              <w:jc w:val="center"/>
              <w:rPr>
                <w:rFonts w:ascii="Times New Roman" w:hAnsi="Times New Roman" w:cs="Times New Roman"/>
                <w:sz w:val="24"/>
                <w:szCs w:val="24"/>
              </w:rPr>
            </w:pPr>
            <w:r w:rsidRPr="00512FA4">
              <w:rPr>
                <w:rFonts w:ascii="Times New Roman" w:hAnsi="Times New Roman" w:cs="Times New Roman"/>
                <w:sz w:val="24"/>
                <w:szCs w:val="24"/>
                <w:lang w:bidi="ru-RU"/>
              </w:rPr>
              <w:t>Приоритетный проект «Реконструкция</w:t>
            </w:r>
            <w:r w:rsidRPr="00512FA4">
              <w:rPr>
                <w:sz w:val="24"/>
                <w:szCs w:val="24"/>
              </w:rPr>
              <w:t xml:space="preserve"> </w:t>
            </w:r>
            <w:r w:rsidRPr="00512FA4">
              <w:rPr>
                <w:rFonts w:ascii="Times New Roman" w:hAnsi="Times New Roman" w:cs="Times New Roman"/>
                <w:sz w:val="24"/>
                <w:szCs w:val="24"/>
              </w:rPr>
              <w:t>систем водоотведения канализационных очистных сооружений хозяйственно-бытовых сточных вод</w:t>
            </w:r>
          </w:p>
          <w:p w:rsidR="004010D9" w:rsidRPr="00512FA4" w:rsidRDefault="004010D9" w:rsidP="004010D9">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rPr>
              <w:t xml:space="preserve"> в селах Большие Хутора и Абрау-Дюрсо»</w:t>
            </w:r>
          </w:p>
          <w:p w:rsidR="004010D9" w:rsidRPr="00512FA4" w:rsidRDefault="004010D9" w:rsidP="004010D9">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«Реконструкция парка в с. Абрау-Дюрсо»</w:t>
            </w:r>
          </w:p>
          <w:p w:rsidR="004010D9" w:rsidRPr="00512FA4" w:rsidRDefault="004010D9" w:rsidP="004010D9">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«Реконструкция дворовых территорий села Абрау-Дюрсо (детские площадки, зоны отдыха)»</w:t>
            </w:r>
          </w:p>
          <w:p w:rsidR="004010D9" w:rsidRPr="00512FA4" w:rsidRDefault="004010D9" w:rsidP="004010D9">
            <w:pPr>
              <w:tabs>
                <w:tab w:val="left" w:pos="1134"/>
              </w:tabs>
              <w:spacing w:after="0" w:line="240" w:lineRule="auto"/>
              <w:ind w:firstLine="709"/>
              <w:jc w:val="center"/>
              <w:rPr>
                <w:rFonts w:ascii="Times New Roman" w:hAnsi="Times New Roman" w:cs="Times New Roman"/>
                <w:sz w:val="24"/>
                <w:szCs w:val="24"/>
                <w:lang w:bidi="ru-RU"/>
              </w:rPr>
            </w:pPr>
            <w:r w:rsidRPr="00512FA4">
              <w:rPr>
                <w:rFonts w:ascii="Times New Roman" w:hAnsi="Times New Roman" w:cs="Times New Roman"/>
                <w:sz w:val="24"/>
                <w:szCs w:val="24"/>
                <w:lang w:bidi="ru-RU"/>
              </w:rPr>
              <w:t>Приоритетный проект «Строительство объездной дороги»</w:t>
            </w:r>
          </w:p>
          <w:p w:rsidR="00DB667D" w:rsidRPr="00512FA4" w:rsidRDefault="004010D9" w:rsidP="004010D9">
            <w:pPr>
              <w:tabs>
                <w:tab w:val="left" w:pos="0"/>
              </w:tabs>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lang w:bidi="ru-RU"/>
              </w:rPr>
              <w:t xml:space="preserve">Приоритетный проект </w:t>
            </w:r>
            <w:r w:rsidRPr="00512FA4">
              <w:rPr>
                <w:rFonts w:ascii="Times New Roman" w:hAnsi="Times New Roman"/>
                <w:color w:val="000000" w:themeColor="text1"/>
                <w:sz w:val="24"/>
                <w:szCs w:val="24"/>
              </w:rPr>
              <w:t>«Обустройство 14 объектов туристской инфраструктуры»</w:t>
            </w:r>
          </w:p>
        </w:tc>
      </w:tr>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hideMark/>
          </w:tcPr>
          <w:p w:rsidR="00592648" w:rsidRPr="00512FA4" w:rsidRDefault="00592648" w:rsidP="00EF1973">
            <w:pPr>
              <w:spacing w:after="0" w:line="240" w:lineRule="auto"/>
              <w:jc w:val="center"/>
              <w:rPr>
                <w:rFonts w:ascii="Times New Roman" w:hAnsi="Times New Roman" w:cs="Times New Roman"/>
                <w:i/>
                <w:sz w:val="24"/>
                <w:szCs w:val="24"/>
              </w:rPr>
            </w:pPr>
            <w:r w:rsidRPr="00512FA4">
              <w:rPr>
                <w:rFonts w:ascii="Times New Roman" w:hAnsi="Times New Roman" w:cs="Times New Roman"/>
                <w:sz w:val="24"/>
                <w:szCs w:val="24"/>
              </w:rPr>
              <w:t>Связь с муниципальными программами муниципального образования</w:t>
            </w:r>
          </w:p>
        </w:tc>
        <w:tc>
          <w:tcPr>
            <w:tcW w:w="9976" w:type="dxa"/>
            <w:gridSpan w:val="3"/>
            <w:tcBorders>
              <w:top w:val="single" w:sz="4" w:space="0" w:color="auto"/>
              <w:left w:val="single" w:sz="4" w:space="0" w:color="auto"/>
              <w:bottom w:val="single" w:sz="4" w:space="0" w:color="auto"/>
              <w:right w:val="single" w:sz="4" w:space="0" w:color="auto"/>
            </w:tcBorders>
            <w:vAlign w:val="center"/>
            <w:hideMark/>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«Формирование комфортной городской среды на территории муниципального образования город Новороссийск</w:t>
            </w:r>
          </w:p>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«Комплексное развитие городского хозяйства»</w:t>
            </w:r>
          </w:p>
        </w:tc>
      </w:tr>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Связь с государственными программами российской Федерации и (или) Краснодарского края</w:t>
            </w:r>
          </w:p>
        </w:tc>
        <w:tc>
          <w:tcPr>
            <w:tcW w:w="9976" w:type="dxa"/>
            <w:gridSpan w:val="3"/>
            <w:tcBorders>
              <w:top w:val="single" w:sz="4" w:space="0" w:color="auto"/>
              <w:left w:val="single" w:sz="4" w:space="0" w:color="auto"/>
              <w:bottom w:val="single" w:sz="4" w:space="0" w:color="auto"/>
              <w:right w:val="single" w:sz="4" w:space="0" w:color="auto"/>
            </w:tcBorders>
            <w:vAlign w:val="center"/>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ФЦП «Развитие внутреннего и въездного туризма Российской Федерации (2019-2025 гг.)» Утвержденная распоряжением правительства Российской Федерации от 05.05.18 №872-р</w:t>
            </w:r>
          </w:p>
          <w:p w:rsidR="00C503FF" w:rsidRPr="00512FA4" w:rsidRDefault="00C503FF" w:rsidP="00EF1973">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8"/>
              </w:rPr>
              <w:t>Государственная программа «Развитие туризма»</w:t>
            </w:r>
          </w:p>
          <w:p w:rsidR="00C503FF" w:rsidRPr="00512FA4" w:rsidRDefault="00C503F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rPr>
              <w:t>Федеральный проект «Развитие туристической инфраструктуры», который входит в состав национального проекта «Туризм и индустрия гостеприимства»</w:t>
            </w:r>
          </w:p>
        </w:tc>
      </w:tr>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Связь с национальными, федеральными, региональными проектами</w:t>
            </w:r>
          </w:p>
        </w:tc>
        <w:tc>
          <w:tcPr>
            <w:tcW w:w="9976" w:type="dxa"/>
            <w:gridSpan w:val="3"/>
            <w:tcBorders>
              <w:top w:val="single" w:sz="4" w:space="0" w:color="auto"/>
              <w:left w:val="single" w:sz="4" w:space="0" w:color="auto"/>
              <w:bottom w:val="single" w:sz="4" w:space="0" w:color="auto"/>
              <w:right w:val="single" w:sz="4" w:space="0" w:color="auto"/>
            </w:tcBorders>
            <w:vAlign w:val="center"/>
          </w:tcPr>
          <w:p w:rsidR="00C503FF" w:rsidRPr="00512FA4" w:rsidRDefault="00C503F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Национальные проекты «Жилье и городская среда», «Экология», «Туризм и индустрия гостеприимства».</w:t>
            </w:r>
          </w:p>
          <w:p w:rsidR="00C503FF" w:rsidRPr="00512FA4" w:rsidRDefault="00C503F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Национальный проект «Туризм и индустрия гостеприимства»</w:t>
            </w:r>
          </w:p>
          <w:p w:rsidR="00C503FF" w:rsidRPr="00512FA4" w:rsidRDefault="00C503F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Краевые флагманские проекты «Пространство без границ», «Туристско-рекреационный кластер-единая платформа сервисов для отдыхающих и туристов». </w:t>
            </w:r>
          </w:p>
          <w:p w:rsidR="00C503FF" w:rsidRPr="00512FA4" w:rsidRDefault="00C503F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Федеральная целевая программа «Развитие внутреннего и въездного туризма в Российской Федерации».</w:t>
            </w:r>
          </w:p>
          <w:p w:rsidR="003E7A4C" w:rsidRPr="00512FA4" w:rsidRDefault="00C503F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Региональный проект Краснодарского края «Формирование комфортной городской среды».</w:t>
            </w:r>
          </w:p>
        </w:tc>
      </w:tr>
      <w:tr w:rsidR="00592648" w:rsidRPr="00512FA4" w:rsidTr="007C5616">
        <w:trPr>
          <w:cantSplit/>
        </w:trPr>
        <w:tc>
          <w:tcPr>
            <w:tcW w:w="4336" w:type="dxa"/>
            <w:tcBorders>
              <w:top w:val="single" w:sz="4" w:space="0" w:color="auto"/>
              <w:left w:val="single" w:sz="4" w:space="0" w:color="auto"/>
              <w:bottom w:val="single" w:sz="4" w:space="0" w:color="auto"/>
              <w:right w:val="single" w:sz="4" w:space="0" w:color="auto"/>
            </w:tcBorders>
            <w:vAlign w:val="center"/>
          </w:tcPr>
          <w:p w:rsidR="00592648" w:rsidRPr="00512FA4" w:rsidRDefault="00592648"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Инициатор проекта</w:t>
            </w:r>
          </w:p>
        </w:tc>
        <w:tc>
          <w:tcPr>
            <w:tcW w:w="9976" w:type="dxa"/>
            <w:gridSpan w:val="3"/>
            <w:tcBorders>
              <w:top w:val="single" w:sz="4" w:space="0" w:color="auto"/>
              <w:left w:val="single" w:sz="4" w:space="0" w:color="auto"/>
              <w:bottom w:val="single" w:sz="4" w:space="0" w:color="auto"/>
              <w:right w:val="single" w:sz="4" w:space="0" w:color="auto"/>
            </w:tcBorders>
            <w:vAlign w:val="center"/>
          </w:tcPr>
          <w:p w:rsidR="00592648" w:rsidRPr="00512FA4" w:rsidRDefault="00F729E9" w:rsidP="00EF1973">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color w:val="000000" w:themeColor="text1"/>
                <w:sz w:val="24"/>
                <w:szCs w:val="24"/>
              </w:rPr>
              <w:t>Администрация муниципального образования город Новороссийск</w:t>
            </w:r>
          </w:p>
        </w:tc>
      </w:tr>
    </w:tbl>
    <w:p w:rsidR="001B6C41" w:rsidRPr="00512FA4" w:rsidRDefault="001B6C41" w:rsidP="00EF1973">
      <w:pPr>
        <w:spacing w:after="0" w:line="240" w:lineRule="auto"/>
        <w:jc w:val="center"/>
        <w:outlineLvl w:val="0"/>
        <w:rPr>
          <w:rFonts w:ascii="Times New Roman" w:hAnsi="Times New Roman" w:cs="Times New Roman"/>
          <w:sz w:val="20"/>
          <w:szCs w:val="20"/>
        </w:rPr>
      </w:pPr>
    </w:p>
    <w:p w:rsidR="00592648" w:rsidRPr="00512FA4" w:rsidRDefault="00592648" w:rsidP="00EF1973">
      <w:pPr>
        <w:spacing w:after="0" w:line="240" w:lineRule="auto"/>
        <w:jc w:val="center"/>
        <w:outlineLvl w:val="0"/>
        <w:rPr>
          <w:rFonts w:ascii="Times New Roman" w:hAnsi="Times New Roman" w:cs="Times New Roman"/>
          <w:sz w:val="28"/>
          <w:szCs w:val="28"/>
        </w:rPr>
      </w:pPr>
      <w:r w:rsidRPr="00512FA4">
        <w:rPr>
          <w:rFonts w:ascii="Times New Roman" w:hAnsi="Times New Roman" w:cs="Times New Roman"/>
          <w:sz w:val="28"/>
          <w:szCs w:val="28"/>
        </w:rPr>
        <w:t>Содержание проекта</w:t>
      </w:r>
    </w:p>
    <w:p w:rsidR="001A1591" w:rsidRPr="00512FA4" w:rsidRDefault="001A1591" w:rsidP="00EF1973">
      <w:pPr>
        <w:spacing w:after="0" w:line="240" w:lineRule="auto"/>
        <w:jc w:val="center"/>
        <w:outlineLvl w:val="0"/>
        <w:rPr>
          <w:rFonts w:ascii="Times New Roman" w:hAnsi="Times New Roman" w:cs="Times New Roman"/>
          <w:sz w:val="16"/>
          <w:szCs w:val="16"/>
        </w:rPr>
      </w:pPr>
    </w:p>
    <w:p w:rsidR="00592648" w:rsidRPr="00512FA4" w:rsidRDefault="00592648" w:rsidP="00EF1973">
      <w:pPr>
        <w:spacing w:after="0" w:line="240" w:lineRule="auto"/>
        <w:ind w:firstLine="709"/>
        <w:jc w:val="both"/>
        <w:outlineLvl w:val="0"/>
        <w:rPr>
          <w:rFonts w:ascii="Times New Roman" w:hAnsi="Times New Roman" w:cs="Times New Roman"/>
          <w:sz w:val="28"/>
          <w:szCs w:val="28"/>
        </w:rPr>
      </w:pPr>
      <w:r w:rsidRPr="00512FA4">
        <w:rPr>
          <w:rFonts w:ascii="Times New Roman" w:hAnsi="Times New Roman" w:cs="Times New Roman"/>
          <w:b/>
          <w:bCs/>
          <w:sz w:val="28"/>
          <w:szCs w:val="28"/>
        </w:rPr>
        <w:t>Цель проекта</w:t>
      </w:r>
      <w:r w:rsidRPr="00512FA4">
        <w:rPr>
          <w:rFonts w:ascii="Times New Roman" w:hAnsi="Times New Roman" w:cs="Times New Roman"/>
          <w:bCs/>
          <w:sz w:val="28"/>
          <w:szCs w:val="28"/>
        </w:rPr>
        <w:t xml:space="preserve">: Новороссийск – один из крупнейших центров </w:t>
      </w:r>
      <w:proofErr w:type="spellStart"/>
      <w:r w:rsidRPr="00512FA4">
        <w:rPr>
          <w:rFonts w:ascii="Times New Roman" w:hAnsi="Times New Roman" w:cs="Times New Roman"/>
          <w:bCs/>
          <w:sz w:val="28"/>
          <w:szCs w:val="28"/>
        </w:rPr>
        <w:t>эногастрономического</w:t>
      </w:r>
      <w:proofErr w:type="spellEnd"/>
      <w:r w:rsidRPr="00512FA4">
        <w:rPr>
          <w:rFonts w:ascii="Times New Roman" w:hAnsi="Times New Roman" w:cs="Times New Roman"/>
          <w:bCs/>
          <w:sz w:val="28"/>
          <w:szCs w:val="28"/>
        </w:rPr>
        <w:t xml:space="preserve"> туризма на Юге России, на территории которого расположен уникальный курорт Абрау-Дюрсо, ежегодно принимающий более 400 тыс. туристов </w:t>
      </w:r>
      <w:r w:rsidRPr="00512FA4">
        <w:rPr>
          <w:rFonts w:ascii="Times New Roman" w:hAnsi="Times New Roman" w:cs="Times New Roman"/>
          <w:bCs/>
          <w:sz w:val="28"/>
          <w:szCs w:val="28"/>
        </w:rPr>
        <w:lastRenderedPageBreak/>
        <w:t xml:space="preserve">и экскурсантов. Курорт расположен на берегу живописнейшего озера </w:t>
      </w:r>
      <w:proofErr w:type="spellStart"/>
      <w:r w:rsidRPr="00512FA4">
        <w:rPr>
          <w:rFonts w:ascii="Times New Roman" w:hAnsi="Times New Roman" w:cs="Times New Roman"/>
          <w:sz w:val="28"/>
          <w:szCs w:val="28"/>
        </w:rPr>
        <w:t>Абра́у</w:t>
      </w:r>
      <w:proofErr w:type="spellEnd"/>
      <w:r w:rsidRPr="00512FA4">
        <w:rPr>
          <w:rFonts w:ascii="Times New Roman" w:hAnsi="Times New Roman" w:cs="Times New Roman"/>
          <w:sz w:val="28"/>
          <w:szCs w:val="28"/>
        </w:rPr>
        <w:t> — самом большом пресноводном озере Краснодарского края.</w:t>
      </w:r>
    </w:p>
    <w:p w:rsidR="00592648" w:rsidRPr="00512FA4" w:rsidRDefault="00592648" w:rsidP="00EF1973">
      <w:pPr>
        <w:spacing w:after="0" w:line="240" w:lineRule="auto"/>
        <w:ind w:firstLine="709"/>
        <w:jc w:val="both"/>
        <w:outlineLvl w:val="0"/>
        <w:rPr>
          <w:rFonts w:ascii="Times New Roman" w:hAnsi="Times New Roman" w:cs="Times New Roman"/>
          <w:sz w:val="28"/>
          <w:szCs w:val="28"/>
        </w:rPr>
      </w:pPr>
      <w:r w:rsidRPr="00512FA4">
        <w:rPr>
          <w:rFonts w:ascii="Times New Roman" w:hAnsi="Times New Roman" w:cs="Times New Roman"/>
          <w:sz w:val="28"/>
          <w:szCs w:val="28"/>
        </w:rPr>
        <w:t>Основными целями проекта являются:</w:t>
      </w:r>
    </w:p>
    <w:p w:rsidR="00592648" w:rsidRPr="00512FA4" w:rsidRDefault="00592648" w:rsidP="00EF1973">
      <w:pPr>
        <w:tabs>
          <w:tab w:val="left" w:pos="1134"/>
        </w:tabs>
        <w:spacing w:after="0" w:line="240" w:lineRule="auto"/>
        <w:ind w:firstLine="709"/>
        <w:jc w:val="both"/>
        <w:outlineLvl w:val="0"/>
        <w:rPr>
          <w:rFonts w:ascii="Times New Roman" w:hAnsi="Times New Roman" w:cs="Times New Roman"/>
          <w:sz w:val="28"/>
          <w:szCs w:val="28"/>
        </w:rPr>
      </w:pPr>
      <w:r w:rsidRPr="00512FA4">
        <w:rPr>
          <w:rFonts w:ascii="Times New Roman" w:hAnsi="Times New Roman" w:cs="Times New Roman"/>
          <w:sz w:val="28"/>
          <w:szCs w:val="28"/>
        </w:rPr>
        <w:t>-</w:t>
      </w:r>
      <w:r w:rsidRPr="00512FA4">
        <w:rPr>
          <w:rFonts w:ascii="Times New Roman" w:hAnsi="Times New Roman" w:cs="Times New Roman"/>
          <w:sz w:val="28"/>
          <w:szCs w:val="28"/>
        </w:rPr>
        <w:tab/>
        <w:t>повышение качества и комфорта городской среды на территории города Новороссийска</w:t>
      </w:r>
      <w:r w:rsidR="00FF189D" w:rsidRPr="00512FA4">
        <w:rPr>
          <w:rFonts w:ascii="Times New Roman" w:hAnsi="Times New Roman" w:cs="Times New Roman"/>
          <w:sz w:val="28"/>
          <w:szCs w:val="28"/>
        </w:rPr>
        <w:t>,</w:t>
      </w:r>
    </w:p>
    <w:p w:rsidR="00592648" w:rsidRPr="00512FA4" w:rsidRDefault="00592648" w:rsidP="00EF1973">
      <w:pPr>
        <w:tabs>
          <w:tab w:val="left" w:pos="1134"/>
        </w:tabs>
        <w:spacing w:after="0" w:line="240" w:lineRule="auto"/>
        <w:ind w:firstLine="709"/>
        <w:jc w:val="both"/>
        <w:outlineLvl w:val="0"/>
        <w:rPr>
          <w:rFonts w:ascii="Times New Roman" w:hAnsi="Times New Roman" w:cs="Times New Roman"/>
          <w:sz w:val="28"/>
          <w:szCs w:val="28"/>
        </w:rPr>
      </w:pPr>
      <w:r w:rsidRPr="00512FA4">
        <w:rPr>
          <w:rFonts w:ascii="Times New Roman" w:hAnsi="Times New Roman" w:cs="Times New Roman"/>
          <w:sz w:val="28"/>
          <w:szCs w:val="28"/>
        </w:rPr>
        <w:t>-</w:t>
      </w:r>
      <w:r w:rsidRPr="00512FA4">
        <w:rPr>
          <w:rFonts w:ascii="Times New Roman" w:hAnsi="Times New Roman" w:cs="Times New Roman"/>
          <w:sz w:val="28"/>
          <w:szCs w:val="28"/>
        </w:rPr>
        <w:tab/>
        <w:t>развитие бизнес-туризма, совмещающего работу с познавательным и развлекательным отдыхом в местах пребывания,</w:t>
      </w:r>
    </w:p>
    <w:p w:rsidR="00592648" w:rsidRPr="00512FA4" w:rsidRDefault="00592648" w:rsidP="00EF1973">
      <w:pPr>
        <w:tabs>
          <w:tab w:val="left" w:pos="1134"/>
        </w:tabs>
        <w:spacing w:after="0" w:line="240" w:lineRule="auto"/>
        <w:ind w:firstLine="709"/>
        <w:jc w:val="both"/>
        <w:outlineLvl w:val="0"/>
        <w:rPr>
          <w:rFonts w:ascii="Times New Roman" w:hAnsi="Times New Roman" w:cs="Times New Roman"/>
          <w:sz w:val="28"/>
          <w:szCs w:val="28"/>
        </w:rPr>
      </w:pPr>
      <w:r w:rsidRPr="00512FA4">
        <w:rPr>
          <w:rFonts w:ascii="Times New Roman" w:hAnsi="Times New Roman" w:cs="Times New Roman"/>
          <w:sz w:val="28"/>
          <w:szCs w:val="28"/>
        </w:rPr>
        <w:t>-</w:t>
      </w:r>
      <w:r w:rsidRPr="00512FA4">
        <w:rPr>
          <w:rFonts w:ascii="Times New Roman" w:hAnsi="Times New Roman" w:cs="Times New Roman"/>
          <w:sz w:val="28"/>
          <w:szCs w:val="28"/>
        </w:rPr>
        <w:tab/>
        <w:t>развитие курортной зоны</w:t>
      </w:r>
      <w:r w:rsidR="00FF189D" w:rsidRPr="00512FA4">
        <w:rPr>
          <w:rFonts w:ascii="Times New Roman" w:hAnsi="Times New Roman" w:cs="Times New Roman"/>
          <w:sz w:val="28"/>
          <w:szCs w:val="28"/>
        </w:rPr>
        <w:t>,</w:t>
      </w:r>
    </w:p>
    <w:p w:rsidR="00592648" w:rsidRPr="00512FA4" w:rsidRDefault="00592648" w:rsidP="00EF1973">
      <w:pPr>
        <w:tabs>
          <w:tab w:val="left" w:pos="1134"/>
        </w:tabs>
        <w:spacing w:after="0" w:line="240" w:lineRule="auto"/>
        <w:ind w:firstLine="709"/>
        <w:jc w:val="both"/>
        <w:outlineLvl w:val="0"/>
        <w:rPr>
          <w:rFonts w:ascii="Times New Roman" w:hAnsi="Times New Roman" w:cs="Times New Roman"/>
          <w:sz w:val="28"/>
          <w:szCs w:val="28"/>
        </w:rPr>
      </w:pPr>
      <w:r w:rsidRPr="00512FA4">
        <w:rPr>
          <w:rFonts w:ascii="Times New Roman" w:hAnsi="Times New Roman" w:cs="Times New Roman"/>
          <w:sz w:val="28"/>
          <w:szCs w:val="28"/>
        </w:rPr>
        <w:t>-</w:t>
      </w:r>
      <w:r w:rsidRPr="00512FA4">
        <w:rPr>
          <w:rFonts w:ascii="Times New Roman" w:hAnsi="Times New Roman" w:cs="Times New Roman"/>
          <w:sz w:val="28"/>
          <w:szCs w:val="28"/>
        </w:rPr>
        <w:tab/>
        <w:t xml:space="preserve">экологическое оздоровление озера </w:t>
      </w:r>
      <w:proofErr w:type="spellStart"/>
      <w:r w:rsidRPr="00512FA4">
        <w:rPr>
          <w:rFonts w:ascii="Times New Roman" w:hAnsi="Times New Roman" w:cs="Times New Roman"/>
          <w:sz w:val="28"/>
          <w:szCs w:val="28"/>
        </w:rPr>
        <w:t>Абрау</w:t>
      </w:r>
      <w:proofErr w:type="spellEnd"/>
      <w:r w:rsidRPr="00512FA4">
        <w:rPr>
          <w:rFonts w:ascii="Times New Roman" w:hAnsi="Times New Roman" w:cs="Times New Roman"/>
          <w:sz w:val="28"/>
          <w:szCs w:val="28"/>
        </w:rPr>
        <w:t>.</w:t>
      </w:r>
    </w:p>
    <w:p w:rsidR="000A417F" w:rsidRPr="00512FA4" w:rsidRDefault="000A417F" w:rsidP="00EF1973">
      <w:pPr>
        <w:tabs>
          <w:tab w:val="left" w:pos="1134"/>
        </w:tabs>
        <w:spacing w:after="0" w:line="240" w:lineRule="auto"/>
        <w:ind w:firstLine="709"/>
        <w:jc w:val="both"/>
        <w:outlineLvl w:val="0"/>
        <w:rPr>
          <w:rFonts w:ascii="Times New Roman" w:hAnsi="Times New Roman" w:cs="Times New Roman"/>
          <w:sz w:val="20"/>
          <w:szCs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5"/>
        <w:gridCol w:w="779"/>
        <w:gridCol w:w="850"/>
        <w:gridCol w:w="709"/>
        <w:gridCol w:w="851"/>
        <w:gridCol w:w="708"/>
        <w:gridCol w:w="851"/>
        <w:gridCol w:w="709"/>
        <w:gridCol w:w="850"/>
        <w:gridCol w:w="709"/>
        <w:gridCol w:w="850"/>
        <w:gridCol w:w="851"/>
        <w:gridCol w:w="709"/>
        <w:gridCol w:w="708"/>
        <w:gridCol w:w="709"/>
        <w:gridCol w:w="992"/>
      </w:tblGrid>
      <w:tr w:rsidR="000A417F" w:rsidRPr="00512FA4" w:rsidTr="00F90646">
        <w:trPr>
          <w:trHeight w:val="351"/>
          <w:tblHeader/>
        </w:trPr>
        <w:tc>
          <w:tcPr>
            <w:tcW w:w="2335" w:type="dxa"/>
            <w:vMerge w:val="restart"/>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1835" w:type="dxa"/>
            <w:gridSpan w:val="15"/>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0A417F" w:rsidRPr="00512FA4" w:rsidTr="00F90646">
        <w:trPr>
          <w:trHeight w:val="21"/>
          <w:tblHeader/>
        </w:trPr>
        <w:tc>
          <w:tcPr>
            <w:tcW w:w="2335" w:type="dxa"/>
            <w:vMerge/>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79"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850"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709"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851"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08"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851"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9"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850"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709"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850"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851"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709"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08"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992" w:type="dxa"/>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0A417F" w:rsidRPr="00512FA4" w:rsidTr="00F90646">
        <w:trPr>
          <w:trHeight w:val="635"/>
        </w:trPr>
        <w:tc>
          <w:tcPr>
            <w:tcW w:w="2335" w:type="dxa"/>
            <w:vAlign w:val="center"/>
          </w:tcPr>
          <w:p w:rsidR="004813DE" w:rsidRPr="00512FA4" w:rsidRDefault="000A417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Количество туристов и экскурсантов, посещающих курорт Абрау-Дюрсо</w:t>
            </w:r>
            <w:r w:rsidR="004813DE" w:rsidRPr="00512FA4">
              <w:rPr>
                <w:rFonts w:ascii="Times New Roman" w:hAnsi="Times New Roman" w:cs="Times New Roman"/>
                <w:sz w:val="24"/>
                <w:szCs w:val="24"/>
              </w:rPr>
              <w:t>,</w:t>
            </w:r>
          </w:p>
          <w:p w:rsidR="000A417F" w:rsidRPr="00512FA4" w:rsidRDefault="000A417F" w:rsidP="00EF1973">
            <w:pPr>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t xml:space="preserve"> тыс. человек</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p>
        </w:tc>
      </w:tr>
      <w:tr w:rsidR="000A417F" w:rsidRPr="00512FA4" w:rsidTr="00781B59">
        <w:trPr>
          <w:trHeight w:val="339"/>
        </w:trPr>
        <w:tc>
          <w:tcPr>
            <w:tcW w:w="2335" w:type="dxa"/>
            <w:shd w:val="clear" w:color="auto" w:fill="auto"/>
            <w:vAlign w:val="center"/>
          </w:tcPr>
          <w:p w:rsidR="000A417F" w:rsidRPr="00512FA4" w:rsidRDefault="000A417F"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268,4</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248,7</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228,9</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236,0</w:t>
            </w: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243,1</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250,2</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257,9</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265,6</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273,4</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281,8</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290,2</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298,7</w:t>
            </w: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307,9</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317,1</w:t>
            </w:r>
          </w:p>
        </w:tc>
        <w:tc>
          <w:tcPr>
            <w:tcW w:w="992"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326,4</w:t>
            </w:r>
          </w:p>
        </w:tc>
      </w:tr>
      <w:tr w:rsidR="000A417F" w:rsidRPr="00512FA4" w:rsidTr="00781B59">
        <w:trPr>
          <w:trHeight w:val="219"/>
        </w:trPr>
        <w:tc>
          <w:tcPr>
            <w:tcW w:w="2335" w:type="dxa"/>
            <w:shd w:val="clear" w:color="auto" w:fill="auto"/>
          </w:tcPr>
          <w:p w:rsidR="000A417F" w:rsidRPr="00512FA4" w:rsidRDefault="000A417F"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268,4</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249,8</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231,2</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240,8</w:t>
            </w: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250,4</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260,0</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270,8</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281,7</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292,5</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304,7</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316,8</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329,0</w:t>
            </w: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356,4</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370,1</w:t>
            </w:r>
          </w:p>
        </w:tc>
        <w:tc>
          <w:tcPr>
            <w:tcW w:w="992"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370,1</w:t>
            </w:r>
          </w:p>
        </w:tc>
      </w:tr>
      <w:tr w:rsidR="000A417F" w:rsidRPr="00512FA4" w:rsidTr="00781B59">
        <w:trPr>
          <w:trHeight w:val="129"/>
        </w:trPr>
        <w:tc>
          <w:tcPr>
            <w:tcW w:w="2335" w:type="dxa"/>
            <w:shd w:val="clear" w:color="auto" w:fill="auto"/>
          </w:tcPr>
          <w:p w:rsidR="000A417F" w:rsidRPr="00512FA4" w:rsidRDefault="000A417F"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268,4</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250,9</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233,4</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245,7</w:t>
            </w: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257,9</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270,2</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284,4</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298,6</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312,8</w:t>
            </w:r>
          </w:p>
        </w:tc>
        <w:tc>
          <w:tcPr>
            <w:tcW w:w="850"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329,2</w:t>
            </w:r>
          </w:p>
        </w:tc>
        <w:tc>
          <w:tcPr>
            <w:tcW w:w="851"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345,7</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362,1</w:t>
            </w:r>
          </w:p>
        </w:tc>
        <w:tc>
          <w:tcPr>
            <w:tcW w:w="708"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381,1</w:t>
            </w:r>
          </w:p>
        </w:tc>
        <w:tc>
          <w:tcPr>
            <w:tcW w:w="709"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400,1</w:t>
            </w:r>
          </w:p>
        </w:tc>
        <w:tc>
          <w:tcPr>
            <w:tcW w:w="992" w:type="dxa"/>
            <w:tcBorders>
              <w:top w:val="single" w:sz="4" w:space="0" w:color="auto"/>
              <w:left w:val="nil"/>
              <w:bottom w:val="single" w:sz="4" w:space="0" w:color="auto"/>
              <w:right w:val="single" w:sz="4" w:space="0" w:color="auto"/>
            </w:tcBorders>
            <w:shd w:val="clear" w:color="auto" w:fill="auto"/>
            <w:vAlign w:val="center"/>
          </w:tcPr>
          <w:p w:rsidR="000A417F" w:rsidRPr="00512FA4" w:rsidRDefault="000A417F"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419,1</w:t>
            </w:r>
          </w:p>
        </w:tc>
      </w:tr>
    </w:tbl>
    <w:p w:rsidR="000A417F" w:rsidRPr="00512FA4" w:rsidRDefault="000A417F" w:rsidP="00EF1973">
      <w:pPr>
        <w:tabs>
          <w:tab w:val="left" w:pos="1134"/>
        </w:tabs>
        <w:spacing w:after="0" w:line="240" w:lineRule="auto"/>
        <w:ind w:firstLine="709"/>
        <w:jc w:val="both"/>
        <w:outlineLvl w:val="0"/>
        <w:rPr>
          <w:rFonts w:ascii="Times New Roman" w:hAnsi="Times New Roman" w:cs="Times New Roman"/>
          <w:sz w:val="20"/>
          <w:szCs w:val="20"/>
        </w:rPr>
      </w:pPr>
    </w:p>
    <w:p w:rsidR="00592648" w:rsidRPr="00512FA4" w:rsidRDefault="00592648" w:rsidP="00EF1973">
      <w:pPr>
        <w:spacing w:after="0" w:line="240" w:lineRule="auto"/>
        <w:ind w:left="5954"/>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Дополнительная информация</w:t>
      </w:r>
    </w:p>
    <w:p w:rsidR="000C17FF" w:rsidRPr="00512FA4" w:rsidRDefault="000C17FF" w:rsidP="00EF1973">
      <w:pPr>
        <w:spacing w:after="0" w:line="240" w:lineRule="auto"/>
        <w:ind w:left="5954"/>
        <w:jc w:val="both"/>
        <w:rPr>
          <w:rFonts w:ascii="Times New Roman" w:hAnsi="Times New Roman" w:cs="Times New Roman"/>
          <w:sz w:val="16"/>
          <w:szCs w:val="16"/>
          <w:lang w:bidi="ru-RU"/>
        </w:rPr>
      </w:pPr>
    </w:p>
    <w:p w:rsidR="00592648" w:rsidRPr="00512FA4" w:rsidRDefault="00592648"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 xml:space="preserve">Проект подготовлен во исполнение </w:t>
      </w:r>
      <w:r w:rsidRPr="00512FA4">
        <w:rPr>
          <w:rFonts w:ascii="Times New Roman" w:hAnsi="Times New Roman" w:cs="Times New Roman"/>
          <w:sz w:val="28"/>
          <w:szCs w:val="28"/>
        </w:rPr>
        <w:t>Федеральной целевой программы «Развитие внутреннего и въездного туризма Российской Федерации (2019-2025 гг.)», утвержденной распоряжением правительства Российской Федерации от 05.05.18 №872-р</w:t>
      </w:r>
      <w:r w:rsidRPr="00512FA4">
        <w:rPr>
          <w:rFonts w:ascii="Times New Roman" w:hAnsi="Times New Roman" w:cs="Times New Roman"/>
          <w:sz w:val="28"/>
          <w:szCs w:val="28"/>
          <w:lang w:bidi="ru-RU"/>
        </w:rPr>
        <w:t xml:space="preserve"> и направлен на:</w:t>
      </w:r>
    </w:p>
    <w:p w:rsidR="00592648" w:rsidRPr="00512FA4" w:rsidRDefault="00AC1440"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w:t>
      </w:r>
      <w:r w:rsidRPr="00512FA4">
        <w:rPr>
          <w:rFonts w:ascii="Times New Roman" w:hAnsi="Times New Roman" w:cs="Times New Roman"/>
          <w:sz w:val="28"/>
          <w:szCs w:val="28"/>
          <w:lang w:bidi="ru-RU"/>
        </w:rPr>
        <w:tab/>
      </w:r>
      <w:r w:rsidR="00592648" w:rsidRPr="00512FA4">
        <w:rPr>
          <w:rFonts w:ascii="Times New Roman" w:hAnsi="Times New Roman" w:cs="Times New Roman"/>
          <w:sz w:val="28"/>
          <w:szCs w:val="28"/>
          <w:lang w:bidi="ru-RU"/>
        </w:rPr>
        <w:t>достижение целей Стратегии Новороссийска</w:t>
      </w:r>
      <w:r w:rsidR="00AA503A" w:rsidRPr="00512FA4">
        <w:rPr>
          <w:rFonts w:ascii="Times New Roman" w:hAnsi="Times New Roman" w:cs="Times New Roman"/>
          <w:sz w:val="28"/>
          <w:szCs w:val="28"/>
          <w:lang w:bidi="ru-RU"/>
        </w:rPr>
        <w:t>;</w:t>
      </w:r>
    </w:p>
    <w:p w:rsidR="00592648" w:rsidRPr="00512FA4" w:rsidRDefault="00AC1440"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lastRenderedPageBreak/>
        <w:t>-</w:t>
      </w:r>
      <w:r w:rsidRPr="00512FA4">
        <w:rPr>
          <w:rFonts w:ascii="Times New Roman" w:hAnsi="Times New Roman" w:cs="Times New Roman"/>
          <w:sz w:val="28"/>
          <w:szCs w:val="28"/>
          <w:lang w:bidi="ru-RU"/>
        </w:rPr>
        <w:tab/>
      </w:r>
      <w:r w:rsidR="00592648" w:rsidRPr="00512FA4">
        <w:rPr>
          <w:rFonts w:ascii="Times New Roman" w:hAnsi="Times New Roman" w:cs="Times New Roman"/>
          <w:sz w:val="28"/>
          <w:szCs w:val="28"/>
          <w:lang w:bidi="ru-RU"/>
        </w:rPr>
        <w:t>реализацию флагманского проекта Краснодарского края «Туристско-рекреационный кластер-единая платформа сервисов для отдыхающих и туристов»</w:t>
      </w:r>
      <w:r w:rsidR="00AA503A" w:rsidRPr="00512FA4">
        <w:rPr>
          <w:rFonts w:ascii="Times New Roman" w:hAnsi="Times New Roman" w:cs="Times New Roman"/>
          <w:sz w:val="28"/>
          <w:szCs w:val="28"/>
          <w:lang w:bidi="ru-RU"/>
        </w:rPr>
        <w:t>;</w:t>
      </w:r>
    </w:p>
    <w:p w:rsidR="00592648" w:rsidRPr="00512FA4" w:rsidRDefault="00AC1440"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w:t>
      </w:r>
      <w:r w:rsidRPr="00512FA4">
        <w:rPr>
          <w:rFonts w:ascii="Times New Roman" w:hAnsi="Times New Roman" w:cs="Times New Roman"/>
          <w:sz w:val="28"/>
          <w:szCs w:val="28"/>
          <w:lang w:bidi="ru-RU"/>
        </w:rPr>
        <w:tab/>
      </w:r>
      <w:r w:rsidR="00592648" w:rsidRPr="00512FA4">
        <w:rPr>
          <w:rFonts w:ascii="Times New Roman" w:hAnsi="Times New Roman" w:cs="Times New Roman"/>
          <w:sz w:val="28"/>
          <w:szCs w:val="28"/>
          <w:lang w:bidi="ru-RU"/>
        </w:rPr>
        <w:t>достижение стратегической цели Стратегии Краснодарского края «СЦ-10 Глобально конкурентоспособный всесезонный инновационный санаторно-курортный и туристический центр, играющий ключевую роль в обеспечении устойчивого воспроизводства человеческого потенциала России, лидер российского туристическ</w:t>
      </w:r>
      <w:r w:rsidR="00AA503A" w:rsidRPr="00512FA4">
        <w:rPr>
          <w:rFonts w:ascii="Times New Roman" w:hAnsi="Times New Roman" w:cs="Times New Roman"/>
          <w:sz w:val="28"/>
          <w:szCs w:val="28"/>
          <w:lang w:bidi="ru-RU"/>
        </w:rPr>
        <w:t>ого рынка».</w:t>
      </w:r>
    </w:p>
    <w:p w:rsidR="0083238E" w:rsidRPr="00512FA4" w:rsidRDefault="0083238E"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В рамках проекта запланирована реализация следующих мероприятий:</w:t>
      </w:r>
    </w:p>
    <w:p w:rsidR="0083238E" w:rsidRPr="00512FA4" w:rsidRDefault="0083238E"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w:t>
      </w:r>
      <w:r w:rsidRPr="00512FA4">
        <w:rPr>
          <w:rFonts w:ascii="Times New Roman" w:hAnsi="Times New Roman" w:cs="Times New Roman"/>
          <w:sz w:val="28"/>
          <w:szCs w:val="28"/>
          <w:lang w:bidi="ru-RU"/>
        </w:rPr>
        <w:tab/>
      </w:r>
      <w:r w:rsidR="00736BCD" w:rsidRPr="00512FA4">
        <w:rPr>
          <w:rFonts w:ascii="Times New Roman" w:hAnsi="Times New Roman" w:cs="Times New Roman"/>
          <w:sz w:val="28"/>
          <w:szCs w:val="28"/>
          <w:lang w:bidi="ru-RU"/>
        </w:rPr>
        <w:t>приоритетный проект «Р</w:t>
      </w:r>
      <w:r w:rsidRPr="00512FA4">
        <w:rPr>
          <w:rFonts w:ascii="Times New Roman" w:hAnsi="Times New Roman" w:cs="Times New Roman"/>
          <w:sz w:val="28"/>
          <w:szCs w:val="28"/>
          <w:lang w:bidi="ru-RU"/>
        </w:rPr>
        <w:t>еконструкция</w:t>
      </w:r>
      <w:r w:rsidRPr="00512FA4">
        <w:rPr>
          <w:sz w:val="28"/>
          <w:szCs w:val="28"/>
        </w:rPr>
        <w:t xml:space="preserve"> </w:t>
      </w:r>
      <w:r w:rsidRPr="00512FA4">
        <w:rPr>
          <w:rFonts w:ascii="Times New Roman" w:hAnsi="Times New Roman" w:cs="Times New Roman"/>
          <w:sz w:val="28"/>
          <w:szCs w:val="28"/>
        </w:rPr>
        <w:t>систем водоотведения канализационных очистных сооружений хозяйственно-бытовых сточных вод в с</w:t>
      </w:r>
      <w:r w:rsidR="003D6A2E" w:rsidRPr="00512FA4">
        <w:rPr>
          <w:rFonts w:ascii="Times New Roman" w:hAnsi="Times New Roman" w:cs="Times New Roman"/>
          <w:sz w:val="28"/>
          <w:szCs w:val="28"/>
        </w:rPr>
        <w:t>.</w:t>
      </w:r>
      <w:r w:rsidR="00736BCD" w:rsidRPr="00512FA4">
        <w:rPr>
          <w:rFonts w:ascii="Times New Roman" w:hAnsi="Times New Roman" w:cs="Times New Roman"/>
          <w:sz w:val="28"/>
          <w:szCs w:val="28"/>
        </w:rPr>
        <w:t xml:space="preserve"> Большие Хутора и Абрау-Дюрсо»;</w:t>
      </w:r>
    </w:p>
    <w:p w:rsidR="0083238E" w:rsidRPr="00512FA4" w:rsidRDefault="0083238E"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w:t>
      </w:r>
      <w:r w:rsidRPr="00512FA4">
        <w:rPr>
          <w:rFonts w:ascii="Times New Roman" w:hAnsi="Times New Roman" w:cs="Times New Roman"/>
          <w:sz w:val="28"/>
          <w:szCs w:val="28"/>
          <w:lang w:bidi="ru-RU"/>
        </w:rPr>
        <w:tab/>
      </w:r>
      <w:r w:rsidR="00736BCD" w:rsidRPr="00512FA4">
        <w:rPr>
          <w:rFonts w:ascii="Times New Roman" w:hAnsi="Times New Roman" w:cs="Times New Roman"/>
          <w:sz w:val="28"/>
          <w:szCs w:val="28"/>
          <w:lang w:bidi="ru-RU"/>
        </w:rPr>
        <w:t>приоритетный проект «Р</w:t>
      </w:r>
      <w:r w:rsidRPr="00512FA4">
        <w:rPr>
          <w:rFonts w:ascii="Times New Roman" w:hAnsi="Times New Roman" w:cs="Times New Roman"/>
          <w:sz w:val="28"/>
          <w:szCs w:val="28"/>
          <w:lang w:bidi="ru-RU"/>
        </w:rPr>
        <w:t>еконструкция парка в с. Абрау-Дюрсо</w:t>
      </w:r>
      <w:r w:rsidR="00736BCD" w:rsidRPr="00512FA4">
        <w:rPr>
          <w:rFonts w:ascii="Times New Roman" w:hAnsi="Times New Roman" w:cs="Times New Roman"/>
          <w:sz w:val="28"/>
          <w:szCs w:val="28"/>
          <w:lang w:bidi="ru-RU"/>
        </w:rPr>
        <w:t>»;</w:t>
      </w:r>
    </w:p>
    <w:p w:rsidR="0083238E" w:rsidRPr="00512FA4" w:rsidRDefault="0083238E"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w:t>
      </w:r>
      <w:r w:rsidRPr="00512FA4">
        <w:rPr>
          <w:rFonts w:ascii="Times New Roman" w:hAnsi="Times New Roman" w:cs="Times New Roman"/>
          <w:sz w:val="28"/>
          <w:szCs w:val="28"/>
          <w:lang w:bidi="ru-RU"/>
        </w:rPr>
        <w:tab/>
      </w:r>
      <w:r w:rsidR="00736BCD" w:rsidRPr="00512FA4">
        <w:rPr>
          <w:rFonts w:ascii="Times New Roman" w:hAnsi="Times New Roman" w:cs="Times New Roman"/>
          <w:sz w:val="28"/>
          <w:szCs w:val="28"/>
          <w:lang w:bidi="ru-RU"/>
        </w:rPr>
        <w:t>приоритетный проект «Р</w:t>
      </w:r>
      <w:r w:rsidRPr="00512FA4">
        <w:rPr>
          <w:rFonts w:ascii="Times New Roman" w:hAnsi="Times New Roman" w:cs="Times New Roman"/>
          <w:sz w:val="28"/>
          <w:szCs w:val="28"/>
          <w:lang w:bidi="ru-RU"/>
        </w:rPr>
        <w:t>еконструкция дворовых территорий села Абрау-Дюрсо (детские площадки, зоны отдыха)</w:t>
      </w:r>
      <w:r w:rsidR="00736BCD" w:rsidRPr="00512FA4">
        <w:rPr>
          <w:rFonts w:ascii="Times New Roman" w:hAnsi="Times New Roman" w:cs="Times New Roman"/>
          <w:sz w:val="28"/>
          <w:szCs w:val="28"/>
          <w:lang w:bidi="ru-RU"/>
        </w:rPr>
        <w:t>»;</w:t>
      </w:r>
    </w:p>
    <w:p w:rsidR="0083238E" w:rsidRPr="00512FA4" w:rsidRDefault="0083238E" w:rsidP="00EF1973">
      <w:pPr>
        <w:tabs>
          <w:tab w:val="left" w:pos="1134"/>
        </w:tabs>
        <w:spacing w:after="0" w:line="240" w:lineRule="auto"/>
        <w:ind w:firstLine="709"/>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w:t>
      </w:r>
      <w:r w:rsidRPr="00512FA4">
        <w:rPr>
          <w:rFonts w:ascii="Times New Roman" w:hAnsi="Times New Roman" w:cs="Times New Roman"/>
          <w:sz w:val="28"/>
          <w:szCs w:val="28"/>
          <w:lang w:bidi="ru-RU"/>
        </w:rPr>
        <w:tab/>
      </w:r>
      <w:r w:rsidR="00736BCD" w:rsidRPr="00512FA4">
        <w:rPr>
          <w:rFonts w:ascii="Times New Roman" w:hAnsi="Times New Roman" w:cs="Times New Roman"/>
          <w:sz w:val="28"/>
          <w:szCs w:val="28"/>
          <w:lang w:bidi="ru-RU"/>
        </w:rPr>
        <w:t>приоритетный проект «С</w:t>
      </w:r>
      <w:r w:rsidRPr="00512FA4">
        <w:rPr>
          <w:rFonts w:ascii="Times New Roman" w:hAnsi="Times New Roman" w:cs="Times New Roman"/>
          <w:sz w:val="28"/>
          <w:szCs w:val="28"/>
          <w:lang w:bidi="ru-RU"/>
        </w:rPr>
        <w:t>троительство объездной дороги</w:t>
      </w:r>
      <w:r w:rsidR="00736BCD" w:rsidRPr="00512FA4">
        <w:rPr>
          <w:rFonts w:ascii="Times New Roman" w:hAnsi="Times New Roman" w:cs="Times New Roman"/>
          <w:sz w:val="28"/>
          <w:szCs w:val="28"/>
          <w:lang w:bidi="ru-RU"/>
        </w:rPr>
        <w:t>»;</w:t>
      </w:r>
    </w:p>
    <w:p w:rsidR="00736BCD" w:rsidRPr="00512FA4" w:rsidRDefault="0083238E" w:rsidP="00EF1973">
      <w:pPr>
        <w:tabs>
          <w:tab w:val="left" w:pos="0"/>
        </w:tabs>
        <w:spacing w:after="0" w:line="240" w:lineRule="auto"/>
        <w:jc w:val="both"/>
        <w:rPr>
          <w:rFonts w:ascii="Times New Roman" w:hAnsi="Times New Roman"/>
          <w:color w:val="000000" w:themeColor="text1"/>
          <w:sz w:val="28"/>
          <w:szCs w:val="28"/>
        </w:rPr>
      </w:pPr>
      <w:r w:rsidRPr="00512FA4">
        <w:rPr>
          <w:rFonts w:ascii="Times New Roman" w:hAnsi="Times New Roman"/>
          <w:color w:val="000000" w:themeColor="text1"/>
          <w:sz w:val="28"/>
          <w:szCs w:val="28"/>
        </w:rPr>
        <w:tab/>
      </w:r>
      <w:r w:rsidR="001071BE" w:rsidRPr="00512FA4">
        <w:rPr>
          <w:rFonts w:ascii="Times New Roman" w:hAnsi="Times New Roman"/>
          <w:color w:val="000000" w:themeColor="text1"/>
          <w:sz w:val="28"/>
          <w:szCs w:val="28"/>
        </w:rPr>
        <w:t xml:space="preserve">- </w:t>
      </w:r>
      <w:r w:rsidR="00736BCD" w:rsidRPr="00512FA4">
        <w:rPr>
          <w:rFonts w:ascii="Times New Roman" w:hAnsi="Times New Roman"/>
          <w:color w:val="000000" w:themeColor="text1"/>
          <w:sz w:val="28"/>
          <w:szCs w:val="28"/>
        </w:rPr>
        <w:t xml:space="preserve">   </w:t>
      </w:r>
      <w:r w:rsidR="001071BE" w:rsidRPr="00512FA4">
        <w:rPr>
          <w:rFonts w:ascii="Times New Roman" w:hAnsi="Times New Roman"/>
          <w:color w:val="000000" w:themeColor="text1"/>
          <w:sz w:val="28"/>
          <w:szCs w:val="28"/>
        </w:rPr>
        <w:t xml:space="preserve"> </w:t>
      </w:r>
      <w:r w:rsidR="00736BCD" w:rsidRPr="00512FA4">
        <w:rPr>
          <w:rFonts w:ascii="Times New Roman" w:hAnsi="Times New Roman" w:cs="Times New Roman"/>
          <w:sz w:val="28"/>
          <w:szCs w:val="28"/>
          <w:lang w:bidi="ru-RU"/>
        </w:rPr>
        <w:t>приоритетный проект «</w:t>
      </w:r>
      <w:r w:rsidR="00736BCD" w:rsidRPr="00512FA4">
        <w:rPr>
          <w:rFonts w:ascii="Times New Roman" w:hAnsi="Times New Roman"/>
          <w:color w:val="000000" w:themeColor="text1"/>
          <w:sz w:val="28"/>
          <w:szCs w:val="28"/>
        </w:rPr>
        <w:t>О</w:t>
      </w:r>
      <w:r w:rsidRPr="00512FA4">
        <w:rPr>
          <w:rFonts w:ascii="Times New Roman" w:hAnsi="Times New Roman"/>
          <w:color w:val="000000" w:themeColor="text1"/>
          <w:sz w:val="28"/>
          <w:szCs w:val="28"/>
        </w:rPr>
        <w:t>бустройство 14 объектов туристской инфраструктуры</w:t>
      </w:r>
      <w:r w:rsidR="00736BCD" w:rsidRPr="00512FA4">
        <w:rPr>
          <w:rFonts w:ascii="Times New Roman" w:hAnsi="Times New Roman"/>
          <w:color w:val="000000" w:themeColor="text1"/>
          <w:sz w:val="28"/>
          <w:szCs w:val="28"/>
        </w:rPr>
        <w:t>»;</w:t>
      </w:r>
    </w:p>
    <w:p w:rsidR="00736BCD" w:rsidRPr="00512FA4" w:rsidRDefault="00736BCD" w:rsidP="00736BCD">
      <w:pPr>
        <w:tabs>
          <w:tab w:val="left" w:pos="1134"/>
        </w:tabs>
        <w:spacing w:after="0" w:line="240" w:lineRule="auto"/>
        <w:ind w:right="142" w:firstLine="709"/>
        <w:jc w:val="both"/>
        <w:rPr>
          <w:rFonts w:ascii="Times New Roman" w:hAnsi="Times New Roman" w:cs="Times New Roman"/>
          <w:sz w:val="28"/>
          <w:szCs w:val="28"/>
        </w:rPr>
      </w:pPr>
      <w:r w:rsidRPr="00512FA4">
        <w:rPr>
          <w:rFonts w:ascii="Times New Roman" w:hAnsi="Times New Roman" w:cs="Times New Roman"/>
          <w:sz w:val="28"/>
          <w:szCs w:val="28"/>
          <w:lang w:bidi="ru-RU"/>
        </w:rPr>
        <w:t>-   п</w:t>
      </w:r>
      <w:r w:rsidRPr="00512FA4">
        <w:rPr>
          <w:rFonts w:ascii="Times New Roman" w:hAnsi="Times New Roman" w:cs="Times New Roman"/>
          <w:sz w:val="28"/>
          <w:szCs w:val="28"/>
        </w:rPr>
        <w:t>роведение событийных мероприятий на территории с. Абрау-Дюрсо, 3</w:t>
      </w:r>
      <w:r w:rsidR="003D6A2E" w:rsidRPr="00512FA4">
        <w:rPr>
          <w:rFonts w:ascii="Times New Roman" w:hAnsi="Times New Roman" w:cs="Times New Roman"/>
          <w:sz w:val="28"/>
          <w:szCs w:val="28"/>
        </w:rPr>
        <w:t xml:space="preserve"> мероприятия в год, 25 тыс. человек</w:t>
      </w:r>
      <w:r w:rsidRPr="00512FA4">
        <w:rPr>
          <w:rFonts w:ascii="Times New Roman" w:hAnsi="Times New Roman" w:cs="Times New Roman"/>
          <w:sz w:val="28"/>
          <w:szCs w:val="28"/>
        </w:rPr>
        <w:t xml:space="preserve"> (ежегодный рост 3%);</w:t>
      </w:r>
    </w:p>
    <w:p w:rsidR="00736BCD" w:rsidRPr="00512FA4" w:rsidRDefault="00736BCD" w:rsidP="00736BCD">
      <w:pPr>
        <w:tabs>
          <w:tab w:val="left" w:pos="0"/>
        </w:tabs>
        <w:spacing w:after="0" w:line="240" w:lineRule="auto"/>
        <w:jc w:val="both"/>
        <w:rPr>
          <w:rFonts w:ascii="Times New Roman" w:hAnsi="Times New Roman"/>
          <w:color w:val="000000" w:themeColor="text1"/>
          <w:sz w:val="28"/>
          <w:szCs w:val="28"/>
        </w:rPr>
      </w:pPr>
      <w:r w:rsidRPr="00512FA4">
        <w:rPr>
          <w:rFonts w:ascii="Times New Roman" w:hAnsi="Times New Roman" w:cs="Times New Roman"/>
          <w:sz w:val="28"/>
          <w:szCs w:val="28"/>
        </w:rPr>
        <w:tab/>
        <w:t xml:space="preserve">- </w:t>
      </w:r>
      <w:r w:rsidRPr="00512FA4">
        <w:rPr>
          <w:rFonts w:ascii="Times New Roman" w:hAnsi="Times New Roman"/>
          <w:color w:val="000000" w:themeColor="text1"/>
          <w:sz w:val="28"/>
          <w:szCs w:val="28"/>
        </w:rPr>
        <w:t xml:space="preserve">согласно разработанного мастер-плана осуществить </w:t>
      </w:r>
      <w:r w:rsidRPr="00512FA4">
        <w:rPr>
          <w:rFonts w:ascii="Times New Roman" w:hAnsi="Times New Roman" w:cs="Times New Roman"/>
          <w:sz w:val="28"/>
          <w:szCs w:val="28"/>
          <w:lang w:bidi="ru-RU"/>
        </w:rPr>
        <w:t xml:space="preserve">развитие туристской и сопутствующей инфраструктуры </w:t>
      </w:r>
      <w:r w:rsidRPr="00512FA4">
        <w:rPr>
          <w:rFonts w:ascii="Times New Roman" w:hAnsi="Times New Roman"/>
          <w:color w:val="000000" w:themeColor="text1"/>
          <w:sz w:val="28"/>
          <w:szCs w:val="28"/>
        </w:rPr>
        <w:t>вокруг озера Абрау-Дюрсо.</w:t>
      </w:r>
    </w:p>
    <w:p w:rsidR="00E612F4" w:rsidRPr="00512FA4" w:rsidRDefault="00E612F4" w:rsidP="00EF1973">
      <w:pPr>
        <w:spacing w:after="0" w:line="240" w:lineRule="auto"/>
        <w:jc w:val="center"/>
        <w:rPr>
          <w:rFonts w:ascii="Times New Roman" w:eastAsia="Calibri" w:hAnsi="Times New Roman" w:cs="Times New Roman"/>
          <w:sz w:val="16"/>
          <w:szCs w:val="16"/>
        </w:rPr>
      </w:pPr>
    </w:p>
    <w:p w:rsidR="00795E6A" w:rsidRPr="00512FA4" w:rsidRDefault="00795E6A" w:rsidP="00EF1973">
      <w:pPr>
        <w:spacing w:after="0" w:line="240" w:lineRule="auto"/>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t xml:space="preserve">Сводный план-график </w:t>
      </w:r>
      <w:r w:rsidR="00A53D88" w:rsidRPr="00512FA4">
        <w:rPr>
          <w:rFonts w:ascii="Times New Roman" w:eastAsia="Calibri" w:hAnsi="Times New Roman" w:cs="Times New Roman"/>
          <w:sz w:val="28"/>
          <w:szCs w:val="28"/>
        </w:rPr>
        <w:t>проекта</w:t>
      </w:r>
    </w:p>
    <w:p w:rsidR="001A1591" w:rsidRPr="00512FA4" w:rsidRDefault="001A1591" w:rsidP="00EF1973">
      <w:pPr>
        <w:spacing w:after="0" w:line="240" w:lineRule="auto"/>
        <w:jc w:val="center"/>
        <w:rPr>
          <w:rFonts w:ascii="Times New Roman" w:eastAsia="Calibri" w:hAnsi="Times New Roman" w:cs="Times New Roman"/>
          <w:sz w:val="16"/>
          <w:szCs w:val="16"/>
        </w:rPr>
      </w:pPr>
    </w:p>
    <w:tbl>
      <w:tblPr>
        <w:tblStyle w:val="aa"/>
        <w:tblW w:w="14312" w:type="dxa"/>
        <w:tblLayout w:type="fixed"/>
        <w:tblLook w:val="04A0" w:firstRow="1" w:lastRow="0" w:firstColumn="1" w:lastColumn="0" w:noHBand="0" w:noVBand="1"/>
      </w:tblPr>
      <w:tblGrid>
        <w:gridCol w:w="5807"/>
        <w:gridCol w:w="992"/>
        <w:gridCol w:w="1559"/>
        <w:gridCol w:w="3686"/>
        <w:gridCol w:w="2268"/>
      </w:tblGrid>
      <w:tr w:rsidR="00F22B64" w:rsidRPr="00512FA4" w:rsidTr="00683DCC">
        <w:trPr>
          <w:tblHeader/>
        </w:trPr>
        <w:tc>
          <w:tcPr>
            <w:tcW w:w="5807" w:type="dxa"/>
            <w:vMerge w:val="restart"/>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контрольной точки</w:t>
            </w:r>
          </w:p>
        </w:tc>
        <w:tc>
          <w:tcPr>
            <w:tcW w:w="2551" w:type="dxa"/>
            <w:gridSpan w:val="2"/>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3686" w:type="dxa"/>
            <w:vMerge w:val="restart"/>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2268" w:type="dxa"/>
            <w:vMerge w:val="restart"/>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F22B64" w:rsidRPr="00512FA4" w:rsidTr="00B236A1">
        <w:trPr>
          <w:tblHeader/>
        </w:trPr>
        <w:tc>
          <w:tcPr>
            <w:tcW w:w="5807" w:type="dxa"/>
            <w:vMerge/>
            <w:vAlign w:val="center"/>
          </w:tcPr>
          <w:p w:rsidR="00F22B64" w:rsidRPr="00512FA4" w:rsidRDefault="00F22B64" w:rsidP="00EF1973">
            <w:pPr>
              <w:jc w:val="center"/>
              <w:rPr>
                <w:rFonts w:ascii="Times New Roman" w:eastAsia="Calibri" w:hAnsi="Times New Roman" w:cs="Times New Roman"/>
                <w:sz w:val="24"/>
                <w:szCs w:val="24"/>
              </w:rPr>
            </w:pPr>
          </w:p>
        </w:tc>
        <w:tc>
          <w:tcPr>
            <w:tcW w:w="992"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559"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3686" w:type="dxa"/>
            <w:vMerge/>
            <w:vAlign w:val="center"/>
          </w:tcPr>
          <w:p w:rsidR="00F22B64" w:rsidRPr="00512FA4" w:rsidRDefault="00F22B64" w:rsidP="00EF1973">
            <w:pPr>
              <w:jc w:val="center"/>
              <w:rPr>
                <w:rFonts w:ascii="Times New Roman" w:eastAsia="Calibri" w:hAnsi="Times New Roman" w:cs="Times New Roman"/>
                <w:sz w:val="24"/>
                <w:szCs w:val="24"/>
              </w:rPr>
            </w:pP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Реконструкция дворовых территорий сел</w:t>
            </w:r>
            <w:r w:rsidR="00504512" w:rsidRPr="00512FA4">
              <w:rPr>
                <w:rFonts w:ascii="Times New Roman" w:eastAsia="Calibri" w:hAnsi="Times New Roman" w:cs="Times New Roman"/>
                <w:sz w:val="24"/>
                <w:szCs w:val="24"/>
              </w:rPr>
              <w:t>а Абрау-Дюрсо (8 детских</w:t>
            </w:r>
            <w:r w:rsidR="0093719B" w:rsidRPr="00512FA4">
              <w:rPr>
                <w:rFonts w:ascii="Times New Roman" w:eastAsia="Calibri" w:hAnsi="Times New Roman" w:cs="Times New Roman"/>
                <w:sz w:val="24"/>
                <w:szCs w:val="24"/>
              </w:rPr>
              <w:t xml:space="preserve"> площадок</w:t>
            </w:r>
            <w:r w:rsidRPr="00512FA4">
              <w:rPr>
                <w:rFonts w:ascii="Times New Roman" w:eastAsia="Calibri" w:hAnsi="Times New Roman" w:cs="Times New Roman"/>
                <w:sz w:val="24"/>
                <w:szCs w:val="24"/>
              </w:rPr>
              <w:t>)</w:t>
            </w:r>
            <w:r w:rsidR="00451FA6" w:rsidRPr="00512FA4">
              <w:rPr>
                <w:rFonts w:ascii="Times New Roman" w:eastAsia="Calibri" w:hAnsi="Times New Roman" w:cs="Times New Roman"/>
                <w:sz w:val="24"/>
                <w:szCs w:val="24"/>
              </w:rPr>
              <w:t xml:space="preserve"> </w:t>
            </w:r>
          </w:p>
        </w:tc>
        <w:tc>
          <w:tcPr>
            <w:tcW w:w="992"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2018</w:t>
            </w:r>
          </w:p>
        </w:tc>
        <w:tc>
          <w:tcPr>
            <w:tcW w:w="1559"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w:t>
            </w:r>
            <w:r w:rsidR="00504512" w:rsidRPr="00512FA4">
              <w:rPr>
                <w:rFonts w:ascii="Times New Roman" w:eastAsia="Calibri" w:hAnsi="Times New Roman" w:cs="Times New Roman"/>
                <w:sz w:val="24"/>
                <w:szCs w:val="24"/>
              </w:rPr>
              <w:t>25</w:t>
            </w:r>
          </w:p>
        </w:tc>
        <w:tc>
          <w:tcPr>
            <w:tcW w:w="3686"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городского хозяйства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ЖКХ города»</w:t>
            </w:r>
          </w:p>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Администрация Новороссийского внутригородского района</w:t>
            </w:r>
          </w:p>
        </w:tc>
        <w:tc>
          <w:tcPr>
            <w:tcW w:w="2268" w:type="dxa"/>
            <w:vMerge w:val="restart"/>
            <w:vAlign w:val="center"/>
          </w:tcPr>
          <w:p w:rsidR="00F22B64" w:rsidRPr="00512FA4" w:rsidRDefault="00F22B64" w:rsidP="00EF1973">
            <w:pPr>
              <w:jc w:val="center"/>
              <w:rPr>
                <w:rFonts w:ascii="Times New Roman" w:eastAsia="Calibri" w:hAnsi="Times New Roman" w:cs="Times New Roman"/>
                <w:sz w:val="24"/>
                <w:szCs w:val="24"/>
              </w:rPr>
            </w:pPr>
          </w:p>
          <w:p w:rsidR="00F22B64" w:rsidRPr="00512FA4" w:rsidRDefault="00F22B64" w:rsidP="00EF1973">
            <w:pPr>
              <w:jc w:val="center"/>
              <w:rPr>
                <w:rFonts w:ascii="Times New Roman" w:eastAsia="Calibri" w:hAnsi="Times New Roman" w:cs="Times New Roman"/>
                <w:sz w:val="24"/>
                <w:szCs w:val="24"/>
              </w:rPr>
            </w:pPr>
          </w:p>
          <w:p w:rsidR="00F22B64" w:rsidRPr="00512FA4" w:rsidRDefault="00F22B64" w:rsidP="00EF1973">
            <w:pPr>
              <w:jc w:val="center"/>
              <w:rPr>
                <w:rFonts w:ascii="Times New Roman" w:eastAsia="Calibri" w:hAnsi="Times New Roman" w:cs="Times New Roman"/>
                <w:sz w:val="24"/>
                <w:szCs w:val="24"/>
              </w:rPr>
            </w:pPr>
          </w:p>
          <w:p w:rsidR="00F22B64" w:rsidRPr="00512FA4" w:rsidRDefault="00F22B64" w:rsidP="00EF1973">
            <w:pPr>
              <w:jc w:val="center"/>
              <w:rPr>
                <w:rFonts w:ascii="Times New Roman" w:eastAsia="Calibri" w:hAnsi="Times New Roman" w:cs="Times New Roman"/>
                <w:sz w:val="24"/>
                <w:szCs w:val="24"/>
              </w:rPr>
            </w:pPr>
          </w:p>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Реализация муниципального проекта: Комплексное развитие </w:t>
            </w:r>
            <w:r w:rsidRPr="00512FA4">
              <w:rPr>
                <w:rFonts w:ascii="Times New Roman" w:eastAsia="Calibri" w:hAnsi="Times New Roman" w:cs="Times New Roman"/>
                <w:sz w:val="24"/>
                <w:szCs w:val="24"/>
              </w:rPr>
              <w:lastRenderedPageBreak/>
              <w:t>территории курорта «Абрау-Дюрсо»</w:t>
            </w:r>
          </w:p>
        </w:tc>
      </w:tr>
      <w:tr w:rsidR="00F22B64" w:rsidRPr="00512FA4" w:rsidTr="00B236A1">
        <w:tc>
          <w:tcPr>
            <w:tcW w:w="5807"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Реконструкция системы водоотведения в с. Большие Хутора, Абрау-Дюрсо, строительство очистных </w:t>
            </w:r>
            <w:r w:rsidRPr="00512FA4">
              <w:rPr>
                <w:rFonts w:ascii="Times New Roman" w:eastAsia="Calibri" w:hAnsi="Times New Roman" w:cs="Times New Roman"/>
                <w:sz w:val="24"/>
                <w:szCs w:val="24"/>
              </w:rPr>
              <w:lastRenderedPageBreak/>
              <w:t>сооружений, реконструкция коллекторов и канализационных насосных станций</w:t>
            </w:r>
          </w:p>
        </w:tc>
        <w:tc>
          <w:tcPr>
            <w:tcW w:w="992"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2017</w:t>
            </w:r>
          </w:p>
        </w:tc>
        <w:tc>
          <w:tcPr>
            <w:tcW w:w="1559"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F555F6" w:rsidRPr="00512FA4">
              <w:rPr>
                <w:rFonts w:ascii="Times New Roman" w:eastAsia="Calibri" w:hAnsi="Times New Roman" w:cs="Times New Roman"/>
                <w:sz w:val="24"/>
                <w:szCs w:val="24"/>
              </w:rPr>
              <w:t>3</w:t>
            </w:r>
          </w:p>
        </w:tc>
        <w:tc>
          <w:tcPr>
            <w:tcW w:w="3686"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p w:rsidR="00F22B64" w:rsidRPr="00512FA4" w:rsidRDefault="001819E3" w:rsidP="001819E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lastRenderedPageBreak/>
              <w:t>Управление курортов и туризма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xml:space="preserve">Реконструкция набережной озере </w:t>
            </w:r>
            <w:proofErr w:type="spellStart"/>
            <w:r w:rsidRPr="00512FA4">
              <w:rPr>
                <w:rFonts w:ascii="Times New Roman" w:eastAsia="Calibri" w:hAnsi="Times New Roman" w:cs="Times New Roman"/>
                <w:sz w:val="24"/>
                <w:szCs w:val="24"/>
              </w:rPr>
              <w:t>Абрау</w:t>
            </w:r>
            <w:proofErr w:type="spellEnd"/>
          </w:p>
        </w:tc>
        <w:tc>
          <w:tcPr>
            <w:tcW w:w="992"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559"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3686"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Реконструкция парка в селе Абрау-Дюрсо</w:t>
            </w:r>
          </w:p>
        </w:tc>
        <w:tc>
          <w:tcPr>
            <w:tcW w:w="992"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2017</w:t>
            </w:r>
          </w:p>
        </w:tc>
        <w:tc>
          <w:tcPr>
            <w:tcW w:w="1559"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686" w:type="dxa"/>
            <w:vAlign w:val="center"/>
          </w:tcPr>
          <w:p w:rsidR="00F22B64" w:rsidRPr="00512FA4" w:rsidRDefault="00F22B6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ЗАО «Абрау-Дюрсо»</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1F4C22"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Строительство</w:t>
            </w:r>
            <w:r w:rsidR="00F22B64" w:rsidRPr="00512FA4">
              <w:rPr>
                <w:rFonts w:ascii="Times New Roman" w:eastAsia="Calibri" w:hAnsi="Times New Roman" w:cs="Times New Roman"/>
                <w:color w:val="000000" w:themeColor="text1"/>
                <w:sz w:val="24"/>
                <w:szCs w:val="24"/>
              </w:rPr>
              <w:t xml:space="preserve"> объекта «Детское игровое пространство»</w:t>
            </w:r>
          </w:p>
        </w:tc>
        <w:tc>
          <w:tcPr>
            <w:tcW w:w="992"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w:t>
            </w:r>
            <w:r w:rsidR="00C82792" w:rsidRPr="00512FA4">
              <w:rPr>
                <w:rFonts w:ascii="Times New Roman" w:eastAsia="Calibri" w:hAnsi="Times New Roman" w:cs="Times New Roman"/>
                <w:color w:val="000000" w:themeColor="text1"/>
                <w:sz w:val="24"/>
                <w:szCs w:val="24"/>
              </w:rPr>
              <w:t>5</w:t>
            </w:r>
            <w:r w:rsidR="00720A06" w:rsidRPr="00512FA4">
              <w:rPr>
                <w:rFonts w:ascii="Times New Roman" w:eastAsia="Calibri" w:hAnsi="Times New Roman" w:cs="Times New Roman"/>
                <w:color w:val="000000" w:themeColor="text1"/>
                <w:sz w:val="24"/>
                <w:szCs w:val="24"/>
              </w:rPr>
              <w:t xml:space="preserve"> </w:t>
            </w:r>
          </w:p>
        </w:tc>
        <w:tc>
          <w:tcPr>
            <w:tcW w:w="3686" w:type="dxa"/>
            <w:vAlign w:val="center"/>
          </w:tcPr>
          <w:p w:rsidR="00BD7969" w:rsidRPr="00512FA4" w:rsidRDefault="001819E3" w:rsidP="004813DE">
            <w:pPr>
              <w:jc w:val="center"/>
              <w:rPr>
                <w:rFonts w:ascii="Times New Roman" w:eastAsia="Calibri" w:hAnsi="Times New Roman" w:cs="Times New Roman"/>
                <w:color w:val="000000" w:themeColor="text1"/>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BD7969" w:rsidRPr="00512FA4">
              <w:rPr>
                <w:rFonts w:ascii="Times New Roman" w:eastAsia="Calibri" w:hAnsi="Times New Roman" w:cs="Times New Roman"/>
                <w:color w:val="000000" w:themeColor="text1"/>
                <w:sz w:val="24"/>
                <w:szCs w:val="24"/>
              </w:rPr>
              <w:t xml:space="preserve"> </w:t>
            </w:r>
          </w:p>
          <w:p w:rsidR="00BD7969" w:rsidRPr="00512FA4" w:rsidRDefault="00F22B64" w:rsidP="004813DE">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ООО «Визи</w:t>
            </w:r>
            <w:r w:rsidR="00AB5E21" w:rsidRPr="00512FA4">
              <w:rPr>
                <w:rFonts w:ascii="Times New Roman" w:eastAsia="Calibri" w:hAnsi="Times New Roman" w:cs="Times New Roman"/>
                <w:color w:val="000000" w:themeColor="text1"/>
                <w:sz w:val="24"/>
                <w:szCs w:val="24"/>
              </w:rPr>
              <w:t xml:space="preserve">т </w:t>
            </w:r>
            <w:proofErr w:type="spellStart"/>
            <w:r w:rsidR="00AB5E21" w:rsidRPr="00512FA4">
              <w:rPr>
                <w:rFonts w:ascii="Times New Roman" w:eastAsia="Calibri" w:hAnsi="Times New Roman" w:cs="Times New Roman"/>
                <w:color w:val="000000" w:themeColor="text1"/>
                <w:sz w:val="24"/>
                <w:szCs w:val="24"/>
              </w:rPr>
              <w:t>Абрау</w:t>
            </w:r>
            <w:proofErr w:type="spellEnd"/>
            <w:r w:rsidR="00AB5E21" w:rsidRPr="00512FA4">
              <w:rPr>
                <w:rFonts w:ascii="Times New Roman" w:eastAsia="Calibri" w:hAnsi="Times New Roman" w:cs="Times New Roman"/>
                <w:color w:val="000000" w:themeColor="text1"/>
                <w:sz w:val="24"/>
                <w:szCs w:val="24"/>
              </w:rPr>
              <w:t xml:space="preserve">», </w:t>
            </w:r>
          </w:p>
          <w:p w:rsidR="00F22B64" w:rsidRPr="00512FA4" w:rsidRDefault="00AB5E21" w:rsidP="004813DE">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АО «Корпорация Туризм</w:t>
            </w:r>
            <w:r w:rsidR="00F22B64" w:rsidRPr="00512FA4">
              <w:rPr>
                <w:rFonts w:ascii="Times New Roman" w:eastAsia="Calibri" w:hAnsi="Times New Roman" w:cs="Times New Roman"/>
                <w:color w:val="000000" w:themeColor="text1"/>
                <w:sz w:val="24"/>
                <w:szCs w:val="24"/>
              </w:rPr>
              <w:t xml:space="preserve"> РФ»</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1F4C22"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Строительство</w:t>
            </w:r>
            <w:r w:rsidR="00F22B64" w:rsidRPr="00512FA4">
              <w:rPr>
                <w:rFonts w:ascii="Times New Roman" w:eastAsia="Calibri" w:hAnsi="Times New Roman" w:cs="Times New Roman"/>
                <w:color w:val="000000" w:themeColor="text1"/>
                <w:sz w:val="24"/>
                <w:szCs w:val="24"/>
              </w:rPr>
              <w:t xml:space="preserve"> объекта «Аква комплекс»</w:t>
            </w:r>
          </w:p>
        </w:tc>
        <w:tc>
          <w:tcPr>
            <w:tcW w:w="992"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w:t>
            </w:r>
            <w:r w:rsidR="00C82792" w:rsidRPr="00512FA4">
              <w:rPr>
                <w:rFonts w:ascii="Times New Roman" w:eastAsia="Calibri" w:hAnsi="Times New Roman" w:cs="Times New Roman"/>
                <w:color w:val="000000" w:themeColor="text1"/>
                <w:sz w:val="24"/>
                <w:szCs w:val="24"/>
              </w:rPr>
              <w:t>6</w:t>
            </w:r>
            <w:r w:rsidR="00720A06" w:rsidRPr="00512FA4">
              <w:rPr>
                <w:rFonts w:ascii="Times New Roman" w:eastAsia="Calibri" w:hAnsi="Times New Roman" w:cs="Times New Roman"/>
                <w:color w:val="000000" w:themeColor="text1"/>
                <w:sz w:val="24"/>
                <w:szCs w:val="24"/>
              </w:rPr>
              <w:t xml:space="preserve"> </w:t>
            </w:r>
          </w:p>
        </w:tc>
        <w:tc>
          <w:tcPr>
            <w:tcW w:w="3686" w:type="dxa"/>
          </w:tcPr>
          <w:p w:rsidR="00F22B64" w:rsidRPr="00512FA4" w:rsidRDefault="001819E3" w:rsidP="001819E3">
            <w:pPr>
              <w:jc w:val="center"/>
              <w:rPr>
                <w:rFonts w:ascii="Times New Roman" w:eastAsia="Calibri" w:hAnsi="Times New Roman" w:cs="Times New Roman"/>
                <w:color w:val="000000" w:themeColor="text1"/>
                <w:sz w:val="24"/>
                <w:szCs w:val="24"/>
              </w:rPr>
            </w:pPr>
            <w:r w:rsidRPr="00512FA4">
              <w:rPr>
                <w:rFonts w:ascii="Times New Roman" w:hAnsi="Times New Roman" w:cs="Times New Roman"/>
                <w:spacing w:val="2"/>
                <w:sz w:val="24"/>
                <w:szCs w:val="24"/>
              </w:rPr>
              <w:t>Управление курортов и туризма</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1F4C22"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Строительство</w:t>
            </w:r>
            <w:r w:rsidR="00F22B64" w:rsidRPr="00512FA4">
              <w:rPr>
                <w:rFonts w:ascii="Times New Roman" w:eastAsia="Calibri" w:hAnsi="Times New Roman" w:cs="Times New Roman"/>
                <w:color w:val="000000" w:themeColor="text1"/>
                <w:sz w:val="24"/>
                <w:szCs w:val="24"/>
              </w:rPr>
              <w:t xml:space="preserve"> объекта Гостиница 5 звезд «Империал»</w:t>
            </w:r>
          </w:p>
        </w:tc>
        <w:tc>
          <w:tcPr>
            <w:tcW w:w="992" w:type="dxa"/>
          </w:tcPr>
          <w:p w:rsidR="00F22B64" w:rsidRPr="00512FA4" w:rsidRDefault="00F22B64" w:rsidP="00EF1973">
            <w:pPr>
              <w:jc w:val="center"/>
              <w:rPr>
                <w:rFonts w:ascii="Times New Roman" w:eastAsia="Calibri" w:hAnsi="Times New Roman" w:cs="Times New Roman"/>
                <w:color w:val="000000" w:themeColor="text1"/>
                <w:sz w:val="24"/>
                <w:szCs w:val="24"/>
              </w:rPr>
            </w:pPr>
          </w:p>
          <w:p w:rsidR="00F22B64" w:rsidRPr="00512FA4" w:rsidRDefault="00F22B64" w:rsidP="00EF1973">
            <w:pPr>
              <w:jc w:val="center"/>
              <w:rPr>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2025</w:t>
            </w:r>
          </w:p>
        </w:tc>
        <w:tc>
          <w:tcPr>
            <w:tcW w:w="3686" w:type="dxa"/>
          </w:tcPr>
          <w:p w:rsidR="00BD7969" w:rsidRPr="00512FA4" w:rsidRDefault="00F22B64" w:rsidP="004813DE">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 xml:space="preserve">ООО «Визит </w:t>
            </w:r>
            <w:proofErr w:type="spellStart"/>
            <w:r w:rsidRPr="00512FA4">
              <w:rPr>
                <w:rFonts w:ascii="Times New Roman" w:eastAsia="Calibri" w:hAnsi="Times New Roman" w:cs="Times New Roman"/>
                <w:color w:val="000000" w:themeColor="text1"/>
                <w:sz w:val="24"/>
                <w:szCs w:val="24"/>
              </w:rPr>
              <w:t>Абрау</w:t>
            </w:r>
            <w:proofErr w:type="spellEnd"/>
            <w:r w:rsidRPr="00512FA4">
              <w:rPr>
                <w:rFonts w:ascii="Times New Roman" w:eastAsia="Calibri" w:hAnsi="Times New Roman" w:cs="Times New Roman"/>
                <w:color w:val="000000" w:themeColor="text1"/>
                <w:sz w:val="24"/>
                <w:szCs w:val="24"/>
              </w:rPr>
              <w:t xml:space="preserve">», </w:t>
            </w:r>
          </w:p>
          <w:p w:rsidR="00F22B64" w:rsidRPr="00512FA4" w:rsidRDefault="00F22B64" w:rsidP="004813DE">
            <w:pPr>
              <w:jc w:val="center"/>
              <w:rPr>
                <w:color w:val="000000" w:themeColor="text1"/>
                <w:sz w:val="24"/>
                <w:szCs w:val="24"/>
              </w:rPr>
            </w:pPr>
            <w:r w:rsidRPr="00512FA4">
              <w:rPr>
                <w:rFonts w:ascii="Times New Roman" w:eastAsia="Calibri" w:hAnsi="Times New Roman" w:cs="Times New Roman"/>
                <w:color w:val="000000" w:themeColor="text1"/>
                <w:sz w:val="24"/>
                <w:szCs w:val="24"/>
              </w:rPr>
              <w:t xml:space="preserve">АО </w:t>
            </w:r>
            <w:r w:rsidR="00AB5E21" w:rsidRPr="00512FA4">
              <w:rPr>
                <w:rFonts w:ascii="Times New Roman" w:eastAsia="Calibri" w:hAnsi="Times New Roman" w:cs="Times New Roman"/>
                <w:color w:val="000000" w:themeColor="text1"/>
                <w:sz w:val="24"/>
                <w:szCs w:val="24"/>
              </w:rPr>
              <w:t>«Корпорация Туризм</w:t>
            </w:r>
            <w:r w:rsidRPr="00512FA4">
              <w:rPr>
                <w:rFonts w:ascii="Times New Roman" w:eastAsia="Calibri" w:hAnsi="Times New Roman" w:cs="Times New Roman"/>
                <w:color w:val="000000" w:themeColor="text1"/>
                <w:sz w:val="24"/>
                <w:szCs w:val="24"/>
              </w:rPr>
              <w:t xml:space="preserve"> РФ»</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C3201C"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Строительство</w:t>
            </w:r>
            <w:r w:rsidR="00F22B64" w:rsidRPr="00512FA4">
              <w:rPr>
                <w:rFonts w:ascii="Times New Roman" w:eastAsia="Calibri" w:hAnsi="Times New Roman" w:cs="Times New Roman"/>
                <w:color w:val="000000" w:themeColor="text1"/>
                <w:sz w:val="24"/>
                <w:szCs w:val="24"/>
              </w:rPr>
              <w:t xml:space="preserve"> объекта «</w:t>
            </w:r>
            <w:proofErr w:type="spellStart"/>
            <w:r w:rsidR="00F22B64" w:rsidRPr="00512FA4">
              <w:rPr>
                <w:rFonts w:ascii="Times New Roman" w:eastAsia="Calibri" w:hAnsi="Times New Roman" w:cs="Times New Roman"/>
                <w:color w:val="000000" w:themeColor="text1"/>
                <w:sz w:val="24"/>
                <w:szCs w:val="24"/>
              </w:rPr>
              <w:t>Глемпинг</w:t>
            </w:r>
            <w:proofErr w:type="spellEnd"/>
            <w:r w:rsidR="00F22B64" w:rsidRPr="00512FA4">
              <w:rPr>
                <w:rFonts w:ascii="Times New Roman" w:eastAsia="Calibri" w:hAnsi="Times New Roman" w:cs="Times New Roman"/>
                <w:color w:val="000000" w:themeColor="text1"/>
                <w:sz w:val="24"/>
                <w:szCs w:val="24"/>
              </w:rPr>
              <w:t xml:space="preserve"> Дюрсо»</w:t>
            </w:r>
          </w:p>
        </w:tc>
        <w:tc>
          <w:tcPr>
            <w:tcW w:w="992" w:type="dxa"/>
          </w:tcPr>
          <w:p w:rsidR="00F22B64" w:rsidRPr="00512FA4" w:rsidRDefault="00F22B64" w:rsidP="00EF1973">
            <w:pPr>
              <w:jc w:val="center"/>
              <w:rPr>
                <w:rFonts w:ascii="Times New Roman" w:eastAsia="Calibri" w:hAnsi="Times New Roman" w:cs="Times New Roman"/>
                <w:color w:val="000000" w:themeColor="text1"/>
                <w:sz w:val="24"/>
                <w:szCs w:val="24"/>
              </w:rPr>
            </w:pPr>
          </w:p>
          <w:p w:rsidR="00F22B64" w:rsidRPr="00512FA4" w:rsidRDefault="00F22B64" w:rsidP="00EF1973">
            <w:pPr>
              <w:jc w:val="center"/>
              <w:rPr>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w:t>
            </w:r>
            <w:r w:rsidR="00C82792" w:rsidRPr="00512FA4">
              <w:rPr>
                <w:rFonts w:ascii="Times New Roman" w:eastAsia="Calibri" w:hAnsi="Times New Roman" w:cs="Times New Roman"/>
                <w:color w:val="000000" w:themeColor="text1"/>
                <w:sz w:val="24"/>
                <w:szCs w:val="24"/>
              </w:rPr>
              <w:t>5</w:t>
            </w:r>
            <w:r w:rsidR="00720A06" w:rsidRPr="00512FA4">
              <w:rPr>
                <w:rFonts w:ascii="Times New Roman" w:eastAsia="Calibri" w:hAnsi="Times New Roman" w:cs="Times New Roman"/>
                <w:color w:val="000000" w:themeColor="text1"/>
                <w:sz w:val="24"/>
                <w:szCs w:val="24"/>
              </w:rPr>
              <w:t xml:space="preserve"> </w:t>
            </w:r>
          </w:p>
        </w:tc>
        <w:tc>
          <w:tcPr>
            <w:tcW w:w="3686" w:type="dxa"/>
          </w:tcPr>
          <w:p w:rsidR="00F22B64" w:rsidRPr="00512FA4" w:rsidRDefault="001819E3" w:rsidP="001819E3">
            <w:pPr>
              <w:jc w:val="center"/>
              <w:rPr>
                <w:rFonts w:ascii="Times New Roman" w:eastAsia="Calibri" w:hAnsi="Times New Roman" w:cs="Times New Roman"/>
                <w:color w:val="000000" w:themeColor="text1"/>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C3201C"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 xml:space="preserve">Строительство </w:t>
            </w:r>
            <w:r w:rsidR="00F22B64" w:rsidRPr="00512FA4">
              <w:rPr>
                <w:rFonts w:ascii="Times New Roman" w:eastAsia="Calibri" w:hAnsi="Times New Roman" w:cs="Times New Roman"/>
                <w:color w:val="000000" w:themeColor="text1"/>
                <w:sz w:val="24"/>
                <w:szCs w:val="24"/>
              </w:rPr>
              <w:t>объекта «Спортивно-развлекательный «</w:t>
            </w:r>
            <w:proofErr w:type="spellStart"/>
            <w:r w:rsidR="00F22B64" w:rsidRPr="00512FA4">
              <w:rPr>
                <w:rFonts w:ascii="Times New Roman" w:eastAsia="Calibri" w:hAnsi="Times New Roman" w:cs="Times New Roman"/>
                <w:color w:val="000000" w:themeColor="text1"/>
                <w:sz w:val="24"/>
                <w:szCs w:val="24"/>
              </w:rPr>
              <w:t>Активити</w:t>
            </w:r>
            <w:proofErr w:type="spellEnd"/>
            <w:r w:rsidR="00F22B64" w:rsidRPr="00512FA4">
              <w:rPr>
                <w:rFonts w:ascii="Times New Roman" w:eastAsia="Calibri" w:hAnsi="Times New Roman" w:cs="Times New Roman"/>
                <w:color w:val="000000" w:themeColor="text1"/>
                <w:sz w:val="24"/>
                <w:szCs w:val="24"/>
              </w:rPr>
              <w:t xml:space="preserve"> парк»</w:t>
            </w:r>
          </w:p>
        </w:tc>
        <w:tc>
          <w:tcPr>
            <w:tcW w:w="992" w:type="dxa"/>
          </w:tcPr>
          <w:p w:rsidR="00F22B64" w:rsidRPr="00512FA4" w:rsidRDefault="00F22B64" w:rsidP="00EF1973">
            <w:pPr>
              <w:jc w:val="center"/>
              <w:rPr>
                <w:rFonts w:ascii="Times New Roman" w:eastAsia="Calibri" w:hAnsi="Times New Roman" w:cs="Times New Roman"/>
                <w:color w:val="000000" w:themeColor="text1"/>
                <w:sz w:val="24"/>
                <w:szCs w:val="24"/>
              </w:rPr>
            </w:pPr>
          </w:p>
          <w:p w:rsidR="00F22B64" w:rsidRPr="00512FA4" w:rsidRDefault="00F22B64" w:rsidP="00EF1973">
            <w:pPr>
              <w:jc w:val="center"/>
              <w:rPr>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w:t>
            </w:r>
            <w:r w:rsidR="00C82792" w:rsidRPr="00512FA4">
              <w:rPr>
                <w:rFonts w:ascii="Times New Roman" w:eastAsia="Calibri" w:hAnsi="Times New Roman" w:cs="Times New Roman"/>
                <w:color w:val="000000" w:themeColor="text1"/>
                <w:sz w:val="24"/>
                <w:szCs w:val="24"/>
              </w:rPr>
              <w:t>5</w:t>
            </w:r>
            <w:r w:rsidR="00720A06" w:rsidRPr="00512FA4">
              <w:rPr>
                <w:rFonts w:ascii="Times New Roman" w:eastAsia="Calibri" w:hAnsi="Times New Roman" w:cs="Times New Roman"/>
                <w:color w:val="000000" w:themeColor="text1"/>
                <w:sz w:val="24"/>
                <w:szCs w:val="24"/>
              </w:rPr>
              <w:t xml:space="preserve"> </w:t>
            </w:r>
          </w:p>
        </w:tc>
        <w:tc>
          <w:tcPr>
            <w:tcW w:w="3686" w:type="dxa"/>
          </w:tcPr>
          <w:p w:rsidR="00BD7969" w:rsidRPr="00512FA4" w:rsidRDefault="00F22B64" w:rsidP="004813DE">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ООО «Визи</w:t>
            </w:r>
            <w:r w:rsidR="00AB5E21" w:rsidRPr="00512FA4">
              <w:rPr>
                <w:rFonts w:ascii="Times New Roman" w:eastAsia="Calibri" w:hAnsi="Times New Roman" w:cs="Times New Roman"/>
                <w:color w:val="000000" w:themeColor="text1"/>
                <w:sz w:val="24"/>
                <w:szCs w:val="24"/>
              </w:rPr>
              <w:t xml:space="preserve">т </w:t>
            </w:r>
            <w:proofErr w:type="spellStart"/>
            <w:r w:rsidR="00AB5E21" w:rsidRPr="00512FA4">
              <w:rPr>
                <w:rFonts w:ascii="Times New Roman" w:eastAsia="Calibri" w:hAnsi="Times New Roman" w:cs="Times New Roman"/>
                <w:color w:val="000000" w:themeColor="text1"/>
                <w:sz w:val="24"/>
                <w:szCs w:val="24"/>
              </w:rPr>
              <w:t>Абрау</w:t>
            </w:r>
            <w:proofErr w:type="spellEnd"/>
            <w:r w:rsidR="00AB5E21" w:rsidRPr="00512FA4">
              <w:rPr>
                <w:rFonts w:ascii="Times New Roman" w:eastAsia="Calibri" w:hAnsi="Times New Roman" w:cs="Times New Roman"/>
                <w:color w:val="000000" w:themeColor="text1"/>
                <w:sz w:val="24"/>
                <w:szCs w:val="24"/>
              </w:rPr>
              <w:t xml:space="preserve">», </w:t>
            </w:r>
          </w:p>
          <w:p w:rsidR="00F22B64" w:rsidRPr="00512FA4" w:rsidRDefault="00AB5E21" w:rsidP="004813DE">
            <w:pPr>
              <w:jc w:val="center"/>
              <w:rPr>
                <w:color w:val="000000" w:themeColor="text1"/>
                <w:sz w:val="24"/>
                <w:szCs w:val="24"/>
              </w:rPr>
            </w:pPr>
            <w:r w:rsidRPr="00512FA4">
              <w:rPr>
                <w:rFonts w:ascii="Times New Roman" w:eastAsia="Calibri" w:hAnsi="Times New Roman" w:cs="Times New Roman"/>
                <w:color w:val="000000" w:themeColor="text1"/>
                <w:sz w:val="24"/>
                <w:szCs w:val="24"/>
              </w:rPr>
              <w:t>АО «Корпорация Туризм</w:t>
            </w:r>
            <w:r w:rsidR="00F22B64" w:rsidRPr="00512FA4">
              <w:rPr>
                <w:rFonts w:ascii="Times New Roman" w:eastAsia="Calibri" w:hAnsi="Times New Roman" w:cs="Times New Roman"/>
                <w:color w:val="000000" w:themeColor="text1"/>
                <w:sz w:val="24"/>
                <w:szCs w:val="24"/>
              </w:rPr>
              <w:t xml:space="preserve"> РФ»</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C3201C"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Строительство</w:t>
            </w:r>
            <w:r w:rsidR="00F22B64" w:rsidRPr="00512FA4">
              <w:rPr>
                <w:rFonts w:ascii="Times New Roman" w:eastAsia="Calibri" w:hAnsi="Times New Roman" w:cs="Times New Roman"/>
                <w:color w:val="000000" w:themeColor="text1"/>
                <w:sz w:val="24"/>
                <w:szCs w:val="24"/>
              </w:rPr>
              <w:t xml:space="preserve"> объекта отель 4 звезды «Голубое озеро»</w:t>
            </w:r>
          </w:p>
        </w:tc>
        <w:tc>
          <w:tcPr>
            <w:tcW w:w="992" w:type="dxa"/>
          </w:tcPr>
          <w:p w:rsidR="00F22B64" w:rsidRPr="00512FA4" w:rsidRDefault="00F22B64" w:rsidP="00EF1973">
            <w:pPr>
              <w:jc w:val="center"/>
              <w:rPr>
                <w:rFonts w:ascii="Times New Roman" w:eastAsia="Calibri" w:hAnsi="Times New Roman" w:cs="Times New Roman"/>
                <w:color w:val="000000" w:themeColor="text1"/>
                <w:sz w:val="24"/>
                <w:szCs w:val="24"/>
              </w:rPr>
            </w:pPr>
          </w:p>
          <w:p w:rsidR="00F22B64" w:rsidRPr="00512FA4" w:rsidRDefault="00F22B64" w:rsidP="00EF1973">
            <w:pPr>
              <w:jc w:val="center"/>
              <w:rPr>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2024</w:t>
            </w:r>
          </w:p>
        </w:tc>
        <w:tc>
          <w:tcPr>
            <w:tcW w:w="3686" w:type="dxa"/>
          </w:tcPr>
          <w:p w:rsidR="00F22B64" w:rsidRPr="00512FA4" w:rsidRDefault="001819E3" w:rsidP="001819E3">
            <w:pPr>
              <w:jc w:val="center"/>
              <w:rPr>
                <w:rFonts w:ascii="Times New Roman" w:eastAsia="Calibri" w:hAnsi="Times New Roman" w:cs="Times New Roman"/>
                <w:color w:val="000000" w:themeColor="text1"/>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4813DE" w:rsidRPr="00512FA4" w:rsidRDefault="00C3201C" w:rsidP="00EF1973">
            <w:pPr>
              <w:jc w:val="center"/>
              <w:rPr>
                <w:rFonts w:ascii="Times New Roman" w:eastAsia="Calibri" w:hAnsi="Times New Roman" w:cs="Times New Roman"/>
                <w:sz w:val="24"/>
                <w:szCs w:val="24"/>
              </w:rPr>
            </w:pPr>
            <w:r w:rsidRPr="00512FA4">
              <w:rPr>
                <w:rFonts w:ascii="Times New Roman" w:eastAsia="Calibri" w:hAnsi="Times New Roman" w:cs="Times New Roman"/>
                <w:color w:val="000000" w:themeColor="text1"/>
                <w:sz w:val="24"/>
                <w:szCs w:val="24"/>
              </w:rPr>
              <w:t>Строительство</w:t>
            </w:r>
            <w:r w:rsidR="00F22B64" w:rsidRPr="00512FA4">
              <w:rPr>
                <w:rFonts w:ascii="Times New Roman" w:eastAsia="Calibri" w:hAnsi="Times New Roman" w:cs="Times New Roman"/>
                <w:color w:val="000000" w:themeColor="text1"/>
                <w:sz w:val="24"/>
                <w:szCs w:val="24"/>
              </w:rPr>
              <w:t xml:space="preserve"> объекта </w:t>
            </w:r>
            <w:proofErr w:type="spellStart"/>
            <w:r w:rsidR="00F22B64" w:rsidRPr="00512FA4">
              <w:rPr>
                <w:rFonts w:ascii="Times New Roman" w:eastAsia="Calibri" w:hAnsi="Times New Roman" w:cs="Times New Roman"/>
                <w:color w:val="000000" w:themeColor="text1"/>
                <w:sz w:val="24"/>
                <w:szCs w:val="24"/>
              </w:rPr>
              <w:t>Глемпинг</w:t>
            </w:r>
            <w:proofErr w:type="spellEnd"/>
            <w:r w:rsidR="00F22B64" w:rsidRPr="00512FA4">
              <w:rPr>
                <w:rFonts w:ascii="Times New Roman" w:eastAsia="Calibri" w:hAnsi="Times New Roman" w:cs="Times New Roman"/>
                <w:color w:val="000000" w:themeColor="text1"/>
                <w:sz w:val="24"/>
                <w:szCs w:val="24"/>
              </w:rPr>
              <w:t xml:space="preserve"> «</w:t>
            </w:r>
            <w:proofErr w:type="spellStart"/>
            <w:r w:rsidR="00F22B64" w:rsidRPr="00512FA4">
              <w:rPr>
                <w:rFonts w:ascii="Times New Roman" w:eastAsia="Calibri" w:hAnsi="Times New Roman" w:cs="Times New Roman"/>
                <w:color w:val="000000" w:themeColor="text1"/>
                <w:sz w:val="24"/>
                <w:szCs w:val="24"/>
                <w:lang w:val="en-US"/>
              </w:rPr>
              <w:t>Abrau</w:t>
            </w:r>
            <w:proofErr w:type="spellEnd"/>
            <w:r w:rsidR="00F22B64" w:rsidRPr="00512FA4">
              <w:rPr>
                <w:rFonts w:ascii="Times New Roman" w:eastAsia="Calibri" w:hAnsi="Times New Roman" w:cs="Times New Roman"/>
                <w:color w:val="000000" w:themeColor="text1"/>
                <w:sz w:val="24"/>
                <w:szCs w:val="24"/>
              </w:rPr>
              <w:t xml:space="preserve"> </w:t>
            </w:r>
            <w:r w:rsidR="00F22B64" w:rsidRPr="00512FA4">
              <w:rPr>
                <w:rFonts w:ascii="Times New Roman" w:eastAsia="Calibri" w:hAnsi="Times New Roman" w:cs="Times New Roman"/>
                <w:color w:val="000000" w:themeColor="text1"/>
                <w:sz w:val="24"/>
                <w:szCs w:val="24"/>
                <w:lang w:val="en-US"/>
              </w:rPr>
              <w:t>Lake</w:t>
            </w:r>
            <w:r w:rsidR="00F22B64" w:rsidRPr="00512FA4">
              <w:rPr>
                <w:rFonts w:ascii="Times New Roman" w:eastAsia="Calibri" w:hAnsi="Times New Roman" w:cs="Times New Roman"/>
                <w:color w:val="000000" w:themeColor="text1"/>
                <w:sz w:val="24"/>
                <w:szCs w:val="24"/>
              </w:rPr>
              <w:t>»</w:t>
            </w:r>
            <w:r w:rsidR="00720A06" w:rsidRPr="00512FA4">
              <w:rPr>
                <w:rFonts w:ascii="Times New Roman" w:eastAsia="Calibri" w:hAnsi="Times New Roman" w:cs="Times New Roman"/>
                <w:sz w:val="24"/>
                <w:szCs w:val="24"/>
              </w:rPr>
              <w:t xml:space="preserve"> </w:t>
            </w:r>
          </w:p>
          <w:p w:rsidR="00F22B64" w:rsidRPr="00512FA4" w:rsidRDefault="00720A06"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sz w:val="24"/>
                <w:szCs w:val="24"/>
              </w:rPr>
              <w:t xml:space="preserve">на </w:t>
            </w:r>
            <w:r w:rsidR="0068284B" w:rsidRPr="00512FA4">
              <w:rPr>
                <w:rFonts w:ascii="Times New Roman" w:eastAsia="Calibri" w:hAnsi="Times New Roman" w:cs="Times New Roman"/>
                <w:sz w:val="24"/>
                <w:szCs w:val="24"/>
              </w:rPr>
              <w:t>381 номер</w:t>
            </w:r>
          </w:p>
        </w:tc>
        <w:tc>
          <w:tcPr>
            <w:tcW w:w="992" w:type="dxa"/>
          </w:tcPr>
          <w:p w:rsidR="00C3201C" w:rsidRPr="00512FA4" w:rsidRDefault="00C3201C" w:rsidP="00EF1973">
            <w:pPr>
              <w:jc w:val="center"/>
              <w:rPr>
                <w:rFonts w:ascii="Times New Roman" w:eastAsia="Calibri" w:hAnsi="Times New Roman" w:cs="Times New Roman"/>
                <w:color w:val="000000" w:themeColor="text1"/>
                <w:sz w:val="24"/>
                <w:szCs w:val="24"/>
              </w:rPr>
            </w:pPr>
          </w:p>
          <w:p w:rsidR="00F22B64" w:rsidRPr="00512FA4" w:rsidRDefault="00F22B64" w:rsidP="00EF1973">
            <w:pPr>
              <w:jc w:val="center"/>
              <w:rPr>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2025</w:t>
            </w:r>
          </w:p>
        </w:tc>
        <w:tc>
          <w:tcPr>
            <w:tcW w:w="3686" w:type="dxa"/>
          </w:tcPr>
          <w:p w:rsidR="00F22B64" w:rsidRPr="00512FA4" w:rsidRDefault="00F22B64" w:rsidP="004813DE">
            <w:pPr>
              <w:jc w:val="center"/>
              <w:rPr>
                <w:color w:val="000000" w:themeColor="text1"/>
                <w:sz w:val="24"/>
                <w:szCs w:val="24"/>
              </w:rPr>
            </w:pPr>
            <w:r w:rsidRPr="00512FA4">
              <w:rPr>
                <w:rFonts w:ascii="Times New Roman" w:eastAsia="Calibri" w:hAnsi="Times New Roman" w:cs="Times New Roman"/>
                <w:color w:val="000000" w:themeColor="text1"/>
                <w:sz w:val="24"/>
                <w:szCs w:val="24"/>
              </w:rPr>
              <w:t>ООО «Визи</w:t>
            </w:r>
            <w:r w:rsidR="00AB5E21" w:rsidRPr="00512FA4">
              <w:rPr>
                <w:rFonts w:ascii="Times New Roman" w:eastAsia="Calibri" w:hAnsi="Times New Roman" w:cs="Times New Roman"/>
                <w:color w:val="000000" w:themeColor="text1"/>
                <w:sz w:val="24"/>
                <w:szCs w:val="24"/>
              </w:rPr>
              <w:t xml:space="preserve">т </w:t>
            </w:r>
            <w:proofErr w:type="spellStart"/>
            <w:r w:rsidR="00AB5E21" w:rsidRPr="00512FA4">
              <w:rPr>
                <w:rFonts w:ascii="Times New Roman" w:eastAsia="Calibri" w:hAnsi="Times New Roman" w:cs="Times New Roman"/>
                <w:color w:val="000000" w:themeColor="text1"/>
                <w:sz w:val="24"/>
                <w:szCs w:val="24"/>
              </w:rPr>
              <w:t>Абрау</w:t>
            </w:r>
            <w:proofErr w:type="spellEnd"/>
            <w:r w:rsidR="00AB5E21" w:rsidRPr="00512FA4">
              <w:rPr>
                <w:rFonts w:ascii="Times New Roman" w:eastAsia="Calibri" w:hAnsi="Times New Roman" w:cs="Times New Roman"/>
                <w:color w:val="000000" w:themeColor="text1"/>
                <w:sz w:val="24"/>
                <w:szCs w:val="24"/>
              </w:rPr>
              <w:t>», АО «Корпорация Туризм</w:t>
            </w:r>
            <w:r w:rsidRPr="00512FA4">
              <w:rPr>
                <w:rFonts w:ascii="Times New Roman" w:eastAsia="Calibri" w:hAnsi="Times New Roman" w:cs="Times New Roman"/>
                <w:color w:val="000000" w:themeColor="text1"/>
                <w:sz w:val="24"/>
                <w:szCs w:val="24"/>
              </w:rPr>
              <w:t xml:space="preserve"> РФ»</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r w:rsidR="00F22B64" w:rsidRPr="00512FA4" w:rsidTr="00B236A1">
        <w:tc>
          <w:tcPr>
            <w:tcW w:w="5807" w:type="dxa"/>
            <w:vAlign w:val="center"/>
          </w:tcPr>
          <w:p w:rsidR="00F22B64" w:rsidRPr="00512FA4" w:rsidRDefault="00C3201C"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Строительство</w:t>
            </w:r>
            <w:r w:rsidR="00F22B64" w:rsidRPr="00512FA4">
              <w:rPr>
                <w:rFonts w:ascii="Times New Roman" w:eastAsia="Calibri" w:hAnsi="Times New Roman" w:cs="Times New Roman"/>
                <w:color w:val="000000" w:themeColor="text1"/>
                <w:sz w:val="24"/>
                <w:szCs w:val="24"/>
              </w:rPr>
              <w:t xml:space="preserve"> объекта </w:t>
            </w:r>
            <w:proofErr w:type="spellStart"/>
            <w:r w:rsidR="00F22B64" w:rsidRPr="00512FA4">
              <w:rPr>
                <w:rFonts w:ascii="Times New Roman" w:eastAsia="Calibri" w:hAnsi="Times New Roman" w:cs="Times New Roman"/>
                <w:color w:val="000000" w:themeColor="text1"/>
                <w:sz w:val="24"/>
                <w:szCs w:val="24"/>
              </w:rPr>
              <w:t>Апарт</w:t>
            </w:r>
            <w:proofErr w:type="spellEnd"/>
            <w:r w:rsidR="00F22B64" w:rsidRPr="00512FA4">
              <w:rPr>
                <w:rFonts w:ascii="Times New Roman" w:eastAsia="Calibri" w:hAnsi="Times New Roman" w:cs="Times New Roman"/>
                <w:color w:val="000000" w:themeColor="text1"/>
                <w:sz w:val="24"/>
                <w:szCs w:val="24"/>
              </w:rPr>
              <w:t>-отель «</w:t>
            </w:r>
            <w:proofErr w:type="spellStart"/>
            <w:r w:rsidR="00F22B64" w:rsidRPr="00512FA4">
              <w:rPr>
                <w:rFonts w:ascii="Times New Roman" w:eastAsia="Calibri" w:hAnsi="Times New Roman" w:cs="Times New Roman"/>
                <w:color w:val="000000" w:themeColor="text1"/>
                <w:sz w:val="24"/>
                <w:szCs w:val="24"/>
                <w:lang w:val="en-US"/>
              </w:rPr>
              <w:t>Abrau</w:t>
            </w:r>
            <w:proofErr w:type="spellEnd"/>
            <w:r w:rsidR="00F22B64" w:rsidRPr="00512FA4">
              <w:rPr>
                <w:rFonts w:ascii="Times New Roman" w:eastAsia="Calibri" w:hAnsi="Times New Roman" w:cs="Times New Roman"/>
                <w:color w:val="000000" w:themeColor="text1"/>
                <w:sz w:val="24"/>
                <w:szCs w:val="24"/>
              </w:rPr>
              <w:t xml:space="preserve"> </w:t>
            </w:r>
            <w:r w:rsidR="00F22B64" w:rsidRPr="00512FA4">
              <w:rPr>
                <w:rFonts w:ascii="Times New Roman" w:eastAsia="Calibri" w:hAnsi="Times New Roman" w:cs="Times New Roman"/>
                <w:color w:val="000000" w:themeColor="text1"/>
                <w:sz w:val="24"/>
                <w:szCs w:val="24"/>
                <w:lang w:val="en-US"/>
              </w:rPr>
              <w:t>Club</w:t>
            </w:r>
            <w:r w:rsidR="00F22B64" w:rsidRPr="00512FA4">
              <w:rPr>
                <w:rFonts w:ascii="Times New Roman" w:eastAsia="Calibri" w:hAnsi="Times New Roman" w:cs="Times New Roman"/>
                <w:color w:val="000000" w:themeColor="text1"/>
                <w:sz w:val="24"/>
                <w:szCs w:val="24"/>
              </w:rPr>
              <w:t>»</w:t>
            </w:r>
          </w:p>
        </w:tc>
        <w:tc>
          <w:tcPr>
            <w:tcW w:w="992" w:type="dxa"/>
          </w:tcPr>
          <w:p w:rsidR="008377F6" w:rsidRPr="00512FA4" w:rsidRDefault="008377F6" w:rsidP="00EF1973">
            <w:pPr>
              <w:jc w:val="center"/>
              <w:rPr>
                <w:rFonts w:ascii="Times New Roman" w:eastAsia="Calibri" w:hAnsi="Times New Roman" w:cs="Times New Roman"/>
                <w:color w:val="000000" w:themeColor="text1"/>
                <w:sz w:val="24"/>
                <w:szCs w:val="24"/>
              </w:rPr>
            </w:pPr>
          </w:p>
          <w:p w:rsidR="00F22B64" w:rsidRPr="00512FA4" w:rsidRDefault="00F22B64" w:rsidP="00EF1973">
            <w:pPr>
              <w:jc w:val="center"/>
              <w:rPr>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1559" w:type="dxa"/>
            <w:vAlign w:val="center"/>
          </w:tcPr>
          <w:p w:rsidR="00F22B64" w:rsidRPr="00512FA4" w:rsidRDefault="00F22B64"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w:t>
            </w:r>
            <w:r w:rsidR="00C82792" w:rsidRPr="00512FA4">
              <w:rPr>
                <w:rFonts w:ascii="Times New Roman" w:eastAsia="Calibri" w:hAnsi="Times New Roman" w:cs="Times New Roman"/>
                <w:color w:val="000000" w:themeColor="text1"/>
                <w:sz w:val="24"/>
                <w:szCs w:val="24"/>
              </w:rPr>
              <w:t>7</w:t>
            </w:r>
            <w:r w:rsidR="00720A06" w:rsidRPr="00512FA4">
              <w:rPr>
                <w:rFonts w:ascii="Times New Roman" w:eastAsia="Calibri" w:hAnsi="Times New Roman" w:cs="Times New Roman"/>
                <w:color w:val="000000" w:themeColor="text1"/>
                <w:sz w:val="24"/>
                <w:szCs w:val="24"/>
              </w:rPr>
              <w:t xml:space="preserve"> </w:t>
            </w:r>
          </w:p>
        </w:tc>
        <w:tc>
          <w:tcPr>
            <w:tcW w:w="3686" w:type="dxa"/>
          </w:tcPr>
          <w:p w:rsidR="00F22B64" w:rsidRPr="00512FA4" w:rsidRDefault="001819E3" w:rsidP="004813DE">
            <w:pPr>
              <w:jc w:val="center"/>
              <w:rPr>
                <w:rFonts w:ascii="Times New Roman" w:eastAsia="Calibri" w:hAnsi="Times New Roman" w:cs="Times New Roman"/>
                <w:color w:val="000000" w:themeColor="text1"/>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2268" w:type="dxa"/>
            <w:vMerge/>
            <w:vAlign w:val="center"/>
          </w:tcPr>
          <w:p w:rsidR="00F22B64" w:rsidRPr="00512FA4" w:rsidRDefault="00F22B64" w:rsidP="00EF1973">
            <w:pPr>
              <w:jc w:val="center"/>
              <w:rPr>
                <w:rFonts w:ascii="Times New Roman" w:eastAsia="Calibri" w:hAnsi="Times New Roman" w:cs="Times New Roman"/>
                <w:sz w:val="24"/>
                <w:szCs w:val="24"/>
              </w:rPr>
            </w:pPr>
          </w:p>
        </w:tc>
      </w:tr>
    </w:tbl>
    <w:p w:rsidR="00C4630F" w:rsidRPr="00512FA4" w:rsidRDefault="00C4630F" w:rsidP="00EF1973">
      <w:pPr>
        <w:widowControl w:val="0"/>
        <w:tabs>
          <w:tab w:val="left" w:pos="1134"/>
        </w:tabs>
        <w:autoSpaceDE w:val="0"/>
        <w:autoSpaceDN w:val="0"/>
        <w:spacing w:after="0" w:line="240" w:lineRule="auto"/>
        <w:ind w:firstLine="709"/>
        <w:jc w:val="center"/>
        <w:rPr>
          <w:rFonts w:ascii="Times New Roman" w:hAnsi="Times New Roman" w:cs="Times New Roman"/>
          <w:sz w:val="20"/>
          <w:szCs w:val="20"/>
        </w:rPr>
      </w:pPr>
    </w:p>
    <w:p w:rsidR="00887E66" w:rsidRPr="00512FA4" w:rsidRDefault="00887E66" w:rsidP="00EF1973">
      <w:pPr>
        <w:widowControl w:val="0"/>
        <w:tabs>
          <w:tab w:val="left" w:pos="1134"/>
        </w:tabs>
        <w:autoSpaceDE w:val="0"/>
        <w:autoSpaceDN w:val="0"/>
        <w:spacing w:after="0" w:line="240" w:lineRule="auto"/>
        <w:ind w:firstLine="709"/>
        <w:jc w:val="center"/>
        <w:rPr>
          <w:rFonts w:ascii="Times New Roman" w:hAnsi="Times New Roman" w:cs="Times New Roman"/>
          <w:sz w:val="28"/>
          <w:szCs w:val="28"/>
        </w:rPr>
      </w:pPr>
    </w:p>
    <w:p w:rsidR="00887E66" w:rsidRPr="00512FA4" w:rsidRDefault="00887E66" w:rsidP="00EF1973">
      <w:pPr>
        <w:widowControl w:val="0"/>
        <w:tabs>
          <w:tab w:val="left" w:pos="1134"/>
        </w:tabs>
        <w:autoSpaceDE w:val="0"/>
        <w:autoSpaceDN w:val="0"/>
        <w:spacing w:after="0" w:line="240" w:lineRule="auto"/>
        <w:ind w:firstLine="709"/>
        <w:jc w:val="center"/>
        <w:rPr>
          <w:rFonts w:ascii="Times New Roman" w:hAnsi="Times New Roman" w:cs="Times New Roman"/>
          <w:sz w:val="28"/>
          <w:szCs w:val="28"/>
        </w:rPr>
      </w:pPr>
    </w:p>
    <w:p w:rsidR="00887E66" w:rsidRPr="00512FA4" w:rsidRDefault="00887E66" w:rsidP="00EF1973">
      <w:pPr>
        <w:widowControl w:val="0"/>
        <w:tabs>
          <w:tab w:val="left" w:pos="1134"/>
        </w:tabs>
        <w:autoSpaceDE w:val="0"/>
        <w:autoSpaceDN w:val="0"/>
        <w:spacing w:after="0" w:line="240" w:lineRule="auto"/>
        <w:ind w:firstLine="709"/>
        <w:jc w:val="center"/>
        <w:rPr>
          <w:rFonts w:ascii="Times New Roman" w:hAnsi="Times New Roman" w:cs="Times New Roman"/>
          <w:sz w:val="28"/>
          <w:szCs w:val="28"/>
        </w:rPr>
      </w:pPr>
    </w:p>
    <w:p w:rsidR="00795E6A" w:rsidRPr="00512FA4" w:rsidRDefault="00561835" w:rsidP="00EF1973">
      <w:pPr>
        <w:widowControl w:val="0"/>
        <w:tabs>
          <w:tab w:val="left" w:pos="1134"/>
        </w:tabs>
        <w:autoSpaceDE w:val="0"/>
        <w:autoSpaceDN w:val="0"/>
        <w:spacing w:after="0" w:line="240" w:lineRule="auto"/>
        <w:ind w:firstLine="709"/>
        <w:jc w:val="center"/>
        <w:rPr>
          <w:rFonts w:ascii="Times New Roman" w:hAnsi="Times New Roman" w:cs="Times New Roman"/>
          <w:sz w:val="28"/>
          <w:szCs w:val="28"/>
        </w:rPr>
      </w:pPr>
      <w:r w:rsidRPr="00512FA4">
        <w:rPr>
          <w:rFonts w:ascii="Times New Roman" w:hAnsi="Times New Roman" w:cs="Times New Roman"/>
          <w:sz w:val="28"/>
          <w:szCs w:val="28"/>
        </w:rPr>
        <w:lastRenderedPageBreak/>
        <w:t>5.</w:t>
      </w:r>
      <w:r w:rsidRPr="00512FA4">
        <w:rPr>
          <w:rFonts w:ascii="Times New Roman" w:hAnsi="Times New Roman" w:cs="Times New Roman"/>
          <w:sz w:val="28"/>
          <w:szCs w:val="28"/>
        </w:rPr>
        <w:tab/>
        <w:t xml:space="preserve">Муниципальный флагманский проект «Новороссийск – центр морского и делового </w:t>
      </w:r>
      <w:r w:rsidR="00F54C4E" w:rsidRPr="00512FA4">
        <w:rPr>
          <w:rFonts w:ascii="Times New Roman" w:hAnsi="Times New Roman" w:cs="Times New Roman"/>
          <w:sz w:val="28"/>
          <w:szCs w:val="28"/>
        </w:rPr>
        <w:t>туризма»</w:t>
      </w:r>
      <w:r w:rsidR="00887E66" w:rsidRPr="00512FA4">
        <w:rPr>
          <w:rFonts w:ascii="Times New Roman" w:hAnsi="Times New Roman" w:cs="Times New Roman"/>
          <w:sz w:val="28"/>
          <w:szCs w:val="28"/>
        </w:rPr>
        <w:t>.</w:t>
      </w:r>
    </w:p>
    <w:p w:rsidR="001B6C41" w:rsidRPr="00512FA4" w:rsidRDefault="001B6C41" w:rsidP="00EF1973">
      <w:pPr>
        <w:spacing w:after="0" w:line="240" w:lineRule="auto"/>
        <w:jc w:val="center"/>
        <w:outlineLvl w:val="0"/>
        <w:rPr>
          <w:rFonts w:ascii="Times New Roman" w:eastAsia="Calibri" w:hAnsi="Times New Roman" w:cs="Times New Roman"/>
          <w:sz w:val="16"/>
          <w:szCs w:val="16"/>
        </w:rPr>
      </w:pPr>
    </w:p>
    <w:p w:rsidR="00CE6F2F" w:rsidRPr="00512FA4" w:rsidRDefault="0003788A"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Основные положения</w:t>
      </w:r>
    </w:p>
    <w:p w:rsidR="00887E66" w:rsidRPr="00512FA4" w:rsidRDefault="00887E66" w:rsidP="00EF1973">
      <w:pPr>
        <w:spacing w:after="0" w:line="240" w:lineRule="auto"/>
        <w:jc w:val="center"/>
        <w:outlineLvl w:val="0"/>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619"/>
        <w:gridCol w:w="2272"/>
        <w:gridCol w:w="3846"/>
      </w:tblGrid>
      <w:tr w:rsidR="0003788A" w:rsidRPr="00512FA4" w:rsidTr="00E05D7F">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rsidR="0003788A" w:rsidRPr="00512FA4" w:rsidRDefault="0003788A"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 xml:space="preserve">Краткое наименование </w:t>
            </w:r>
            <w:r w:rsidR="005A3ACF" w:rsidRPr="00512FA4">
              <w:rPr>
                <w:rFonts w:ascii="Times New Roman" w:eastAsia="Calibri" w:hAnsi="Times New Roman" w:cs="Times New Roman"/>
                <w:sz w:val="24"/>
                <w:szCs w:val="28"/>
              </w:rPr>
              <w:t>МФП</w:t>
            </w:r>
          </w:p>
        </w:tc>
        <w:tc>
          <w:tcPr>
            <w:tcW w:w="4619" w:type="dxa"/>
            <w:tcBorders>
              <w:top w:val="single" w:sz="4" w:space="0" w:color="auto"/>
              <w:left w:val="single" w:sz="4" w:space="0" w:color="auto"/>
              <w:bottom w:val="single" w:sz="4" w:space="0" w:color="auto"/>
              <w:right w:val="single" w:sz="4" w:space="0" w:color="auto"/>
            </w:tcBorders>
            <w:vAlign w:val="center"/>
          </w:tcPr>
          <w:p w:rsidR="0003788A" w:rsidRPr="00512FA4" w:rsidRDefault="0003788A" w:rsidP="00EF1973">
            <w:pPr>
              <w:spacing w:after="0" w:line="240" w:lineRule="auto"/>
              <w:jc w:val="center"/>
              <w:rPr>
                <w:rFonts w:ascii="Times New Roman" w:eastAsia="Calibri" w:hAnsi="Times New Roman" w:cs="Times New Roman"/>
                <w:sz w:val="24"/>
                <w:szCs w:val="28"/>
              </w:rPr>
            </w:pPr>
            <w:r w:rsidRPr="00512FA4">
              <w:rPr>
                <w:rFonts w:ascii="Times New Roman" w:eastAsia="Arial" w:hAnsi="Times New Roman" w:cs="Times New Roman"/>
                <w:sz w:val="24"/>
                <w:szCs w:val="28"/>
              </w:rPr>
              <w:t xml:space="preserve">«Новороссийск – </w:t>
            </w:r>
            <w:r w:rsidR="005A3ACF" w:rsidRPr="00512FA4">
              <w:rPr>
                <w:rFonts w:ascii="Times New Roman" w:eastAsia="Arial" w:hAnsi="Times New Roman" w:cs="Times New Roman"/>
                <w:sz w:val="24"/>
                <w:szCs w:val="28"/>
              </w:rPr>
              <w:t>центр</w:t>
            </w:r>
            <w:r w:rsidRPr="00512FA4">
              <w:rPr>
                <w:rFonts w:ascii="Times New Roman" w:eastAsia="Arial" w:hAnsi="Times New Roman" w:cs="Times New Roman"/>
                <w:sz w:val="24"/>
                <w:szCs w:val="28"/>
              </w:rPr>
              <w:t xml:space="preserve"> морского и делового туризма»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03788A" w:rsidRPr="00512FA4" w:rsidRDefault="0003788A"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 xml:space="preserve">Срок начала и </w:t>
            </w:r>
            <w:r w:rsidRPr="00512FA4">
              <w:rPr>
                <w:rFonts w:ascii="Times New Roman" w:eastAsia="Calibri" w:hAnsi="Times New Roman" w:cs="Times New Roman"/>
                <w:sz w:val="24"/>
                <w:szCs w:val="28"/>
              </w:rPr>
              <w:br/>
              <w:t>окончания проекта</w:t>
            </w:r>
          </w:p>
        </w:tc>
        <w:tc>
          <w:tcPr>
            <w:tcW w:w="3846" w:type="dxa"/>
            <w:tcBorders>
              <w:top w:val="single" w:sz="4" w:space="0" w:color="auto"/>
              <w:left w:val="single" w:sz="4" w:space="0" w:color="auto"/>
              <w:bottom w:val="single" w:sz="4" w:space="0" w:color="auto"/>
              <w:right w:val="single" w:sz="4" w:space="0" w:color="auto"/>
            </w:tcBorders>
            <w:vAlign w:val="center"/>
          </w:tcPr>
          <w:p w:rsidR="0003788A" w:rsidRPr="00512FA4" w:rsidRDefault="0003788A" w:rsidP="00EF1973">
            <w:pPr>
              <w:tabs>
                <w:tab w:val="left" w:pos="1595"/>
                <w:tab w:val="left" w:pos="3004"/>
              </w:tabs>
              <w:spacing w:after="0" w:line="240" w:lineRule="auto"/>
              <w:ind w:right="1814" w:hanging="398"/>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2019 -2030</w:t>
            </w:r>
          </w:p>
        </w:tc>
      </w:tr>
      <w:tr w:rsidR="001819E3" w:rsidRPr="00512FA4" w:rsidTr="00E05D7F">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rsidR="001819E3" w:rsidRPr="00512FA4" w:rsidRDefault="001819E3" w:rsidP="001819E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Куратор МФП</w:t>
            </w:r>
          </w:p>
        </w:tc>
        <w:tc>
          <w:tcPr>
            <w:tcW w:w="10737" w:type="dxa"/>
            <w:gridSpan w:val="3"/>
            <w:tcBorders>
              <w:top w:val="single" w:sz="4" w:space="0" w:color="auto"/>
              <w:left w:val="single" w:sz="4" w:space="0" w:color="auto"/>
              <w:bottom w:val="single" w:sz="4" w:space="0" w:color="auto"/>
              <w:right w:val="single" w:sz="4" w:space="0" w:color="auto"/>
            </w:tcBorders>
            <w:vAlign w:val="center"/>
            <w:hideMark/>
          </w:tcPr>
          <w:p w:rsidR="001819E3" w:rsidRPr="00512FA4" w:rsidRDefault="001819E3" w:rsidP="001819E3">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sz w:val="24"/>
                <w:szCs w:val="24"/>
              </w:rPr>
              <w:t>Степаненко Е.Н. - заместитель главы муниципального образования город Новороссийск</w:t>
            </w:r>
          </w:p>
        </w:tc>
      </w:tr>
      <w:tr w:rsidR="001819E3" w:rsidRPr="00512FA4" w:rsidTr="00E05D7F">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rsidR="001819E3" w:rsidRPr="00512FA4" w:rsidRDefault="001819E3" w:rsidP="001819E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Руководитель МФП</w:t>
            </w:r>
          </w:p>
        </w:tc>
        <w:tc>
          <w:tcPr>
            <w:tcW w:w="10737" w:type="dxa"/>
            <w:gridSpan w:val="3"/>
            <w:tcBorders>
              <w:top w:val="single" w:sz="4" w:space="0" w:color="auto"/>
              <w:left w:val="single" w:sz="4" w:space="0" w:color="auto"/>
              <w:bottom w:val="single" w:sz="4" w:space="0" w:color="auto"/>
              <w:right w:val="single" w:sz="4" w:space="0" w:color="auto"/>
            </w:tcBorders>
            <w:vAlign w:val="center"/>
            <w:hideMark/>
          </w:tcPr>
          <w:p w:rsidR="001819E3" w:rsidRPr="00512FA4" w:rsidRDefault="001819E3" w:rsidP="001819E3">
            <w:pPr>
              <w:spacing w:after="0" w:line="240" w:lineRule="auto"/>
              <w:jc w:val="center"/>
              <w:rPr>
                <w:rFonts w:ascii="Times New Roman" w:eastAsia="Arial Unicode MS" w:hAnsi="Times New Roman" w:cs="Times New Roman"/>
                <w:color w:val="000000" w:themeColor="text1"/>
                <w:sz w:val="24"/>
                <w:szCs w:val="24"/>
              </w:rPr>
            </w:pPr>
            <w:r w:rsidRPr="00512FA4">
              <w:rPr>
                <w:rFonts w:ascii="Times New Roman" w:eastAsia="Arial Unicode MS" w:hAnsi="Times New Roman" w:cs="Times New Roman"/>
                <w:sz w:val="24"/>
                <w:szCs w:val="24"/>
              </w:rPr>
              <w:t xml:space="preserve">Леонова </w:t>
            </w:r>
            <w:r w:rsidRPr="00512FA4">
              <w:rPr>
                <w:rFonts w:ascii="Times New Roman" w:eastAsia="Arial Unicode MS" w:hAnsi="Times New Roman" w:cs="Times New Roman"/>
                <w:color w:val="000000" w:themeColor="text1"/>
                <w:sz w:val="24"/>
                <w:szCs w:val="24"/>
              </w:rPr>
              <w:t xml:space="preserve">Н.Е. </w:t>
            </w:r>
            <w:r w:rsidRPr="00512FA4">
              <w:rPr>
                <w:rFonts w:ascii="Times New Roman" w:eastAsia="Arial Unicode MS" w:hAnsi="Times New Roman" w:cs="Times New Roman"/>
                <w:sz w:val="24"/>
                <w:szCs w:val="24"/>
              </w:rPr>
              <w:t xml:space="preserve">– </w:t>
            </w:r>
            <w:r w:rsidRPr="00512FA4">
              <w:rPr>
                <w:rFonts w:ascii="Times New Roman" w:hAnsi="Times New Roman" w:cs="Times New Roman"/>
                <w:bCs/>
                <w:color w:val="000000"/>
                <w:sz w:val="24"/>
                <w:szCs w:val="24"/>
              </w:rPr>
              <w:t xml:space="preserve">заместитель начальника </w:t>
            </w:r>
            <w:r w:rsidRPr="00512FA4">
              <w:rPr>
                <w:rFonts w:ascii="Times New Roman" w:hAnsi="Times New Roman" w:cs="Times New Roman"/>
                <w:spacing w:val="2"/>
                <w:sz w:val="24"/>
                <w:szCs w:val="24"/>
              </w:rPr>
              <w:t>управления курортов и туризма</w:t>
            </w:r>
            <w:r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03788A" w:rsidRPr="00512FA4" w:rsidTr="00E05D7F">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rsidR="0003788A" w:rsidRPr="00512FA4" w:rsidRDefault="0003788A" w:rsidP="00D26CC6">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Администратор</w:t>
            </w:r>
            <w:r w:rsidR="00D26CC6" w:rsidRPr="00512FA4">
              <w:rPr>
                <w:rFonts w:ascii="Times New Roman" w:eastAsia="Calibri" w:hAnsi="Times New Roman" w:cs="Times New Roman"/>
                <w:sz w:val="24"/>
                <w:szCs w:val="28"/>
              </w:rPr>
              <w:t>ы</w:t>
            </w:r>
            <w:r w:rsidRPr="00512FA4">
              <w:rPr>
                <w:rFonts w:ascii="Times New Roman" w:eastAsia="Calibri" w:hAnsi="Times New Roman" w:cs="Times New Roman"/>
                <w:sz w:val="24"/>
                <w:szCs w:val="28"/>
              </w:rPr>
              <w:t xml:space="preserve"> </w:t>
            </w:r>
            <w:r w:rsidR="00D26CC6" w:rsidRPr="00512FA4">
              <w:rPr>
                <w:rFonts w:ascii="Times New Roman" w:eastAsia="Calibri" w:hAnsi="Times New Roman" w:cs="Times New Roman"/>
                <w:sz w:val="24"/>
                <w:szCs w:val="28"/>
              </w:rPr>
              <w:t>МФП</w:t>
            </w:r>
          </w:p>
        </w:tc>
        <w:tc>
          <w:tcPr>
            <w:tcW w:w="10737" w:type="dxa"/>
            <w:gridSpan w:val="3"/>
            <w:tcBorders>
              <w:top w:val="single" w:sz="4" w:space="0" w:color="auto"/>
              <w:left w:val="single" w:sz="4" w:space="0" w:color="auto"/>
              <w:bottom w:val="single" w:sz="4" w:space="0" w:color="auto"/>
              <w:right w:val="single" w:sz="4" w:space="0" w:color="auto"/>
            </w:tcBorders>
            <w:vAlign w:val="center"/>
            <w:hideMark/>
          </w:tcPr>
          <w:p w:rsidR="001819E3" w:rsidRPr="00512FA4" w:rsidRDefault="001819E3"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 xml:space="preserve">Леонова </w:t>
            </w:r>
            <w:r w:rsidRPr="00512FA4">
              <w:rPr>
                <w:rFonts w:ascii="Times New Roman" w:eastAsia="Arial Unicode MS" w:hAnsi="Times New Roman" w:cs="Times New Roman"/>
                <w:color w:val="000000" w:themeColor="text1"/>
                <w:sz w:val="24"/>
                <w:szCs w:val="24"/>
              </w:rPr>
              <w:t xml:space="preserve">Н.Е. </w:t>
            </w:r>
            <w:r w:rsidRPr="00512FA4">
              <w:rPr>
                <w:rFonts w:ascii="Times New Roman" w:eastAsia="Arial Unicode MS" w:hAnsi="Times New Roman" w:cs="Times New Roman"/>
                <w:sz w:val="24"/>
                <w:szCs w:val="24"/>
              </w:rPr>
              <w:t xml:space="preserve">– </w:t>
            </w:r>
            <w:r w:rsidRPr="00512FA4">
              <w:rPr>
                <w:rFonts w:ascii="Times New Roman" w:hAnsi="Times New Roman" w:cs="Times New Roman"/>
                <w:bCs/>
                <w:color w:val="000000"/>
                <w:sz w:val="24"/>
                <w:szCs w:val="24"/>
              </w:rPr>
              <w:t xml:space="preserve">заместитель начальника </w:t>
            </w:r>
            <w:r w:rsidRPr="00512FA4">
              <w:rPr>
                <w:rFonts w:ascii="Times New Roman" w:hAnsi="Times New Roman" w:cs="Times New Roman"/>
                <w:spacing w:val="2"/>
                <w:sz w:val="24"/>
                <w:szCs w:val="24"/>
              </w:rPr>
              <w:t>управления курортов и туризма</w:t>
            </w:r>
            <w:r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03788A" w:rsidRPr="00512FA4" w:rsidRDefault="009615B2" w:rsidP="00EF1973">
            <w:pPr>
              <w:spacing w:after="0" w:line="240" w:lineRule="auto"/>
              <w:jc w:val="center"/>
              <w:rPr>
                <w:rFonts w:ascii="Times New Roman" w:eastAsia="Arial" w:hAnsi="Times New Roman" w:cs="Times New Roman"/>
                <w:color w:val="FF0000"/>
                <w:sz w:val="24"/>
                <w:szCs w:val="28"/>
              </w:rPr>
            </w:pPr>
            <w:r w:rsidRPr="00512FA4">
              <w:rPr>
                <w:rFonts w:ascii="Times New Roman" w:eastAsia="Arial Unicode MS" w:hAnsi="Times New Roman" w:cs="Times New Roman"/>
                <w:sz w:val="24"/>
                <w:szCs w:val="28"/>
              </w:rPr>
              <w:t xml:space="preserve">  </w:t>
            </w:r>
            <w:proofErr w:type="spellStart"/>
            <w:r w:rsidRPr="00512FA4">
              <w:rPr>
                <w:rFonts w:ascii="Times New Roman" w:eastAsia="Arial Unicode MS" w:hAnsi="Times New Roman" w:cs="Times New Roman"/>
                <w:sz w:val="24"/>
                <w:szCs w:val="28"/>
              </w:rPr>
              <w:t>Будаев</w:t>
            </w:r>
            <w:proofErr w:type="spellEnd"/>
            <w:r w:rsidRPr="00512FA4">
              <w:rPr>
                <w:rFonts w:ascii="Times New Roman" w:eastAsia="Arial Unicode MS" w:hAnsi="Times New Roman" w:cs="Times New Roman"/>
                <w:sz w:val="24"/>
                <w:szCs w:val="28"/>
              </w:rPr>
              <w:t xml:space="preserve"> М.С. – главный специалист </w:t>
            </w:r>
            <w:r w:rsidR="001819E3" w:rsidRPr="00512FA4">
              <w:rPr>
                <w:rFonts w:ascii="Times New Roman" w:hAnsi="Times New Roman" w:cs="Times New Roman"/>
                <w:spacing w:val="2"/>
                <w:sz w:val="24"/>
                <w:szCs w:val="24"/>
              </w:rPr>
              <w:t>управления курортов и туризма</w:t>
            </w:r>
            <w:r w:rsidR="001819E3" w:rsidRPr="00512FA4">
              <w:rPr>
                <w:rFonts w:ascii="Times New Roman" w:eastAsia="Arial Unicode MS" w:hAnsi="Times New Roman" w:cs="Times New Roman"/>
                <w:sz w:val="24"/>
                <w:szCs w:val="24"/>
              </w:rPr>
              <w:t xml:space="preserve"> </w:t>
            </w:r>
            <w:r w:rsidR="00AB5E21"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r>
      <w:tr w:rsidR="0003788A" w:rsidRPr="00512FA4" w:rsidTr="00E05D7F">
        <w:trPr>
          <w:cantSplit/>
        </w:trPr>
        <w:tc>
          <w:tcPr>
            <w:tcW w:w="3539" w:type="dxa"/>
            <w:tcBorders>
              <w:top w:val="single" w:sz="4" w:space="0" w:color="auto"/>
              <w:left w:val="single" w:sz="4" w:space="0" w:color="auto"/>
              <w:bottom w:val="single" w:sz="4" w:space="0" w:color="auto"/>
              <w:right w:val="single" w:sz="4" w:space="0" w:color="auto"/>
            </w:tcBorders>
            <w:vAlign w:val="center"/>
          </w:tcPr>
          <w:p w:rsidR="0003788A" w:rsidRPr="00512FA4" w:rsidRDefault="0003788A"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Проекты в составе МФП</w:t>
            </w:r>
          </w:p>
        </w:tc>
        <w:tc>
          <w:tcPr>
            <w:tcW w:w="10737" w:type="dxa"/>
            <w:gridSpan w:val="3"/>
            <w:tcBorders>
              <w:top w:val="single" w:sz="4" w:space="0" w:color="auto"/>
              <w:left w:val="single" w:sz="4" w:space="0" w:color="auto"/>
              <w:bottom w:val="single" w:sz="4" w:space="0" w:color="auto"/>
              <w:right w:val="single" w:sz="4" w:space="0" w:color="auto"/>
            </w:tcBorders>
            <w:vAlign w:val="center"/>
          </w:tcPr>
          <w:p w:rsidR="0003788A" w:rsidRPr="00512FA4" w:rsidRDefault="0003788A" w:rsidP="00EF1973">
            <w:pPr>
              <w:spacing w:after="0" w:line="240" w:lineRule="auto"/>
              <w:jc w:val="center"/>
              <w:rPr>
                <w:rFonts w:ascii="Times New Roman" w:eastAsia="Arial" w:hAnsi="Times New Roman" w:cs="Times New Roman"/>
                <w:sz w:val="24"/>
                <w:szCs w:val="28"/>
              </w:rPr>
            </w:pPr>
            <w:r w:rsidRPr="00512FA4">
              <w:rPr>
                <w:rFonts w:ascii="Times New Roman" w:eastAsia="Arial" w:hAnsi="Times New Roman" w:cs="Times New Roman"/>
                <w:sz w:val="24"/>
                <w:szCs w:val="28"/>
              </w:rPr>
              <w:t>Приоритетный пр</w:t>
            </w:r>
            <w:r w:rsidR="00FC574D" w:rsidRPr="00512FA4">
              <w:rPr>
                <w:rFonts w:ascii="Times New Roman" w:eastAsia="Arial" w:hAnsi="Times New Roman" w:cs="Times New Roman"/>
                <w:sz w:val="24"/>
                <w:szCs w:val="28"/>
              </w:rPr>
              <w:t>оект «Набережные Новороссийска»</w:t>
            </w:r>
          </w:p>
          <w:p w:rsidR="0003788A" w:rsidRPr="00512FA4" w:rsidRDefault="0003788A" w:rsidP="00EF1973">
            <w:pPr>
              <w:spacing w:after="0" w:line="240" w:lineRule="auto"/>
              <w:jc w:val="center"/>
              <w:rPr>
                <w:rFonts w:ascii="Times New Roman" w:eastAsia="Arial" w:hAnsi="Times New Roman" w:cs="Times New Roman"/>
                <w:sz w:val="24"/>
                <w:szCs w:val="28"/>
              </w:rPr>
            </w:pPr>
            <w:r w:rsidRPr="00512FA4">
              <w:rPr>
                <w:rFonts w:ascii="Times New Roman" w:eastAsia="Arial" w:hAnsi="Times New Roman" w:cs="Times New Roman"/>
                <w:sz w:val="24"/>
                <w:szCs w:val="28"/>
              </w:rPr>
              <w:t>Приоритетны</w:t>
            </w:r>
            <w:r w:rsidR="00FC574D" w:rsidRPr="00512FA4">
              <w:rPr>
                <w:rFonts w:ascii="Times New Roman" w:eastAsia="Arial" w:hAnsi="Times New Roman" w:cs="Times New Roman"/>
                <w:sz w:val="24"/>
                <w:szCs w:val="28"/>
              </w:rPr>
              <w:t>й проект «Пляжи Новороссийска»</w:t>
            </w:r>
          </w:p>
        </w:tc>
      </w:tr>
      <w:tr w:rsidR="0003788A" w:rsidRPr="00512FA4" w:rsidTr="00E05D7F">
        <w:trPr>
          <w:cantSplit/>
        </w:trPr>
        <w:tc>
          <w:tcPr>
            <w:tcW w:w="3539" w:type="dxa"/>
            <w:tcBorders>
              <w:top w:val="single" w:sz="4" w:space="0" w:color="auto"/>
              <w:left w:val="single" w:sz="4" w:space="0" w:color="auto"/>
              <w:bottom w:val="single" w:sz="4" w:space="0" w:color="auto"/>
              <w:right w:val="single" w:sz="4" w:space="0" w:color="auto"/>
            </w:tcBorders>
            <w:vAlign w:val="center"/>
            <w:hideMark/>
          </w:tcPr>
          <w:p w:rsidR="0003788A" w:rsidRPr="00512FA4" w:rsidRDefault="0003788A" w:rsidP="00EF1973">
            <w:pPr>
              <w:spacing w:after="0" w:line="240" w:lineRule="auto"/>
              <w:jc w:val="center"/>
              <w:rPr>
                <w:rFonts w:ascii="Times New Roman" w:eastAsia="Calibri" w:hAnsi="Times New Roman" w:cs="Times New Roman"/>
                <w:i/>
                <w:sz w:val="24"/>
                <w:szCs w:val="28"/>
              </w:rPr>
            </w:pPr>
            <w:r w:rsidRPr="00512FA4">
              <w:rPr>
                <w:rFonts w:ascii="Times New Roman" w:eastAsia="Calibri" w:hAnsi="Times New Roman" w:cs="Times New Roman"/>
                <w:sz w:val="24"/>
                <w:szCs w:val="28"/>
              </w:rPr>
              <w:t>Связь с муниципальными программами муниципального образования</w:t>
            </w:r>
          </w:p>
        </w:tc>
        <w:tc>
          <w:tcPr>
            <w:tcW w:w="10737" w:type="dxa"/>
            <w:gridSpan w:val="3"/>
            <w:tcBorders>
              <w:top w:val="single" w:sz="4" w:space="0" w:color="auto"/>
              <w:left w:val="single" w:sz="4" w:space="0" w:color="auto"/>
              <w:bottom w:val="single" w:sz="4" w:space="0" w:color="auto"/>
              <w:right w:val="single" w:sz="4" w:space="0" w:color="auto"/>
            </w:tcBorders>
            <w:vAlign w:val="center"/>
            <w:hideMark/>
          </w:tcPr>
          <w:p w:rsidR="0003788A" w:rsidRPr="00512FA4" w:rsidRDefault="009615B2"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b/>
                <w:sz w:val="24"/>
                <w:szCs w:val="28"/>
              </w:rPr>
              <w:t>-</w:t>
            </w:r>
          </w:p>
        </w:tc>
      </w:tr>
      <w:tr w:rsidR="0003788A" w:rsidRPr="00512FA4" w:rsidTr="00E90AE2">
        <w:trPr>
          <w:cantSplit/>
        </w:trPr>
        <w:tc>
          <w:tcPr>
            <w:tcW w:w="3539" w:type="dxa"/>
            <w:tcBorders>
              <w:top w:val="single" w:sz="4" w:space="0" w:color="auto"/>
              <w:left w:val="single" w:sz="4" w:space="0" w:color="auto"/>
              <w:bottom w:val="single" w:sz="4" w:space="0" w:color="auto"/>
              <w:right w:val="single" w:sz="4" w:space="0" w:color="auto"/>
            </w:tcBorders>
            <w:vAlign w:val="center"/>
          </w:tcPr>
          <w:p w:rsidR="0003788A" w:rsidRPr="00512FA4" w:rsidRDefault="0003788A"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Связь с государственными программами российской Федерации и (или) Краснодарского края</w:t>
            </w:r>
          </w:p>
        </w:tc>
        <w:tc>
          <w:tcPr>
            <w:tcW w:w="10737" w:type="dxa"/>
            <w:gridSpan w:val="3"/>
            <w:tcBorders>
              <w:top w:val="single" w:sz="4" w:space="0" w:color="auto"/>
              <w:left w:val="single" w:sz="4" w:space="0" w:color="auto"/>
              <w:bottom w:val="single" w:sz="4" w:space="0" w:color="auto"/>
              <w:right w:val="single" w:sz="4" w:space="0" w:color="auto"/>
            </w:tcBorders>
            <w:vAlign w:val="center"/>
          </w:tcPr>
          <w:p w:rsidR="009615B2" w:rsidRPr="00512FA4" w:rsidRDefault="009615B2" w:rsidP="00EF1973">
            <w:pPr>
              <w:spacing w:after="0" w:line="240" w:lineRule="auto"/>
              <w:jc w:val="center"/>
              <w:rPr>
                <w:rFonts w:ascii="Times New Roman" w:eastAsia="Arial" w:hAnsi="Times New Roman" w:cs="Times New Roman"/>
                <w:sz w:val="24"/>
                <w:szCs w:val="28"/>
              </w:rPr>
            </w:pPr>
            <w:r w:rsidRPr="00512FA4">
              <w:rPr>
                <w:rFonts w:ascii="Times New Roman" w:eastAsia="Arial" w:hAnsi="Times New Roman" w:cs="Times New Roman"/>
                <w:sz w:val="24"/>
                <w:szCs w:val="28"/>
              </w:rPr>
              <w:t>Федеральная целевая программа «Развитие внутреннего и въездного туризма в Российской Федерации (2019–2025 годы)» (в рамках мероприятия «Создание туристско-рекреационного кластера «</w:t>
            </w:r>
            <w:proofErr w:type="spellStart"/>
            <w:r w:rsidRPr="00512FA4">
              <w:rPr>
                <w:rFonts w:ascii="Times New Roman" w:eastAsia="Arial" w:hAnsi="Times New Roman" w:cs="Times New Roman"/>
                <w:sz w:val="24"/>
                <w:szCs w:val="28"/>
              </w:rPr>
              <w:t>Абрау-Утриш</w:t>
            </w:r>
            <w:proofErr w:type="spellEnd"/>
            <w:r w:rsidRPr="00512FA4">
              <w:rPr>
                <w:rFonts w:ascii="Times New Roman" w:eastAsia="Arial" w:hAnsi="Times New Roman" w:cs="Times New Roman"/>
                <w:sz w:val="24"/>
                <w:szCs w:val="28"/>
              </w:rPr>
              <w:t>»)</w:t>
            </w:r>
          </w:p>
          <w:p w:rsidR="009615B2" w:rsidRPr="00512FA4" w:rsidRDefault="009615B2"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Государственная программа Краснодарского края «Развитие санаторно-курортного и туристического комплекса», утвержденная постановлением главы администрации (губернатором) Краснодарского края от 5 ноября 2015 г. №1007 (в редакции от 23 октября 2019 г.)</w:t>
            </w:r>
          </w:p>
          <w:p w:rsidR="009615B2" w:rsidRPr="00512FA4" w:rsidRDefault="009615B2" w:rsidP="00EF1973">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8"/>
              </w:rPr>
              <w:t>Государственная программа «Развитие туризма»,</w:t>
            </w:r>
          </w:p>
          <w:p w:rsidR="0003788A" w:rsidRPr="00512FA4" w:rsidRDefault="009615B2" w:rsidP="00EF1973">
            <w:pPr>
              <w:spacing w:after="0" w:line="240" w:lineRule="auto"/>
              <w:jc w:val="center"/>
              <w:rPr>
                <w:rFonts w:ascii="Times New Roman" w:eastAsia="Arial" w:hAnsi="Times New Roman" w:cs="Times New Roman"/>
                <w:sz w:val="24"/>
                <w:szCs w:val="28"/>
              </w:rPr>
            </w:pPr>
            <w:r w:rsidRPr="00512FA4">
              <w:rPr>
                <w:rFonts w:ascii="Times New Roman" w:hAnsi="Times New Roman" w:cs="Times New Roman"/>
                <w:sz w:val="24"/>
              </w:rPr>
              <w:t>Федеральный проект «Развитие туристической инфраструктуры», который входит в состав национального проекта «Туризм и индустрия гостеприимства»</w:t>
            </w:r>
          </w:p>
        </w:tc>
      </w:tr>
      <w:tr w:rsidR="0003788A" w:rsidRPr="00512FA4" w:rsidTr="00E90AE2">
        <w:trPr>
          <w:cantSplit/>
        </w:trPr>
        <w:tc>
          <w:tcPr>
            <w:tcW w:w="3539" w:type="dxa"/>
            <w:tcBorders>
              <w:top w:val="single" w:sz="4" w:space="0" w:color="auto"/>
              <w:left w:val="single" w:sz="4" w:space="0" w:color="auto"/>
              <w:bottom w:val="single" w:sz="4" w:space="0" w:color="auto"/>
              <w:right w:val="single" w:sz="4" w:space="0" w:color="auto"/>
            </w:tcBorders>
            <w:vAlign w:val="center"/>
          </w:tcPr>
          <w:p w:rsidR="0003788A" w:rsidRPr="00512FA4" w:rsidRDefault="0003788A"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Связь с национальными, федеральными, региональными проектами</w:t>
            </w:r>
          </w:p>
        </w:tc>
        <w:tc>
          <w:tcPr>
            <w:tcW w:w="10737" w:type="dxa"/>
            <w:gridSpan w:val="3"/>
            <w:tcBorders>
              <w:top w:val="single" w:sz="4" w:space="0" w:color="auto"/>
              <w:left w:val="single" w:sz="4" w:space="0" w:color="auto"/>
              <w:bottom w:val="single" w:sz="4" w:space="0" w:color="auto"/>
              <w:right w:val="single" w:sz="4" w:space="0" w:color="auto"/>
            </w:tcBorders>
            <w:vAlign w:val="center"/>
          </w:tcPr>
          <w:p w:rsidR="003E7A4C" w:rsidRPr="00512FA4" w:rsidRDefault="003E7A4C" w:rsidP="00EF1973">
            <w:pPr>
              <w:spacing w:after="0" w:line="240" w:lineRule="auto"/>
              <w:jc w:val="center"/>
              <w:rPr>
                <w:rFonts w:ascii="Times New Roman" w:eastAsia="Arial" w:hAnsi="Times New Roman" w:cs="Times New Roman"/>
                <w:sz w:val="24"/>
                <w:szCs w:val="28"/>
              </w:rPr>
            </w:pPr>
            <w:r w:rsidRPr="00512FA4">
              <w:rPr>
                <w:rFonts w:ascii="Times New Roman" w:eastAsia="Arial" w:hAnsi="Times New Roman" w:cs="Times New Roman"/>
                <w:sz w:val="24"/>
                <w:szCs w:val="28"/>
              </w:rPr>
              <w:t>Национальны</w:t>
            </w:r>
            <w:r w:rsidR="00B35982" w:rsidRPr="00512FA4">
              <w:rPr>
                <w:rFonts w:ascii="Times New Roman" w:eastAsia="Arial" w:hAnsi="Times New Roman" w:cs="Times New Roman"/>
                <w:sz w:val="24"/>
                <w:szCs w:val="28"/>
              </w:rPr>
              <w:t>е</w:t>
            </w:r>
            <w:r w:rsidRPr="00512FA4">
              <w:rPr>
                <w:rFonts w:ascii="Times New Roman" w:eastAsia="Arial" w:hAnsi="Times New Roman" w:cs="Times New Roman"/>
                <w:sz w:val="24"/>
                <w:szCs w:val="28"/>
              </w:rPr>
              <w:t xml:space="preserve"> п</w:t>
            </w:r>
            <w:r w:rsidR="00B35982" w:rsidRPr="00512FA4">
              <w:rPr>
                <w:rFonts w:ascii="Times New Roman" w:eastAsia="Arial" w:hAnsi="Times New Roman" w:cs="Times New Roman"/>
                <w:sz w:val="24"/>
                <w:szCs w:val="28"/>
              </w:rPr>
              <w:t>роекты «Жилье и городская среда», «Туризм и индустрия гостеприимства».</w:t>
            </w:r>
          </w:p>
          <w:p w:rsidR="003E7A4C" w:rsidRPr="00512FA4" w:rsidRDefault="003E7A4C" w:rsidP="00EF1973">
            <w:pPr>
              <w:spacing w:after="0" w:line="240" w:lineRule="auto"/>
              <w:jc w:val="center"/>
              <w:rPr>
                <w:rFonts w:ascii="Times New Roman" w:eastAsia="Arial" w:hAnsi="Times New Roman" w:cs="Times New Roman"/>
                <w:sz w:val="24"/>
                <w:szCs w:val="28"/>
              </w:rPr>
            </w:pPr>
            <w:r w:rsidRPr="00512FA4">
              <w:rPr>
                <w:rFonts w:ascii="Times New Roman" w:eastAsia="Arial" w:hAnsi="Times New Roman" w:cs="Times New Roman"/>
                <w:sz w:val="24"/>
                <w:szCs w:val="28"/>
              </w:rPr>
              <w:t>Краевой флагманский проект «Туристско-рекреационный кластер – единая платформа сервисов для отдыхающих и туристов».</w:t>
            </w:r>
          </w:p>
          <w:p w:rsidR="003E7A4C" w:rsidRPr="00512FA4" w:rsidRDefault="0003788A" w:rsidP="00EF1973">
            <w:pPr>
              <w:spacing w:after="0" w:line="240" w:lineRule="auto"/>
              <w:jc w:val="center"/>
              <w:rPr>
                <w:rFonts w:ascii="Times New Roman" w:eastAsia="Arial" w:hAnsi="Times New Roman" w:cs="Times New Roman"/>
                <w:sz w:val="24"/>
                <w:szCs w:val="28"/>
              </w:rPr>
            </w:pPr>
            <w:r w:rsidRPr="00512FA4">
              <w:rPr>
                <w:rFonts w:ascii="Times New Roman" w:eastAsia="Arial" w:hAnsi="Times New Roman" w:cs="Times New Roman"/>
                <w:sz w:val="24"/>
                <w:szCs w:val="28"/>
              </w:rPr>
              <w:t>Федеральная целевая программа «Развитие внутреннего и въездного туризма в Российской Федерации (2019–2025 годы)» (в рамках мероприятия «Создание туристско-рекреационного кластера «</w:t>
            </w:r>
            <w:proofErr w:type="spellStart"/>
            <w:r w:rsidRPr="00512FA4">
              <w:rPr>
                <w:rFonts w:ascii="Times New Roman" w:eastAsia="Arial" w:hAnsi="Times New Roman" w:cs="Times New Roman"/>
                <w:sz w:val="24"/>
                <w:szCs w:val="28"/>
              </w:rPr>
              <w:t>Абрау-Утриш</w:t>
            </w:r>
            <w:proofErr w:type="spellEnd"/>
            <w:r w:rsidRPr="00512FA4">
              <w:rPr>
                <w:rFonts w:ascii="Times New Roman" w:eastAsia="Arial" w:hAnsi="Times New Roman" w:cs="Times New Roman"/>
                <w:sz w:val="24"/>
                <w:szCs w:val="28"/>
              </w:rPr>
              <w:t>»).</w:t>
            </w:r>
          </w:p>
        </w:tc>
      </w:tr>
      <w:tr w:rsidR="0003788A" w:rsidRPr="00512FA4" w:rsidTr="00E90AE2">
        <w:trPr>
          <w:cantSplit/>
        </w:trPr>
        <w:tc>
          <w:tcPr>
            <w:tcW w:w="3539" w:type="dxa"/>
            <w:tcBorders>
              <w:top w:val="single" w:sz="4" w:space="0" w:color="auto"/>
              <w:left w:val="single" w:sz="4" w:space="0" w:color="auto"/>
              <w:bottom w:val="single" w:sz="4" w:space="0" w:color="auto"/>
              <w:right w:val="single" w:sz="4" w:space="0" w:color="auto"/>
            </w:tcBorders>
            <w:vAlign w:val="center"/>
          </w:tcPr>
          <w:p w:rsidR="0003788A" w:rsidRPr="00512FA4" w:rsidRDefault="0003788A"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Инициатор проекта</w:t>
            </w:r>
          </w:p>
        </w:tc>
        <w:tc>
          <w:tcPr>
            <w:tcW w:w="10737" w:type="dxa"/>
            <w:gridSpan w:val="3"/>
            <w:tcBorders>
              <w:top w:val="single" w:sz="4" w:space="0" w:color="auto"/>
              <w:left w:val="single" w:sz="4" w:space="0" w:color="auto"/>
              <w:bottom w:val="single" w:sz="4" w:space="0" w:color="auto"/>
              <w:right w:val="single" w:sz="4" w:space="0" w:color="auto"/>
            </w:tcBorders>
            <w:vAlign w:val="center"/>
          </w:tcPr>
          <w:p w:rsidR="0003788A" w:rsidRPr="00512FA4" w:rsidRDefault="006B2C14" w:rsidP="00EF1973">
            <w:pPr>
              <w:spacing w:after="0" w:line="240" w:lineRule="auto"/>
              <w:jc w:val="center"/>
              <w:rPr>
                <w:rFonts w:ascii="Times New Roman" w:eastAsia="Calibri" w:hAnsi="Times New Roman" w:cs="Times New Roman"/>
                <w:sz w:val="24"/>
                <w:szCs w:val="28"/>
              </w:rPr>
            </w:pPr>
            <w:r w:rsidRPr="00512FA4">
              <w:rPr>
                <w:rFonts w:ascii="Times New Roman" w:eastAsia="Arial" w:hAnsi="Times New Roman" w:cs="Times New Roman"/>
                <w:sz w:val="24"/>
                <w:szCs w:val="28"/>
              </w:rPr>
              <w:t>Администрация муниципального образования город Новороссийск</w:t>
            </w:r>
          </w:p>
        </w:tc>
      </w:tr>
    </w:tbl>
    <w:p w:rsidR="00E05D7F" w:rsidRPr="00512FA4" w:rsidRDefault="00E05D7F" w:rsidP="00EF1973">
      <w:pPr>
        <w:spacing w:after="0" w:line="240" w:lineRule="auto"/>
        <w:jc w:val="center"/>
        <w:outlineLvl w:val="0"/>
        <w:rPr>
          <w:rFonts w:ascii="Times New Roman" w:eastAsia="Calibri" w:hAnsi="Times New Roman" w:cs="Times New Roman"/>
          <w:sz w:val="20"/>
          <w:szCs w:val="20"/>
        </w:rPr>
      </w:pPr>
    </w:p>
    <w:p w:rsidR="0003788A" w:rsidRPr="00512FA4" w:rsidRDefault="0003788A"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lastRenderedPageBreak/>
        <w:t>Содержание проекта</w:t>
      </w:r>
    </w:p>
    <w:p w:rsidR="00E53EF1" w:rsidRPr="00512FA4" w:rsidRDefault="00E53EF1" w:rsidP="00EF1973">
      <w:pPr>
        <w:spacing w:after="0" w:line="240" w:lineRule="auto"/>
        <w:jc w:val="center"/>
        <w:outlineLvl w:val="0"/>
        <w:rPr>
          <w:rFonts w:ascii="Times New Roman" w:eastAsia="Calibri" w:hAnsi="Times New Roman" w:cs="Times New Roman"/>
          <w:sz w:val="16"/>
          <w:szCs w:val="16"/>
        </w:rPr>
      </w:pPr>
    </w:p>
    <w:p w:rsidR="0003788A" w:rsidRPr="00512FA4" w:rsidRDefault="0003788A" w:rsidP="00EF1973">
      <w:pPr>
        <w:spacing w:after="0" w:line="240" w:lineRule="auto"/>
        <w:ind w:firstLine="709"/>
        <w:jc w:val="both"/>
        <w:rPr>
          <w:rFonts w:ascii="Times New Roman" w:eastAsia="Calibri" w:hAnsi="Times New Roman" w:cs="Times New Roman"/>
          <w:sz w:val="28"/>
        </w:rPr>
      </w:pPr>
      <w:r w:rsidRPr="00512FA4">
        <w:rPr>
          <w:rFonts w:ascii="Times New Roman" w:eastAsia="Calibri" w:hAnsi="Times New Roman" w:cs="Times New Roman"/>
          <w:b/>
          <w:sz w:val="28"/>
        </w:rPr>
        <w:t>Цель проекта:</w:t>
      </w:r>
      <w:r w:rsidRPr="00512FA4">
        <w:rPr>
          <w:rFonts w:ascii="Times New Roman" w:eastAsia="Calibri" w:hAnsi="Times New Roman" w:cs="Times New Roman"/>
          <w:sz w:val="28"/>
        </w:rPr>
        <w:t xml:space="preserve"> Новороссийск – один из центров морского, делового и спортивного туризма на черноморском побережье России, обладающий уникальными объектами историко-культурного наследия, развитой круизной, яхтенной, туристской, деловой и спортивной инфраструктурой.</w:t>
      </w:r>
    </w:p>
    <w:p w:rsidR="005F79C4" w:rsidRPr="00512FA4" w:rsidRDefault="005F79C4" w:rsidP="00EF1973">
      <w:pPr>
        <w:spacing w:after="0" w:line="240" w:lineRule="auto"/>
        <w:jc w:val="center"/>
        <w:rPr>
          <w:rFonts w:ascii="Times New Roman" w:eastAsia="Calibri" w:hAnsi="Times New Roman" w:cs="Times New Roman"/>
          <w:sz w:val="20"/>
          <w:szCs w:val="20"/>
          <w:lang w:bidi="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708"/>
        <w:gridCol w:w="709"/>
        <w:gridCol w:w="709"/>
        <w:gridCol w:w="709"/>
        <w:gridCol w:w="850"/>
        <w:gridCol w:w="851"/>
        <w:gridCol w:w="708"/>
        <w:gridCol w:w="709"/>
        <w:gridCol w:w="851"/>
        <w:gridCol w:w="708"/>
        <w:gridCol w:w="851"/>
        <w:gridCol w:w="850"/>
        <w:gridCol w:w="851"/>
        <w:gridCol w:w="709"/>
        <w:gridCol w:w="992"/>
      </w:tblGrid>
      <w:tr w:rsidR="005F79C4" w:rsidRPr="00512FA4" w:rsidTr="00F90646">
        <w:trPr>
          <w:trHeight w:val="376"/>
          <w:tblHeader/>
        </w:trPr>
        <w:tc>
          <w:tcPr>
            <w:tcW w:w="2547" w:type="dxa"/>
            <w:vMerge w:val="restart"/>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1765" w:type="dxa"/>
            <w:gridSpan w:val="15"/>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5F79C4" w:rsidRPr="00512FA4" w:rsidTr="00F90646">
        <w:trPr>
          <w:trHeight w:val="22"/>
          <w:tblHeader/>
        </w:trPr>
        <w:tc>
          <w:tcPr>
            <w:tcW w:w="2547" w:type="dxa"/>
            <w:vMerge/>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8"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09"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709"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709"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850"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851"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8"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09"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851"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708"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851"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850"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851"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992" w:type="dxa"/>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5F79C4" w:rsidRPr="00512FA4" w:rsidTr="00F90646">
        <w:trPr>
          <w:trHeight w:val="679"/>
        </w:trPr>
        <w:tc>
          <w:tcPr>
            <w:tcW w:w="2547" w:type="dxa"/>
            <w:vAlign w:val="center"/>
          </w:tcPr>
          <w:p w:rsidR="004813DE" w:rsidRPr="00512FA4" w:rsidRDefault="005F79C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Количество туристов, посетивших                     г. Новороссийск, </w:t>
            </w:r>
          </w:p>
          <w:p w:rsidR="005F79C4" w:rsidRPr="00512FA4" w:rsidRDefault="005F79C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тыс.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p>
        </w:tc>
      </w:tr>
      <w:tr w:rsidR="005F79C4" w:rsidRPr="00512FA4" w:rsidTr="00F90646">
        <w:trPr>
          <w:trHeight w:val="348"/>
        </w:trPr>
        <w:tc>
          <w:tcPr>
            <w:tcW w:w="2547" w:type="dxa"/>
            <w:shd w:val="clear" w:color="auto" w:fill="auto"/>
            <w:vAlign w:val="center"/>
          </w:tcPr>
          <w:p w:rsidR="005F79C4" w:rsidRPr="00512FA4" w:rsidRDefault="005F79C4"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1165</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1260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1272</w:t>
            </w: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1284</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1295</w:t>
            </w: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1310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1325</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1340</w:t>
            </w: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1357</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1374</w:t>
            </w: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1392</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1402</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1412</w:t>
            </w:r>
          </w:p>
        </w:tc>
        <w:tc>
          <w:tcPr>
            <w:tcW w:w="992"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1423</w:t>
            </w:r>
          </w:p>
        </w:tc>
      </w:tr>
      <w:tr w:rsidR="005F79C4" w:rsidRPr="00512FA4" w:rsidTr="00421FAB">
        <w:trPr>
          <w:trHeight w:val="173"/>
        </w:trPr>
        <w:tc>
          <w:tcPr>
            <w:tcW w:w="2547" w:type="dxa"/>
            <w:shd w:val="clear" w:color="auto" w:fill="auto"/>
          </w:tcPr>
          <w:p w:rsidR="005F79C4" w:rsidRPr="00512FA4" w:rsidRDefault="005F79C4"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1165</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1260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1274</w:t>
            </w: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1289</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1304</w:t>
            </w: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1323</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1341</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1360</w:t>
            </w: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1415</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1471</w:t>
            </w: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1527</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1542</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1556</w:t>
            </w:r>
          </w:p>
        </w:tc>
        <w:tc>
          <w:tcPr>
            <w:tcW w:w="992"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1571</w:t>
            </w:r>
          </w:p>
        </w:tc>
      </w:tr>
      <w:tr w:rsidR="005F79C4" w:rsidRPr="00512FA4" w:rsidTr="00461FCE">
        <w:trPr>
          <w:trHeight w:val="311"/>
        </w:trPr>
        <w:tc>
          <w:tcPr>
            <w:tcW w:w="2547" w:type="dxa"/>
            <w:shd w:val="clear" w:color="auto" w:fill="auto"/>
          </w:tcPr>
          <w:p w:rsidR="005F79C4" w:rsidRPr="00512FA4" w:rsidRDefault="005F79C4"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1165</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1260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1278</w:t>
            </w: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1295</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1313</w:t>
            </w: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1335</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1358</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1380</w:t>
            </w:r>
          </w:p>
        </w:tc>
        <w:tc>
          <w:tcPr>
            <w:tcW w:w="708"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1440</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1499</w:t>
            </w:r>
          </w:p>
        </w:tc>
        <w:tc>
          <w:tcPr>
            <w:tcW w:w="850"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1559</w:t>
            </w:r>
          </w:p>
        </w:tc>
        <w:tc>
          <w:tcPr>
            <w:tcW w:w="851"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1620</w:t>
            </w:r>
          </w:p>
        </w:tc>
        <w:tc>
          <w:tcPr>
            <w:tcW w:w="709"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1682</w:t>
            </w:r>
          </w:p>
        </w:tc>
        <w:tc>
          <w:tcPr>
            <w:tcW w:w="992" w:type="dxa"/>
            <w:tcBorders>
              <w:top w:val="single" w:sz="4" w:space="0" w:color="auto"/>
              <w:left w:val="nil"/>
              <w:bottom w:val="single" w:sz="4" w:space="0" w:color="auto"/>
              <w:right w:val="single" w:sz="4" w:space="0" w:color="auto"/>
            </w:tcBorders>
            <w:shd w:val="clear" w:color="auto" w:fill="auto"/>
            <w:vAlign w:val="center"/>
          </w:tcPr>
          <w:p w:rsidR="005F79C4" w:rsidRPr="00512FA4" w:rsidRDefault="005F79C4" w:rsidP="00EF1973">
            <w:pPr>
              <w:spacing w:after="0" w:line="240" w:lineRule="auto"/>
              <w:jc w:val="center"/>
              <w:rPr>
                <w:rFonts w:ascii="Times New Roman" w:hAnsi="Times New Roman" w:cs="Times New Roman"/>
                <w:color w:val="000000" w:themeColor="text1"/>
                <w:sz w:val="24"/>
                <w:szCs w:val="24"/>
                <w:lang w:val="en-US"/>
              </w:rPr>
            </w:pPr>
            <w:r w:rsidRPr="00512FA4">
              <w:rPr>
                <w:rFonts w:ascii="Times New Roman" w:hAnsi="Times New Roman" w:cs="Times New Roman"/>
                <w:color w:val="000000" w:themeColor="text1"/>
                <w:sz w:val="24"/>
                <w:szCs w:val="24"/>
              </w:rPr>
              <w:t>1743</w:t>
            </w:r>
          </w:p>
        </w:tc>
      </w:tr>
    </w:tbl>
    <w:p w:rsidR="008A1E16" w:rsidRPr="00512FA4" w:rsidRDefault="008A1E16" w:rsidP="00EF1973">
      <w:pPr>
        <w:spacing w:after="0" w:line="240" w:lineRule="auto"/>
        <w:jc w:val="center"/>
        <w:rPr>
          <w:rFonts w:ascii="Times New Roman" w:eastAsia="Calibri" w:hAnsi="Times New Roman" w:cs="Times New Roman"/>
          <w:sz w:val="16"/>
          <w:szCs w:val="16"/>
          <w:lang w:bidi="ru-RU"/>
        </w:rPr>
      </w:pPr>
    </w:p>
    <w:p w:rsidR="0003788A" w:rsidRPr="00512FA4" w:rsidRDefault="0003788A" w:rsidP="00EF1973">
      <w:pPr>
        <w:spacing w:after="0" w:line="240" w:lineRule="auto"/>
        <w:jc w:val="center"/>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Дополнительная информация</w:t>
      </w:r>
    </w:p>
    <w:p w:rsidR="001A1591" w:rsidRPr="00512FA4" w:rsidRDefault="001A1591" w:rsidP="00EF1973">
      <w:pPr>
        <w:spacing w:after="0" w:line="240" w:lineRule="auto"/>
        <w:jc w:val="center"/>
        <w:rPr>
          <w:rFonts w:ascii="Times New Roman" w:eastAsia="Calibri" w:hAnsi="Times New Roman" w:cs="Times New Roman"/>
          <w:sz w:val="16"/>
          <w:szCs w:val="16"/>
          <w:lang w:bidi="ru-RU"/>
        </w:rPr>
      </w:pPr>
    </w:p>
    <w:p w:rsidR="0003788A" w:rsidRPr="00512FA4" w:rsidRDefault="0003788A" w:rsidP="00EF1973">
      <w:pPr>
        <w:tabs>
          <w:tab w:val="left" w:pos="1134"/>
          <w:tab w:val="left" w:pos="13041"/>
          <w:tab w:val="left" w:pos="13183"/>
        </w:tabs>
        <w:spacing w:after="0" w:line="240" w:lineRule="auto"/>
        <w:ind w:right="567" w:firstLine="709"/>
        <w:jc w:val="both"/>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 xml:space="preserve">Проект подготовлен во исполнение: </w:t>
      </w:r>
    </w:p>
    <w:p w:rsidR="0003788A" w:rsidRPr="00512FA4" w:rsidRDefault="00E90AE2" w:rsidP="00E90AE2">
      <w:pPr>
        <w:tabs>
          <w:tab w:val="left" w:pos="1134"/>
        </w:tabs>
        <w:spacing w:after="0" w:line="240" w:lineRule="auto"/>
        <w:jc w:val="both"/>
        <w:rPr>
          <w:rFonts w:ascii="Times New Roman" w:eastAsia="Arial" w:hAnsi="Times New Roman" w:cs="Times New Roman"/>
          <w:sz w:val="28"/>
          <w:szCs w:val="28"/>
        </w:rPr>
      </w:pPr>
      <w:r w:rsidRPr="00512FA4">
        <w:rPr>
          <w:rFonts w:ascii="Times New Roman" w:eastAsia="Arial" w:hAnsi="Times New Roman" w:cs="Times New Roman"/>
        </w:rPr>
        <w:tab/>
      </w:r>
      <w:r w:rsidR="0003788A" w:rsidRPr="00512FA4">
        <w:rPr>
          <w:rFonts w:ascii="Times New Roman" w:eastAsia="Arial" w:hAnsi="Times New Roman" w:cs="Times New Roman"/>
        </w:rPr>
        <w:t xml:space="preserve"> </w:t>
      </w:r>
      <w:r w:rsidR="0003788A" w:rsidRPr="00512FA4">
        <w:rPr>
          <w:rFonts w:ascii="Times New Roman" w:eastAsia="Arial" w:hAnsi="Times New Roman" w:cs="Times New Roman"/>
          <w:sz w:val="28"/>
          <w:szCs w:val="28"/>
        </w:rPr>
        <w:t>Федеральн</w:t>
      </w:r>
      <w:r w:rsidR="009F1AE0" w:rsidRPr="00512FA4">
        <w:rPr>
          <w:rFonts w:ascii="Times New Roman" w:eastAsia="Arial" w:hAnsi="Times New Roman" w:cs="Times New Roman"/>
          <w:sz w:val="28"/>
          <w:szCs w:val="28"/>
        </w:rPr>
        <w:t>ой</w:t>
      </w:r>
      <w:r w:rsidR="0003788A" w:rsidRPr="00512FA4">
        <w:rPr>
          <w:rFonts w:ascii="Times New Roman" w:eastAsia="Arial" w:hAnsi="Times New Roman" w:cs="Times New Roman"/>
          <w:sz w:val="28"/>
          <w:szCs w:val="28"/>
        </w:rPr>
        <w:t xml:space="preserve"> целев</w:t>
      </w:r>
      <w:r w:rsidR="009F1AE0" w:rsidRPr="00512FA4">
        <w:rPr>
          <w:rFonts w:ascii="Times New Roman" w:eastAsia="Arial" w:hAnsi="Times New Roman" w:cs="Times New Roman"/>
          <w:sz w:val="28"/>
          <w:szCs w:val="28"/>
        </w:rPr>
        <w:t>ой</w:t>
      </w:r>
      <w:r w:rsidR="0003788A" w:rsidRPr="00512FA4">
        <w:rPr>
          <w:rFonts w:ascii="Times New Roman" w:eastAsia="Arial" w:hAnsi="Times New Roman" w:cs="Times New Roman"/>
          <w:sz w:val="28"/>
          <w:szCs w:val="28"/>
        </w:rPr>
        <w:t xml:space="preserve"> программ</w:t>
      </w:r>
      <w:r w:rsidR="009F1AE0" w:rsidRPr="00512FA4">
        <w:rPr>
          <w:rFonts w:ascii="Times New Roman" w:eastAsia="Arial" w:hAnsi="Times New Roman" w:cs="Times New Roman"/>
          <w:sz w:val="28"/>
          <w:szCs w:val="28"/>
        </w:rPr>
        <w:t>ы</w:t>
      </w:r>
      <w:r w:rsidR="0003788A" w:rsidRPr="00512FA4">
        <w:rPr>
          <w:rFonts w:ascii="Times New Roman" w:eastAsia="Arial" w:hAnsi="Times New Roman" w:cs="Times New Roman"/>
          <w:sz w:val="28"/>
          <w:szCs w:val="28"/>
        </w:rPr>
        <w:t xml:space="preserve"> «Развитие внутреннего и въездного туризма в Российской Федерации (2019–2025 годы)» (в рамках мероприятия «Создание туристско-рекреационного кластера «</w:t>
      </w:r>
      <w:proofErr w:type="spellStart"/>
      <w:r w:rsidR="0003788A" w:rsidRPr="00512FA4">
        <w:rPr>
          <w:rFonts w:ascii="Times New Roman" w:eastAsia="Arial" w:hAnsi="Times New Roman" w:cs="Times New Roman"/>
          <w:sz w:val="28"/>
          <w:szCs w:val="28"/>
        </w:rPr>
        <w:t>Абрау-Утриш</w:t>
      </w:r>
      <w:proofErr w:type="spellEnd"/>
      <w:r w:rsidR="0003788A" w:rsidRPr="00512FA4">
        <w:rPr>
          <w:rFonts w:ascii="Times New Roman" w:eastAsia="Arial" w:hAnsi="Times New Roman" w:cs="Times New Roman"/>
          <w:sz w:val="28"/>
          <w:szCs w:val="28"/>
        </w:rPr>
        <w:t>»)</w:t>
      </w:r>
      <w:r w:rsidR="00950168" w:rsidRPr="00512FA4">
        <w:rPr>
          <w:rFonts w:ascii="Times New Roman" w:eastAsia="Arial" w:hAnsi="Times New Roman" w:cs="Times New Roman"/>
          <w:sz w:val="28"/>
          <w:szCs w:val="28"/>
        </w:rPr>
        <w:t>.</w:t>
      </w:r>
    </w:p>
    <w:p w:rsidR="0003788A" w:rsidRPr="00512FA4" w:rsidRDefault="00E90AE2" w:rsidP="00E90AE2">
      <w:pPr>
        <w:tabs>
          <w:tab w:val="left" w:pos="1134"/>
        </w:tabs>
        <w:spacing w:after="0" w:line="240" w:lineRule="auto"/>
        <w:jc w:val="both"/>
        <w:rPr>
          <w:rFonts w:ascii="Times New Roman" w:eastAsia="Arial" w:hAnsi="Times New Roman" w:cs="Times New Roman"/>
          <w:sz w:val="28"/>
          <w:szCs w:val="28"/>
        </w:rPr>
      </w:pPr>
      <w:r w:rsidRPr="00512FA4">
        <w:rPr>
          <w:rFonts w:ascii="Times New Roman" w:eastAsia="Calibri" w:hAnsi="Times New Roman" w:cs="Times New Roman"/>
          <w:sz w:val="28"/>
          <w:szCs w:val="28"/>
        </w:rPr>
        <w:tab/>
      </w:r>
      <w:r w:rsidR="0003788A" w:rsidRPr="00512FA4">
        <w:rPr>
          <w:rFonts w:ascii="Times New Roman" w:eastAsia="Calibri" w:hAnsi="Times New Roman" w:cs="Times New Roman"/>
          <w:sz w:val="28"/>
          <w:szCs w:val="28"/>
        </w:rPr>
        <w:t>Государственн</w:t>
      </w:r>
      <w:r w:rsidR="009F1AE0" w:rsidRPr="00512FA4">
        <w:rPr>
          <w:rFonts w:ascii="Times New Roman" w:eastAsia="Calibri" w:hAnsi="Times New Roman" w:cs="Times New Roman"/>
          <w:sz w:val="28"/>
          <w:szCs w:val="28"/>
        </w:rPr>
        <w:t>ой</w:t>
      </w:r>
      <w:r w:rsidR="0003788A" w:rsidRPr="00512FA4">
        <w:rPr>
          <w:rFonts w:ascii="Times New Roman" w:eastAsia="Calibri" w:hAnsi="Times New Roman" w:cs="Times New Roman"/>
          <w:sz w:val="28"/>
          <w:szCs w:val="28"/>
        </w:rPr>
        <w:t xml:space="preserve"> программ</w:t>
      </w:r>
      <w:r w:rsidR="009F1AE0" w:rsidRPr="00512FA4">
        <w:rPr>
          <w:rFonts w:ascii="Times New Roman" w:eastAsia="Calibri" w:hAnsi="Times New Roman" w:cs="Times New Roman"/>
          <w:sz w:val="28"/>
          <w:szCs w:val="28"/>
        </w:rPr>
        <w:t>ы</w:t>
      </w:r>
      <w:r w:rsidR="0003788A" w:rsidRPr="00512FA4">
        <w:rPr>
          <w:rFonts w:ascii="Times New Roman" w:eastAsia="Calibri" w:hAnsi="Times New Roman" w:cs="Times New Roman"/>
          <w:sz w:val="28"/>
          <w:szCs w:val="28"/>
        </w:rPr>
        <w:t xml:space="preserve"> Краснодарского края «</w:t>
      </w:r>
      <w:r w:rsidR="009F1AE0" w:rsidRPr="00512FA4">
        <w:rPr>
          <w:rFonts w:ascii="Times New Roman" w:eastAsia="Calibri" w:hAnsi="Times New Roman" w:cs="Times New Roman"/>
          <w:sz w:val="28"/>
          <w:szCs w:val="28"/>
        </w:rPr>
        <w:t>Р</w:t>
      </w:r>
      <w:r w:rsidR="0003788A" w:rsidRPr="00512FA4">
        <w:rPr>
          <w:rFonts w:ascii="Times New Roman" w:eastAsia="Calibri" w:hAnsi="Times New Roman" w:cs="Times New Roman"/>
          <w:sz w:val="28"/>
          <w:szCs w:val="28"/>
        </w:rPr>
        <w:t>азвитие санаторно-курортного и туристического комплекса», утвержденн</w:t>
      </w:r>
      <w:r w:rsidR="009F1AE0" w:rsidRPr="00512FA4">
        <w:rPr>
          <w:rFonts w:ascii="Times New Roman" w:eastAsia="Calibri" w:hAnsi="Times New Roman" w:cs="Times New Roman"/>
          <w:sz w:val="28"/>
          <w:szCs w:val="28"/>
        </w:rPr>
        <w:t>ой</w:t>
      </w:r>
      <w:r w:rsidR="0003788A" w:rsidRPr="00512FA4">
        <w:rPr>
          <w:rFonts w:ascii="Times New Roman" w:eastAsia="Calibri" w:hAnsi="Times New Roman" w:cs="Times New Roman"/>
          <w:sz w:val="28"/>
          <w:szCs w:val="28"/>
        </w:rPr>
        <w:t xml:space="preserve"> постановлением главы администрации (губернатором) Краснодарского края от 5 ноября 2015 г. №</w:t>
      </w:r>
      <w:r w:rsidR="00B67CC3">
        <w:rPr>
          <w:rFonts w:ascii="Times New Roman" w:eastAsia="Calibri" w:hAnsi="Times New Roman" w:cs="Times New Roman"/>
          <w:sz w:val="28"/>
          <w:szCs w:val="28"/>
        </w:rPr>
        <w:t xml:space="preserve"> </w:t>
      </w:r>
      <w:r w:rsidR="0003788A" w:rsidRPr="00512FA4">
        <w:rPr>
          <w:rFonts w:ascii="Times New Roman" w:eastAsia="Calibri" w:hAnsi="Times New Roman" w:cs="Times New Roman"/>
          <w:sz w:val="28"/>
          <w:szCs w:val="28"/>
        </w:rPr>
        <w:t>1007 (в редакции от 23 октября 2019 г.).</w:t>
      </w:r>
    </w:p>
    <w:p w:rsidR="00E7686C" w:rsidRPr="00512FA4" w:rsidRDefault="00E90AE2" w:rsidP="00E90AE2">
      <w:pPr>
        <w:tabs>
          <w:tab w:val="left" w:pos="1134"/>
        </w:tabs>
        <w:spacing w:after="0" w:line="240" w:lineRule="auto"/>
        <w:jc w:val="both"/>
        <w:rPr>
          <w:rFonts w:ascii="Times New Roman" w:eastAsia="Arial" w:hAnsi="Times New Roman" w:cs="Times New Roman"/>
          <w:sz w:val="28"/>
          <w:szCs w:val="28"/>
        </w:rPr>
      </w:pPr>
      <w:r w:rsidRPr="00512FA4">
        <w:rPr>
          <w:rFonts w:ascii="Times New Roman" w:hAnsi="Times New Roman" w:cs="Times New Roman"/>
          <w:sz w:val="28"/>
          <w:szCs w:val="28"/>
        </w:rPr>
        <w:tab/>
      </w:r>
      <w:r w:rsidR="00E7686C" w:rsidRPr="00512FA4">
        <w:rPr>
          <w:rFonts w:ascii="Times New Roman" w:hAnsi="Times New Roman" w:cs="Times New Roman"/>
          <w:sz w:val="28"/>
          <w:szCs w:val="28"/>
        </w:rPr>
        <w:t>Национального проекта «Туризм и индустрия гостеприимства»</w:t>
      </w:r>
      <w:r w:rsidR="00E7686C" w:rsidRPr="00512FA4">
        <w:rPr>
          <w:rFonts w:ascii="Times New Roman" w:eastAsia="Calibri" w:hAnsi="Times New Roman" w:cs="Times New Roman"/>
          <w:sz w:val="28"/>
          <w:szCs w:val="28"/>
        </w:rPr>
        <w:t>.</w:t>
      </w:r>
    </w:p>
    <w:p w:rsidR="0003788A" w:rsidRPr="00512FA4" w:rsidRDefault="0003788A" w:rsidP="00EF1973">
      <w:pPr>
        <w:tabs>
          <w:tab w:val="left" w:pos="1134"/>
        </w:tabs>
        <w:spacing w:after="0" w:line="240" w:lineRule="auto"/>
        <w:ind w:firstLine="709"/>
        <w:jc w:val="both"/>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В рамках проекта запланирована реализация следующих мероприятий:</w:t>
      </w:r>
    </w:p>
    <w:p w:rsidR="00461FCE" w:rsidRPr="00512FA4" w:rsidRDefault="00461FCE" w:rsidP="00461FCE">
      <w:pPr>
        <w:spacing w:after="0" w:line="240" w:lineRule="auto"/>
        <w:ind w:firstLine="708"/>
        <w:rPr>
          <w:rFonts w:ascii="Times New Roman" w:eastAsia="Arial" w:hAnsi="Times New Roman" w:cs="Times New Roman"/>
          <w:sz w:val="28"/>
          <w:szCs w:val="28"/>
        </w:rPr>
      </w:pPr>
      <w:r w:rsidRPr="00512FA4">
        <w:rPr>
          <w:rFonts w:ascii="Times New Roman" w:eastAsia="Arial" w:hAnsi="Times New Roman" w:cs="Times New Roman"/>
          <w:sz w:val="28"/>
          <w:szCs w:val="28"/>
        </w:rPr>
        <w:t>Приоритетный проект «Набережные Новороссийска»:</w:t>
      </w:r>
    </w:p>
    <w:p w:rsidR="00461FCE" w:rsidRPr="00512FA4" w:rsidRDefault="00461FCE" w:rsidP="00461FCE">
      <w:pPr>
        <w:tabs>
          <w:tab w:val="left" w:pos="1134"/>
        </w:tabs>
        <w:spacing w:after="0" w:line="240" w:lineRule="auto"/>
        <w:ind w:right="-142"/>
        <w:jc w:val="both"/>
        <w:rPr>
          <w:rFonts w:ascii="Times New Roman" w:eastAsia="Arial" w:hAnsi="Times New Roman" w:cs="Times New Roman"/>
          <w:sz w:val="28"/>
          <w:szCs w:val="28"/>
        </w:rPr>
      </w:pPr>
      <w:r w:rsidRPr="00512FA4">
        <w:rPr>
          <w:rFonts w:ascii="Times New Roman" w:eastAsia="Arial" w:hAnsi="Times New Roman" w:cs="Times New Roman"/>
          <w:sz w:val="20"/>
        </w:rPr>
        <w:lastRenderedPageBreak/>
        <w:tab/>
        <w:t xml:space="preserve">- </w:t>
      </w:r>
      <w:r w:rsidRPr="00512FA4">
        <w:rPr>
          <w:rFonts w:ascii="Times New Roman" w:eastAsia="Arial" w:hAnsi="Times New Roman" w:cs="Times New Roman"/>
          <w:sz w:val="28"/>
          <w:szCs w:val="28"/>
        </w:rPr>
        <w:t>реконструкция существующей набережной в границах от Мыса Любви до ул. Черняховского – расширение пешеходного пространства, вынос велодорожки из пешеходной зоны, создание комфортной среды с учётом климатических условий, градостроительных и санитарных требований к общественным пространствам;</w:t>
      </w:r>
    </w:p>
    <w:p w:rsidR="00461FCE" w:rsidRPr="00512FA4" w:rsidRDefault="00461FCE" w:rsidP="00461FCE">
      <w:pPr>
        <w:tabs>
          <w:tab w:val="left" w:pos="1134"/>
        </w:tabs>
        <w:spacing w:after="0" w:line="240" w:lineRule="auto"/>
        <w:jc w:val="both"/>
        <w:rPr>
          <w:rFonts w:ascii="Times New Roman" w:eastAsia="Arial" w:hAnsi="Times New Roman" w:cs="Times New Roman"/>
          <w:sz w:val="28"/>
          <w:szCs w:val="28"/>
        </w:rPr>
      </w:pPr>
      <w:r w:rsidRPr="00512FA4">
        <w:rPr>
          <w:rFonts w:ascii="Times New Roman" w:eastAsia="Arial" w:hAnsi="Times New Roman" w:cs="Times New Roman"/>
          <w:sz w:val="28"/>
          <w:szCs w:val="28"/>
        </w:rPr>
        <w:tab/>
        <w:t>- продление городской набережной до посёлка (микрорайона) Мысхако;</w:t>
      </w:r>
    </w:p>
    <w:p w:rsidR="00461FCE" w:rsidRPr="00512FA4" w:rsidRDefault="00461FCE" w:rsidP="00461FCE">
      <w:pPr>
        <w:tabs>
          <w:tab w:val="left" w:pos="1134"/>
        </w:tabs>
        <w:spacing w:after="0" w:line="240" w:lineRule="auto"/>
        <w:jc w:val="both"/>
        <w:rPr>
          <w:rFonts w:ascii="Times New Roman" w:eastAsia="Arial" w:hAnsi="Times New Roman" w:cs="Times New Roman"/>
          <w:sz w:val="28"/>
          <w:szCs w:val="28"/>
        </w:rPr>
      </w:pPr>
      <w:r w:rsidRPr="00512FA4">
        <w:rPr>
          <w:rFonts w:ascii="Times New Roman" w:eastAsia="Arial" w:hAnsi="Times New Roman" w:cs="Times New Roman"/>
          <w:sz w:val="28"/>
          <w:szCs w:val="28"/>
        </w:rPr>
        <w:tab/>
        <w:t>- создание локальных набережных в посёлках Южная Озереевка и Широкая Балка.</w:t>
      </w:r>
    </w:p>
    <w:p w:rsidR="00461FCE" w:rsidRPr="00512FA4" w:rsidRDefault="00461FCE" w:rsidP="00461FCE">
      <w:pPr>
        <w:tabs>
          <w:tab w:val="left" w:pos="1134"/>
        </w:tabs>
        <w:spacing w:after="0" w:line="240" w:lineRule="auto"/>
        <w:ind w:firstLine="709"/>
        <w:jc w:val="both"/>
        <w:rPr>
          <w:rFonts w:ascii="Times New Roman" w:eastAsia="Calibri" w:hAnsi="Times New Roman" w:cs="Times New Roman"/>
          <w:sz w:val="28"/>
          <w:szCs w:val="28"/>
          <w:lang w:bidi="ru-RU"/>
        </w:rPr>
      </w:pPr>
      <w:r w:rsidRPr="00512FA4">
        <w:rPr>
          <w:rFonts w:ascii="Times New Roman" w:eastAsia="Arial" w:hAnsi="Times New Roman" w:cs="Times New Roman"/>
          <w:sz w:val="28"/>
          <w:szCs w:val="28"/>
        </w:rPr>
        <w:t>Приоритетный проект «Пляжи Новороссийска»:</w:t>
      </w:r>
    </w:p>
    <w:p w:rsidR="00EA64BA" w:rsidRPr="00512FA4" w:rsidRDefault="00537673" w:rsidP="00461FCE">
      <w:pPr>
        <w:tabs>
          <w:tab w:val="left" w:pos="1134"/>
        </w:tabs>
        <w:spacing w:after="0" w:line="240" w:lineRule="auto"/>
        <w:ind w:right="-142"/>
        <w:jc w:val="both"/>
        <w:rPr>
          <w:rFonts w:ascii="Times New Roman" w:eastAsia="Arial" w:hAnsi="Times New Roman" w:cs="Times New Roman"/>
          <w:sz w:val="28"/>
          <w:szCs w:val="28"/>
          <w:lang w:eastAsia="ru-RU"/>
        </w:rPr>
      </w:pPr>
      <w:r w:rsidRPr="00512FA4">
        <w:rPr>
          <w:rFonts w:ascii="Times New Roman" w:eastAsia="Arial" w:hAnsi="Times New Roman" w:cs="Times New Roman"/>
          <w:sz w:val="20"/>
        </w:rPr>
        <w:tab/>
      </w:r>
      <w:r w:rsidR="00D5297C" w:rsidRPr="00512FA4">
        <w:rPr>
          <w:rFonts w:ascii="Times New Roman" w:eastAsia="Arial" w:hAnsi="Times New Roman" w:cs="Times New Roman"/>
          <w:sz w:val="28"/>
          <w:szCs w:val="28"/>
        </w:rPr>
        <w:t>-</w:t>
      </w:r>
      <w:r w:rsidR="009F1AE0" w:rsidRPr="00512FA4">
        <w:rPr>
          <w:rFonts w:ascii="Times New Roman" w:eastAsia="Arial" w:hAnsi="Times New Roman" w:cs="Times New Roman"/>
          <w:sz w:val="28"/>
          <w:szCs w:val="28"/>
        </w:rPr>
        <w:t>создание новых искусственных пляжей и восстановление существующих пляжей вдоль набережной г</w:t>
      </w:r>
      <w:r w:rsidR="00D5297C" w:rsidRPr="00512FA4">
        <w:rPr>
          <w:rFonts w:ascii="Times New Roman" w:eastAsia="Arial" w:hAnsi="Times New Roman" w:cs="Times New Roman"/>
          <w:sz w:val="28"/>
          <w:szCs w:val="28"/>
        </w:rPr>
        <w:t>.</w:t>
      </w:r>
      <w:r w:rsidR="009F1AE0" w:rsidRPr="00512FA4">
        <w:rPr>
          <w:rFonts w:ascii="Times New Roman" w:eastAsia="Arial" w:hAnsi="Times New Roman" w:cs="Times New Roman"/>
          <w:sz w:val="28"/>
          <w:szCs w:val="28"/>
        </w:rPr>
        <w:t> Новороссийска с гармоничной интеграцией пляже</w:t>
      </w:r>
      <w:r w:rsidR="00C7606A" w:rsidRPr="00512FA4">
        <w:rPr>
          <w:rFonts w:ascii="Times New Roman" w:eastAsia="Arial" w:hAnsi="Times New Roman" w:cs="Times New Roman"/>
          <w:sz w:val="28"/>
          <w:szCs w:val="28"/>
        </w:rPr>
        <w:t xml:space="preserve"> </w:t>
      </w:r>
      <w:r w:rsidR="009F1AE0" w:rsidRPr="00512FA4">
        <w:rPr>
          <w:rFonts w:ascii="Times New Roman" w:eastAsia="Arial" w:hAnsi="Times New Roman" w:cs="Times New Roman"/>
          <w:sz w:val="28"/>
          <w:szCs w:val="28"/>
        </w:rPr>
        <w:t>удерживающих сооружений в рекреационную зону города</w:t>
      </w:r>
      <w:r w:rsidR="00E90AE2" w:rsidRPr="00512FA4">
        <w:rPr>
          <w:rFonts w:ascii="Times New Roman" w:eastAsia="Arial" w:hAnsi="Times New Roman" w:cs="Times New Roman"/>
          <w:sz w:val="28"/>
          <w:szCs w:val="28"/>
        </w:rPr>
        <w:t xml:space="preserve"> </w:t>
      </w:r>
      <w:r w:rsidR="009F1AE0" w:rsidRPr="00512FA4">
        <w:rPr>
          <w:rFonts w:ascii="Times New Roman" w:eastAsia="Arial" w:hAnsi="Times New Roman" w:cs="Times New Roman"/>
          <w:sz w:val="28"/>
          <w:szCs w:val="28"/>
        </w:rPr>
        <w:t>и обеспечением всех пляжей необходимой инфраструктурой в соответствии с градостроительными и с</w:t>
      </w:r>
      <w:r w:rsidR="005A3ACF" w:rsidRPr="00512FA4">
        <w:rPr>
          <w:rFonts w:ascii="Times New Roman" w:eastAsia="Arial" w:hAnsi="Times New Roman" w:cs="Times New Roman"/>
          <w:sz w:val="28"/>
          <w:szCs w:val="28"/>
        </w:rPr>
        <w:t xml:space="preserve">анитарными нормами. </w:t>
      </w:r>
    </w:p>
    <w:p w:rsidR="00E7686C" w:rsidRPr="00512FA4" w:rsidRDefault="00E7686C" w:rsidP="00EF1973">
      <w:pPr>
        <w:widowControl w:val="0"/>
        <w:tabs>
          <w:tab w:val="left" w:pos="1134"/>
        </w:tabs>
        <w:autoSpaceDE w:val="0"/>
        <w:autoSpaceDN w:val="0"/>
        <w:spacing w:after="0" w:line="240" w:lineRule="auto"/>
        <w:ind w:right="-426"/>
        <w:jc w:val="both"/>
        <w:rPr>
          <w:rFonts w:ascii="Times New Roman" w:eastAsia="Arial" w:hAnsi="Times New Roman" w:cs="Times New Roman"/>
          <w:sz w:val="28"/>
          <w:szCs w:val="28"/>
          <w:lang w:eastAsia="ru-RU"/>
        </w:rPr>
      </w:pPr>
      <w:r w:rsidRPr="00512FA4">
        <w:rPr>
          <w:rFonts w:ascii="Times New Roman" w:hAnsi="Times New Roman" w:cs="Times New Roman"/>
          <w:sz w:val="28"/>
          <w:szCs w:val="28"/>
        </w:rPr>
        <w:tab/>
        <w:t xml:space="preserve">-проведение регат в </w:t>
      </w:r>
      <w:proofErr w:type="spellStart"/>
      <w:r w:rsidRPr="00512FA4">
        <w:rPr>
          <w:rFonts w:ascii="Times New Roman" w:hAnsi="Times New Roman" w:cs="Times New Roman"/>
          <w:sz w:val="28"/>
          <w:szCs w:val="28"/>
        </w:rPr>
        <w:t>Цемесской</w:t>
      </w:r>
      <w:proofErr w:type="spellEnd"/>
      <w:r w:rsidRPr="00512FA4">
        <w:rPr>
          <w:rFonts w:ascii="Times New Roman" w:hAnsi="Times New Roman" w:cs="Times New Roman"/>
          <w:sz w:val="28"/>
          <w:szCs w:val="28"/>
        </w:rPr>
        <w:t xml:space="preserve"> бухте и озере </w:t>
      </w:r>
      <w:proofErr w:type="spellStart"/>
      <w:r w:rsidRPr="00512FA4">
        <w:rPr>
          <w:rFonts w:ascii="Times New Roman" w:hAnsi="Times New Roman" w:cs="Times New Roman"/>
          <w:sz w:val="28"/>
          <w:szCs w:val="28"/>
        </w:rPr>
        <w:t>Абрау</w:t>
      </w:r>
      <w:proofErr w:type="spellEnd"/>
      <w:r w:rsidRPr="00512FA4">
        <w:rPr>
          <w:rFonts w:ascii="Times New Roman" w:hAnsi="Times New Roman" w:cs="Times New Roman"/>
          <w:sz w:val="28"/>
          <w:szCs w:val="28"/>
        </w:rPr>
        <w:t>», 10 регат в год.</w:t>
      </w:r>
    </w:p>
    <w:p w:rsidR="008A1E16" w:rsidRPr="00512FA4" w:rsidRDefault="008A1E16" w:rsidP="00EF1973">
      <w:pPr>
        <w:spacing w:after="0" w:line="240" w:lineRule="auto"/>
        <w:jc w:val="center"/>
        <w:rPr>
          <w:rFonts w:ascii="Times New Roman" w:eastAsia="Calibri" w:hAnsi="Times New Roman" w:cs="Times New Roman"/>
          <w:sz w:val="16"/>
          <w:szCs w:val="16"/>
        </w:rPr>
      </w:pPr>
    </w:p>
    <w:p w:rsidR="001B670F" w:rsidRPr="00512FA4" w:rsidRDefault="001B670F" w:rsidP="00EF1973">
      <w:pPr>
        <w:spacing w:after="0" w:line="240" w:lineRule="auto"/>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t xml:space="preserve">Сводный план-график </w:t>
      </w:r>
      <w:r w:rsidR="00A53D88" w:rsidRPr="00512FA4">
        <w:rPr>
          <w:rFonts w:ascii="Times New Roman" w:eastAsia="Calibri" w:hAnsi="Times New Roman" w:cs="Times New Roman"/>
          <w:sz w:val="28"/>
          <w:szCs w:val="28"/>
        </w:rPr>
        <w:t>проекта</w:t>
      </w:r>
    </w:p>
    <w:p w:rsidR="008A1E16" w:rsidRPr="00512FA4" w:rsidRDefault="008A1E16" w:rsidP="00EF1973">
      <w:pPr>
        <w:spacing w:after="0" w:line="240" w:lineRule="auto"/>
        <w:jc w:val="center"/>
        <w:rPr>
          <w:rFonts w:ascii="Times New Roman" w:eastAsia="Calibri" w:hAnsi="Times New Roman" w:cs="Times New Roman"/>
          <w:sz w:val="16"/>
          <w:szCs w:val="16"/>
        </w:rPr>
      </w:pPr>
    </w:p>
    <w:tbl>
      <w:tblPr>
        <w:tblStyle w:val="37"/>
        <w:tblW w:w="14312" w:type="dxa"/>
        <w:tblLayout w:type="fixed"/>
        <w:tblLook w:val="04A0" w:firstRow="1" w:lastRow="0" w:firstColumn="1" w:lastColumn="0" w:noHBand="0" w:noVBand="1"/>
      </w:tblPr>
      <w:tblGrid>
        <w:gridCol w:w="4815"/>
        <w:gridCol w:w="992"/>
        <w:gridCol w:w="1418"/>
        <w:gridCol w:w="2976"/>
        <w:gridCol w:w="4111"/>
      </w:tblGrid>
      <w:tr w:rsidR="00D20CC0" w:rsidRPr="00512FA4" w:rsidTr="00537673">
        <w:trPr>
          <w:tblHeader/>
        </w:trPr>
        <w:tc>
          <w:tcPr>
            <w:tcW w:w="4815" w:type="dxa"/>
            <w:vMerge w:val="restart"/>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tc>
        <w:tc>
          <w:tcPr>
            <w:tcW w:w="2410" w:type="dxa"/>
            <w:gridSpan w:val="2"/>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2976" w:type="dxa"/>
            <w:vMerge w:val="restart"/>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4111" w:type="dxa"/>
            <w:vMerge w:val="restart"/>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D20CC0" w:rsidRPr="00512FA4" w:rsidTr="00537673">
        <w:trPr>
          <w:tblHeader/>
        </w:trPr>
        <w:tc>
          <w:tcPr>
            <w:tcW w:w="4815" w:type="dxa"/>
            <w:vMerge/>
            <w:vAlign w:val="center"/>
          </w:tcPr>
          <w:p w:rsidR="00D20CC0" w:rsidRPr="00512FA4" w:rsidRDefault="00D20CC0" w:rsidP="00EF1973">
            <w:pPr>
              <w:jc w:val="center"/>
              <w:rPr>
                <w:rFonts w:ascii="Times New Roman" w:eastAsia="Calibri" w:hAnsi="Times New Roman" w:cs="Times New Roman"/>
                <w:sz w:val="24"/>
                <w:szCs w:val="24"/>
              </w:rPr>
            </w:pPr>
          </w:p>
        </w:tc>
        <w:tc>
          <w:tcPr>
            <w:tcW w:w="992" w:type="dxa"/>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418" w:type="dxa"/>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2976" w:type="dxa"/>
            <w:vMerge/>
            <w:vAlign w:val="center"/>
          </w:tcPr>
          <w:p w:rsidR="00D20CC0" w:rsidRPr="00512FA4" w:rsidRDefault="00D20CC0" w:rsidP="00EF1973">
            <w:pPr>
              <w:jc w:val="center"/>
              <w:rPr>
                <w:rFonts w:ascii="Times New Roman" w:eastAsia="Calibri" w:hAnsi="Times New Roman" w:cs="Times New Roman"/>
                <w:sz w:val="24"/>
                <w:szCs w:val="24"/>
              </w:rPr>
            </w:pPr>
          </w:p>
        </w:tc>
        <w:tc>
          <w:tcPr>
            <w:tcW w:w="4111" w:type="dxa"/>
            <w:vMerge/>
            <w:vAlign w:val="center"/>
          </w:tcPr>
          <w:p w:rsidR="00D20CC0" w:rsidRPr="00512FA4" w:rsidRDefault="00D20CC0" w:rsidP="00EF1973">
            <w:pPr>
              <w:jc w:val="center"/>
              <w:rPr>
                <w:rFonts w:ascii="Times New Roman" w:eastAsia="Calibri" w:hAnsi="Times New Roman" w:cs="Times New Roman"/>
                <w:sz w:val="24"/>
                <w:szCs w:val="24"/>
              </w:rPr>
            </w:pPr>
          </w:p>
        </w:tc>
      </w:tr>
      <w:tr w:rsidR="00D20CC0" w:rsidRPr="00512FA4" w:rsidTr="00537673">
        <w:tc>
          <w:tcPr>
            <w:tcW w:w="4815" w:type="dxa"/>
            <w:vAlign w:val="center"/>
          </w:tcPr>
          <w:p w:rsidR="00D20CC0" w:rsidRPr="00512FA4" w:rsidRDefault="00D20CC0"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Arial" w:hAnsi="Times New Roman" w:cs="Times New Roman"/>
                <w:sz w:val="24"/>
                <w:szCs w:val="24"/>
                <w:lang w:eastAsia="ru-RU"/>
              </w:rPr>
              <w:t>Реконструкция существующей набережной в границах</w:t>
            </w:r>
            <w:r w:rsidR="004813DE" w:rsidRPr="00512FA4">
              <w:rPr>
                <w:rFonts w:ascii="Times New Roman" w:eastAsia="Times New Roman" w:hAnsi="Times New Roman" w:cs="Times New Roman"/>
                <w:sz w:val="24"/>
                <w:szCs w:val="24"/>
                <w:lang w:eastAsia="ru-RU"/>
              </w:rPr>
              <w:t xml:space="preserve"> г. Новороссийск</w:t>
            </w:r>
            <w:r w:rsidRPr="00512FA4">
              <w:rPr>
                <w:rFonts w:ascii="Times New Roman" w:eastAsia="Arial" w:hAnsi="Times New Roman" w:cs="Times New Roman"/>
                <w:sz w:val="24"/>
                <w:szCs w:val="24"/>
                <w:lang w:eastAsia="ru-RU"/>
              </w:rPr>
              <w:t xml:space="preserve"> от Мыса Любви до ул. Черняховского</w:t>
            </w:r>
          </w:p>
        </w:tc>
        <w:tc>
          <w:tcPr>
            <w:tcW w:w="992" w:type="dxa"/>
            <w:vAlign w:val="center"/>
          </w:tcPr>
          <w:p w:rsidR="00D20CC0" w:rsidRPr="00512FA4" w:rsidRDefault="00D20CC0"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2020</w:t>
            </w:r>
          </w:p>
        </w:tc>
        <w:tc>
          <w:tcPr>
            <w:tcW w:w="1418" w:type="dxa"/>
            <w:vAlign w:val="center"/>
          </w:tcPr>
          <w:p w:rsidR="00D20CC0" w:rsidRPr="00512FA4" w:rsidRDefault="00D20CC0" w:rsidP="00EF1973">
            <w:pPr>
              <w:widowControl w:val="0"/>
              <w:autoSpaceDE w:val="0"/>
              <w:autoSpaceDN w:val="0"/>
              <w:jc w:val="center"/>
              <w:rPr>
                <w:rFonts w:ascii="Times New Roman" w:eastAsia="Times New Roman" w:hAnsi="Times New Roman" w:cs="Times New Roman"/>
                <w:color w:val="000000" w:themeColor="text1"/>
                <w:sz w:val="24"/>
                <w:szCs w:val="24"/>
                <w:lang w:eastAsia="ru-RU"/>
              </w:rPr>
            </w:pPr>
            <w:r w:rsidRPr="00512FA4">
              <w:rPr>
                <w:rFonts w:ascii="Times New Roman" w:eastAsia="Times New Roman" w:hAnsi="Times New Roman" w:cs="Times New Roman"/>
                <w:color w:val="000000" w:themeColor="text1"/>
                <w:sz w:val="24"/>
                <w:szCs w:val="24"/>
                <w:lang w:eastAsia="ru-RU"/>
              </w:rPr>
              <w:t>2020</w:t>
            </w:r>
          </w:p>
        </w:tc>
        <w:tc>
          <w:tcPr>
            <w:tcW w:w="2976" w:type="dxa"/>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p w:rsidR="00D20CC0" w:rsidRPr="00512FA4" w:rsidRDefault="00CC3C49" w:rsidP="00CC3C49">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1" w:type="dxa"/>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Arial" w:hAnsi="Times New Roman" w:cs="Times New Roman"/>
                <w:sz w:val="24"/>
                <w:szCs w:val="24"/>
                <w:lang w:eastAsia="ru-RU"/>
              </w:rPr>
              <w:t xml:space="preserve">Проведение работ по реконструкции существующей набережной в границах </w:t>
            </w:r>
            <w:r w:rsidR="004813DE" w:rsidRPr="00512FA4">
              <w:rPr>
                <w:rFonts w:ascii="Times New Roman" w:eastAsia="Times New Roman" w:hAnsi="Times New Roman" w:cs="Times New Roman"/>
                <w:sz w:val="24"/>
                <w:szCs w:val="24"/>
                <w:lang w:eastAsia="ru-RU"/>
              </w:rPr>
              <w:t>г. Новороссийск</w:t>
            </w:r>
            <w:r w:rsidR="004813DE" w:rsidRPr="00512FA4">
              <w:rPr>
                <w:rFonts w:ascii="Times New Roman" w:eastAsia="Arial" w:hAnsi="Times New Roman" w:cs="Times New Roman"/>
                <w:sz w:val="24"/>
                <w:szCs w:val="24"/>
                <w:lang w:eastAsia="ru-RU"/>
              </w:rPr>
              <w:t xml:space="preserve"> </w:t>
            </w:r>
            <w:r w:rsidRPr="00512FA4">
              <w:rPr>
                <w:rFonts w:ascii="Times New Roman" w:eastAsia="Arial" w:hAnsi="Times New Roman" w:cs="Times New Roman"/>
                <w:sz w:val="24"/>
                <w:szCs w:val="24"/>
                <w:lang w:eastAsia="ru-RU"/>
              </w:rPr>
              <w:t>от Мыса Любви до ул. Черняховского</w:t>
            </w:r>
          </w:p>
        </w:tc>
      </w:tr>
      <w:tr w:rsidR="00D20CC0" w:rsidRPr="00512FA4" w:rsidTr="00537673">
        <w:tc>
          <w:tcPr>
            <w:tcW w:w="4815" w:type="dxa"/>
            <w:vAlign w:val="center"/>
          </w:tcPr>
          <w:p w:rsidR="00D20CC0" w:rsidRPr="00512FA4" w:rsidRDefault="00D20CC0" w:rsidP="00EF1973">
            <w:pPr>
              <w:widowControl w:val="0"/>
              <w:autoSpaceDE w:val="0"/>
              <w:autoSpaceDN w:val="0"/>
              <w:jc w:val="center"/>
              <w:rPr>
                <w:rFonts w:ascii="Times New Roman" w:eastAsia="Times New Roman" w:hAnsi="Times New Roman" w:cs="Times New Roman"/>
                <w:bCs/>
                <w:sz w:val="24"/>
                <w:szCs w:val="24"/>
                <w:lang w:eastAsia="ru-RU"/>
              </w:rPr>
            </w:pPr>
            <w:r w:rsidRPr="00512FA4">
              <w:rPr>
                <w:rFonts w:ascii="Times New Roman" w:eastAsia="Times New Roman" w:hAnsi="Times New Roman" w:cs="Times New Roman"/>
                <w:sz w:val="24"/>
                <w:szCs w:val="24"/>
                <w:lang w:eastAsia="ru-RU"/>
              </w:rPr>
              <w:t>Увеличение мощности причала №34</w:t>
            </w:r>
          </w:p>
        </w:tc>
        <w:tc>
          <w:tcPr>
            <w:tcW w:w="992" w:type="dxa"/>
            <w:vAlign w:val="center"/>
          </w:tcPr>
          <w:p w:rsidR="00D20CC0" w:rsidRPr="00512FA4" w:rsidRDefault="00D20CC0" w:rsidP="00EF1973">
            <w:pPr>
              <w:widowControl w:val="0"/>
              <w:autoSpaceDE w:val="0"/>
              <w:autoSpaceDN w:val="0"/>
              <w:jc w:val="center"/>
              <w:rPr>
                <w:rFonts w:ascii="Times New Roman" w:eastAsia="Times New Roman" w:hAnsi="Times New Roman" w:cs="Times New Roman"/>
                <w:sz w:val="24"/>
                <w:szCs w:val="24"/>
                <w:lang w:val="en-US" w:eastAsia="ru-RU"/>
              </w:rPr>
            </w:pPr>
            <w:r w:rsidRPr="00512FA4">
              <w:rPr>
                <w:rFonts w:ascii="Times New Roman" w:eastAsia="Times New Roman" w:hAnsi="Times New Roman" w:cs="Times New Roman"/>
                <w:sz w:val="24"/>
                <w:szCs w:val="24"/>
                <w:lang w:val="en-US" w:eastAsia="ru-RU"/>
              </w:rPr>
              <w:t>2020</w:t>
            </w:r>
          </w:p>
        </w:tc>
        <w:tc>
          <w:tcPr>
            <w:tcW w:w="1418" w:type="dxa"/>
            <w:vAlign w:val="center"/>
          </w:tcPr>
          <w:p w:rsidR="00D20CC0" w:rsidRPr="00512FA4" w:rsidRDefault="00D20CC0" w:rsidP="00EF1973">
            <w:pPr>
              <w:widowControl w:val="0"/>
              <w:autoSpaceDE w:val="0"/>
              <w:autoSpaceDN w:val="0"/>
              <w:jc w:val="center"/>
              <w:rPr>
                <w:rFonts w:ascii="Times New Roman" w:eastAsia="Times New Roman" w:hAnsi="Times New Roman" w:cs="Times New Roman"/>
                <w:color w:val="000000" w:themeColor="text1"/>
                <w:sz w:val="24"/>
                <w:szCs w:val="24"/>
                <w:lang w:val="en-US" w:eastAsia="ru-RU"/>
              </w:rPr>
            </w:pPr>
            <w:r w:rsidRPr="00512FA4">
              <w:rPr>
                <w:rFonts w:ascii="Times New Roman" w:eastAsia="Times New Roman" w:hAnsi="Times New Roman" w:cs="Times New Roman"/>
                <w:color w:val="000000" w:themeColor="text1"/>
                <w:sz w:val="24"/>
                <w:szCs w:val="24"/>
                <w:lang w:val="en-US" w:eastAsia="ru-RU"/>
              </w:rPr>
              <w:t>2020</w:t>
            </w:r>
          </w:p>
        </w:tc>
        <w:tc>
          <w:tcPr>
            <w:tcW w:w="2976" w:type="dxa"/>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Коммерческие хозяйствующие субъекты</w:t>
            </w:r>
          </w:p>
        </w:tc>
        <w:tc>
          <w:tcPr>
            <w:tcW w:w="4111" w:type="dxa"/>
            <w:vAlign w:val="center"/>
          </w:tcPr>
          <w:p w:rsidR="00D20CC0" w:rsidRPr="00512FA4" w:rsidRDefault="00D20CC0" w:rsidP="00EF1973">
            <w:pPr>
              <w:jc w:val="center"/>
              <w:rPr>
                <w:rFonts w:ascii="Times New Roman" w:eastAsia="Calibri" w:hAnsi="Times New Roman" w:cs="Times New Roman"/>
                <w:sz w:val="24"/>
                <w:szCs w:val="24"/>
              </w:rPr>
            </w:pPr>
            <w:r w:rsidRPr="00512FA4">
              <w:rPr>
                <w:rFonts w:ascii="Times New Roman" w:eastAsia="Times New Roman" w:hAnsi="Times New Roman" w:cs="Times New Roman"/>
                <w:sz w:val="24"/>
                <w:szCs w:val="24"/>
                <w:lang w:eastAsia="ru-RU"/>
              </w:rPr>
              <w:t xml:space="preserve">Увеличение </w:t>
            </w:r>
            <w:proofErr w:type="spellStart"/>
            <w:r w:rsidRPr="00512FA4">
              <w:rPr>
                <w:rFonts w:ascii="Times New Roman" w:eastAsia="Times New Roman" w:hAnsi="Times New Roman" w:cs="Times New Roman"/>
                <w:sz w:val="24"/>
                <w:szCs w:val="24"/>
                <w:lang w:eastAsia="ru-RU"/>
              </w:rPr>
              <w:t>размерительной</w:t>
            </w:r>
            <w:proofErr w:type="spellEnd"/>
            <w:r w:rsidRPr="00512FA4">
              <w:rPr>
                <w:rFonts w:ascii="Times New Roman" w:eastAsia="Times New Roman" w:hAnsi="Times New Roman" w:cs="Times New Roman"/>
                <w:sz w:val="24"/>
                <w:szCs w:val="24"/>
                <w:lang w:eastAsia="ru-RU"/>
              </w:rPr>
              <w:t xml:space="preserve"> мощности причала №34.</w:t>
            </w:r>
          </w:p>
        </w:tc>
      </w:tr>
      <w:tr w:rsidR="00AA62FA" w:rsidRPr="00512FA4" w:rsidTr="00537673">
        <w:tc>
          <w:tcPr>
            <w:tcW w:w="4815" w:type="dxa"/>
            <w:vAlign w:val="center"/>
          </w:tcPr>
          <w:p w:rsidR="004813DE"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средс</w:t>
            </w:r>
            <w:r w:rsidR="00B67CC3">
              <w:rPr>
                <w:rFonts w:ascii="Times New Roman" w:eastAsia="Calibri" w:hAnsi="Times New Roman" w:cs="Times New Roman"/>
                <w:bCs/>
                <w:sz w:val="24"/>
                <w:szCs w:val="24"/>
              </w:rPr>
              <w:t>тв размещения в г. Новороссийск</w:t>
            </w:r>
            <w:r w:rsidRPr="00512FA4">
              <w:rPr>
                <w:rFonts w:ascii="Times New Roman" w:eastAsia="Calibri" w:hAnsi="Times New Roman" w:cs="Times New Roman"/>
                <w:bCs/>
                <w:sz w:val="24"/>
                <w:szCs w:val="24"/>
              </w:rPr>
              <w:t xml:space="preserve">, </w:t>
            </w:r>
          </w:p>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t>в т.ч. развитие малых отелей.</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2020</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2030</w:t>
            </w:r>
          </w:p>
        </w:tc>
        <w:tc>
          <w:tcPr>
            <w:tcW w:w="2976" w:type="dxa"/>
            <w:vAlign w:val="center"/>
          </w:tcPr>
          <w:p w:rsidR="00AA62FA"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BD7969" w:rsidRPr="00512FA4">
              <w:rPr>
                <w:rFonts w:ascii="Times New Roman" w:eastAsia="Calibri" w:hAnsi="Times New Roman" w:cs="Times New Roman"/>
                <w:sz w:val="24"/>
                <w:szCs w:val="24"/>
              </w:rPr>
              <w:t xml:space="preserve"> </w:t>
            </w:r>
            <w:r w:rsidR="00AA62FA" w:rsidRPr="00512FA4">
              <w:rPr>
                <w:rFonts w:ascii="Times New Roman" w:eastAsia="Calibri" w:hAnsi="Times New Roman" w:cs="Times New Roman"/>
                <w:sz w:val="24"/>
                <w:szCs w:val="24"/>
              </w:rPr>
              <w:t>Коммерческие хозяйствующие субъекты</w:t>
            </w:r>
          </w:p>
        </w:tc>
        <w:tc>
          <w:tcPr>
            <w:tcW w:w="4111" w:type="dxa"/>
            <w:vAlign w:val="center"/>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w:t>
            </w:r>
            <w:r w:rsidR="00B67CC3">
              <w:rPr>
                <w:rFonts w:ascii="Times New Roman" w:eastAsia="Calibri" w:hAnsi="Times New Roman" w:cs="Times New Roman"/>
                <w:bCs/>
                <w:sz w:val="24"/>
                <w:szCs w:val="24"/>
              </w:rPr>
              <w:t>дств размещения г. Новороссийск</w:t>
            </w:r>
            <w:r w:rsidRPr="00512FA4">
              <w:rPr>
                <w:rFonts w:ascii="Times New Roman" w:eastAsia="Calibri" w:hAnsi="Times New Roman" w:cs="Times New Roman"/>
                <w:bCs/>
                <w:sz w:val="24"/>
                <w:szCs w:val="24"/>
              </w:rPr>
              <w:t xml:space="preserve">, </w:t>
            </w:r>
          </w:p>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t>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Реконструкция здания морского вокзала под размещение в нём современного пассажирского терминала</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val="en-US" w:eastAsia="ru-RU"/>
              </w:rPr>
              <w:t>202</w:t>
            </w:r>
            <w:r w:rsidRPr="00512FA4">
              <w:rPr>
                <w:rFonts w:ascii="Times New Roman" w:eastAsia="Times New Roman" w:hAnsi="Times New Roman" w:cs="Times New Roman"/>
                <w:sz w:val="24"/>
                <w:szCs w:val="24"/>
                <w:lang w:eastAsia="ru-RU"/>
              </w:rPr>
              <w:t>1</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color w:val="000000" w:themeColor="text1"/>
                <w:sz w:val="24"/>
                <w:szCs w:val="24"/>
                <w:lang w:val="en-US" w:eastAsia="ru-RU"/>
              </w:rPr>
            </w:pPr>
            <w:r w:rsidRPr="00512FA4">
              <w:rPr>
                <w:rFonts w:ascii="Times New Roman" w:eastAsia="Times New Roman" w:hAnsi="Times New Roman" w:cs="Times New Roman"/>
                <w:color w:val="000000" w:themeColor="text1"/>
                <w:sz w:val="24"/>
                <w:szCs w:val="24"/>
                <w:lang w:val="en-US" w:eastAsia="ru-RU"/>
              </w:rPr>
              <w:t>2022</w:t>
            </w:r>
          </w:p>
        </w:tc>
        <w:tc>
          <w:tcPr>
            <w:tcW w:w="2976"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Коммерческие хозяйствующие субъекты</w:t>
            </w:r>
          </w:p>
        </w:tc>
        <w:tc>
          <w:tcPr>
            <w:tcW w:w="4111"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Реконструкция здания морского вокзала под размещение в нём современного пассажирского терминала.</w:t>
            </w:r>
          </w:p>
        </w:tc>
      </w:tr>
      <w:tr w:rsidR="00AA62FA" w:rsidRPr="00512FA4" w:rsidTr="00537673">
        <w:tc>
          <w:tcPr>
            <w:tcW w:w="4815" w:type="dxa"/>
            <w:vAlign w:val="center"/>
          </w:tcPr>
          <w:p w:rsidR="004813DE" w:rsidRPr="00512FA4" w:rsidRDefault="00A74BFE" w:rsidP="00EF1973">
            <w:pPr>
              <w:widowControl w:val="0"/>
              <w:autoSpaceDE w:val="0"/>
              <w:autoSpaceDN w:val="0"/>
              <w:jc w:val="center"/>
              <w:rPr>
                <w:rFonts w:ascii="Times New Roman" w:eastAsia="Arial" w:hAnsi="Times New Roman" w:cs="Times New Roman"/>
                <w:sz w:val="24"/>
                <w:szCs w:val="24"/>
                <w:lang w:eastAsia="ru-RU"/>
              </w:rPr>
            </w:pPr>
            <w:r w:rsidRPr="00512FA4">
              <w:rPr>
                <w:rFonts w:ascii="Times New Roman" w:eastAsia="Arial" w:hAnsi="Times New Roman" w:cs="Times New Roman"/>
                <w:sz w:val="24"/>
                <w:szCs w:val="24"/>
                <w:lang w:eastAsia="ru-RU"/>
              </w:rPr>
              <w:t>Обустройство</w:t>
            </w:r>
            <w:r w:rsidR="00AA62FA" w:rsidRPr="00512FA4">
              <w:rPr>
                <w:rFonts w:ascii="Times New Roman" w:eastAsia="Arial" w:hAnsi="Times New Roman" w:cs="Times New Roman"/>
                <w:sz w:val="24"/>
                <w:szCs w:val="24"/>
                <w:lang w:eastAsia="ru-RU"/>
              </w:rPr>
              <w:t xml:space="preserve"> набережных </w:t>
            </w:r>
          </w:p>
          <w:p w:rsidR="00AA62FA" w:rsidRPr="00512FA4" w:rsidRDefault="00AA62FA" w:rsidP="00EF1973">
            <w:pPr>
              <w:widowControl w:val="0"/>
              <w:autoSpaceDE w:val="0"/>
              <w:autoSpaceDN w:val="0"/>
              <w:jc w:val="center"/>
              <w:rPr>
                <w:rFonts w:ascii="Times New Roman" w:eastAsia="Arial" w:hAnsi="Times New Roman" w:cs="Times New Roman"/>
                <w:sz w:val="24"/>
                <w:szCs w:val="24"/>
                <w:lang w:eastAsia="ru-RU"/>
              </w:rPr>
            </w:pPr>
            <w:r w:rsidRPr="00512FA4">
              <w:rPr>
                <w:rFonts w:ascii="Times New Roman" w:eastAsia="Arial" w:hAnsi="Times New Roman" w:cs="Times New Roman"/>
                <w:sz w:val="24"/>
                <w:szCs w:val="24"/>
                <w:lang w:eastAsia="ru-RU"/>
              </w:rPr>
              <w:t xml:space="preserve">в </w:t>
            </w:r>
            <w:r w:rsidR="004813DE" w:rsidRPr="00512FA4">
              <w:rPr>
                <w:rFonts w:ascii="Times New Roman" w:eastAsia="Times New Roman" w:hAnsi="Times New Roman" w:cs="Times New Roman"/>
                <w:sz w:val="24"/>
                <w:szCs w:val="24"/>
                <w:lang w:eastAsia="ru-RU"/>
              </w:rPr>
              <w:t>г. Новороссийск,</w:t>
            </w:r>
            <w:r w:rsidR="004813DE" w:rsidRPr="00512FA4">
              <w:rPr>
                <w:rFonts w:ascii="Times New Roman" w:eastAsia="Arial" w:hAnsi="Times New Roman" w:cs="Times New Roman"/>
                <w:sz w:val="24"/>
                <w:szCs w:val="24"/>
                <w:lang w:eastAsia="ru-RU"/>
              </w:rPr>
              <w:t xml:space="preserve"> </w:t>
            </w:r>
            <w:r w:rsidRPr="00512FA4">
              <w:rPr>
                <w:rFonts w:ascii="Times New Roman" w:eastAsia="Arial" w:hAnsi="Times New Roman" w:cs="Times New Roman"/>
                <w:sz w:val="24"/>
                <w:szCs w:val="24"/>
                <w:lang w:eastAsia="ru-RU"/>
              </w:rPr>
              <w:t xml:space="preserve">посёлках Южная Озереевка и Широкая Балка </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val="en-US" w:eastAsia="ru-RU"/>
              </w:rPr>
              <w:t>202</w:t>
            </w:r>
            <w:r w:rsidRPr="00512FA4">
              <w:rPr>
                <w:rFonts w:ascii="Times New Roman" w:eastAsia="Times New Roman" w:hAnsi="Times New Roman" w:cs="Times New Roman"/>
                <w:sz w:val="24"/>
                <w:szCs w:val="24"/>
                <w:lang w:eastAsia="ru-RU"/>
              </w:rPr>
              <w:t>1</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val="en-US" w:eastAsia="ru-RU"/>
              </w:rPr>
            </w:pPr>
            <w:r w:rsidRPr="00512FA4">
              <w:rPr>
                <w:rFonts w:ascii="Times New Roman" w:eastAsia="Times New Roman" w:hAnsi="Times New Roman" w:cs="Times New Roman"/>
                <w:sz w:val="24"/>
                <w:szCs w:val="24"/>
                <w:lang w:val="en-US" w:eastAsia="ru-RU"/>
              </w:rPr>
              <w:t>2025</w:t>
            </w:r>
          </w:p>
        </w:tc>
        <w:tc>
          <w:tcPr>
            <w:tcW w:w="2976"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Субъекты инвестиционной деятельности</w:t>
            </w:r>
          </w:p>
          <w:p w:rsidR="00AA62FA"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1" w:type="dxa"/>
            <w:vAlign w:val="center"/>
          </w:tcPr>
          <w:p w:rsidR="00AA62FA" w:rsidRPr="00512FA4" w:rsidRDefault="00A74BFE" w:rsidP="00EF1973">
            <w:pPr>
              <w:jc w:val="center"/>
              <w:rPr>
                <w:rFonts w:ascii="Times New Roman" w:eastAsia="Calibri" w:hAnsi="Times New Roman" w:cs="Times New Roman"/>
                <w:sz w:val="24"/>
                <w:szCs w:val="24"/>
              </w:rPr>
            </w:pPr>
            <w:r w:rsidRPr="00512FA4">
              <w:rPr>
                <w:rFonts w:ascii="Times New Roman" w:eastAsia="Arial" w:hAnsi="Times New Roman" w:cs="Times New Roman"/>
                <w:sz w:val="24"/>
                <w:szCs w:val="24"/>
                <w:lang w:eastAsia="ru-RU"/>
              </w:rPr>
              <w:t xml:space="preserve">Обустройство набережных в </w:t>
            </w:r>
            <w:r w:rsidR="004813DE" w:rsidRPr="00512FA4">
              <w:rPr>
                <w:rFonts w:ascii="Times New Roman" w:eastAsia="Times New Roman" w:hAnsi="Times New Roman" w:cs="Times New Roman"/>
                <w:sz w:val="24"/>
                <w:szCs w:val="24"/>
                <w:lang w:eastAsia="ru-RU"/>
              </w:rPr>
              <w:t>г. Новороссийск,</w:t>
            </w:r>
            <w:r w:rsidR="004813DE" w:rsidRPr="00512FA4">
              <w:rPr>
                <w:rFonts w:ascii="Times New Roman" w:eastAsia="Arial" w:hAnsi="Times New Roman" w:cs="Times New Roman"/>
                <w:sz w:val="24"/>
                <w:szCs w:val="24"/>
                <w:lang w:eastAsia="ru-RU"/>
              </w:rPr>
              <w:t xml:space="preserve"> </w:t>
            </w:r>
            <w:r w:rsidRPr="00512FA4">
              <w:rPr>
                <w:rFonts w:ascii="Times New Roman" w:eastAsia="Arial" w:hAnsi="Times New Roman" w:cs="Times New Roman"/>
                <w:sz w:val="24"/>
                <w:szCs w:val="24"/>
                <w:lang w:eastAsia="ru-RU"/>
              </w:rPr>
              <w:t>посёлках Южная Озереевка и Широкая Балка</w:t>
            </w:r>
          </w:p>
        </w:tc>
      </w:tr>
      <w:tr w:rsidR="00AA62FA" w:rsidRPr="00512FA4" w:rsidTr="00537673">
        <w:tc>
          <w:tcPr>
            <w:tcW w:w="4815" w:type="dxa"/>
            <w:vAlign w:val="center"/>
          </w:tcPr>
          <w:p w:rsidR="004813DE" w:rsidRPr="00512FA4" w:rsidRDefault="00AA62FA" w:rsidP="00EF1973">
            <w:pPr>
              <w:jc w:val="center"/>
              <w:rPr>
                <w:rFonts w:ascii="Times New Roman" w:eastAsia="Arial" w:hAnsi="Times New Roman" w:cs="Times New Roman"/>
                <w:sz w:val="24"/>
                <w:szCs w:val="24"/>
              </w:rPr>
            </w:pPr>
            <w:r w:rsidRPr="00512FA4">
              <w:rPr>
                <w:rFonts w:ascii="Times New Roman" w:eastAsia="Arial" w:hAnsi="Times New Roman" w:cs="Times New Roman"/>
                <w:sz w:val="24"/>
                <w:szCs w:val="24"/>
              </w:rPr>
              <w:t>Строительство объекта «</w:t>
            </w:r>
            <w:proofErr w:type="spellStart"/>
            <w:r w:rsidRPr="00512FA4">
              <w:rPr>
                <w:rFonts w:ascii="Times New Roman" w:eastAsia="Arial" w:hAnsi="Times New Roman" w:cs="Times New Roman"/>
                <w:sz w:val="24"/>
                <w:szCs w:val="24"/>
              </w:rPr>
              <w:t>Берегоукрепление</w:t>
            </w:r>
            <w:proofErr w:type="spellEnd"/>
            <w:r w:rsidRPr="00512FA4">
              <w:rPr>
                <w:rFonts w:ascii="Times New Roman" w:eastAsia="Arial" w:hAnsi="Times New Roman" w:cs="Times New Roman"/>
                <w:sz w:val="24"/>
                <w:szCs w:val="24"/>
              </w:rPr>
              <w:t xml:space="preserve"> набережной им. Адмирала Серебрякова </w:t>
            </w:r>
          </w:p>
          <w:p w:rsidR="00AA62FA" w:rsidRPr="00512FA4" w:rsidRDefault="00DD1919" w:rsidP="006760D3">
            <w:pPr>
              <w:jc w:val="center"/>
              <w:rPr>
                <w:rFonts w:ascii="Times New Roman" w:eastAsia="Calibri" w:hAnsi="Times New Roman" w:cs="Times New Roman"/>
                <w:sz w:val="24"/>
                <w:szCs w:val="24"/>
              </w:rPr>
            </w:pPr>
            <w:r w:rsidRPr="00512FA4">
              <w:rPr>
                <w:rFonts w:ascii="Times New Roman" w:eastAsia="Arial" w:hAnsi="Times New Roman" w:cs="Times New Roman"/>
                <w:sz w:val="24"/>
                <w:szCs w:val="24"/>
              </w:rPr>
              <w:t>в г</w:t>
            </w:r>
            <w:r w:rsidR="006760D3" w:rsidRPr="00512FA4">
              <w:rPr>
                <w:rFonts w:ascii="Times New Roman" w:eastAsia="Arial" w:hAnsi="Times New Roman" w:cs="Times New Roman"/>
                <w:sz w:val="24"/>
                <w:szCs w:val="24"/>
              </w:rPr>
              <w:t>.</w:t>
            </w:r>
            <w:r w:rsidR="00AA62FA" w:rsidRPr="00512FA4">
              <w:rPr>
                <w:rFonts w:ascii="Times New Roman" w:eastAsia="Arial" w:hAnsi="Times New Roman" w:cs="Times New Roman"/>
                <w:sz w:val="24"/>
                <w:szCs w:val="24"/>
              </w:rPr>
              <w:t xml:space="preserve"> Новороссийск</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2022</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2025</w:t>
            </w:r>
          </w:p>
        </w:tc>
        <w:tc>
          <w:tcPr>
            <w:tcW w:w="2976"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p w:rsidR="00AA62FA"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1"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Arial" w:hAnsi="Times New Roman" w:cs="Times New Roman"/>
                <w:sz w:val="24"/>
                <w:szCs w:val="24"/>
              </w:rPr>
              <w:t>Строительство объекта «</w:t>
            </w:r>
            <w:proofErr w:type="spellStart"/>
            <w:r w:rsidRPr="00512FA4">
              <w:rPr>
                <w:rFonts w:ascii="Times New Roman" w:eastAsia="Arial" w:hAnsi="Times New Roman" w:cs="Times New Roman"/>
                <w:sz w:val="24"/>
                <w:szCs w:val="24"/>
              </w:rPr>
              <w:t>Берегоукрепление</w:t>
            </w:r>
            <w:proofErr w:type="spellEnd"/>
            <w:r w:rsidRPr="00512FA4">
              <w:rPr>
                <w:rFonts w:ascii="Times New Roman" w:eastAsia="Arial" w:hAnsi="Times New Roman" w:cs="Times New Roman"/>
                <w:sz w:val="24"/>
                <w:szCs w:val="24"/>
              </w:rPr>
              <w:t xml:space="preserve"> набережной им. Адмирала Серебрякова в г. Новороссийск.</w:t>
            </w:r>
          </w:p>
        </w:tc>
      </w:tr>
      <w:tr w:rsidR="00AA62FA" w:rsidRPr="00512FA4" w:rsidTr="00537673">
        <w:tc>
          <w:tcPr>
            <w:tcW w:w="4815"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Реконструкция существующих причальных комплексов Новороссийска в современные марины с большим количеством стояночных мест, обеспечивающих безопасные условия стоянки яхт и необходимый уровень сервисного обслуживания:</w:t>
            </w:r>
          </w:p>
          <w:p w:rsidR="00AA62FA" w:rsidRPr="00512FA4" w:rsidRDefault="00AA62FA" w:rsidP="00EF1973">
            <w:pPr>
              <w:numPr>
                <w:ilvl w:val="0"/>
                <w:numId w:val="14"/>
              </w:num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Марина «Русское море».</w:t>
            </w:r>
          </w:p>
          <w:p w:rsidR="00AA62FA" w:rsidRPr="00512FA4" w:rsidRDefault="00AA62FA" w:rsidP="00EF1973">
            <w:pPr>
              <w:numPr>
                <w:ilvl w:val="0"/>
                <w:numId w:val="14"/>
              </w:num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Марина «Семь футов».</w:t>
            </w:r>
          </w:p>
          <w:p w:rsidR="00AA62FA" w:rsidRPr="00512FA4" w:rsidRDefault="00AA62FA" w:rsidP="00EF1973">
            <w:pPr>
              <w:numPr>
                <w:ilvl w:val="0"/>
                <w:numId w:val="14"/>
              </w:numPr>
              <w:contextualSpacing/>
              <w:jc w:val="center"/>
              <w:rPr>
                <w:rFonts w:ascii="Times New Roman" w:eastAsia="Calibri" w:hAnsi="Times New Roman" w:cs="Times New Roman"/>
                <w:bCs/>
                <w:sz w:val="24"/>
                <w:szCs w:val="24"/>
              </w:rPr>
            </w:pPr>
            <w:r w:rsidRPr="00512FA4">
              <w:rPr>
                <w:rFonts w:ascii="Times New Roman" w:eastAsia="Calibri" w:hAnsi="Times New Roman" w:cs="Times New Roman"/>
                <w:sz w:val="24"/>
                <w:szCs w:val="24"/>
              </w:rPr>
              <w:t>Марина «Алексино».</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2025</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2030</w:t>
            </w:r>
          </w:p>
        </w:tc>
        <w:tc>
          <w:tcPr>
            <w:tcW w:w="2976"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Субъекты инвестиционной деятельности</w:t>
            </w:r>
          </w:p>
          <w:p w:rsidR="00AA62FA" w:rsidRPr="00512FA4" w:rsidRDefault="00CC3C49" w:rsidP="00EF1973">
            <w:pPr>
              <w:jc w:val="center"/>
              <w:rPr>
                <w:rFonts w:ascii="Times New Roman" w:hAnsi="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7C4908" w:rsidRPr="00512FA4" w:rsidRDefault="007C4908" w:rsidP="00EF1973">
            <w:pPr>
              <w:jc w:val="center"/>
              <w:rPr>
                <w:rFonts w:ascii="Times New Roman" w:eastAsia="Calibri" w:hAnsi="Times New Roman" w:cs="Times New Roman"/>
                <w:sz w:val="24"/>
                <w:szCs w:val="24"/>
              </w:rPr>
            </w:pPr>
            <w:r w:rsidRPr="00512FA4">
              <w:rPr>
                <w:rFonts w:ascii="Times New Roman" w:hAnsi="Times New Roman"/>
                <w:sz w:val="24"/>
                <w:szCs w:val="24"/>
              </w:rPr>
              <w:t>МКУ «Управление строительства»</w:t>
            </w:r>
          </w:p>
        </w:tc>
        <w:tc>
          <w:tcPr>
            <w:tcW w:w="4111"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работ по реконструкции существующих причальных комплексов Новороссийска в современные марины с большим количеством стояночных мест, обеспечивающих безопасные условия стоянки яхт и необходимый уровень сервисного обслуживания:</w:t>
            </w:r>
          </w:p>
          <w:p w:rsidR="00AA62FA" w:rsidRPr="00512FA4" w:rsidRDefault="00AA62FA" w:rsidP="00EF1973">
            <w:pPr>
              <w:ind w:left="72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Марина «Русское море».</w:t>
            </w:r>
          </w:p>
          <w:p w:rsidR="00AA62FA" w:rsidRPr="00512FA4" w:rsidRDefault="00AA62FA" w:rsidP="00EF1973">
            <w:pPr>
              <w:ind w:left="72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Марина «Семь футов».</w:t>
            </w:r>
          </w:p>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Марина «Алексино».</w:t>
            </w:r>
          </w:p>
        </w:tc>
      </w:tr>
      <w:tr w:rsidR="00AA62FA" w:rsidRPr="00512FA4" w:rsidTr="00537673">
        <w:tc>
          <w:tcPr>
            <w:tcW w:w="4815" w:type="dxa"/>
            <w:vAlign w:val="center"/>
          </w:tcPr>
          <w:p w:rsidR="00AA62FA" w:rsidRPr="00512FA4" w:rsidRDefault="00AA62FA" w:rsidP="00EF1973">
            <w:pPr>
              <w:jc w:val="center"/>
              <w:rPr>
                <w:rFonts w:ascii="Times New Roman" w:eastAsia="Arial" w:hAnsi="Times New Roman" w:cs="Times New Roman"/>
                <w:sz w:val="24"/>
                <w:szCs w:val="24"/>
              </w:rPr>
            </w:pPr>
            <w:r w:rsidRPr="00512FA4">
              <w:rPr>
                <w:rFonts w:ascii="Times New Roman" w:eastAsia="Arial" w:hAnsi="Times New Roman" w:cs="Times New Roman"/>
                <w:sz w:val="24"/>
                <w:szCs w:val="24"/>
              </w:rPr>
              <w:t>Продление городской набережной</w:t>
            </w:r>
            <w:r w:rsidR="006760D3" w:rsidRPr="00512FA4">
              <w:rPr>
                <w:rFonts w:ascii="Times New Roman" w:eastAsia="Arial" w:hAnsi="Times New Roman" w:cs="Times New Roman"/>
                <w:sz w:val="24"/>
                <w:szCs w:val="24"/>
              </w:rPr>
              <w:t xml:space="preserve">                             </w:t>
            </w:r>
            <w:r w:rsidRPr="00512FA4">
              <w:rPr>
                <w:rFonts w:ascii="Times New Roman" w:eastAsia="Arial" w:hAnsi="Times New Roman" w:cs="Times New Roman"/>
                <w:sz w:val="24"/>
                <w:szCs w:val="24"/>
              </w:rPr>
              <w:t xml:space="preserve"> </w:t>
            </w:r>
            <w:r w:rsidR="004813DE" w:rsidRPr="00512FA4">
              <w:rPr>
                <w:rFonts w:ascii="Times New Roman" w:eastAsia="Times New Roman" w:hAnsi="Times New Roman" w:cs="Times New Roman"/>
                <w:sz w:val="24"/>
                <w:szCs w:val="24"/>
                <w:lang w:eastAsia="ru-RU"/>
              </w:rPr>
              <w:t>г. Новороссийск</w:t>
            </w:r>
            <w:r w:rsidR="004813DE" w:rsidRPr="00512FA4">
              <w:rPr>
                <w:rFonts w:ascii="Times New Roman" w:eastAsia="Arial" w:hAnsi="Times New Roman" w:cs="Times New Roman"/>
                <w:sz w:val="24"/>
                <w:szCs w:val="24"/>
              </w:rPr>
              <w:t xml:space="preserve"> </w:t>
            </w:r>
            <w:r w:rsidRPr="00512FA4">
              <w:rPr>
                <w:rFonts w:ascii="Times New Roman" w:eastAsia="Arial" w:hAnsi="Times New Roman" w:cs="Times New Roman"/>
                <w:sz w:val="24"/>
                <w:szCs w:val="24"/>
              </w:rPr>
              <w:t xml:space="preserve">до посёлка </w:t>
            </w:r>
            <w:r w:rsidR="006760D3" w:rsidRPr="00512FA4">
              <w:rPr>
                <w:rFonts w:ascii="Times New Roman" w:eastAsia="Arial" w:hAnsi="Times New Roman" w:cs="Times New Roman"/>
                <w:sz w:val="24"/>
                <w:szCs w:val="24"/>
              </w:rPr>
              <w:t xml:space="preserve">              </w:t>
            </w:r>
            <w:proofErr w:type="gramStart"/>
            <w:r w:rsidR="006760D3" w:rsidRPr="00512FA4">
              <w:rPr>
                <w:rFonts w:ascii="Times New Roman" w:eastAsia="Arial" w:hAnsi="Times New Roman" w:cs="Times New Roman"/>
                <w:sz w:val="24"/>
                <w:szCs w:val="24"/>
              </w:rPr>
              <w:t xml:space="preserve">   </w:t>
            </w:r>
            <w:r w:rsidRPr="00512FA4">
              <w:rPr>
                <w:rFonts w:ascii="Times New Roman" w:eastAsia="Arial" w:hAnsi="Times New Roman" w:cs="Times New Roman"/>
                <w:sz w:val="24"/>
                <w:szCs w:val="24"/>
              </w:rPr>
              <w:t>(</w:t>
            </w:r>
            <w:proofErr w:type="gramEnd"/>
            <w:r w:rsidRPr="00512FA4">
              <w:rPr>
                <w:rFonts w:ascii="Times New Roman" w:eastAsia="Arial" w:hAnsi="Times New Roman" w:cs="Times New Roman"/>
                <w:sz w:val="24"/>
                <w:szCs w:val="24"/>
              </w:rPr>
              <w:t>микрорайона) Мысхако</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val="en-US" w:eastAsia="ru-RU"/>
              </w:rPr>
              <w:t>20</w:t>
            </w:r>
            <w:r w:rsidRPr="00512FA4">
              <w:rPr>
                <w:rFonts w:ascii="Times New Roman" w:eastAsia="Times New Roman" w:hAnsi="Times New Roman" w:cs="Times New Roman"/>
                <w:sz w:val="24"/>
                <w:szCs w:val="24"/>
                <w:lang w:eastAsia="ru-RU"/>
              </w:rPr>
              <w:t>25</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val="en-US" w:eastAsia="ru-RU"/>
              </w:rPr>
            </w:pPr>
            <w:r w:rsidRPr="00512FA4">
              <w:rPr>
                <w:rFonts w:ascii="Times New Roman" w:eastAsia="Times New Roman" w:hAnsi="Times New Roman" w:cs="Times New Roman"/>
                <w:sz w:val="24"/>
                <w:szCs w:val="24"/>
                <w:lang w:val="en-US" w:eastAsia="ru-RU"/>
              </w:rPr>
              <w:t>2030</w:t>
            </w:r>
          </w:p>
        </w:tc>
        <w:tc>
          <w:tcPr>
            <w:tcW w:w="2976"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Субъекты инвестиционной деятельности</w:t>
            </w:r>
          </w:p>
          <w:p w:rsidR="00AA62FA"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lastRenderedPageBreak/>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1"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Arial" w:hAnsi="Times New Roman" w:cs="Times New Roman"/>
                <w:sz w:val="24"/>
                <w:szCs w:val="24"/>
              </w:rPr>
              <w:lastRenderedPageBreak/>
              <w:t xml:space="preserve">Проведение работ по продлению городской набережной </w:t>
            </w:r>
            <w:r w:rsidR="004813DE" w:rsidRPr="00512FA4">
              <w:rPr>
                <w:rFonts w:ascii="Times New Roman" w:eastAsia="Times New Roman" w:hAnsi="Times New Roman" w:cs="Times New Roman"/>
                <w:sz w:val="24"/>
                <w:szCs w:val="24"/>
                <w:lang w:eastAsia="ru-RU"/>
              </w:rPr>
              <w:t xml:space="preserve">г. </w:t>
            </w:r>
            <w:r w:rsidR="004813DE" w:rsidRPr="00512FA4">
              <w:rPr>
                <w:rFonts w:ascii="Times New Roman" w:eastAsia="Times New Roman" w:hAnsi="Times New Roman" w:cs="Times New Roman"/>
                <w:sz w:val="24"/>
                <w:szCs w:val="24"/>
                <w:lang w:eastAsia="ru-RU"/>
              </w:rPr>
              <w:lastRenderedPageBreak/>
              <w:t>Новороссийск</w:t>
            </w:r>
            <w:r w:rsidR="004813DE" w:rsidRPr="00512FA4">
              <w:rPr>
                <w:rFonts w:ascii="Times New Roman" w:eastAsia="Arial" w:hAnsi="Times New Roman" w:cs="Times New Roman"/>
                <w:sz w:val="24"/>
                <w:szCs w:val="24"/>
              </w:rPr>
              <w:t xml:space="preserve"> </w:t>
            </w:r>
            <w:r w:rsidRPr="00512FA4">
              <w:rPr>
                <w:rFonts w:ascii="Times New Roman" w:eastAsia="Arial" w:hAnsi="Times New Roman" w:cs="Times New Roman"/>
                <w:sz w:val="24"/>
                <w:szCs w:val="24"/>
              </w:rPr>
              <w:t>до посёлка (микрорайона) Мысхако.</w:t>
            </w:r>
          </w:p>
        </w:tc>
      </w:tr>
      <w:tr w:rsidR="00AA62FA" w:rsidRPr="00512FA4" w:rsidTr="00537673">
        <w:tc>
          <w:tcPr>
            <w:tcW w:w="4815"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Восстановление/создание причальной инфраструктуры в пунктах маршрутов следования судов.</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2024</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2030</w:t>
            </w:r>
          </w:p>
        </w:tc>
        <w:tc>
          <w:tcPr>
            <w:tcW w:w="2976"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ПАО «НМТП»</w:t>
            </w:r>
          </w:p>
          <w:p w:rsidR="007C4908" w:rsidRPr="00512FA4" w:rsidRDefault="007C4908" w:rsidP="00EF1973">
            <w:pPr>
              <w:jc w:val="center"/>
              <w:rPr>
                <w:rFonts w:ascii="Times New Roman" w:eastAsia="Calibri" w:hAnsi="Times New Roman" w:cs="Times New Roman"/>
                <w:sz w:val="24"/>
                <w:szCs w:val="24"/>
              </w:rPr>
            </w:pPr>
            <w:r w:rsidRPr="00512FA4">
              <w:rPr>
                <w:rFonts w:ascii="Times New Roman" w:hAnsi="Times New Roman"/>
                <w:sz w:val="24"/>
                <w:szCs w:val="24"/>
              </w:rPr>
              <w:t>МКУ «Управление строительства»</w:t>
            </w:r>
          </w:p>
          <w:p w:rsidR="00AA62FA"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3F6246" w:rsidRPr="00512FA4">
              <w:rPr>
                <w:rFonts w:ascii="Times New Roman" w:hAnsi="Times New Roman"/>
                <w:sz w:val="24"/>
                <w:szCs w:val="24"/>
              </w:rPr>
              <w:t xml:space="preserve"> </w:t>
            </w:r>
          </w:p>
        </w:tc>
        <w:tc>
          <w:tcPr>
            <w:tcW w:w="4111"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Восстановление/создание причальной инфраструктуры в пунктах маршрутов следования судов.</w:t>
            </w:r>
          </w:p>
        </w:tc>
      </w:tr>
      <w:tr w:rsidR="006E2E76" w:rsidRPr="00512FA4" w:rsidTr="00537673">
        <w:tc>
          <w:tcPr>
            <w:tcW w:w="4815" w:type="dxa"/>
            <w:vAlign w:val="center"/>
          </w:tcPr>
          <w:p w:rsidR="004813DE" w:rsidRPr="00512FA4" w:rsidRDefault="006E2E76" w:rsidP="004813D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объекта общественного пита</w:t>
            </w:r>
            <w:r w:rsidR="004813DE" w:rsidRPr="00512FA4">
              <w:rPr>
                <w:rFonts w:ascii="Times New Roman" w:eastAsia="Calibri" w:hAnsi="Times New Roman" w:cs="Times New Roman"/>
                <w:sz w:val="24"/>
                <w:szCs w:val="24"/>
              </w:rPr>
              <w:t>ния с гостиничным обслуживанием в</w:t>
            </w:r>
            <w:r w:rsidRPr="00512FA4">
              <w:rPr>
                <w:rFonts w:ascii="Times New Roman" w:eastAsia="Calibri" w:hAnsi="Times New Roman" w:cs="Times New Roman"/>
                <w:sz w:val="24"/>
                <w:szCs w:val="24"/>
              </w:rPr>
              <w:t xml:space="preserve"> </w:t>
            </w:r>
          </w:p>
          <w:p w:rsidR="006E2E76" w:rsidRPr="00512FA4" w:rsidRDefault="006760D3" w:rsidP="006760D3">
            <w:pPr>
              <w:jc w:val="center"/>
              <w:rPr>
                <w:rFonts w:ascii="Times New Roman" w:eastAsia="Calibri" w:hAnsi="Times New Roman" w:cs="Times New Roman"/>
                <w:sz w:val="24"/>
                <w:szCs w:val="24"/>
              </w:rPr>
            </w:pPr>
            <w:r w:rsidRPr="00512FA4">
              <w:rPr>
                <w:rFonts w:ascii="Times New Roman" w:eastAsia="Times New Roman" w:hAnsi="Times New Roman" w:cs="Times New Roman"/>
                <w:sz w:val="24"/>
                <w:szCs w:val="24"/>
                <w:lang w:eastAsia="ru-RU"/>
              </w:rPr>
              <w:t>г.</w:t>
            </w:r>
            <w:r w:rsidR="004813DE" w:rsidRPr="00512FA4">
              <w:rPr>
                <w:rFonts w:ascii="Times New Roman" w:eastAsia="Times New Roman" w:hAnsi="Times New Roman" w:cs="Times New Roman"/>
                <w:sz w:val="24"/>
                <w:szCs w:val="24"/>
                <w:lang w:eastAsia="ru-RU"/>
              </w:rPr>
              <w:t xml:space="preserve"> Новороссийск</w:t>
            </w:r>
            <w:r w:rsidR="004813DE" w:rsidRPr="00512FA4">
              <w:rPr>
                <w:rFonts w:ascii="Times New Roman" w:eastAsia="Calibri" w:hAnsi="Times New Roman" w:cs="Times New Roman"/>
                <w:sz w:val="24"/>
                <w:szCs w:val="24"/>
              </w:rPr>
              <w:t xml:space="preserve"> </w:t>
            </w:r>
            <w:r w:rsidR="006E2E76" w:rsidRPr="00512FA4">
              <w:rPr>
                <w:rFonts w:ascii="Times New Roman" w:eastAsia="Calibri" w:hAnsi="Times New Roman" w:cs="Times New Roman"/>
                <w:sz w:val="24"/>
                <w:szCs w:val="24"/>
              </w:rPr>
              <w:t>урочище Широкая балка</w:t>
            </w:r>
            <w:r w:rsidRPr="00512FA4">
              <w:rPr>
                <w:rFonts w:ascii="Times New Roman" w:eastAsia="Calibri" w:hAnsi="Times New Roman" w:cs="Times New Roman"/>
                <w:sz w:val="24"/>
                <w:szCs w:val="24"/>
              </w:rPr>
              <w:t xml:space="preserve">     </w:t>
            </w:r>
            <w:r w:rsidR="00DD1919" w:rsidRPr="00512FA4">
              <w:rPr>
                <w:rFonts w:ascii="Times New Roman" w:eastAsia="Calibri" w:hAnsi="Times New Roman" w:cs="Times New Roman"/>
                <w:sz w:val="24"/>
                <w:szCs w:val="24"/>
              </w:rPr>
              <w:t xml:space="preserve"> </w:t>
            </w:r>
            <w:r w:rsidR="006E2E76" w:rsidRPr="00512FA4">
              <w:rPr>
                <w:rFonts w:ascii="Times New Roman" w:eastAsia="Calibri" w:hAnsi="Times New Roman" w:cs="Times New Roman"/>
                <w:sz w:val="24"/>
                <w:szCs w:val="24"/>
              </w:rPr>
              <w:t>на 10 номеров</w:t>
            </w:r>
          </w:p>
        </w:tc>
        <w:tc>
          <w:tcPr>
            <w:tcW w:w="992" w:type="dxa"/>
            <w:vAlign w:val="center"/>
          </w:tcPr>
          <w:p w:rsidR="006E2E76" w:rsidRPr="00512FA4" w:rsidRDefault="006E2E76"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1418" w:type="dxa"/>
            <w:vAlign w:val="center"/>
          </w:tcPr>
          <w:p w:rsidR="006E2E76" w:rsidRPr="00512FA4" w:rsidRDefault="006E2E76"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2024</w:t>
            </w:r>
          </w:p>
        </w:tc>
        <w:tc>
          <w:tcPr>
            <w:tcW w:w="2976" w:type="dxa"/>
          </w:tcPr>
          <w:p w:rsidR="006E2E76" w:rsidRPr="00512FA4" w:rsidRDefault="00CC3C49" w:rsidP="00EF1973">
            <w:pPr>
              <w:jc w:val="cente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1" w:type="dxa"/>
            <w:vAlign w:val="center"/>
          </w:tcPr>
          <w:p w:rsidR="006E2E76" w:rsidRPr="00512FA4" w:rsidRDefault="006E2E76"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Улучшение инфраструктуры</w:t>
            </w:r>
          </w:p>
        </w:tc>
      </w:tr>
      <w:tr w:rsidR="006E2E76" w:rsidRPr="00512FA4" w:rsidTr="00537673">
        <w:tc>
          <w:tcPr>
            <w:tcW w:w="4815" w:type="dxa"/>
            <w:vAlign w:val="center"/>
          </w:tcPr>
          <w:p w:rsidR="004813DE" w:rsidRPr="00512FA4" w:rsidRDefault="006E2E76" w:rsidP="004813D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гостевого дома (ИП </w:t>
            </w:r>
            <w:proofErr w:type="spellStart"/>
            <w:r w:rsidRPr="00512FA4">
              <w:rPr>
                <w:rFonts w:ascii="Times New Roman" w:eastAsia="Calibri" w:hAnsi="Times New Roman" w:cs="Times New Roman"/>
                <w:sz w:val="24"/>
                <w:szCs w:val="24"/>
              </w:rPr>
              <w:t>Татосов</w:t>
            </w:r>
            <w:proofErr w:type="spellEnd"/>
            <w:r w:rsidRPr="00512FA4">
              <w:rPr>
                <w:rFonts w:ascii="Times New Roman" w:eastAsia="Calibri" w:hAnsi="Times New Roman" w:cs="Times New Roman"/>
                <w:sz w:val="24"/>
                <w:szCs w:val="24"/>
              </w:rPr>
              <w:t xml:space="preserve"> Игорь </w:t>
            </w:r>
            <w:proofErr w:type="spellStart"/>
            <w:r w:rsidRPr="00512FA4">
              <w:rPr>
                <w:rFonts w:ascii="Times New Roman" w:eastAsia="Calibri" w:hAnsi="Times New Roman" w:cs="Times New Roman"/>
                <w:sz w:val="24"/>
                <w:szCs w:val="24"/>
              </w:rPr>
              <w:t>Шаваршович</w:t>
            </w:r>
            <w:proofErr w:type="spellEnd"/>
            <w:r w:rsidRPr="00512FA4">
              <w:rPr>
                <w:rFonts w:ascii="Times New Roman" w:eastAsia="Calibri" w:hAnsi="Times New Roman" w:cs="Times New Roman"/>
                <w:sz w:val="24"/>
                <w:szCs w:val="24"/>
              </w:rPr>
              <w:t xml:space="preserve">), </w:t>
            </w:r>
            <w:r w:rsidR="00DD1919" w:rsidRPr="00512FA4">
              <w:rPr>
                <w:rFonts w:ascii="Times New Roman" w:eastAsia="Times New Roman" w:hAnsi="Times New Roman" w:cs="Times New Roman"/>
                <w:sz w:val="24"/>
                <w:szCs w:val="24"/>
                <w:lang w:eastAsia="ru-RU"/>
              </w:rPr>
              <w:t>г</w:t>
            </w:r>
            <w:r w:rsidR="006760D3" w:rsidRPr="00512FA4">
              <w:rPr>
                <w:rFonts w:ascii="Times New Roman" w:eastAsia="Times New Roman" w:hAnsi="Times New Roman" w:cs="Times New Roman"/>
                <w:sz w:val="24"/>
                <w:szCs w:val="24"/>
                <w:lang w:eastAsia="ru-RU"/>
              </w:rPr>
              <w:t>.</w:t>
            </w:r>
            <w:r w:rsidR="00247D6D" w:rsidRPr="00512FA4">
              <w:rPr>
                <w:rFonts w:ascii="Times New Roman" w:eastAsia="Times New Roman" w:hAnsi="Times New Roman" w:cs="Times New Roman"/>
                <w:sz w:val="24"/>
                <w:szCs w:val="24"/>
                <w:lang w:eastAsia="ru-RU"/>
              </w:rPr>
              <w:t xml:space="preserve">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район ул. Рыбацкая</w:t>
            </w:r>
          </w:p>
          <w:p w:rsidR="006E2E76" w:rsidRPr="00512FA4" w:rsidRDefault="006E2E76" w:rsidP="004813D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 10 номеров</w:t>
            </w:r>
          </w:p>
        </w:tc>
        <w:tc>
          <w:tcPr>
            <w:tcW w:w="992" w:type="dxa"/>
            <w:vAlign w:val="center"/>
          </w:tcPr>
          <w:p w:rsidR="006E2E76" w:rsidRPr="00512FA4" w:rsidRDefault="006E2E76"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1418" w:type="dxa"/>
            <w:vAlign w:val="center"/>
          </w:tcPr>
          <w:p w:rsidR="006E2E76" w:rsidRPr="00512FA4" w:rsidRDefault="006E2E76"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2024</w:t>
            </w:r>
          </w:p>
        </w:tc>
        <w:tc>
          <w:tcPr>
            <w:tcW w:w="2976" w:type="dxa"/>
          </w:tcPr>
          <w:p w:rsidR="006E2E76" w:rsidRPr="00512FA4" w:rsidRDefault="00CC3C49" w:rsidP="00EF1973">
            <w:pPr>
              <w:jc w:val="cente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1" w:type="dxa"/>
          </w:tcPr>
          <w:p w:rsidR="006E2E76" w:rsidRPr="00512FA4" w:rsidRDefault="006E2E76"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w:t>
            </w:r>
            <w:r w:rsidR="00B67CC3">
              <w:rPr>
                <w:rFonts w:ascii="Times New Roman" w:eastAsia="Calibri" w:hAnsi="Times New Roman" w:cs="Times New Roman"/>
                <w:bCs/>
                <w:sz w:val="24"/>
                <w:szCs w:val="24"/>
              </w:rPr>
              <w:t>дств размещения г. Новороссийск</w:t>
            </w:r>
            <w:r w:rsidRPr="00512FA4">
              <w:rPr>
                <w:rFonts w:ascii="Times New Roman" w:eastAsia="Calibri" w:hAnsi="Times New Roman" w:cs="Times New Roman"/>
                <w:bCs/>
                <w:sz w:val="24"/>
                <w:szCs w:val="24"/>
              </w:rPr>
              <w:t xml:space="preserve">, </w:t>
            </w:r>
          </w:p>
          <w:p w:rsidR="006E2E76" w:rsidRPr="00512FA4" w:rsidRDefault="006E2E76" w:rsidP="00EF1973">
            <w:pPr>
              <w:jc w:val="center"/>
            </w:pPr>
            <w:r w:rsidRPr="00512FA4">
              <w:rPr>
                <w:rFonts w:ascii="Times New Roman" w:eastAsia="Calibri" w:hAnsi="Times New Roman" w:cs="Times New Roman"/>
                <w:bCs/>
                <w:sz w:val="24"/>
                <w:szCs w:val="24"/>
              </w:rPr>
              <w:t>в т. ч. развитие малых отелей.</w:t>
            </w:r>
          </w:p>
        </w:tc>
      </w:tr>
      <w:tr w:rsidR="00AA62FA" w:rsidRPr="00512FA4" w:rsidTr="00537673">
        <w:tc>
          <w:tcPr>
            <w:tcW w:w="4815" w:type="dxa"/>
            <w:vAlign w:val="center"/>
          </w:tcPr>
          <w:p w:rsidR="00AA62FA" w:rsidRPr="00512FA4" w:rsidRDefault="00AA62FA" w:rsidP="004813D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объекта Гостиница 5 звезд «Империал»</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2025</w:t>
            </w:r>
          </w:p>
        </w:tc>
        <w:tc>
          <w:tcPr>
            <w:tcW w:w="2976" w:type="dxa"/>
          </w:tcPr>
          <w:p w:rsidR="00BD7969"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BD7969" w:rsidRPr="00512FA4">
              <w:rPr>
                <w:rFonts w:ascii="Times New Roman" w:eastAsia="Calibri" w:hAnsi="Times New Roman" w:cs="Times New Roman"/>
                <w:sz w:val="24"/>
                <w:szCs w:val="24"/>
              </w:rPr>
              <w:t xml:space="preserve"> </w:t>
            </w:r>
          </w:p>
          <w:p w:rsidR="00BD7969"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ООО «Визит </w:t>
            </w:r>
            <w:proofErr w:type="spellStart"/>
            <w:r w:rsidRPr="00512FA4">
              <w:rPr>
                <w:rFonts w:ascii="Times New Roman" w:eastAsia="Calibri" w:hAnsi="Times New Roman" w:cs="Times New Roman"/>
                <w:sz w:val="24"/>
                <w:szCs w:val="24"/>
              </w:rPr>
              <w:t>Абрау</w:t>
            </w:r>
            <w:proofErr w:type="spellEnd"/>
            <w:r w:rsidRPr="00512FA4">
              <w:rPr>
                <w:rFonts w:ascii="Times New Roman" w:eastAsia="Calibri" w:hAnsi="Times New Roman" w:cs="Times New Roman"/>
                <w:sz w:val="24"/>
                <w:szCs w:val="24"/>
              </w:rPr>
              <w:t xml:space="preserve">», </w:t>
            </w:r>
          </w:p>
          <w:p w:rsidR="00AA62FA" w:rsidRPr="00512FA4" w:rsidRDefault="00BD7969" w:rsidP="00EF1973">
            <w:pPr>
              <w:jc w:val="center"/>
              <w:rPr>
                <w:rFonts w:ascii="Times New Roman" w:hAnsi="Times New Roman" w:cs="Times New Roman"/>
                <w:sz w:val="24"/>
                <w:szCs w:val="24"/>
              </w:rPr>
            </w:pPr>
            <w:r w:rsidRPr="00512FA4">
              <w:rPr>
                <w:rFonts w:ascii="Times New Roman" w:eastAsia="Calibri" w:hAnsi="Times New Roman" w:cs="Times New Roman"/>
                <w:sz w:val="24"/>
                <w:szCs w:val="24"/>
              </w:rPr>
              <w:t xml:space="preserve">АО «Корпорация </w:t>
            </w:r>
            <w:proofErr w:type="spellStart"/>
            <w:r w:rsidRPr="00512FA4">
              <w:rPr>
                <w:rFonts w:ascii="Times New Roman" w:eastAsia="Calibri" w:hAnsi="Times New Roman" w:cs="Times New Roman"/>
                <w:sz w:val="24"/>
                <w:szCs w:val="24"/>
              </w:rPr>
              <w:t>Туризм.</w:t>
            </w:r>
            <w:r w:rsidR="00AA62FA" w:rsidRPr="00512FA4">
              <w:rPr>
                <w:rFonts w:ascii="Times New Roman" w:eastAsia="Calibri" w:hAnsi="Times New Roman" w:cs="Times New Roman"/>
                <w:sz w:val="24"/>
                <w:szCs w:val="24"/>
              </w:rPr>
              <w:t>РФ</w:t>
            </w:r>
            <w:proofErr w:type="spellEnd"/>
            <w:r w:rsidR="00AA62FA" w:rsidRPr="00512FA4">
              <w:rPr>
                <w:rFonts w:ascii="Times New Roman" w:eastAsia="Calibri" w:hAnsi="Times New Roman" w:cs="Times New Roman"/>
                <w:sz w:val="24"/>
                <w:szCs w:val="24"/>
              </w:rPr>
              <w:t>»</w:t>
            </w:r>
          </w:p>
        </w:tc>
        <w:tc>
          <w:tcPr>
            <w:tcW w:w="4111" w:type="dxa"/>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 xml:space="preserve">Увеличение вместимости средств размещения г. Новороссийска, </w:t>
            </w:r>
          </w:p>
          <w:p w:rsidR="00AA62FA" w:rsidRPr="00512FA4" w:rsidRDefault="00AA62FA" w:rsidP="00EF1973">
            <w:pPr>
              <w:jc w:val="center"/>
            </w:pPr>
            <w:r w:rsidRPr="00512FA4">
              <w:rPr>
                <w:rFonts w:ascii="Times New Roman" w:eastAsia="Calibri" w:hAnsi="Times New Roman" w:cs="Times New Roman"/>
                <w:bCs/>
                <w:sz w:val="24"/>
                <w:szCs w:val="24"/>
              </w:rPr>
              <w:t>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объекта «</w:t>
            </w:r>
            <w:proofErr w:type="spellStart"/>
            <w:r w:rsidRPr="00512FA4">
              <w:rPr>
                <w:rFonts w:ascii="Times New Roman" w:eastAsia="Calibri" w:hAnsi="Times New Roman" w:cs="Times New Roman"/>
                <w:sz w:val="24"/>
                <w:szCs w:val="24"/>
              </w:rPr>
              <w:t>Глемпинг</w:t>
            </w:r>
            <w:proofErr w:type="spellEnd"/>
            <w:r w:rsidRPr="00512FA4">
              <w:rPr>
                <w:rFonts w:ascii="Times New Roman" w:eastAsia="Calibri" w:hAnsi="Times New Roman" w:cs="Times New Roman"/>
                <w:sz w:val="24"/>
                <w:szCs w:val="24"/>
              </w:rPr>
              <w:t xml:space="preserve"> Дюрсо»</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2022</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w:t>
            </w:r>
            <w:r w:rsidR="00C82792" w:rsidRPr="00512FA4">
              <w:rPr>
                <w:rFonts w:ascii="Times New Roman" w:eastAsia="Times New Roman" w:hAnsi="Times New Roman" w:cs="Times New Roman"/>
                <w:sz w:val="24"/>
                <w:szCs w:val="24"/>
                <w:lang w:eastAsia="ru-RU"/>
              </w:rPr>
              <w:t>5</w:t>
            </w:r>
            <w:r w:rsidR="004B3943" w:rsidRPr="00512FA4">
              <w:rPr>
                <w:rFonts w:ascii="Times New Roman" w:eastAsia="Times New Roman" w:hAnsi="Times New Roman" w:cs="Times New Roman"/>
                <w:sz w:val="24"/>
                <w:szCs w:val="24"/>
                <w:lang w:eastAsia="ru-RU"/>
              </w:rPr>
              <w:t xml:space="preserve"> </w:t>
            </w:r>
          </w:p>
        </w:tc>
        <w:tc>
          <w:tcPr>
            <w:tcW w:w="2976" w:type="dxa"/>
          </w:tcPr>
          <w:p w:rsidR="00AA62FA"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 xml:space="preserve">администрации </w:t>
            </w:r>
            <w:r w:rsidR="00BD7969" w:rsidRPr="00512FA4">
              <w:rPr>
                <w:rFonts w:ascii="Times New Roman" w:eastAsia="Arial Unicode MS" w:hAnsi="Times New Roman" w:cs="Times New Roman"/>
                <w:sz w:val="24"/>
                <w:szCs w:val="24"/>
              </w:rPr>
              <w:lastRenderedPageBreak/>
              <w:t>муниципального образования город Новороссийск</w:t>
            </w:r>
          </w:p>
        </w:tc>
        <w:tc>
          <w:tcPr>
            <w:tcW w:w="4111" w:type="dxa"/>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lastRenderedPageBreak/>
              <w:t>Увеличение вместимости сре</w:t>
            </w:r>
            <w:r w:rsidR="00B67CC3">
              <w:rPr>
                <w:rFonts w:ascii="Times New Roman" w:eastAsia="Calibri" w:hAnsi="Times New Roman" w:cs="Times New Roman"/>
                <w:bCs/>
                <w:sz w:val="24"/>
                <w:szCs w:val="24"/>
              </w:rPr>
              <w:t>дств размещения г. Новороссийск</w:t>
            </w:r>
            <w:r w:rsidRPr="00512FA4">
              <w:rPr>
                <w:rFonts w:ascii="Times New Roman" w:eastAsia="Calibri" w:hAnsi="Times New Roman" w:cs="Times New Roman"/>
                <w:bCs/>
                <w:sz w:val="24"/>
                <w:szCs w:val="24"/>
              </w:rPr>
              <w:t xml:space="preserve">, </w:t>
            </w:r>
          </w:p>
          <w:p w:rsidR="00AA62FA" w:rsidRPr="00512FA4" w:rsidRDefault="00AA62FA" w:rsidP="00EF1973">
            <w:pPr>
              <w:jc w:val="center"/>
            </w:pPr>
            <w:r w:rsidRPr="00512FA4">
              <w:rPr>
                <w:rFonts w:ascii="Times New Roman" w:eastAsia="Calibri" w:hAnsi="Times New Roman" w:cs="Times New Roman"/>
                <w:bCs/>
                <w:sz w:val="24"/>
                <w:szCs w:val="24"/>
              </w:rPr>
              <w:lastRenderedPageBreak/>
              <w:t>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Строительство объекта отель 4 звезды «Голубое озеро» на 64 номера</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w:t>
            </w:r>
            <w:r w:rsidR="00C82792" w:rsidRPr="00512FA4">
              <w:rPr>
                <w:rFonts w:ascii="Times New Roman" w:eastAsia="Times New Roman" w:hAnsi="Times New Roman" w:cs="Times New Roman"/>
                <w:sz w:val="24"/>
                <w:szCs w:val="24"/>
                <w:lang w:eastAsia="ru-RU"/>
              </w:rPr>
              <w:t>7</w:t>
            </w:r>
            <w:r w:rsidR="004B3943" w:rsidRPr="00512FA4">
              <w:rPr>
                <w:rFonts w:ascii="Times New Roman" w:eastAsia="Times New Roman" w:hAnsi="Times New Roman" w:cs="Times New Roman"/>
                <w:sz w:val="24"/>
                <w:szCs w:val="24"/>
                <w:lang w:eastAsia="ru-RU"/>
              </w:rPr>
              <w:t xml:space="preserve"> </w:t>
            </w:r>
          </w:p>
        </w:tc>
        <w:tc>
          <w:tcPr>
            <w:tcW w:w="2976" w:type="dxa"/>
          </w:tcPr>
          <w:p w:rsidR="00BD7969"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ООО «Визит</w:t>
            </w:r>
            <w:r w:rsidR="00BD7969" w:rsidRPr="00512FA4">
              <w:rPr>
                <w:rFonts w:ascii="Times New Roman" w:eastAsia="Calibri" w:hAnsi="Times New Roman" w:cs="Times New Roman"/>
                <w:sz w:val="24"/>
                <w:szCs w:val="24"/>
              </w:rPr>
              <w:t xml:space="preserve"> </w:t>
            </w:r>
            <w:proofErr w:type="spellStart"/>
            <w:r w:rsidR="00BD7969" w:rsidRPr="00512FA4">
              <w:rPr>
                <w:rFonts w:ascii="Times New Roman" w:eastAsia="Calibri" w:hAnsi="Times New Roman" w:cs="Times New Roman"/>
                <w:sz w:val="24"/>
                <w:szCs w:val="24"/>
              </w:rPr>
              <w:t>Абрау</w:t>
            </w:r>
            <w:proofErr w:type="spellEnd"/>
            <w:r w:rsidR="00BD7969" w:rsidRPr="00512FA4">
              <w:rPr>
                <w:rFonts w:ascii="Times New Roman" w:eastAsia="Calibri" w:hAnsi="Times New Roman" w:cs="Times New Roman"/>
                <w:sz w:val="24"/>
                <w:szCs w:val="24"/>
              </w:rPr>
              <w:t xml:space="preserve">», </w:t>
            </w:r>
          </w:p>
          <w:p w:rsidR="00AA62FA" w:rsidRPr="00512FA4" w:rsidRDefault="00BD7969" w:rsidP="00EF1973">
            <w:pPr>
              <w:jc w:val="center"/>
              <w:rPr>
                <w:rFonts w:ascii="Times New Roman" w:hAnsi="Times New Roman" w:cs="Times New Roman"/>
                <w:sz w:val="24"/>
                <w:szCs w:val="24"/>
              </w:rPr>
            </w:pPr>
            <w:r w:rsidRPr="00512FA4">
              <w:rPr>
                <w:rFonts w:ascii="Times New Roman" w:eastAsia="Calibri" w:hAnsi="Times New Roman" w:cs="Times New Roman"/>
                <w:sz w:val="24"/>
                <w:szCs w:val="24"/>
              </w:rPr>
              <w:t xml:space="preserve">АО «Корпорация </w:t>
            </w:r>
            <w:proofErr w:type="spellStart"/>
            <w:r w:rsidRPr="00512FA4">
              <w:rPr>
                <w:rFonts w:ascii="Times New Roman" w:eastAsia="Calibri" w:hAnsi="Times New Roman" w:cs="Times New Roman"/>
                <w:sz w:val="24"/>
                <w:szCs w:val="24"/>
              </w:rPr>
              <w:t>Туризм.</w:t>
            </w:r>
            <w:r w:rsidR="00AA62FA" w:rsidRPr="00512FA4">
              <w:rPr>
                <w:rFonts w:ascii="Times New Roman" w:eastAsia="Calibri" w:hAnsi="Times New Roman" w:cs="Times New Roman"/>
                <w:sz w:val="24"/>
                <w:szCs w:val="24"/>
              </w:rPr>
              <w:t>РФ</w:t>
            </w:r>
            <w:proofErr w:type="spellEnd"/>
            <w:r w:rsidR="00AA62FA" w:rsidRPr="00512FA4">
              <w:rPr>
                <w:rFonts w:ascii="Times New Roman" w:eastAsia="Calibri" w:hAnsi="Times New Roman" w:cs="Times New Roman"/>
                <w:sz w:val="24"/>
                <w:szCs w:val="24"/>
              </w:rPr>
              <w:t>»</w:t>
            </w:r>
          </w:p>
        </w:tc>
        <w:tc>
          <w:tcPr>
            <w:tcW w:w="4111" w:type="dxa"/>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w:t>
            </w:r>
            <w:r w:rsidR="00B67CC3">
              <w:rPr>
                <w:rFonts w:ascii="Times New Roman" w:eastAsia="Calibri" w:hAnsi="Times New Roman" w:cs="Times New Roman"/>
                <w:bCs/>
                <w:sz w:val="24"/>
                <w:szCs w:val="24"/>
              </w:rPr>
              <w:t>дств размещения г. Новороссийск</w:t>
            </w:r>
            <w:r w:rsidRPr="00512FA4">
              <w:rPr>
                <w:rFonts w:ascii="Times New Roman" w:eastAsia="Calibri" w:hAnsi="Times New Roman" w:cs="Times New Roman"/>
                <w:bCs/>
                <w:sz w:val="24"/>
                <w:szCs w:val="24"/>
              </w:rPr>
              <w:t>,</w:t>
            </w:r>
          </w:p>
          <w:p w:rsidR="00AA62FA" w:rsidRPr="00512FA4" w:rsidRDefault="00AA62FA" w:rsidP="00EF1973">
            <w:pPr>
              <w:jc w:val="center"/>
            </w:pPr>
            <w:r w:rsidRPr="00512FA4">
              <w:rPr>
                <w:rFonts w:ascii="Times New Roman" w:eastAsia="Calibri" w:hAnsi="Times New Roman" w:cs="Times New Roman"/>
                <w:bCs/>
                <w:sz w:val="24"/>
                <w:szCs w:val="24"/>
              </w:rPr>
              <w:t xml:space="preserve"> 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8377F6">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объекта </w:t>
            </w:r>
            <w:proofErr w:type="spellStart"/>
            <w:r w:rsidRPr="00512FA4">
              <w:rPr>
                <w:rFonts w:ascii="Times New Roman" w:eastAsia="Calibri" w:hAnsi="Times New Roman" w:cs="Times New Roman"/>
                <w:sz w:val="24"/>
                <w:szCs w:val="24"/>
              </w:rPr>
              <w:t>Глемпинг</w:t>
            </w:r>
            <w:proofErr w:type="spellEnd"/>
            <w:r w:rsidRPr="00512FA4">
              <w:rPr>
                <w:rFonts w:ascii="Times New Roman" w:eastAsia="Calibri" w:hAnsi="Times New Roman" w:cs="Times New Roman"/>
                <w:sz w:val="24"/>
                <w:szCs w:val="24"/>
              </w:rPr>
              <w:t xml:space="preserve"> «</w:t>
            </w:r>
            <w:proofErr w:type="spellStart"/>
            <w:r w:rsidRPr="00512FA4">
              <w:rPr>
                <w:rFonts w:ascii="Times New Roman" w:eastAsia="Calibri" w:hAnsi="Times New Roman" w:cs="Times New Roman"/>
                <w:sz w:val="24"/>
                <w:szCs w:val="24"/>
                <w:lang w:val="en-US"/>
              </w:rPr>
              <w:t>Abrau</w:t>
            </w:r>
            <w:proofErr w:type="spellEnd"/>
            <w:r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lang w:val="en-US"/>
              </w:rPr>
              <w:t>Lake</w:t>
            </w:r>
            <w:r w:rsidRPr="00512FA4">
              <w:rPr>
                <w:rFonts w:ascii="Times New Roman" w:eastAsia="Calibri" w:hAnsi="Times New Roman" w:cs="Times New Roman"/>
                <w:sz w:val="24"/>
                <w:szCs w:val="24"/>
              </w:rPr>
              <w:t xml:space="preserve">» на </w:t>
            </w:r>
            <w:r w:rsidR="008377F6" w:rsidRPr="00512FA4">
              <w:rPr>
                <w:rFonts w:ascii="Times New Roman" w:eastAsia="Calibri" w:hAnsi="Times New Roman" w:cs="Times New Roman"/>
                <w:sz w:val="24"/>
                <w:szCs w:val="24"/>
              </w:rPr>
              <w:t>318</w:t>
            </w:r>
            <w:r w:rsidRPr="00512FA4">
              <w:rPr>
                <w:rFonts w:ascii="Times New Roman" w:eastAsia="Calibri" w:hAnsi="Times New Roman" w:cs="Times New Roman"/>
                <w:sz w:val="24"/>
                <w:szCs w:val="24"/>
              </w:rPr>
              <w:t xml:space="preserve"> номер</w:t>
            </w:r>
            <w:r w:rsidR="00C82792" w:rsidRPr="00512FA4">
              <w:rPr>
                <w:rFonts w:ascii="Times New Roman" w:eastAsia="Calibri" w:hAnsi="Times New Roman" w:cs="Times New Roman"/>
                <w:sz w:val="24"/>
                <w:szCs w:val="24"/>
              </w:rPr>
              <w:t>ов</w:t>
            </w:r>
            <w:r w:rsidR="004B3943" w:rsidRPr="00512FA4">
              <w:rPr>
                <w:rFonts w:ascii="Times New Roman" w:eastAsia="Calibri" w:hAnsi="Times New Roman" w:cs="Times New Roman"/>
                <w:sz w:val="24"/>
                <w:szCs w:val="24"/>
              </w:rPr>
              <w:t xml:space="preserve"> </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2025</w:t>
            </w:r>
          </w:p>
        </w:tc>
        <w:tc>
          <w:tcPr>
            <w:tcW w:w="2976" w:type="dxa"/>
          </w:tcPr>
          <w:p w:rsidR="006E2E76"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BD7969"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ООО «Визит </w:t>
            </w:r>
            <w:proofErr w:type="spellStart"/>
            <w:r w:rsidRPr="00512FA4">
              <w:rPr>
                <w:rFonts w:ascii="Times New Roman" w:eastAsia="Calibri" w:hAnsi="Times New Roman" w:cs="Times New Roman"/>
                <w:sz w:val="24"/>
                <w:szCs w:val="24"/>
              </w:rPr>
              <w:t>Абрау</w:t>
            </w:r>
            <w:proofErr w:type="spellEnd"/>
            <w:r w:rsidRPr="00512FA4">
              <w:rPr>
                <w:rFonts w:ascii="Times New Roman" w:eastAsia="Calibri" w:hAnsi="Times New Roman" w:cs="Times New Roman"/>
                <w:sz w:val="24"/>
                <w:szCs w:val="24"/>
              </w:rPr>
              <w:t xml:space="preserve">», </w:t>
            </w:r>
          </w:p>
          <w:p w:rsidR="00AA62FA" w:rsidRPr="00512FA4" w:rsidRDefault="00BD7969" w:rsidP="00BD7969">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АО «Корпорация Туризм </w:t>
            </w:r>
            <w:r w:rsidR="00AA62FA" w:rsidRPr="00512FA4">
              <w:rPr>
                <w:rFonts w:ascii="Times New Roman" w:eastAsia="Calibri" w:hAnsi="Times New Roman" w:cs="Times New Roman"/>
                <w:sz w:val="24"/>
                <w:szCs w:val="24"/>
              </w:rPr>
              <w:t>РФ»</w:t>
            </w:r>
          </w:p>
        </w:tc>
        <w:tc>
          <w:tcPr>
            <w:tcW w:w="4111" w:type="dxa"/>
          </w:tcPr>
          <w:p w:rsidR="004813DE"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средс</w:t>
            </w:r>
            <w:r w:rsidR="004813DE" w:rsidRPr="00512FA4">
              <w:rPr>
                <w:rFonts w:ascii="Times New Roman" w:eastAsia="Calibri" w:hAnsi="Times New Roman" w:cs="Times New Roman"/>
                <w:bCs/>
                <w:sz w:val="24"/>
                <w:szCs w:val="24"/>
              </w:rPr>
              <w:t>тв размещения г. Новороссийск</w:t>
            </w:r>
            <w:r w:rsidR="00C7606A" w:rsidRPr="00512FA4">
              <w:rPr>
                <w:rFonts w:ascii="Times New Roman" w:eastAsia="Calibri" w:hAnsi="Times New Roman" w:cs="Times New Roman"/>
                <w:bCs/>
                <w:sz w:val="24"/>
                <w:szCs w:val="24"/>
              </w:rPr>
              <w:t xml:space="preserve">,          </w:t>
            </w:r>
          </w:p>
          <w:p w:rsidR="00AA62FA" w:rsidRPr="00512FA4" w:rsidRDefault="00C7606A" w:rsidP="00EF1973">
            <w:pPr>
              <w:jc w:val="center"/>
            </w:pPr>
            <w:r w:rsidRPr="00512FA4">
              <w:rPr>
                <w:rFonts w:ascii="Times New Roman" w:eastAsia="Calibri" w:hAnsi="Times New Roman" w:cs="Times New Roman"/>
                <w:bCs/>
                <w:sz w:val="24"/>
                <w:szCs w:val="24"/>
              </w:rPr>
              <w:t xml:space="preserve"> </w:t>
            </w:r>
            <w:r w:rsidR="00AA62FA" w:rsidRPr="00512FA4">
              <w:rPr>
                <w:rFonts w:ascii="Times New Roman" w:eastAsia="Calibri" w:hAnsi="Times New Roman" w:cs="Times New Roman"/>
                <w:bCs/>
                <w:sz w:val="24"/>
                <w:szCs w:val="24"/>
              </w:rPr>
              <w:t>в т.</w:t>
            </w:r>
            <w:r w:rsidRPr="00512FA4">
              <w:rPr>
                <w:rFonts w:ascii="Times New Roman" w:eastAsia="Calibri" w:hAnsi="Times New Roman" w:cs="Times New Roman"/>
                <w:bCs/>
                <w:sz w:val="24"/>
                <w:szCs w:val="24"/>
              </w:rPr>
              <w:t xml:space="preserve"> </w:t>
            </w:r>
            <w:r w:rsidR="00AA62FA"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объекта </w:t>
            </w:r>
            <w:proofErr w:type="spellStart"/>
            <w:r w:rsidRPr="00512FA4">
              <w:rPr>
                <w:rFonts w:ascii="Times New Roman" w:eastAsia="Calibri" w:hAnsi="Times New Roman" w:cs="Times New Roman"/>
                <w:sz w:val="24"/>
                <w:szCs w:val="24"/>
              </w:rPr>
              <w:t>Апарт</w:t>
            </w:r>
            <w:proofErr w:type="spellEnd"/>
            <w:r w:rsidRPr="00512FA4">
              <w:rPr>
                <w:rFonts w:ascii="Times New Roman" w:eastAsia="Calibri" w:hAnsi="Times New Roman" w:cs="Times New Roman"/>
                <w:sz w:val="24"/>
                <w:szCs w:val="24"/>
              </w:rPr>
              <w:t>-отель «</w:t>
            </w:r>
            <w:proofErr w:type="spellStart"/>
            <w:r w:rsidRPr="00512FA4">
              <w:rPr>
                <w:rFonts w:ascii="Times New Roman" w:eastAsia="Calibri" w:hAnsi="Times New Roman" w:cs="Times New Roman"/>
                <w:sz w:val="24"/>
                <w:szCs w:val="24"/>
                <w:lang w:val="en-US"/>
              </w:rPr>
              <w:t>Abrau</w:t>
            </w:r>
            <w:proofErr w:type="spellEnd"/>
            <w:r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lang w:val="en-US"/>
              </w:rPr>
              <w:t>Club</w:t>
            </w:r>
            <w:r w:rsidRPr="00512FA4">
              <w:rPr>
                <w:rFonts w:ascii="Times New Roman" w:eastAsia="Calibri" w:hAnsi="Times New Roman" w:cs="Times New Roman"/>
                <w:sz w:val="24"/>
                <w:szCs w:val="24"/>
              </w:rPr>
              <w:t>» на 206 номеров</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w:t>
            </w:r>
            <w:r w:rsidR="00C82792" w:rsidRPr="00512FA4">
              <w:rPr>
                <w:rFonts w:ascii="Times New Roman" w:eastAsia="Times New Roman" w:hAnsi="Times New Roman" w:cs="Times New Roman"/>
                <w:sz w:val="24"/>
                <w:szCs w:val="24"/>
                <w:lang w:eastAsia="ru-RU"/>
              </w:rPr>
              <w:t>7</w:t>
            </w:r>
            <w:r w:rsidR="004B3943" w:rsidRPr="00512FA4">
              <w:rPr>
                <w:rFonts w:ascii="Times New Roman" w:eastAsia="Times New Roman" w:hAnsi="Times New Roman" w:cs="Times New Roman"/>
                <w:sz w:val="24"/>
                <w:szCs w:val="24"/>
                <w:lang w:eastAsia="ru-RU"/>
              </w:rPr>
              <w:t xml:space="preserve"> </w:t>
            </w:r>
          </w:p>
        </w:tc>
        <w:tc>
          <w:tcPr>
            <w:tcW w:w="2976" w:type="dxa"/>
          </w:tcPr>
          <w:p w:rsidR="00BD7969"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BD7969" w:rsidRPr="00512FA4">
              <w:rPr>
                <w:rFonts w:ascii="Times New Roman" w:eastAsia="Calibri" w:hAnsi="Times New Roman" w:cs="Times New Roman"/>
                <w:sz w:val="24"/>
                <w:szCs w:val="24"/>
              </w:rPr>
              <w:t xml:space="preserve"> </w:t>
            </w:r>
          </w:p>
          <w:p w:rsidR="00BD7969"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ООО «Визит </w:t>
            </w:r>
            <w:proofErr w:type="spellStart"/>
            <w:r w:rsidRPr="00512FA4">
              <w:rPr>
                <w:rFonts w:ascii="Times New Roman" w:eastAsia="Calibri" w:hAnsi="Times New Roman" w:cs="Times New Roman"/>
                <w:sz w:val="24"/>
                <w:szCs w:val="24"/>
              </w:rPr>
              <w:t>Абрау</w:t>
            </w:r>
            <w:proofErr w:type="spellEnd"/>
            <w:r w:rsidRPr="00512FA4">
              <w:rPr>
                <w:rFonts w:ascii="Times New Roman" w:eastAsia="Calibri" w:hAnsi="Times New Roman" w:cs="Times New Roman"/>
                <w:sz w:val="24"/>
                <w:szCs w:val="24"/>
              </w:rPr>
              <w:t xml:space="preserve">», </w:t>
            </w:r>
          </w:p>
          <w:p w:rsidR="00AA62FA" w:rsidRPr="00512FA4" w:rsidRDefault="00BD796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АО «Корпорация </w:t>
            </w:r>
            <w:proofErr w:type="spellStart"/>
            <w:r w:rsidRPr="00512FA4">
              <w:rPr>
                <w:rFonts w:ascii="Times New Roman" w:eastAsia="Calibri" w:hAnsi="Times New Roman" w:cs="Times New Roman"/>
                <w:sz w:val="24"/>
                <w:szCs w:val="24"/>
              </w:rPr>
              <w:t>Туризм.</w:t>
            </w:r>
            <w:r w:rsidR="00AA62FA" w:rsidRPr="00512FA4">
              <w:rPr>
                <w:rFonts w:ascii="Times New Roman" w:eastAsia="Calibri" w:hAnsi="Times New Roman" w:cs="Times New Roman"/>
                <w:sz w:val="24"/>
                <w:szCs w:val="24"/>
              </w:rPr>
              <w:t>РФ</w:t>
            </w:r>
            <w:proofErr w:type="spellEnd"/>
            <w:r w:rsidR="00AA62FA" w:rsidRPr="00512FA4">
              <w:rPr>
                <w:rFonts w:ascii="Times New Roman" w:eastAsia="Calibri" w:hAnsi="Times New Roman" w:cs="Times New Roman"/>
                <w:sz w:val="24"/>
                <w:szCs w:val="24"/>
              </w:rPr>
              <w:t>»</w:t>
            </w:r>
          </w:p>
        </w:tc>
        <w:tc>
          <w:tcPr>
            <w:tcW w:w="4111" w:type="dxa"/>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средс</w:t>
            </w:r>
            <w:r w:rsidR="00B67CC3">
              <w:rPr>
                <w:rFonts w:ascii="Times New Roman" w:eastAsia="Calibri" w:hAnsi="Times New Roman" w:cs="Times New Roman"/>
                <w:bCs/>
                <w:sz w:val="24"/>
                <w:szCs w:val="24"/>
              </w:rPr>
              <w:t>тв размещения г. Новороссийск</w:t>
            </w:r>
            <w:r w:rsidR="00C7606A" w:rsidRPr="00512FA4">
              <w:rPr>
                <w:rFonts w:ascii="Times New Roman" w:eastAsia="Calibri" w:hAnsi="Times New Roman" w:cs="Times New Roman"/>
                <w:bCs/>
                <w:sz w:val="24"/>
                <w:szCs w:val="24"/>
              </w:rPr>
              <w:t xml:space="preserve">, </w:t>
            </w:r>
          </w:p>
          <w:p w:rsidR="00AA62FA" w:rsidRPr="00512FA4" w:rsidRDefault="00AA62FA" w:rsidP="00EF1973">
            <w:pPr>
              <w:jc w:val="center"/>
            </w:pPr>
            <w:r w:rsidRPr="00512FA4">
              <w:rPr>
                <w:rFonts w:ascii="Times New Roman" w:eastAsia="Calibri" w:hAnsi="Times New Roman" w:cs="Times New Roman"/>
                <w:bCs/>
                <w:sz w:val="24"/>
                <w:szCs w:val="24"/>
              </w:rPr>
              <w:t>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Создание центра долголетия отель «</w:t>
            </w:r>
            <w:proofErr w:type="spellStart"/>
            <w:r w:rsidRPr="00512FA4">
              <w:rPr>
                <w:rFonts w:ascii="Times New Roman" w:eastAsia="Calibri" w:hAnsi="Times New Roman" w:cs="Times New Roman"/>
                <w:sz w:val="24"/>
                <w:szCs w:val="24"/>
                <w:lang w:val="en-US"/>
              </w:rPr>
              <w:t>Abrau</w:t>
            </w:r>
            <w:proofErr w:type="spellEnd"/>
            <w:r w:rsidRPr="00512FA4">
              <w:rPr>
                <w:rFonts w:ascii="Times New Roman" w:eastAsia="Calibri" w:hAnsi="Times New Roman" w:cs="Times New Roman"/>
                <w:sz w:val="24"/>
                <w:szCs w:val="24"/>
              </w:rPr>
              <w:t xml:space="preserve"> - </w:t>
            </w:r>
            <w:r w:rsidRPr="00512FA4">
              <w:rPr>
                <w:rFonts w:ascii="Times New Roman" w:eastAsia="Calibri" w:hAnsi="Times New Roman" w:cs="Times New Roman"/>
                <w:sz w:val="24"/>
                <w:szCs w:val="24"/>
                <w:lang w:val="en-US"/>
              </w:rPr>
              <w:t>Vita</w:t>
            </w:r>
            <w:r w:rsidRPr="00512FA4">
              <w:rPr>
                <w:rFonts w:ascii="Times New Roman" w:eastAsia="Calibri" w:hAnsi="Times New Roman" w:cs="Times New Roman"/>
                <w:sz w:val="24"/>
                <w:szCs w:val="24"/>
              </w:rPr>
              <w:t>» 5 звезд на 100 номеров</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2026</w:t>
            </w:r>
          </w:p>
        </w:tc>
        <w:tc>
          <w:tcPr>
            <w:tcW w:w="2976" w:type="dxa"/>
          </w:tcPr>
          <w:p w:rsidR="00BD7969"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6E2E76" w:rsidRPr="00512FA4">
              <w:rPr>
                <w:rFonts w:ascii="Times New Roman" w:eastAsia="Calibri" w:hAnsi="Times New Roman" w:cs="Times New Roman"/>
                <w:sz w:val="24"/>
                <w:szCs w:val="24"/>
              </w:rPr>
              <w:t xml:space="preserve"> </w:t>
            </w:r>
          </w:p>
          <w:p w:rsidR="00BD7969"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ООО «Визит </w:t>
            </w:r>
            <w:proofErr w:type="spellStart"/>
            <w:r w:rsidRPr="00512FA4">
              <w:rPr>
                <w:rFonts w:ascii="Times New Roman" w:eastAsia="Calibri" w:hAnsi="Times New Roman" w:cs="Times New Roman"/>
                <w:sz w:val="24"/>
                <w:szCs w:val="24"/>
              </w:rPr>
              <w:t>Абрау</w:t>
            </w:r>
            <w:proofErr w:type="spellEnd"/>
            <w:r w:rsidRPr="00512FA4">
              <w:rPr>
                <w:rFonts w:ascii="Times New Roman" w:eastAsia="Calibri" w:hAnsi="Times New Roman" w:cs="Times New Roman"/>
                <w:sz w:val="24"/>
                <w:szCs w:val="24"/>
              </w:rPr>
              <w:t xml:space="preserve">», </w:t>
            </w:r>
          </w:p>
          <w:p w:rsidR="00AA62FA" w:rsidRPr="00512FA4" w:rsidRDefault="00BD7969" w:rsidP="00EF1973">
            <w:pPr>
              <w:jc w:val="center"/>
              <w:rPr>
                <w:rFonts w:ascii="Times New Roman" w:hAnsi="Times New Roman" w:cs="Times New Roman"/>
                <w:sz w:val="24"/>
                <w:szCs w:val="24"/>
              </w:rPr>
            </w:pPr>
            <w:r w:rsidRPr="00512FA4">
              <w:rPr>
                <w:rFonts w:ascii="Times New Roman" w:eastAsia="Calibri" w:hAnsi="Times New Roman" w:cs="Times New Roman"/>
                <w:sz w:val="24"/>
                <w:szCs w:val="24"/>
              </w:rPr>
              <w:t xml:space="preserve">АО «Корпорация </w:t>
            </w:r>
            <w:proofErr w:type="spellStart"/>
            <w:r w:rsidRPr="00512FA4">
              <w:rPr>
                <w:rFonts w:ascii="Times New Roman" w:eastAsia="Calibri" w:hAnsi="Times New Roman" w:cs="Times New Roman"/>
                <w:sz w:val="24"/>
                <w:szCs w:val="24"/>
              </w:rPr>
              <w:t>Туризм</w:t>
            </w:r>
            <w:r w:rsidR="00AA62FA" w:rsidRPr="00512FA4">
              <w:rPr>
                <w:rFonts w:ascii="Times New Roman" w:eastAsia="Calibri" w:hAnsi="Times New Roman" w:cs="Times New Roman"/>
                <w:sz w:val="24"/>
                <w:szCs w:val="24"/>
              </w:rPr>
              <w:t>РФ</w:t>
            </w:r>
            <w:proofErr w:type="spellEnd"/>
            <w:r w:rsidR="00AA62FA" w:rsidRPr="00512FA4">
              <w:rPr>
                <w:rFonts w:ascii="Times New Roman" w:eastAsia="Calibri" w:hAnsi="Times New Roman" w:cs="Times New Roman"/>
                <w:sz w:val="24"/>
                <w:szCs w:val="24"/>
              </w:rPr>
              <w:t>»</w:t>
            </w:r>
          </w:p>
        </w:tc>
        <w:tc>
          <w:tcPr>
            <w:tcW w:w="4111" w:type="dxa"/>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w:t>
            </w:r>
            <w:r w:rsidR="00B67CC3">
              <w:rPr>
                <w:rFonts w:ascii="Times New Roman" w:eastAsia="Calibri" w:hAnsi="Times New Roman" w:cs="Times New Roman"/>
                <w:bCs/>
                <w:sz w:val="24"/>
                <w:szCs w:val="24"/>
              </w:rPr>
              <w:t>дств размещения г. Новороссийск</w:t>
            </w:r>
            <w:r w:rsidRPr="00512FA4">
              <w:rPr>
                <w:rFonts w:ascii="Times New Roman" w:eastAsia="Calibri" w:hAnsi="Times New Roman" w:cs="Times New Roman"/>
                <w:bCs/>
                <w:sz w:val="24"/>
                <w:szCs w:val="24"/>
              </w:rPr>
              <w:t xml:space="preserve">, </w:t>
            </w:r>
          </w:p>
          <w:p w:rsidR="00AA62FA" w:rsidRPr="00512FA4" w:rsidRDefault="00AA62FA" w:rsidP="00EF1973">
            <w:pPr>
              <w:jc w:val="center"/>
            </w:pPr>
            <w:r w:rsidRPr="00512FA4">
              <w:rPr>
                <w:rFonts w:ascii="Times New Roman" w:eastAsia="Calibri" w:hAnsi="Times New Roman" w:cs="Times New Roman"/>
                <w:bCs/>
                <w:sz w:val="24"/>
                <w:szCs w:val="24"/>
              </w:rPr>
              <w:t>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4813D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Реконструкция базы отдыха «Голубой Факел», ООО «</w:t>
            </w:r>
            <w:proofErr w:type="spellStart"/>
            <w:r w:rsidRPr="00512FA4">
              <w:rPr>
                <w:rFonts w:ascii="Times New Roman" w:eastAsia="Calibri" w:hAnsi="Times New Roman" w:cs="Times New Roman"/>
                <w:sz w:val="24"/>
                <w:szCs w:val="24"/>
              </w:rPr>
              <w:t>Черноморие</w:t>
            </w:r>
            <w:proofErr w:type="spellEnd"/>
            <w:r w:rsidRPr="00512FA4">
              <w:rPr>
                <w:rFonts w:ascii="Times New Roman" w:eastAsia="Calibri" w:hAnsi="Times New Roman" w:cs="Times New Roman"/>
                <w:sz w:val="24"/>
                <w:szCs w:val="24"/>
              </w:rPr>
              <w:t xml:space="preserve">», урочище </w:t>
            </w:r>
            <w:r w:rsidRPr="00512FA4">
              <w:rPr>
                <w:rFonts w:ascii="Times New Roman" w:eastAsia="Calibri" w:hAnsi="Times New Roman" w:cs="Times New Roman"/>
                <w:sz w:val="24"/>
                <w:szCs w:val="24"/>
              </w:rPr>
              <w:lastRenderedPageBreak/>
              <w:t xml:space="preserve">Широкая балка - строительство нового </w:t>
            </w:r>
            <w:r w:rsidR="003D6A2E" w:rsidRPr="00512FA4">
              <w:rPr>
                <w:rFonts w:ascii="Times New Roman" w:eastAsia="Calibri" w:hAnsi="Times New Roman" w:cs="Times New Roman"/>
                <w:sz w:val="24"/>
                <w:szCs w:val="24"/>
              </w:rPr>
              <w:t>корпуса общей площадью 9 тыс. кв. метров</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lastRenderedPageBreak/>
              <w:t>2022</w:t>
            </w:r>
          </w:p>
        </w:tc>
        <w:tc>
          <w:tcPr>
            <w:tcW w:w="1418" w:type="dxa"/>
            <w:vAlign w:val="center"/>
          </w:tcPr>
          <w:p w:rsidR="00AA62FA" w:rsidRPr="00512FA4" w:rsidRDefault="00AA62FA" w:rsidP="00DD1919">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w:t>
            </w:r>
            <w:r w:rsidR="00DD1919" w:rsidRPr="00512FA4">
              <w:rPr>
                <w:rFonts w:ascii="Times New Roman" w:eastAsia="Times New Roman" w:hAnsi="Times New Roman" w:cs="Times New Roman"/>
                <w:sz w:val="24"/>
                <w:szCs w:val="24"/>
                <w:lang w:eastAsia="ru-RU"/>
              </w:rPr>
              <w:t>7</w:t>
            </w:r>
          </w:p>
        </w:tc>
        <w:tc>
          <w:tcPr>
            <w:tcW w:w="2976" w:type="dxa"/>
          </w:tcPr>
          <w:p w:rsidR="00AA62FA" w:rsidRPr="00512FA4" w:rsidRDefault="00CC3C49" w:rsidP="00EF1973">
            <w:pPr>
              <w:jc w:val="center"/>
              <w:rPr>
                <w:rFonts w:ascii="Times New Roman"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 xml:space="preserve">администрации муниципального </w:t>
            </w:r>
            <w:r w:rsidR="00BD7969" w:rsidRPr="00512FA4">
              <w:rPr>
                <w:rFonts w:ascii="Times New Roman" w:eastAsia="Arial Unicode MS" w:hAnsi="Times New Roman" w:cs="Times New Roman"/>
                <w:sz w:val="24"/>
                <w:szCs w:val="24"/>
              </w:rPr>
              <w:lastRenderedPageBreak/>
              <w:t>образования город Новороссийск</w:t>
            </w:r>
          </w:p>
        </w:tc>
        <w:tc>
          <w:tcPr>
            <w:tcW w:w="4111" w:type="dxa"/>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lastRenderedPageBreak/>
              <w:t>Увеличение вместимости сре</w:t>
            </w:r>
            <w:r w:rsidR="00B67CC3">
              <w:rPr>
                <w:rFonts w:ascii="Times New Roman" w:eastAsia="Calibri" w:hAnsi="Times New Roman" w:cs="Times New Roman"/>
                <w:bCs/>
                <w:sz w:val="24"/>
                <w:szCs w:val="24"/>
              </w:rPr>
              <w:t>дств размещения г. Новороссийск</w:t>
            </w:r>
            <w:r w:rsidRPr="00512FA4">
              <w:rPr>
                <w:rFonts w:ascii="Times New Roman" w:eastAsia="Calibri" w:hAnsi="Times New Roman" w:cs="Times New Roman"/>
                <w:bCs/>
                <w:sz w:val="24"/>
                <w:szCs w:val="24"/>
              </w:rPr>
              <w:t>,</w:t>
            </w:r>
          </w:p>
          <w:p w:rsidR="00AA62FA" w:rsidRPr="00512FA4" w:rsidRDefault="00AA62FA" w:rsidP="00EF1973">
            <w:pPr>
              <w:jc w:val="center"/>
            </w:pPr>
            <w:r w:rsidRPr="00512FA4">
              <w:rPr>
                <w:rFonts w:ascii="Times New Roman" w:eastAsia="Calibri" w:hAnsi="Times New Roman" w:cs="Times New Roman"/>
                <w:bCs/>
                <w:sz w:val="24"/>
                <w:szCs w:val="24"/>
              </w:rPr>
              <w:t xml:space="preserve"> 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6A6268">
        <w:trPr>
          <w:trHeight w:val="948"/>
        </w:trPr>
        <w:tc>
          <w:tcPr>
            <w:tcW w:w="4815" w:type="dxa"/>
            <w:vAlign w:val="center"/>
          </w:tcPr>
          <w:p w:rsidR="00AA62FA" w:rsidRPr="00512FA4" w:rsidRDefault="00AA62FA" w:rsidP="004813D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Реконструкция базы отдыха «Моряк», ООО «</w:t>
            </w:r>
            <w:proofErr w:type="spellStart"/>
            <w:r w:rsidRPr="00512FA4">
              <w:rPr>
                <w:rFonts w:ascii="Times New Roman" w:eastAsia="Calibri" w:hAnsi="Times New Roman" w:cs="Times New Roman"/>
                <w:sz w:val="24"/>
                <w:szCs w:val="24"/>
              </w:rPr>
              <w:t>Банатовское</w:t>
            </w:r>
            <w:proofErr w:type="spellEnd"/>
            <w:r w:rsidRPr="00512FA4">
              <w:rPr>
                <w:rFonts w:ascii="Times New Roman" w:eastAsia="Calibri" w:hAnsi="Times New Roman" w:cs="Times New Roman"/>
                <w:sz w:val="24"/>
                <w:szCs w:val="24"/>
              </w:rPr>
              <w:t>» - строительство бассейна, обновление фасада существующих корпусов и номерного фонда</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2022</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2023</w:t>
            </w:r>
          </w:p>
        </w:tc>
        <w:tc>
          <w:tcPr>
            <w:tcW w:w="2976" w:type="dxa"/>
          </w:tcPr>
          <w:p w:rsidR="00AA62FA" w:rsidRPr="00512FA4" w:rsidRDefault="00CC3C49" w:rsidP="00EF1973">
            <w:pPr>
              <w:jc w:val="center"/>
              <w:rPr>
                <w:rFonts w:ascii="Times New Roman"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1" w:type="dxa"/>
            <w:vAlign w:val="center"/>
          </w:tcPr>
          <w:p w:rsidR="00C7606A" w:rsidRPr="00512FA4" w:rsidRDefault="00AA62FA" w:rsidP="00EF1973">
            <w:pPr>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Увеличение вместимости сре</w:t>
            </w:r>
            <w:r w:rsidR="00B67CC3">
              <w:rPr>
                <w:rFonts w:ascii="Times New Roman" w:eastAsia="Calibri" w:hAnsi="Times New Roman" w:cs="Times New Roman"/>
                <w:bCs/>
                <w:sz w:val="24"/>
                <w:szCs w:val="24"/>
              </w:rPr>
              <w:t>дств размещения г. Новороссийск</w:t>
            </w:r>
            <w:r w:rsidRPr="00512FA4">
              <w:rPr>
                <w:rFonts w:ascii="Times New Roman" w:eastAsia="Calibri" w:hAnsi="Times New Roman" w:cs="Times New Roman"/>
                <w:bCs/>
                <w:sz w:val="24"/>
                <w:szCs w:val="24"/>
              </w:rPr>
              <w:t>,</w:t>
            </w:r>
          </w:p>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t xml:space="preserve"> в т.</w:t>
            </w:r>
            <w:r w:rsidR="00C7606A"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ч. развитие малых отелей.</w:t>
            </w:r>
          </w:p>
        </w:tc>
      </w:tr>
      <w:tr w:rsidR="00AA62FA" w:rsidRPr="00512FA4" w:rsidTr="00537673">
        <w:tc>
          <w:tcPr>
            <w:tcW w:w="4815" w:type="dxa"/>
            <w:vAlign w:val="center"/>
          </w:tcPr>
          <w:p w:rsidR="00AA62FA" w:rsidRPr="00512FA4" w:rsidRDefault="00AA62FA" w:rsidP="004813DE">
            <w:pPr>
              <w:autoSpaceDE w:val="0"/>
              <w:autoSpaceDN w:val="0"/>
              <w:adjustRightInd w:val="0"/>
              <w:jc w:val="center"/>
              <w:rPr>
                <w:rFonts w:ascii="Times New Roman" w:eastAsia="Calibri" w:hAnsi="Times New Roman" w:cs="Times New Roman"/>
                <w:sz w:val="24"/>
                <w:szCs w:val="24"/>
              </w:rPr>
            </w:pPr>
            <w:r w:rsidRPr="00512FA4">
              <w:rPr>
                <w:rFonts w:ascii="Times New Roman" w:hAnsi="Times New Roman" w:cs="Times New Roman"/>
                <w:sz w:val="24"/>
                <w:szCs w:val="24"/>
              </w:rPr>
              <w:t>Реконструкция территории ООПТ «Южные пруды» и парка им. Фрунзе</w:t>
            </w:r>
          </w:p>
        </w:tc>
        <w:tc>
          <w:tcPr>
            <w:tcW w:w="992"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2022</w:t>
            </w:r>
          </w:p>
        </w:tc>
        <w:tc>
          <w:tcPr>
            <w:tcW w:w="1418" w:type="dxa"/>
            <w:vAlign w:val="center"/>
          </w:tcPr>
          <w:p w:rsidR="00AA62FA" w:rsidRPr="00512FA4" w:rsidRDefault="00AA62FA" w:rsidP="00EF1973">
            <w:pPr>
              <w:widowControl w:val="0"/>
              <w:autoSpaceDE w:val="0"/>
              <w:autoSpaceDN w:val="0"/>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2024</w:t>
            </w:r>
          </w:p>
        </w:tc>
        <w:tc>
          <w:tcPr>
            <w:tcW w:w="2976" w:type="dxa"/>
          </w:tcPr>
          <w:p w:rsidR="006E2E76" w:rsidRPr="00512FA4" w:rsidRDefault="00CC3C49" w:rsidP="00EF1973">
            <w:pPr>
              <w:jc w:val="center"/>
              <w:rPr>
                <w:rFonts w:ascii="Times New Roman" w:eastAsia="Calibri" w:hAnsi="Times New Roman" w:cs="Times New Roman"/>
                <w:sz w:val="24"/>
                <w:szCs w:val="24"/>
              </w:rPr>
            </w:pPr>
            <w:r w:rsidRPr="00512FA4">
              <w:rPr>
                <w:rFonts w:ascii="Times New Roman" w:hAnsi="Times New Roman" w:cs="Times New Roman"/>
                <w:spacing w:val="2"/>
                <w:sz w:val="24"/>
                <w:szCs w:val="24"/>
              </w:rPr>
              <w:t>Управление курортов и туризма</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AA62FA" w:rsidRPr="00512FA4" w:rsidRDefault="002C12FC"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городского хозяйства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1" w:type="dxa"/>
            <w:vAlign w:val="center"/>
          </w:tcPr>
          <w:p w:rsidR="00AA62FA" w:rsidRPr="00512FA4" w:rsidRDefault="00AA62FA"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Улучшение инфраструктуры</w:t>
            </w:r>
          </w:p>
        </w:tc>
      </w:tr>
    </w:tbl>
    <w:p w:rsidR="001A1591" w:rsidRPr="00512FA4" w:rsidRDefault="001A1591" w:rsidP="00EF1973">
      <w:pPr>
        <w:spacing w:after="0" w:line="240" w:lineRule="auto"/>
        <w:jc w:val="center"/>
        <w:rPr>
          <w:rFonts w:ascii="Times New Roman" w:hAnsi="Times New Roman" w:cs="Times New Roman"/>
          <w:sz w:val="16"/>
          <w:szCs w:val="16"/>
        </w:rPr>
      </w:pPr>
    </w:p>
    <w:p w:rsidR="0063347B" w:rsidRPr="00512FA4" w:rsidRDefault="00961FA8" w:rsidP="00EF1973">
      <w:pPr>
        <w:spacing w:after="0" w:line="240" w:lineRule="auto"/>
        <w:jc w:val="center"/>
        <w:rPr>
          <w:rFonts w:ascii="Times New Roman" w:eastAsia="Calibri" w:hAnsi="Times New Roman" w:cs="Times New Roman"/>
          <w:color w:val="000000"/>
          <w:sz w:val="28"/>
          <w:szCs w:val="28"/>
        </w:rPr>
      </w:pPr>
      <w:r w:rsidRPr="00512FA4">
        <w:rPr>
          <w:rFonts w:ascii="Times New Roman" w:hAnsi="Times New Roman" w:cs="Times New Roman"/>
          <w:sz w:val="28"/>
          <w:szCs w:val="28"/>
        </w:rPr>
        <w:t xml:space="preserve">6.  </w:t>
      </w:r>
      <w:r w:rsidR="0063347B" w:rsidRPr="00512FA4">
        <w:rPr>
          <w:rFonts w:ascii="Times New Roman" w:hAnsi="Times New Roman" w:cs="Times New Roman"/>
          <w:sz w:val="28"/>
          <w:szCs w:val="28"/>
        </w:rPr>
        <w:t>Муниципальный флагманский проект «Обучение через всю жизнь в Новороссийске».</w:t>
      </w:r>
    </w:p>
    <w:p w:rsidR="001B6C41" w:rsidRPr="00512FA4" w:rsidRDefault="001B6C41" w:rsidP="00EF1973">
      <w:pPr>
        <w:spacing w:after="0" w:line="240" w:lineRule="auto"/>
        <w:jc w:val="center"/>
        <w:outlineLvl w:val="0"/>
        <w:rPr>
          <w:rFonts w:ascii="Times New Roman" w:hAnsi="Times New Roman" w:cs="Times New Roman"/>
          <w:sz w:val="16"/>
          <w:szCs w:val="16"/>
        </w:rPr>
      </w:pPr>
    </w:p>
    <w:p w:rsidR="001A1591" w:rsidRPr="00512FA4" w:rsidRDefault="0063347B" w:rsidP="00EF1973">
      <w:pPr>
        <w:spacing w:after="0" w:line="240" w:lineRule="auto"/>
        <w:jc w:val="center"/>
        <w:outlineLvl w:val="0"/>
        <w:rPr>
          <w:rFonts w:ascii="Times New Roman" w:hAnsi="Times New Roman" w:cs="Times New Roman"/>
          <w:sz w:val="28"/>
          <w:szCs w:val="28"/>
        </w:rPr>
      </w:pPr>
      <w:r w:rsidRPr="00512FA4">
        <w:rPr>
          <w:rFonts w:ascii="Times New Roman" w:hAnsi="Times New Roman" w:cs="Times New Roman"/>
          <w:sz w:val="28"/>
          <w:szCs w:val="28"/>
        </w:rPr>
        <w:t>Основные положения</w:t>
      </w:r>
    </w:p>
    <w:p w:rsidR="00F54C4E" w:rsidRPr="00512FA4" w:rsidRDefault="00F54C4E" w:rsidP="00EF1973">
      <w:pPr>
        <w:spacing w:after="0" w:line="240" w:lineRule="auto"/>
        <w:jc w:val="center"/>
        <w:outlineLvl w:val="0"/>
        <w:rPr>
          <w:rFonts w:ascii="Times New Roman" w:hAnsi="Times New Roman" w:cs="Times New Roman"/>
          <w:sz w:val="16"/>
          <w:szCs w:val="16"/>
        </w:rPr>
      </w:pPr>
    </w:p>
    <w:tbl>
      <w:tblPr>
        <w:tblW w:w="501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47"/>
        <w:gridCol w:w="3253"/>
        <w:gridCol w:w="3090"/>
        <w:gridCol w:w="3023"/>
      </w:tblGrid>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Краткое наименование МФП</w:t>
            </w:r>
          </w:p>
        </w:tc>
        <w:tc>
          <w:tcPr>
            <w:tcW w:w="3253" w:type="dxa"/>
            <w:tcBorders>
              <w:top w:val="single" w:sz="4" w:space="0" w:color="00000A"/>
              <w:left w:val="single" w:sz="4" w:space="0" w:color="00000A"/>
              <w:bottom w:val="single" w:sz="4" w:space="0" w:color="00000A"/>
              <w:right w:val="single" w:sz="4" w:space="0" w:color="00000A"/>
            </w:tcBorders>
            <w:vAlign w:val="center"/>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«Обучение через всю жизнь в Новороссийске»</w:t>
            </w:r>
          </w:p>
        </w:tc>
        <w:tc>
          <w:tcPr>
            <w:tcW w:w="3090"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Срок начала и </w:t>
            </w:r>
            <w:r w:rsidRPr="00512FA4">
              <w:rPr>
                <w:rFonts w:ascii="Times New Roman" w:hAnsi="Times New Roman" w:cs="Times New Roman"/>
                <w:sz w:val="24"/>
                <w:szCs w:val="24"/>
              </w:rPr>
              <w:br/>
              <w:t>окончания проекта</w:t>
            </w:r>
          </w:p>
        </w:tc>
        <w:tc>
          <w:tcPr>
            <w:tcW w:w="3023"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2019-2030</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Куратор МФП</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AB5E21">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sz w:val="24"/>
                <w:szCs w:val="24"/>
              </w:rPr>
              <w:t>Майорова Н.В. – заместитель главы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Руководитель МФП</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Середа Е.И. – начальник управления образования</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Администратор МФП</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eastAsia="Arial Unicode MS" w:hAnsi="Times New Roman" w:cs="Times New Roman"/>
                <w:i/>
                <w:sz w:val="24"/>
                <w:szCs w:val="24"/>
              </w:rPr>
            </w:pPr>
            <w:proofErr w:type="spellStart"/>
            <w:r w:rsidRPr="00512FA4">
              <w:rPr>
                <w:rFonts w:ascii="Times New Roman" w:eastAsia="Arial Unicode MS" w:hAnsi="Times New Roman" w:cs="Times New Roman"/>
                <w:sz w:val="24"/>
                <w:szCs w:val="24"/>
              </w:rPr>
              <w:t>Бобровная</w:t>
            </w:r>
            <w:proofErr w:type="spellEnd"/>
            <w:r w:rsidRPr="00512FA4">
              <w:rPr>
                <w:rFonts w:ascii="Times New Roman" w:eastAsia="Arial Unicode MS" w:hAnsi="Times New Roman" w:cs="Times New Roman"/>
                <w:sz w:val="24"/>
                <w:szCs w:val="24"/>
              </w:rPr>
              <w:t xml:space="preserve"> Н</w:t>
            </w:r>
            <w:r w:rsidRPr="00512FA4">
              <w:rPr>
                <w:rFonts w:ascii="Times New Roman" w:eastAsia="Arial Unicode MS" w:hAnsi="Times New Roman" w:cs="Times New Roman"/>
                <w:color w:val="000000" w:themeColor="text1"/>
                <w:sz w:val="24"/>
                <w:szCs w:val="24"/>
              </w:rPr>
              <w:t>.И. – главный специалист управления образования</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Проекты в составе МФП</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Современная школа - региональный проект</w:t>
            </w:r>
          </w:p>
          <w:p w:rsidR="00AA0D4F" w:rsidRPr="00512FA4" w:rsidRDefault="00AA0D4F"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Успех каждого ребенка – региональный проект</w:t>
            </w:r>
          </w:p>
          <w:p w:rsidR="00AA0D4F" w:rsidRPr="00512FA4" w:rsidRDefault="00AA0D4F"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Цифровая образовательная среда - региональный проект</w:t>
            </w:r>
          </w:p>
          <w:p w:rsidR="00AA0D4F" w:rsidRPr="00512FA4" w:rsidRDefault="00AA0D4F" w:rsidP="00EF1973">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Учитель будущего - региональный проект</w:t>
            </w:r>
          </w:p>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Поддержка семей, имеющих детей -</w:t>
            </w:r>
            <w:r w:rsidRPr="00512FA4">
              <w:rPr>
                <w:rFonts w:ascii="Times New Roman" w:eastAsia="Arial Unicode MS" w:hAnsi="Times New Roman" w:cs="Times New Roman"/>
                <w:sz w:val="24"/>
                <w:szCs w:val="24"/>
              </w:rPr>
              <w:t xml:space="preserve"> региональный проект</w:t>
            </w:r>
          </w:p>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Социальная активность - </w:t>
            </w:r>
            <w:r w:rsidRPr="00512FA4">
              <w:rPr>
                <w:rFonts w:ascii="Times New Roman" w:eastAsia="Arial Unicode MS" w:hAnsi="Times New Roman" w:cs="Times New Roman"/>
                <w:sz w:val="24"/>
                <w:szCs w:val="24"/>
              </w:rPr>
              <w:t>региональный проект</w:t>
            </w:r>
          </w:p>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Молодые профессионалы - </w:t>
            </w:r>
            <w:r w:rsidRPr="00512FA4">
              <w:rPr>
                <w:rFonts w:ascii="Times New Roman" w:eastAsia="Arial Unicode MS" w:hAnsi="Times New Roman" w:cs="Times New Roman"/>
                <w:sz w:val="24"/>
                <w:szCs w:val="24"/>
              </w:rPr>
              <w:t>региональный проект</w:t>
            </w:r>
          </w:p>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Новые возможности -</w:t>
            </w:r>
            <w:r w:rsidRPr="00512FA4">
              <w:rPr>
                <w:rFonts w:ascii="Times New Roman" w:eastAsia="Arial Unicode MS" w:hAnsi="Times New Roman" w:cs="Times New Roman"/>
                <w:sz w:val="24"/>
                <w:szCs w:val="24"/>
              </w:rPr>
              <w:t xml:space="preserve"> региональный проект</w:t>
            </w:r>
          </w:p>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Родительский университет – </w:t>
            </w:r>
            <w:r w:rsidRPr="00512FA4">
              <w:rPr>
                <w:rFonts w:ascii="Times New Roman" w:eastAsia="Arial Unicode MS" w:hAnsi="Times New Roman" w:cs="Times New Roman"/>
                <w:sz w:val="24"/>
                <w:szCs w:val="24"/>
              </w:rPr>
              <w:t>муниципальный проект</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i/>
                <w:sz w:val="24"/>
                <w:szCs w:val="24"/>
              </w:rPr>
            </w:pPr>
            <w:r w:rsidRPr="00512FA4">
              <w:rPr>
                <w:rFonts w:ascii="Times New Roman" w:hAnsi="Times New Roman" w:cs="Times New Roman"/>
                <w:sz w:val="24"/>
                <w:szCs w:val="24"/>
              </w:rPr>
              <w:t>Связь с муниципальными программами муниципального образования</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«Развитие образования»</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Связь с государственными программами российской Федерации и (или) Краснодарского края</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Региональная программа «Развитие образование»</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Связь с национальными, федеральными, региональными проектами</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Национальный проект «Образование»</w:t>
            </w:r>
            <w:r w:rsidR="00C47216" w:rsidRPr="00512FA4">
              <w:rPr>
                <w:rFonts w:ascii="Times New Roman" w:hAnsi="Times New Roman" w:cs="Times New Roman"/>
                <w:sz w:val="24"/>
                <w:szCs w:val="24"/>
              </w:rPr>
              <w:t>.</w:t>
            </w:r>
          </w:p>
          <w:p w:rsidR="00C47216" w:rsidRPr="00512FA4" w:rsidRDefault="00C47216"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Краевой флагманский проект «Кластер социальных и креативных индустрий».</w:t>
            </w:r>
          </w:p>
        </w:tc>
      </w:tr>
      <w:tr w:rsidR="00AA0D4F" w:rsidRPr="00512FA4" w:rsidTr="004B21DE">
        <w:trPr>
          <w:cantSplit/>
        </w:trPr>
        <w:tc>
          <w:tcPr>
            <w:tcW w:w="4946" w:type="dxa"/>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Инициатор проекта</w:t>
            </w:r>
          </w:p>
        </w:tc>
        <w:tc>
          <w:tcPr>
            <w:tcW w:w="9366" w:type="dxa"/>
            <w:gridSpan w:val="3"/>
            <w:tcBorders>
              <w:top w:val="single" w:sz="4" w:space="0" w:color="00000A"/>
              <w:left w:val="single" w:sz="4" w:space="0" w:color="00000A"/>
              <w:bottom w:val="single" w:sz="4" w:space="0" w:color="00000A"/>
              <w:right w:val="single" w:sz="4" w:space="0" w:color="00000A"/>
            </w:tcBorders>
            <w:vAlign w:val="center"/>
            <w:hideMark/>
          </w:tcPr>
          <w:p w:rsidR="00AA0D4F" w:rsidRPr="00512FA4" w:rsidRDefault="00AA0D4F" w:rsidP="00EF1973">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sz w:val="24"/>
                <w:szCs w:val="24"/>
              </w:rPr>
              <w:t>Администрация муниципального образования город Новороссийск</w:t>
            </w:r>
          </w:p>
        </w:tc>
      </w:tr>
    </w:tbl>
    <w:p w:rsidR="00AA0D4F" w:rsidRPr="00512FA4" w:rsidRDefault="00AA0D4F" w:rsidP="00EF1973">
      <w:pPr>
        <w:spacing w:after="0" w:line="240" w:lineRule="auto"/>
        <w:jc w:val="center"/>
        <w:outlineLvl w:val="0"/>
        <w:rPr>
          <w:rFonts w:ascii="Times New Roman" w:hAnsi="Times New Roman" w:cs="Times New Roman"/>
          <w:sz w:val="20"/>
          <w:szCs w:val="20"/>
        </w:rPr>
      </w:pPr>
    </w:p>
    <w:p w:rsidR="0063347B" w:rsidRPr="00512FA4" w:rsidRDefault="0063347B" w:rsidP="00EF1973">
      <w:pPr>
        <w:spacing w:after="0" w:line="240" w:lineRule="auto"/>
        <w:jc w:val="center"/>
        <w:outlineLvl w:val="0"/>
        <w:rPr>
          <w:rFonts w:ascii="Times New Roman" w:hAnsi="Times New Roman" w:cs="Times New Roman"/>
          <w:sz w:val="28"/>
          <w:szCs w:val="28"/>
        </w:rPr>
      </w:pPr>
      <w:r w:rsidRPr="00512FA4">
        <w:rPr>
          <w:rFonts w:ascii="Times New Roman" w:hAnsi="Times New Roman" w:cs="Times New Roman"/>
          <w:sz w:val="28"/>
          <w:szCs w:val="28"/>
        </w:rPr>
        <w:t>Содержание проекта</w:t>
      </w:r>
    </w:p>
    <w:p w:rsidR="000C17FF" w:rsidRPr="00512FA4" w:rsidRDefault="000C17FF" w:rsidP="00EF1973">
      <w:pPr>
        <w:spacing w:after="0" w:line="240" w:lineRule="auto"/>
        <w:jc w:val="center"/>
        <w:outlineLvl w:val="0"/>
        <w:rPr>
          <w:rFonts w:ascii="Times New Roman" w:hAnsi="Times New Roman" w:cs="Times New Roman"/>
          <w:sz w:val="16"/>
          <w:szCs w:val="16"/>
        </w:rPr>
      </w:pPr>
    </w:p>
    <w:p w:rsidR="00542ADD" w:rsidRPr="00512FA4" w:rsidRDefault="00E769F9" w:rsidP="002015F5">
      <w:pPr>
        <w:spacing w:after="0" w:line="240" w:lineRule="auto"/>
        <w:ind w:firstLine="709"/>
        <w:jc w:val="both"/>
        <w:rPr>
          <w:rFonts w:ascii="Times New Roman" w:hAnsi="Times New Roman" w:cs="Times New Roman"/>
          <w:sz w:val="28"/>
          <w:szCs w:val="28"/>
        </w:rPr>
      </w:pPr>
      <w:r w:rsidRPr="00512FA4">
        <w:rPr>
          <w:rFonts w:ascii="Times New Roman" w:hAnsi="Times New Roman" w:cs="Times New Roman"/>
          <w:b/>
          <w:sz w:val="28"/>
          <w:szCs w:val="28"/>
        </w:rPr>
        <w:t>Цель проекта:</w:t>
      </w:r>
      <w:r w:rsidRPr="00512FA4">
        <w:rPr>
          <w:rFonts w:ascii="Times New Roman" w:hAnsi="Times New Roman" w:cs="Times New Roman"/>
          <w:sz w:val="28"/>
          <w:szCs w:val="28"/>
        </w:rPr>
        <w:t xml:space="preserve"> Новороссийск – инновационная образовательная площадка ускоренного технологического развития Кубани, где созданы условия для получения качественного непрерывного образования и развития цифрового образовательного пространства.</w:t>
      </w: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708"/>
        <w:gridCol w:w="709"/>
        <w:gridCol w:w="709"/>
        <w:gridCol w:w="709"/>
        <w:gridCol w:w="709"/>
        <w:gridCol w:w="709"/>
        <w:gridCol w:w="708"/>
        <w:gridCol w:w="709"/>
        <w:gridCol w:w="709"/>
        <w:gridCol w:w="708"/>
        <w:gridCol w:w="709"/>
        <w:gridCol w:w="709"/>
        <w:gridCol w:w="709"/>
        <w:gridCol w:w="709"/>
        <w:gridCol w:w="709"/>
      </w:tblGrid>
      <w:tr w:rsidR="00B67419" w:rsidRPr="00512FA4" w:rsidTr="00F86D4A">
        <w:trPr>
          <w:trHeight w:val="208"/>
          <w:tblHeader/>
        </w:trPr>
        <w:tc>
          <w:tcPr>
            <w:tcW w:w="3681" w:type="dxa"/>
            <w:vMerge w:val="restart"/>
            <w:vAlign w:val="center"/>
          </w:tcPr>
          <w:p w:rsidR="00B67419" w:rsidRPr="00512FA4" w:rsidRDefault="00542ADD"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sz w:val="28"/>
                <w:szCs w:val="28"/>
              </w:rPr>
              <w:tab/>
            </w:r>
            <w:r w:rsidR="00B67419" w:rsidRPr="00512FA4">
              <w:rPr>
                <w:rFonts w:ascii="Times New Roman" w:hAnsi="Times New Roman" w:cs="Times New Roman"/>
                <w:color w:val="000000" w:themeColor="text1"/>
                <w:sz w:val="24"/>
                <w:szCs w:val="24"/>
              </w:rPr>
              <w:t>Показатель</w:t>
            </w:r>
          </w:p>
        </w:tc>
        <w:tc>
          <w:tcPr>
            <w:tcW w:w="10632" w:type="dxa"/>
            <w:gridSpan w:val="15"/>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B67419" w:rsidRPr="00512FA4" w:rsidTr="00F86D4A">
        <w:trPr>
          <w:trHeight w:val="20"/>
          <w:tblHeader/>
        </w:trPr>
        <w:tc>
          <w:tcPr>
            <w:tcW w:w="3681" w:type="dxa"/>
            <w:vMerge/>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8"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708"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709" w:type="dxa"/>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B67419" w:rsidRPr="00512FA4" w:rsidTr="00613397">
        <w:trPr>
          <w:trHeight w:val="504"/>
        </w:trPr>
        <w:tc>
          <w:tcPr>
            <w:tcW w:w="3681" w:type="dxa"/>
            <w:tcBorders>
              <w:top w:val="single" w:sz="4" w:space="0" w:color="00000A"/>
              <w:left w:val="single" w:sz="4" w:space="0" w:color="00000A"/>
              <w:bottom w:val="single" w:sz="4" w:space="0" w:color="auto"/>
              <w:right w:val="single" w:sz="4" w:space="0" w:color="00000A"/>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bCs/>
                <w:sz w:val="24"/>
                <w:szCs w:val="24"/>
              </w:rPr>
            </w:pPr>
            <w:r w:rsidRPr="00512FA4">
              <w:rPr>
                <w:rFonts w:ascii="Times New Roman" w:hAnsi="Times New Roman" w:cs="Times New Roman"/>
                <w:bCs/>
                <w:sz w:val="24"/>
                <w:szCs w:val="24"/>
              </w:rPr>
              <w:t xml:space="preserve">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w:t>
            </w:r>
            <w:r w:rsidRPr="00512FA4">
              <w:rPr>
                <w:rFonts w:ascii="Times New Roman" w:hAnsi="Times New Roman" w:cs="Times New Roman"/>
                <w:bCs/>
                <w:sz w:val="24"/>
                <w:szCs w:val="24"/>
              </w:rPr>
              <w:lastRenderedPageBreak/>
              <w:t>общей численности детей в возрасте от 0 до 3 лет),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r>
      <w:tr w:rsidR="00B67419" w:rsidRPr="00512FA4" w:rsidTr="00F90646">
        <w:trPr>
          <w:trHeight w:val="363"/>
        </w:trPr>
        <w:tc>
          <w:tcPr>
            <w:tcW w:w="3681" w:type="dxa"/>
            <w:shd w:val="clear" w:color="auto" w:fill="auto"/>
            <w:vAlign w:val="center"/>
          </w:tcPr>
          <w:p w:rsidR="00B67419" w:rsidRPr="00512FA4" w:rsidRDefault="00B67419"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lastRenderedPageBreak/>
              <w:t>Инерционный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45,5</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47</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52</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54</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55</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57</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58</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60</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62</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64</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65</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70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75</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80</w:t>
            </w:r>
            <w:r w:rsidRPr="00512FA4">
              <w:rPr>
                <w:rFonts w:ascii="Times New Roman" w:hAnsi="Times New Roman" w:cs="Times New Roman"/>
                <w:color w:val="000000" w:themeColor="text1"/>
                <w:szCs w:val="24"/>
              </w:rPr>
              <w:t>,0</w:t>
            </w:r>
          </w:p>
        </w:tc>
      </w:tr>
      <w:tr w:rsidR="00B67419" w:rsidRPr="00512FA4" w:rsidTr="00F86D4A">
        <w:trPr>
          <w:trHeight w:val="335"/>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45,5</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48,0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50,0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52,0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55,0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57,0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58,0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60,0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65,0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70,0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75,0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92,0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100,0</w:t>
            </w:r>
          </w:p>
        </w:tc>
      </w:tr>
      <w:tr w:rsidR="00B67419" w:rsidRPr="00512FA4" w:rsidTr="00F86D4A">
        <w:trPr>
          <w:trHeight w:val="245"/>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45,5</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48</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58</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64</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75</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83</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92</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100</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100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100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100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100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100</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100</w:t>
            </w:r>
            <w:r w:rsidRPr="00512FA4">
              <w:rPr>
                <w:rFonts w:ascii="Times New Roman" w:hAnsi="Times New Roman" w:cs="Times New Roman"/>
                <w:color w:val="000000" w:themeColor="text1"/>
                <w:szCs w:val="24"/>
              </w:rPr>
              <w:t>,0</w:t>
            </w:r>
          </w:p>
        </w:tc>
      </w:tr>
      <w:tr w:rsidR="00B67419" w:rsidRPr="00512FA4" w:rsidTr="00F90646">
        <w:trPr>
          <w:trHeight w:val="24"/>
        </w:trPr>
        <w:tc>
          <w:tcPr>
            <w:tcW w:w="3681" w:type="dxa"/>
            <w:tcBorders>
              <w:top w:val="single" w:sz="4" w:space="0" w:color="auto"/>
              <w:left w:val="single" w:sz="4" w:space="0" w:color="auto"/>
              <w:bottom w:val="single" w:sz="4" w:space="0" w:color="auto"/>
              <w:right w:val="single" w:sz="4" w:space="0" w:color="00000A"/>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bCs/>
                <w:sz w:val="24"/>
                <w:szCs w:val="24"/>
              </w:rPr>
            </w:pPr>
            <w:r w:rsidRPr="00512FA4">
              <w:rPr>
                <w:rFonts w:ascii="Times New Roman" w:hAnsi="Times New Roman" w:cs="Times New Roman"/>
                <w:bCs/>
                <w:sz w:val="24"/>
                <w:szCs w:val="24"/>
              </w:rPr>
              <w:t>Удельный вес численности обучающихся, занимающихся во вторую смену, в общей численности, обучающихся в общеобразовательных организациях,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r>
      <w:tr w:rsidR="00B67419" w:rsidRPr="00512FA4" w:rsidTr="00F90646">
        <w:trPr>
          <w:trHeight w:val="24"/>
        </w:trPr>
        <w:tc>
          <w:tcPr>
            <w:tcW w:w="3681" w:type="dxa"/>
            <w:shd w:val="clear" w:color="auto" w:fill="auto"/>
            <w:vAlign w:val="center"/>
          </w:tcPr>
          <w:p w:rsidR="00B67419" w:rsidRPr="00512FA4" w:rsidRDefault="00B67419"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35</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34,0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31</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29</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27</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26</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25</w:t>
            </w: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25,2</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24,5</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23,8</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23,0</w:t>
            </w:r>
          </w:p>
        </w:tc>
      </w:tr>
      <w:tr w:rsidR="00B67419" w:rsidRPr="00512FA4" w:rsidTr="00F86D4A">
        <w:trPr>
          <w:trHeight w:val="217"/>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35,0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34,0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27,0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18,0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15,1</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r>
      <w:tr w:rsidR="00B67419" w:rsidRPr="00512FA4" w:rsidTr="00F90646">
        <w:trPr>
          <w:trHeight w:val="24"/>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35</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34,0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29</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24,7</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20,5</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18</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16,0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r>
      <w:tr w:rsidR="00B67419" w:rsidRPr="00512FA4" w:rsidTr="00F90646">
        <w:trPr>
          <w:trHeight w:val="155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bCs/>
                <w:sz w:val="24"/>
                <w:szCs w:val="24"/>
              </w:rPr>
            </w:pPr>
            <w:r w:rsidRPr="00512FA4">
              <w:rPr>
                <w:rFonts w:ascii="Times New Roman" w:hAnsi="Times New Roman" w:cs="Times New Roman"/>
                <w:bCs/>
                <w:sz w:val="24"/>
                <w:szCs w:val="24"/>
              </w:rPr>
              <w:t>Доля обучающихся в общеобразовательных организациях, участвующих в региональном этапе всероссийской олимпиады школьников,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r>
      <w:tr w:rsidR="00B67419" w:rsidRPr="00512FA4" w:rsidTr="00F90646">
        <w:trPr>
          <w:trHeight w:val="249"/>
        </w:trPr>
        <w:tc>
          <w:tcPr>
            <w:tcW w:w="3681" w:type="dxa"/>
            <w:shd w:val="clear" w:color="auto" w:fill="auto"/>
            <w:vAlign w:val="center"/>
          </w:tcPr>
          <w:p w:rsidR="00B67419" w:rsidRPr="00512FA4" w:rsidRDefault="00B67419"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3,1</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3,9</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4,9</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6,0</w:t>
            </w:r>
          </w:p>
        </w:tc>
      </w:tr>
      <w:tr w:rsidR="00B67419" w:rsidRPr="00512FA4" w:rsidTr="00421FAB">
        <w:trPr>
          <w:trHeight w:val="341"/>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lastRenderedPageBreak/>
              <w:t>Базовый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4,9</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5,8</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5,9</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6,1</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6,2</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6,5</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9,3</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12,2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15,0</w:t>
            </w:r>
          </w:p>
        </w:tc>
      </w:tr>
      <w:tr w:rsidR="00B67419" w:rsidRPr="00512FA4" w:rsidTr="00F90646">
        <w:trPr>
          <w:trHeight w:val="237"/>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3,8</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4,4</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7,3</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8,5</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9,7</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10,8</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14,0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16,0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18,0</w:t>
            </w:r>
          </w:p>
        </w:tc>
      </w:tr>
      <w:tr w:rsidR="00B67419" w:rsidRPr="00512FA4" w:rsidTr="00F90646">
        <w:trPr>
          <w:trHeight w:val="6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bCs/>
                <w:sz w:val="24"/>
                <w:szCs w:val="24"/>
              </w:rPr>
            </w:pPr>
            <w:r w:rsidRPr="00512FA4">
              <w:rPr>
                <w:rFonts w:ascii="Times New Roman" w:hAnsi="Times New Roman" w:cs="Times New Roman"/>
                <w:bCs/>
                <w:sz w:val="24"/>
                <w:szCs w:val="24"/>
              </w:rPr>
              <w:t>Доля детей в возрасте от 5 до 18 лет, охваченных дополнительным образованием,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sz w:val="24"/>
                <w:szCs w:val="24"/>
              </w:rPr>
            </w:pPr>
          </w:p>
        </w:tc>
      </w:tr>
      <w:tr w:rsidR="00B67419" w:rsidRPr="00512FA4" w:rsidTr="00F90646">
        <w:trPr>
          <w:trHeight w:val="233"/>
        </w:trPr>
        <w:tc>
          <w:tcPr>
            <w:tcW w:w="3681" w:type="dxa"/>
            <w:shd w:val="clear" w:color="auto" w:fill="auto"/>
            <w:vAlign w:val="center"/>
          </w:tcPr>
          <w:p w:rsidR="00B67419" w:rsidRPr="00512FA4" w:rsidRDefault="00B67419"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69,1</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70,0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72,0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72,0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rPr>
                <w:rFonts w:ascii="Times New Roman" w:hAnsi="Times New Roman" w:cs="Times New Roman"/>
              </w:rPr>
            </w:pPr>
            <w:r w:rsidRPr="00512FA4">
              <w:rPr>
                <w:rFonts w:ascii="Times New Roman" w:hAnsi="Times New Roman" w:cs="Times New Roman"/>
              </w:rPr>
              <w:t>72,0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rPr>
                <w:rFonts w:ascii="Times New Roman" w:hAnsi="Times New Roman" w:cs="Times New Roman"/>
              </w:rPr>
            </w:pPr>
            <w:r w:rsidRPr="00512FA4">
              <w:rPr>
                <w:rFonts w:ascii="Times New Roman" w:hAnsi="Times New Roman" w:cs="Times New Roman"/>
              </w:rPr>
              <w:t>72,0</w:t>
            </w:r>
          </w:p>
        </w:tc>
        <w:tc>
          <w:tcPr>
            <w:tcW w:w="708"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rPr>
                <w:rFonts w:ascii="Times New Roman" w:hAnsi="Times New Roman" w:cs="Times New Roman"/>
              </w:rPr>
            </w:pPr>
            <w:r w:rsidRPr="00512FA4">
              <w:rPr>
                <w:rFonts w:ascii="Times New Roman" w:hAnsi="Times New Roman" w:cs="Times New Roman"/>
              </w:rPr>
              <w:t>72,0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71,0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71,0</w:t>
            </w:r>
          </w:p>
        </w:tc>
        <w:tc>
          <w:tcPr>
            <w:tcW w:w="708"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71,0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70,0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70,0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70,0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70,0</w:t>
            </w:r>
          </w:p>
        </w:tc>
        <w:tc>
          <w:tcPr>
            <w:tcW w:w="709" w:type="dxa"/>
            <w:tcBorders>
              <w:top w:val="single" w:sz="4" w:space="0" w:color="auto"/>
              <w:left w:val="nil"/>
              <w:bottom w:val="single" w:sz="4" w:space="0" w:color="auto"/>
              <w:right w:val="single" w:sz="4" w:space="0" w:color="auto"/>
            </w:tcBorders>
            <w:shd w:val="clear" w:color="auto" w:fill="auto"/>
          </w:tcPr>
          <w:p w:rsidR="00B67419" w:rsidRPr="00512FA4" w:rsidRDefault="00B67419" w:rsidP="00EF1973">
            <w:pPr>
              <w:spacing w:line="240" w:lineRule="auto"/>
              <w:jc w:val="center"/>
            </w:pPr>
            <w:r w:rsidRPr="00512FA4">
              <w:rPr>
                <w:rFonts w:ascii="Times New Roman" w:hAnsi="Times New Roman" w:cs="Times New Roman"/>
                <w:color w:val="000000" w:themeColor="text1"/>
              </w:rPr>
              <w:t>70,0</w:t>
            </w:r>
          </w:p>
        </w:tc>
      </w:tr>
      <w:tr w:rsidR="00B67419" w:rsidRPr="00512FA4" w:rsidTr="00F90646">
        <w:trPr>
          <w:trHeight w:val="285"/>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69,1</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71,0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72,0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72,2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72,5</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72,7</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73,4</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74,1</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74,8</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75,2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75,6</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76,0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80,0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82,0</w:t>
            </w:r>
          </w:p>
        </w:tc>
      </w:tr>
      <w:tr w:rsidR="00B67419" w:rsidRPr="00512FA4" w:rsidTr="00F90646">
        <w:trPr>
          <w:trHeight w:val="167"/>
        </w:trPr>
        <w:tc>
          <w:tcPr>
            <w:tcW w:w="3681" w:type="dxa"/>
            <w:shd w:val="clear" w:color="auto" w:fill="auto"/>
          </w:tcPr>
          <w:p w:rsidR="00B67419" w:rsidRPr="00512FA4" w:rsidRDefault="00B67419"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69,1</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71,0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72,0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73,2</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74,5</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75,7</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76,8</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77,9</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79,1</w:t>
            </w:r>
          </w:p>
        </w:tc>
        <w:tc>
          <w:tcPr>
            <w:tcW w:w="708"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80,7</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82,4</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84,0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86,0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88,0</w:t>
            </w:r>
          </w:p>
        </w:tc>
        <w:tc>
          <w:tcPr>
            <w:tcW w:w="709" w:type="dxa"/>
            <w:tcBorders>
              <w:top w:val="single" w:sz="4" w:space="0" w:color="auto"/>
              <w:left w:val="nil"/>
              <w:bottom w:val="single" w:sz="4" w:space="0" w:color="auto"/>
              <w:right w:val="single" w:sz="4" w:space="0" w:color="auto"/>
            </w:tcBorders>
            <w:shd w:val="clear" w:color="auto" w:fill="auto"/>
            <w:vAlign w:val="center"/>
          </w:tcPr>
          <w:p w:rsidR="00B67419" w:rsidRPr="00512FA4" w:rsidRDefault="00B67419" w:rsidP="00EF1973">
            <w:pPr>
              <w:spacing w:after="0" w:line="240" w:lineRule="auto"/>
              <w:jc w:val="center"/>
              <w:rPr>
                <w:rFonts w:ascii="Times New Roman" w:hAnsi="Times New Roman" w:cs="Times New Roman"/>
                <w:color w:val="000000" w:themeColor="text1"/>
                <w:lang w:val="en-US"/>
              </w:rPr>
            </w:pPr>
            <w:r w:rsidRPr="00512FA4">
              <w:rPr>
                <w:rFonts w:ascii="Times New Roman" w:hAnsi="Times New Roman" w:cs="Times New Roman"/>
                <w:color w:val="000000" w:themeColor="text1"/>
              </w:rPr>
              <w:t>90,0</w:t>
            </w:r>
          </w:p>
        </w:tc>
      </w:tr>
    </w:tbl>
    <w:p w:rsidR="001B6C41" w:rsidRPr="00512FA4" w:rsidRDefault="001B6C41" w:rsidP="00EF1973">
      <w:pPr>
        <w:spacing w:after="0" w:line="240" w:lineRule="auto"/>
        <w:ind w:left="5954"/>
        <w:jc w:val="both"/>
        <w:rPr>
          <w:rFonts w:ascii="Times New Roman" w:hAnsi="Times New Roman" w:cs="Times New Roman"/>
          <w:sz w:val="20"/>
          <w:szCs w:val="20"/>
          <w:lang w:bidi="ru-RU"/>
        </w:rPr>
      </w:pPr>
    </w:p>
    <w:p w:rsidR="0063347B" w:rsidRPr="00512FA4" w:rsidRDefault="0063347B" w:rsidP="00EF1973">
      <w:pPr>
        <w:spacing w:after="0" w:line="240" w:lineRule="auto"/>
        <w:ind w:left="5954"/>
        <w:jc w:val="both"/>
        <w:rPr>
          <w:rFonts w:ascii="Times New Roman" w:hAnsi="Times New Roman" w:cs="Times New Roman"/>
          <w:sz w:val="28"/>
          <w:szCs w:val="28"/>
          <w:lang w:bidi="ru-RU"/>
        </w:rPr>
      </w:pPr>
      <w:r w:rsidRPr="00512FA4">
        <w:rPr>
          <w:rFonts w:ascii="Times New Roman" w:hAnsi="Times New Roman" w:cs="Times New Roman"/>
          <w:sz w:val="28"/>
          <w:szCs w:val="28"/>
          <w:lang w:bidi="ru-RU"/>
        </w:rPr>
        <w:t>Дополнительная информация</w:t>
      </w:r>
    </w:p>
    <w:p w:rsidR="001A1591" w:rsidRPr="00512FA4" w:rsidRDefault="001A1591" w:rsidP="00EF1973">
      <w:pPr>
        <w:spacing w:after="0" w:line="240" w:lineRule="auto"/>
        <w:ind w:left="5954"/>
        <w:jc w:val="both"/>
        <w:rPr>
          <w:rFonts w:ascii="Times New Roman" w:hAnsi="Times New Roman" w:cs="Times New Roman"/>
          <w:sz w:val="16"/>
          <w:szCs w:val="16"/>
          <w:lang w:bidi="ru-RU"/>
        </w:rPr>
      </w:pPr>
    </w:p>
    <w:p w:rsidR="0063347B" w:rsidRPr="00512FA4" w:rsidRDefault="0063347B" w:rsidP="00EF1973">
      <w:pPr>
        <w:spacing w:after="0" w:line="240" w:lineRule="auto"/>
        <w:ind w:firstLine="709"/>
        <w:jc w:val="both"/>
        <w:rPr>
          <w:rFonts w:ascii="Times New Roman" w:hAnsi="Times New Roman" w:cs="Times New Roman"/>
          <w:sz w:val="28"/>
          <w:szCs w:val="24"/>
          <w:lang w:bidi="ru-RU"/>
        </w:rPr>
      </w:pPr>
      <w:r w:rsidRPr="00512FA4">
        <w:rPr>
          <w:rFonts w:ascii="Times New Roman" w:hAnsi="Times New Roman" w:cs="Times New Roman"/>
          <w:sz w:val="28"/>
          <w:szCs w:val="24"/>
          <w:lang w:bidi="ru-RU"/>
        </w:rPr>
        <w:t xml:space="preserve">Проект подготовлен во исполнение </w:t>
      </w:r>
      <w:r w:rsidRPr="00512FA4">
        <w:rPr>
          <w:rFonts w:ascii="Times New Roman" w:hAnsi="Times New Roman" w:cs="Times New Roman"/>
          <w:bCs/>
          <w:sz w:val="28"/>
          <w:szCs w:val="24"/>
          <w:lang w:bidi="ru-RU"/>
        </w:rPr>
        <w:t>Указа Президента РФ № 204 от 7 мая 2018 года</w:t>
      </w:r>
      <w:r w:rsidR="001B39CF" w:rsidRPr="00512FA4">
        <w:rPr>
          <w:rFonts w:ascii="Times New Roman" w:hAnsi="Times New Roman" w:cs="Times New Roman"/>
          <w:bCs/>
          <w:sz w:val="28"/>
          <w:szCs w:val="24"/>
          <w:lang w:bidi="ru-RU"/>
        </w:rPr>
        <w:t xml:space="preserve"> «</w:t>
      </w:r>
      <w:r w:rsidRPr="00512FA4">
        <w:rPr>
          <w:rFonts w:ascii="Times New Roman" w:hAnsi="Times New Roman" w:cs="Times New Roman"/>
          <w:bCs/>
          <w:sz w:val="28"/>
          <w:szCs w:val="24"/>
          <w:lang w:bidi="ru-RU"/>
        </w:rPr>
        <w:t>О национальных целях и стратегических задачах развития Российской Федерации на период до 2024 года</w:t>
      </w:r>
      <w:r w:rsidR="001B39CF" w:rsidRPr="00512FA4">
        <w:rPr>
          <w:rFonts w:ascii="Times New Roman" w:hAnsi="Times New Roman" w:cs="Times New Roman"/>
          <w:bCs/>
          <w:sz w:val="28"/>
          <w:szCs w:val="24"/>
          <w:lang w:bidi="ru-RU"/>
        </w:rPr>
        <w:t>»</w:t>
      </w:r>
    </w:p>
    <w:p w:rsidR="0063347B" w:rsidRPr="00512FA4" w:rsidRDefault="0063347B" w:rsidP="00EF1973">
      <w:pPr>
        <w:spacing w:after="0" w:line="240" w:lineRule="auto"/>
        <w:ind w:firstLine="709"/>
        <w:jc w:val="both"/>
        <w:rPr>
          <w:rFonts w:ascii="Times New Roman" w:hAnsi="Times New Roman" w:cs="Times New Roman"/>
          <w:sz w:val="28"/>
          <w:szCs w:val="24"/>
          <w:lang w:bidi="ru-RU"/>
        </w:rPr>
      </w:pPr>
      <w:r w:rsidRPr="00512FA4">
        <w:rPr>
          <w:rFonts w:ascii="Times New Roman" w:hAnsi="Times New Roman" w:cs="Times New Roman"/>
          <w:sz w:val="28"/>
          <w:szCs w:val="24"/>
          <w:lang w:bidi="ru-RU"/>
        </w:rPr>
        <w:t>В рамках проекта запланирована реализация следующих мероприятий:</w:t>
      </w:r>
    </w:p>
    <w:p w:rsidR="00DB37B0" w:rsidRPr="00512FA4" w:rsidRDefault="00DB37B0" w:rsidP="00EF1973">
      <w:pPr>
        <w:pStyle w:val="a5"/>
        <w:numPr>
          <w:ilvl w:val="0"/>
          <w:numId w:val="16"/>
        </w:numPr>
        <w:tabs>
          <w:tab w:val="left" w:pos="1134"/>
        </w:tabs>
        <w:spacing w:after="0" w:line="240" w:lineRule="auto"/>
        <w:ind w:left="0" w:firstLine="709"/>
        <w:jc w:val="both"/>
        <w:rPr>
          <w:rFonts w:ascii="Times New Roman" w:hAnsi="Times New Roman" w:cs="Times New Roman"/>
          <w:sz w:val="28"/>
          <w:szCs w:val="24"/>
          <w:lang w:bidi="ru-RU"/>
        </w:rPr>
      </w:pPr>
      <w:r w:rsidRPr="00512FA4">
        <w:rPr>
          <w:rFonts w:ascii="Times New Roman" w:hAnsi="Times New Roman" w:cs="Times New Roman"/>
          <w:sz w:val="28"/>
          <w:szCs w:val="24"/>
          <w:lang w:bidi="ru-RU"/>
        </w:rPr>
        <w:t>строительство образовательных учреждений;</w:t>
      </w:r>
    </w:p>
    <w:p w:rsidR="00DB37B0" w:rsidRPr="00512FA4" w:rsidRDefault="00DB37B0" w:rsidP="00EF1973">
      <w:pPr>
        <w:pStyle w:val="a5"/>
        <w:numPr>
          <w:ilvl w:val="0"/>
          <w:numId w:val="16"/>
        </w:numPr>
        <w:tabs>
          <w:tab w:val="left" w:pos="1134"/>
        </w:tabs>
        <w:spacing w:after="0" w:line="240" w:lineRule="auto"/>
        <w:ind w:left="0" w:firstLine="709"/>
        <w:jc w:val="both"/>
        <w:rPr>
          <w:rFonts w:ascii="Times New Roman" w:hAnsi="Times New Roman" w:cs="Times New Roman"/>
          <w:sz w:val="28"/>
          <w:szCs w:val="24"/>
          <w:lang w:bidi="ru-RU"/>
        </w:rPr>
      </w:pPr>
      <w:r w:rsidRPr="00512FA4">
        <w:rPr>
          <w:rFonts w:ascii="Times New Roman" w:hAnsi="Times New Roman" w:cs="Times New Roman"/>
          <w:sz w:val="28"/>
          <w:szCs w:val="24"/>
          <w:lang w:bidi="ru-RU"/>
        </w:rPr>
        <w:t>создание образовательных центров;</w:t>
      </w:r>
    </w:p>
    <w:p w:rsidR="00DB37B0" w:rsidRPr="00512FA4" w:rsidRDefault="00DB37B0" w:rsidP="00EF1973">
      <w:pPr>
        <w:pStyle w:val="a5"/>
        <w:numPr>
          <w:ilvl w:val="0"/>
          <w:numId w:val="16"/>
        </w:numPr>
        <w:tabs>
          <w:tab w:val="left" w:pos="1134"/>
        </w:tabs>
        <w:spacing w:after="0" w:line="240" w:lineRule="auto"/>
        <w:ind w:left="0" w:firstLine="709"/>
        <w:jc w:val="both"/>
        <w:rPr>
          <w:rFonts w:ascii="Times New Roman" w:hAnsi="Times New Roman" w:cs="Times New Roman"/>
          <w:sz w:val="28"/>
          <w:szCs w:val="24"/>
          <w:lang w:bidi="ru-RU"/>
        </w:rPr>
      </w:pPr>
      <w:r w:rsidRPr="00512FA4">
        <w:rPr>
          <w:rFonts w:ascii="Times New Roman" w:hAnsi="Times New Roman" w:cs="Times New Roman"/>
          <w:sz w:val="28"/>
          <w:szCs w:val="24"/>
          <w:lang w:bidi="ru-RU"/>
        </w:rPr>
        <w:t>открытие филиала краевого учреждения «</w:t>
      </w:r>
      <w:proofErr w:type="spellStart"/>
      <w:r w:rsidRPr="00512FA4">
        <w:rPr>
          <w:rFonts w:ascii="Times New Roman" w:hAnsi="Times New Roman" w:cs="Times New Roman"/>
          <w:sz w:val="28"/>
          <w:szCs w:val="24"/>
          <w:lang w:bidi="ru-RU"/>
        </w:rPr>
        <w:t>Кванториум</w:t>
      </w:r>
      <w:proofErr w:type="spellEnd"/>
      <w:r w:rsidRPr="00512FA4">
        <w:rPr>
          <w:rFonts w:ascii="Times New Roman" w:hAnsi="Times New Roman" w:cs="Times New Roman"/>
          <w:sz w:val="28"/>
          <w:szCs w:val="24"/>
          <w:lang w:bidi="ru-RU"/>
        </w:rPr>
        <w:t>»;</w:t>
      </w:r>
    </w:p>
    <w:p w:rsidR="00DB37B0" w:rsidRPr="00512FA4" w:rsidRDefault="00DB37B0" w:rsidP="00EF1973">
      <w:pPr>
        <w:pStyle w:val="a5"/>
        <w:numPr>
          <w:ilvl w:val="0"/>
          <w:numId w:val="16"/>
        </w:numPr>
        <w:tabs>
          <w:tab w:val="left" w:pos="1134"/>
        </w:tabs>
        <w:spacing w:after="0" w:line="240" w:lineRule="auto"/>
        <w:ind w:left="0" w:firstLine="709"/>
        <w:jc w:val="both"/>
        <w:rPr>
          <w:rFonts w:ascii="Times New Roman" w:hAnsi="Times New Roman" w:cs="Times New Roman"/>
          <w:sz w:val="28"/>
          <w:szCs w:val="24"/>
          <w:lang w:bidi="ru-RU"/>
        </w:rPr>
      </w:pPr>
      <w:r w:rsidRPr="00512FA4">
        <w:rPr>
          <w:rFonts w:ascii="Times New Roman" w:hAnsi="Times New Roman" w:cs="Times New Roman"/>
          <w:sz w:val="28"/>
          <w:szCs w:val="24"/>
          <w:lang w:bidi="ru-RU"/>
        </w:rPr>
        <w:t>приобретение оборудования.</w:t>
      </w:r>
    </w:p>
    <w:p w:rsidR="00D63E58" w:rsidRPr="00512FA4" w:rsidRDefault="00D63E58" w:rsidP="00EF1973">
      <w:pPr>
        <w:spacing w:after="0" w:line="240" w:lineRule="auto"/>
        <w:jc w:val="center"/>
        <w:rPr>
          <w:rFonts w:ascii="Times New Roman" w:eastAsia="Calibri" w:hAnsi="Times New Roman" w:cs="Times New Roman"/>
          <w:sz w:val="28"/>
          <w:szCs w:val="28"/>
        </w:rPr>
      </w:pPr>
    </w:p>
    <w:p w:rsidR="00D63E58" w:rsidRPr="00512FA4" w:rsidRDefault="00D63E58" w:rsidP="00EF1973">
      <w:pPr>
        <w:spacing w:after="0" w:line="240" w:lineRule="auto"/>
        <w:jc w:val="center"/>
        <w:rPr>
          <w:rFonts w:ascii="Times New Roman" w:eastAsia="Calibri" w:hAnsi="Times New Roman" w:cs="Times New Roman"/>
          <w:sz w:val="28"/>
          <w:szCs w:val="28"/>
        </w:rPr>
      </w:pPr>
    </w:p>
    <w:p w:rsidR="00D63E58" w:rsidRPr="00512FA4" w:rsidRDefault="00D63E58" w:rsidP="00EF1973">
      <w:pPr>
        <w:spacing w:after="0" w:line="240" w:lineRule="auto"/>
        <w:jc w:val="center"/>
        <w:rPr>
          <w:rFonts w:ascii="Times New Roman" w:eastAsia="Calibri" w:hAnsi="Times New Roman" w:cs="Times New Roman"/>
          <w:sz w:val="28"/>
          <w:szCs w:val="28"/>
        </w:rPr>
      </w:pPr>
    </w:p>
    <w:p w:rsidR="00D63E58" w:rsidRPr="00512FA4" w:rsidRDefault="00D63E58" w:rsidP="00EF1973">
      <w:pPr>
        <w:spacing w:after="0" w:line="240" w:lineRule="auto"/>
        <w:jc w:val="center"/>
        <w:rPr>
          <w:rFonts w:ascii="Times New Roman" w:eastAsia="Calibri" w:hAnsi="Times New Roman" w:cs="Times New Roman"/>
          <w:sz w:val="28"/>
          <w:szCs w:val="28"/>
        </w:rPr>
      </w:pPr>
    </w:p>
    <w:p w:rsidR="00E14D02" w:rsidRPr="00512FA4" w:rsidRDefault="00E14D02" w:rsidP="00EF1973">
      <w:pPr>
        <w:spacing w:after="0" w:line="240" w:lineRule="auto"/>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lastRenderedPageBreak/>
        <w:t xml:space="preserve">Сводный план-график </w:t>
      </w:r>
      <w:r w:rsidR="00A53D88" w:rsidRPr="00512FA4">
        <w:rPr>
          <w:rFonts w:ascii="Times New Roman" w:eastAsia="Calibri" w:hAnsi="Times New Roman" w:cs="Times New Roman"/>
          <w:sz w:val="28"/>
          <w:szCs w:val="28"/>
        </w:rPr>
        <w:t>проекта</w:t>
      </w:r>
    </w:p>
    <w:p w:rsidR="001A1591" w:rsidRPr="00512FA4" w:rsidRDefault="001A1591" w:rsidP="00EF1973">
      <w:pPr>
        <w:spacing w:after="0" w:line="240" w:lineRule="auto"/>
        <w:jc w:val="center"/>
        <w:rPr>
          <w:rFonts w:ascii="Times New Roman" w:eastAsia="Calibri" w:hAnsi="Times New Roman" w:cs="Times New Roman"/>
          <w:sz w:val="16"/>
          <w:szCs w:val="16"/>
        </w:rPr>
      </w:pPr>
    </w:p>
    <w:tbl>
      <w:tblPr>
        <w:tblStyle w:val="42"/>
        <w:tblW w:w="14170" w:type="dxa"/>
        <w:tblLayout w:type="fixed"/>
        <w:tblLook w:val="04A0" w:firstRow="1" w:lastRow="0" w:firstColumn="1" w:lastColumn="0" w:noHBand="0" w:noVBand="1"/>
      </w:tblPr>
      <w:tblGrid>
        <w:gridCol w:w="4248"/>
        <w:gridCol w:w="992"/>
        <w:gridCol w:w="1418"/>
        <w:gridCol w:w="3260"/>
        <w:gridCol w:w="4252"/>
      </w:tblGrid>
      <w:tr w:rsidR="000B4955" w:rsidRPr="00512FA4" w:rsidTr="008C76B1">
        <w:trPr>
          <w:tblHeader/>
        </w:trPr>
        <w:tc>
          <w:tcPr>
            <w:tcW w:w="4248" w:type="dxa"/>
            <w:vMerge w:val="restart"/>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p w:rsidR="000B4955" w:rsidRPr="00512FA4" w:rsidRDefault="000B4955" w:rsidP="00EF1973">
            <w:pPr>
              <w:jc w:val="center"/>
              <w:rPr>
                <w:rFonts w:ascii="Times New Roman" w:eastAsia="Calibri" w:hAnsi="Times New Roman" w:cs="Times New Roman"/>
                <w:sz w:val="24"/>
                <w:szCs w:val="24"/>
              </w:rPr>
            </w:pPr>
          </w:p>
        </w:tc>
        <w:tc>
          <w:tcPr>
            <w:tcW w:w="2410" w:type="dxa"/>
            <w:gridSpan w:val="2"/>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3260" w:type="dxa"/>
            <w:vMerge w:val="restart"/>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4252" w:type="dxa"/>
            <w:vMerge w:val="restart"/>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0B4955" w:rsidRPr="00512FA4" w:rsidTr="008C76B1">
        <w:trPr>
          <w:tblHeader/>
        </w:trPr>
        <w:tc>
          <w:tcPr>
            <w:tcW w:w="4248" w:type="dxa"/>
            <w:vMerge/>
            <w:vAlign w:val="center"/>
          </w:tcPr>
          <w:p w:rsidR="000B4955" w:rsidRPr="00512FA4" w:rsidRDefault="000B4955" w:rsidP="00EF1973">
            <w:pPr>
              <w:jc w:val="center"/>
              <w:rPr>
                <w:rFonts w:ascii="Times New Roman" w:eastAsia="Calibri" w:hAnsi="Times New Roman" w:cs="Times New Roman"/>
                <w:sz w:val="24"/>
                <w:szCs w:val="24"/>
              </w:rPr>
            </w:pP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3260" w:type="dxa"/>
            <w:vMerge/>
            <w:vAlign w:val="center"/>
          </w:tcPr>
          <w:p w:rsidR="000B4955" w:rsidRPr="00512FA4" w:rsidRDefault="000B4955" w:rsidP="00EF1973">
            <w:pPr>
              <w:jc w:val="center"/>
              <w:rPr>
                <w:rFonts w:ascii="Times New Roman" w:eastAsia="Calibri" w:hAnsi="Times New Roman" w:cs="Times New Roman"/>
                <w:sz w:val="24"/>
                <w:szCs w:val="24"/>
              </w:rPr>
            </w:pPr>
          </w:p>
        </w:tc>
        <w:tc>
          <w:tcPr>
            <w:tcW w:w="4252" w:type="dxa"/>
            <w:vMerge/>
            <w:vAlign w:val="center"/>
          </w:tcPr>
          <w:p w:rsidR="000B4955" w:rsidRPr="00512FA4" w:rsidRDefault="000B4955" w:rsidP="00EF1973">
            <w:pPr>
              <w:jc w:val="center"/>
              <w:rPr>
                <w:rFonts w:ascii="Times New Roman" w:eastAsia="Calibri" w:hAnsi="Times New Roman" w:cs="Times New Roman"/>
                <w:sz w:val="24"/>
                <w:szCs w:val="24"/>
              </w:rPr>
            </w:pP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Открытие филиала краевого учреждения «</w:t>
            </w:r>
            <w:proofErr w:type="spellStart"/>
            <w:r w:rsidRPr="00512FA4">
              <w:rPr>
                <w:rFonts w:ascii="Times New Roman" w:eastAsia="Calibri" w:hAnsi="Times New Roman" w:cs="Times New Roman"/>
                <w:sz w:val="24"/>
                <w:szCs w:val="24"/>
              </w:rPr>
              <w:t>Кванториум</w:t>
            </w:r>
            <w:proofErr w:type="spellEnd"/>
            <w:r w:rsidRPr="00512FA4">
              <w:rPr>
                <w:rFonts w:ascii="Times New Roman" w:eastAsia="Calibri" w:hAnsi="Times New Roman" w:cs="Times New Roman"/>
                <w:sz w:val="24"/>
                <w:szCs w:val="24"/>
              </w:rPr>
              <w:t>»</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Открытие филиала краевого учреждения «</w:t>
            </w:r>
            <w:proofErr w:type="spellStart"/>
            <w:r w:rsidRPr="00512FA4">
              <w:rPr>
                <w:rFonts w:ascii="Times New Roman" w:eastAsia="Calibri" w:hAnsi="Times New Roman" w:cs="Times New Roman"/>
                <w:sz w:val="24"/>
                <w:szCs w:val="24"/>
              </w:rPr>
              <w:t>Кванториум</w:t>
            </w:r>
            <w:proofErr w:type="spellEnd"/>
            <w:r w:rsidRPr="00512FA4">
              <w:rPr>
                <w:rFonts w:ascii="Times New Roman" w:eastAsia="Calibri" w:hAnsi="Times New Roman" w:cs="Times New Roman"/>
                <w:sz w:val="24"/>
                <w:szCs w:val="24"/>
              </w:rPr>
              <w:t>».</w:t>
            </w: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Создание центров цифрового образования и гуманитарных профилей «Точка роста»</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Создание центров цифрового образования и гуманитарных профилей «Точка роста».</w:t>
            </w: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Приобретение спортивного зала для спортивной школы «Ника»</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Приобретение спортивного зала для спортивной школы «Ника».</w:t>
            </w: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новой школы </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в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15 </w:t>
            </w:r>
            <w:proofErr w:type="spellStart"/>
            <w:r w:rsidRPr="00512FA4">
              <w:rPr>
                <w:rFonts w:ascii="Times New Roman" w:eastAsia="Calibri" w:hAnsi="Times New Roman" w:cs="Times New Roman"/>
                <w:sz w:val="24"/>
                <w:szCs w:val="24"/>
              </w:rPr>
              <w:t>мкр</w:t>
            </w:r>
            <w:proofErr w:type="spellEnd"/>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Ввод в эксплуатацию школы </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в</w:t>
            </w:r>
            <w:r w:rsidR="00247D6D" w:rsidRPr="00512FA4">
              <w:rPr>
                <w:rFonts w:ascii="Times New Roman" w:eastAsia="Times New Roman" w:hAnsi="Times New Roman" w:cs="Times New Roman"/>
                <w:sz w:val="24"/>
                <w:szCs w:val="24"/>
                <w:lang w:eastAsia="ru-RU"/>
              </w:rPr>
              <w:t xml:space="preserve"> г. Новороссийск,</w:t>
            </w:r>
            <w:r w:rsidRPr="00512FA4">
              <w:rPr>
                <w:rFonts w:ascii="Times New Roman" w:eastAsia="Calibri" w:hAnsi="Times New Roman" w:cs="Times New Roman"/>
                <w:sz w:val="24"/>
                <w:szCs w:val="24"/>
              </w:rPr>
              <w:t xml:space="preserve"> 15 </w:t>
            </w:r>
            <w:proofErr w:type="spellStart"/>
            <w:r w:rsidRPr="00512FA4">
              <w:rPr>
                <w:rFonts w:ascii="Times New Roman" w:eastAsia="Calibri" w:hAnsi="Times New Roman" w:cs="Times New Roman"/>
                <w:sz w:val="24"/>
                <w:szCs w:val="24"/>
              </w:rPr>
              <w:t>мкр</w:t>
            </w:r>
            <w:proofErr w:type="spellEnd"/>
            <w:r w:rsidRPr="00512FA4">
              <w:rPr>
                <w:rFonts w:ascii="Times New Roman" w:eastAsia="Calibri" w:hAnsi="Times New Roman" w:cs="Times New Roman"/>
                <w:sz w:val="24"/>
                <w:szCs w:val="24"/>
              </w:rPr>
              <w:t>.</w:t>
            </w: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новой школы </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в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16 </w:t>
            </w:r>
            <w:proofErr w:type="spellStart"/>
            <w:r w:rsidRPr="00512FA4">
              <w:rPr>
                <w:rFonts w:ascii="Times New Roman" w:eastAsia="Calibri" w:hAnsi="Times New Roman" w:cs="Times New Roman"/>
                <w:sz w:val="24"/>
                <w:szCs w:val="24"/>
              </w:rPr>
              <w:t>мкр</w:t>
            </w:r>
            <w:proofErr w:type="spellEnd"/>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школы</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в</w:t>
            </w:r>
            <w:r w:rsidR="00247D6D" w:rsidRPr="00512FA4">
              <w:rPr>
                <w:rFonts w:ascii="Times New Roman" w:eastAsia="Times New Roman" w:hAnsi="Times New Roman" w:cs="Times New Roman"/>
                <w:sz w:val="24"/>
                <w:szCs w:val="24"/>
                <w:lang w:eastAsia="ru-RU"/>
              </w:rPr>
              <w:t xml:space="preserve"> г. Новороссийск,</w:t>
            </w:r>
            <w:r w:rsidRPr="00512FA4">
              <w:rPr>
                <w:rFonts w:ascii="Times New Roman" w:eastAsia="Calibri" w:hAnsi="Times New Roman" w:cs="Times New Roman"/>
                <w:sz w:val="24"/>
                <w:szCs w:val="24"/>
              </w:rPr>
              <w:t xml:space="preserve"> 16 </w:t>
            </w:r>
            <w:proofErr w:type="spellStart"/>
            <w:r w:rsidRPr="00512FA4">
              <w:rPr>
                <w:rFonts w:ascii="Times New Roman" w:eastAsia="Calibri" w:hAnsi="Times New Roman" w:cs="Times New Roman"/>
                <w:sz w:val="24"/>
                <w:szCs w:val="24"/>
              </w:rPr>
              <w:t>мкр</w:t>
            </w:r>
            <w:proofErr w:type="spellEnd"/>
            <w:r w:rsidRPr="00512FA4">
              <w:rPr>
                <w:rFonts w:ascii="Times New Roman" w:eastAsia="Calibri" w:hAnsi="Times New Roman" w:cs="Times New Roman"/>
                <w:sz w:val="24"/>
                <w:szCs w:val="24"/>
              </w:rPr>
              <w:t>.</w:t>
            </w: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пристройки на 400 мест СОШ 28</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4813D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Ввод в эксплуатацию пристройки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 400 мест СОШ 28.</w:t>
            </w:r>
          </w:p>
        </w:tc>
      </w:tr>
      <w:tr w:rsidR="000B4955" w:rsidRPr="00512FA4" w:rsidTr="008C76B1">
        <w:tc>
          <w:tcPr>
            <w:tcW w:w="4248" w:type="dxa"/>
            <w:vAlign w:val="center"/>
          </w:tcPr>
          <w:p w:rsidR="003D6A2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детского сада</w:t>
            </w:r>
            <w:r w:rsidR="00247D6D" w:rsidRPr="00512FA4">
              <w:rPr>
                <w:rFonts w:ascii="Times New Roman" w:eastAsia="Calibri" w:hAnsi="Times New Roman" w:cs="Times New Roman"/>
                <w:sz w:val="24"/>
                <w:szCs w:val="24"/>
              </w:rPr>
              <w:t xml:space="preserve"> </w:t>
            </w:r>
            <w:r w:rsidR="00CB653E" w:rsidRPr="00512FA4">
              <w:rPr>
                <w:rFonts w:ascii="Times New Roman" w:eastAsia="Calibri" w:hAnsi="Times New Roman" w:cs="Times New Roman"/>
                <w:sz w:val="24"/>
                <w:szCs w:val="24"/>
              </w:rPr>
              <w:t xml:space="preserve">                             </w:t>
            </w:r>
            <w:r w:rsidR="00247D6D" w:rsidRPr="00512FA4">
              <w:rPr>
                <w:rFonts w:ascii="Times New Roman" w:eastAsia="Calibri" w:hAnsi="Times New Roman" w:cs="Times New Roman"/>
                <w:sz w:val="24"/>
                <w:szCs w:val="24"/>
              </w:rPr>
              <w:t>в</w:t>
            </w:r>
            <w:r w:rsidRPr="00512FA4">
              <w:rPr>
                <w:rFonts w:ascii="Times New Roman" w:eastAsia="Calibri"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p>
          <w:p w:rsidR="003D6A2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 </w:t>
            </w:r>
            <w:r w:rsidR="003D6A2E" w:rsidRPr="00512FA4">
              <w:rPr>
                <w:rFonts w:ascii="Times New Roman" w:eastAsia="Calibri" w:hAnsi="Times New Roman" w:cs="Times New Roman"/>
                <w:sz w:val="24"/>
                <w:szCs w:val="24"/>
              </w:rPr>
              <w:t>Борисовка, ул. Сидорова Белого</w:t>
            </w:r>
          </w:p>
          <w:p w:rsidR="000B4955" w:rsidRPr="00512FA4" w:rsidRDefault="003D6A2E" w:rsidP="003D6A2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на </w:t>
            </w:r>
            <w:r w:rsidR="000B4955" w:rsidRPr="00512FA4">
              <w:rPr>
                <w:rFonts w:ascii="Times New Roman" w:eastAsia="Calibri" w:hAnsi="Times New Roman" w:cs="Times New Roman"/>
                <w:sz w:val="24"/>
                <w:szCs w:val="24"/>
              </w:rPr>
              <w:t>240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105F7D"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детского сада</w:t>
            </w:r>
            <w:r w:rsidR="00CB653E" w:rsidRPr="00512FA4">
              <w:rPr>
                <w:rFonts w:ascii="Times New Roman" w:eastAsia="Calibri" w:hAnsi="Times New Roman" w:cs="Times New Roman"/>
                <w:sz w:val="24"/>
                <w:szCs w:val="24"/>
              </w:rPr>
              <w:t xml:space="preserve">                      </w:t>
            </w:r>
            <w:r w:rsidR="00247D6D" w:rsidRPr="00512FA4">
              <w:rPr>
                <w:rFonts w:ascii="Times New Roman" w:eastAsia="Calibri" w:hAnsi="Times New Roman" w:cs="Times New Roman"/>
                <w:sz w:val="24"/>
                <w:szCs w:val="24"/>
              </w:rPr>
              <w:t xml:space="preserve"> в</w:t>
            </w:r>
            <w:r w:rsidR="00247D6D" w:rsidRPr="00512FA4">
              <w:rPr>
                <w:rFonts w:ascii="Times New Roman" w:eastAsia="Times New Roman" w:hAnsi="Times New Roman" w:cs="Times New Roman"/>
                <w:sz w:val="24"/>
                <w:szCs w:val="24"/>
                <w:lang w:eastAsia="ru-RU"/>
              </w:rPr>
              <w:t xml:space="preserve"> г. Новороссийск</w:t>
            </w:r>
            <w:r w:rsidRPr="00512FA4">
              <w:rPr>
                <w:rFonts w:ascii="Times New Roman" w:eastAsia="Calibri" w:hAnsi="Times New Roman" w:cs="Times New Roman"/>
                <w:sz w:val="24"/>
                <w:szCs w:val="24"/>
              </w:rPr>
              <w:t xml:space="preserve"> </w:t>
            </w:r>
          </w:p>
          <w:p w:rsidR="003D6A2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w:t>
            </w:r>
            <w:r w:rsidR="003D6A2E" w:rsidRPr="00512FA4">
              <w:rPr>
                <w:rFonts w:ascii="Times New Roman" w:eastAsia="Calibri" w:hAnsi="Times New Roman" w:cs="Times New Roman"/>
                <w:sz w:val="24"/>
                <w:szCs w:val="24"/>
              </w:rPr>
              <w:t xml:space="preserve"> Борисовка, ул. Сидорова Белого</w:t>
            </w:r>
          </w:p>
          <w:p w:rsidR="000B4955" w:rsidRPr="00512FA4" w:rsidRDefault="003D6A2E"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на</w:t>
            </w:r>
            <w:r w:rsidR="000B4955" w:rsidRPr="00512FA4">
              <w:rPr>
                <w:rFonts w:ascii="Times New Roman" w:eastAsia="Calibri" w:hAnsi="Times New Roman" w:cs="Times New Roman"/>
                <w:sz w:val="24"/>
                <w:szCs w:val="24"/>
              </w:rPr>
              <w:t xml:space="preserve"> 240 мест.</w:t>
            </w:r>
          </w:p>
        </w:tc>
      </w:tr>
      <w:tr w:rsidR="000B4955" w:rsidRPr="00512FA4" w:rsidTr="00B67CC3">
        <w:trPr>
          <w:trHeight w:val="1724"/>
        </w:trPr>
        <w:tc>
          <w:tcPr>
            <w:tcW w:w="4248" w:type="dxa"/>
            <w:vAlign w:val="center"/>
          </w:tcPr>
          <w:p w:rsidR="00247D6D" w:rsidRPr="00512FA4" w:rsidRDefault="000B4955" w:rsidP="00EF1973">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Приобретение детского сада </w:t>
            </w:r>
            <w:r w:rsidR="00247D6D" w:rsidRPr="00512FA4">
              <w:rPr>
                <w:rFonts w:ascii="Times New Roman" w:hAnsi="Times New Roman" w:cs="Times New Roman"/>
                <w:sz w:val="24"/>
                <w:szCs w:val="24"/>
              </w:rPr>
              <w:t xml:space="preserve">в </w:t>
            </w:r>
          </w:p>
          <w:p w:rsidR="00247D6D" w:rsidRPr="00512FA4" w:rsidRDefault="00247D6D" w:rsidP="00EF1973">
            <w:pPr>
              <w:autoSpaceDE w:val="0"/>
              <w:autoSpaceDN w:val="0"/>
              <w:adjustRightInd w:val="0"/>
              <w:jc w:val="center"/>
              <w:rPr>
                <w:rFonts w:ascii="Times New Roman" w:hAnsi="Times New Roman" w:cs="Times New Roman"/>
                <w:sz w:val="24"/>
                <w:szCs w:val="24"/>
              </w:rPr>
            </w:pPr>
            <w:r w:rsidRPr="00512FA4">
              <w:rPr>
                <w:rFonts w:ascii="Times New Roman" w:eastAsia="Times New Roman" w:hAnsi="Times New Roman" w:cs="Times New Roman"/>
                <w:sz w:val="24"/>
                <w:szCs w:val="24"/>
                <w:lang w:eastAsia="ru-RU"/>
              </w:rPr>
              <w:t>г. Новороссийск</w:t>
            </w:r>
            <w:r w:rsidRPr="00512FA4">
              <w:rPr>
                <w:rFonts w:ascii="Times New Roman" w:hAnsi="Times New Roman" w:cs="Times New Roman"/>
                <w:sz w:val="24"/>
                <w:szCs w:val="24"/>
              </w:rPr>
              <w:t xml:space="preserve"> </w:t>
            </w:r>
            <w:r w:rsidR="000B4955" w:rsidRPr="00512FA4">
              <w:rPr>
                <w:rFonts w:ascii="Times New Roman" w:hAnsi="Times New Roman" w:cs="Times New Roman"/>
                <w:sz w:val="24"/>
                <w:szCs w:val="24"/>
              </w:rPr>
              <w:t>по ул. Южная, 16</w:t>
            </w:r>
          </w:p>
          <w:p w:rsidR="000B4955" w:rsidRPr="00512FA4" w:rsidRDefault="000B4955" w:rsidP="00EF1973">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 xml:space="preserve"> на 240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3260" w:type="dxa"/>
            <w:vAlign w:val="center"/>
          </w:tcPr>
          <w:p w:rsidR="000B4955" w:rsidRPr="00512FA4" w:rsidRDefault="000B4955" w:rsidP="00B67CC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4813DE" w:rsidRPr="00512FA4" w:rsidRDefault="000B4955" w:rsidP="00EF1973">
            <w:pPr>
              <w:jc w:val="center"/>
              <w:rPr>
                <w:rFonts w:ascii="Times New Roman" w:hAnsi="Times New Roman" w:cs="Times New Roman"/>
                <w:sz w:val="24"/>
                <w:szCs w:val="24"/>
              </w:rPr>
            </w:pPr>
            <w:r w:rsidRPr="00512FA4">
              <w:rPr>
                <w:rFonts w:ascii="Times New Roman" w:eastAsia="Calibri" w:hAnsi="Times New Roman" w:cs="Times New Roman"/>
                <w:sz w:val="24"/>
                <w:szCs w:val="24"/>
              </w:rPr>
              <w:t>Ввод в эксплуатацию</w:t>
            </w:r>
            <w:r w:rsidRPr="00512FA4">
              <w:rPr>
                <w:rFonts w:ascii="Times New Roman" w:hAnsi="Times New Roman" w:cs="Times New Roman"/>
                <w:sz w:val="24"/>
                <w:szCs w:val="24"/>
              </w:rPr>
              <w:t xml:space="preserve"> детского сада</w:t>
            </w:r>
            <w:r w:rsidR="00B67CC3">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r w:rsidR="00247D6D" w:rsidRPr="00512FA4">
              <w:rPr>
                <w:rFonts w:ascii="Times New Roman" w:hAnsi="Times New Roman" w:cs="Times New Roman"/>
                <w:sz w:val="24"/>
                <w:szCs w:val="24"/>
              </w:rPr>
              <w:t xml:space="preserve">в </w:t>
            </w:r>
            <w:r w:rsidR="00247D6D" w:rsidRPr="00512FA4">
              <w:rPr>
                <w:rFonts w:ascii="Times New Roman" w:eastAsia="Times New Roman" w:hAnsi="Times New Roman" w:cs="Times New Roman"/>
                <w:sz w:val="24"/>
                <w:szCs w:val="24"/>
                <w:lang w:eastAsia="ru-RU"/>
              </w:rPr>
              <w:t>г. Новороссийск</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hAnsi="Times New Roman" w:cs="Times New Roman"/>
                <w:sz w:val="24"/>
                <w:szCs w:val="24"/>
              </w:rPr>
              <w:t>по ул. Южная, 16 на 240 мест</w:t>
            </w: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пристройки на 400 мест СОШ 10</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4813D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Ввод в эксплуатацию пристройки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 400 мест СОШ 10.</w:t>
            </w:r>
          </w:p>
        </w:tc>
      </w:tr>
      <w:tr w:rsidR="000B4955" w:rsidRPr="00512FA4" w:rsidTr="008C76B1">
        <w:tc>
          <w:tcPr>
            <w:tcW w:w="4248" w:type="dxa"/>
            <w:vAlign w:val="center"/>
          </w:tcPr>
          <w:p w:rsidR="00105F7D" w:rsidRPr="00512FA4" w:rsidRDefault="000B4955" w:rsidP="003D6A2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детского </w:t>
            </w:r>
            <w:r w:rsidR="00247D6D" w:rsidRPr="00512FA4">
              <w:rPr>
                <w:rFonts w:ascii="Times New Roman" w:eastAsia="Calibri" w:hAnsi="Times New Roman" w:cs="Times New Roman"/>
                <w:sz w:val="24"/>
                <w:szCs w:val="24"/>
              </w:rPr>
              <w:t>сада</w:t>
            </w:r>
            <w:r w:rsidR="00CB653E" w:rsidRPr="00512FA4">
              <w:rPr>
                <w:rFonts w:ascii="Times New Roman" w:eastAsia="Calibri" w:hAnsi="Times New Roman" w:cs="Times New Roman"/>
                <w:sz w:val="24"/>
                <w:szCs w:val="24"/>
              </w:rPr>
              <w:t xml:space="preserve">                            </w:t>
            </w:r>
            <w:r w:rsidR="00247D6D" w:rsidRPr="00512FA4">
              <w:rPr>
                <w:rFonts w:ascii="Times New Roman" w:eastAsia="Calibri" w:hAnsi="Times New Roman" w:cs="Times New Roman"/>
                <w:sz w:val="24"/>
                <w:szCs w:val="24"/>
              </w:rPr>
              <w:t xml:space="preserve"> в</w:t>
            </w:r>
            <w:r w:rsidR="00CB653E" w:rsidRPr="00512FA4">
              <w:rPr>
                <w:rFonts w:ascii="Times New Roman" w:eastAsia="Calibri"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p>
          <w:p w:rsidR="000B4955" w:rsidRPr="00512FA4" w:rsidRDefault="003D6A2E" w:rsidP="003D6A2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 Цемдолина, ул. Красина на</w:t>
            </w:r>
            <w:r w:rsidR="000B4955" w:rsidRPr="00512FA4">
              <w:rPr>
                <w:rFonts w:ascii="Times New Roman" w:eastAsia="Calibri" w:hAnsi="Times New Roman" w:cs="Times New Roman"/>
                <w:sz w:val="24"/>
                <w:szCs w:val="24"/>
              </w:rPr>
              <w:t xml:space="preserve"> 240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B4955" w:rsidRPr="00512FA4" w:rsidRDefault="000B4955" w:rsidP="00CB653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w:t>
            </w:r>
            <w:r w:rsidR="00247D6D" w:rsidRPr="00512FA4">
              <w:rPr>
                <w:rFonts w:ascii="Times New Roman" w:eastAsia="Calibri" w:hAnsi="Times New Roman" w:cs="Times New Roman"/>
                <w:sz w:val="24"/>
                <w:szCs w:val="24"/>
              </w:rPr>
              <w:t xml:space="preserve">од в эксплуатацию детского сада </w:t>
            </w:r>
            <w:r w:rsidR="00CB653E" w:rsidRPr="00512FA4">
              <w:rPr>
                <w:rFonts w:ascii="Times New Roman" w:eastAsia="Calibri" w:hAnsi="Times New Roman" w:cs="Times New Roman"/>
                <w:sz w:val="24"/>
                <w:szCs w:val="24"/>
              </w:rPr>
              <w:t xml:space="preserve">                </w:t>
            </w:r>
            <w:r w:rsidR="00247D6D" w:rsidRPr="00512FA4">
              <w:rPr>
                <w:rFonts w:ascii="Times New Roman" w:eastAsia="Calibri" w:hAnsi="Times New Roman" w:cs="Times New Roman"/>
                <w:sz w:val="24"/>
                <w:szCs w:val="24"/>
              </w:rPr>
              <w:t>в</w:t>
            </w:r>
            <w:r w:rsidR="00CB653E" w:rsidRPr="00512FA4">
              <w:rPr>
                <w:rFonts w:ascii="Times New Roman" w:eastAsia="Calibri"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r w:rsidRPr="00512FA4">
              <w:rPr>
                <w:rFonts w:ascii="Times New Roman" w:eastAsia="Calibri" w:hAnsi="Times New Roman" w:cs="Times New Roman"/>
                <w:sz w:val="24"/>
                <w:szCs w:val="24"/>
              </w:rPr>
              <w:t xml:space="preserve"> с. </w:t>
            </w:r>
            <w:proofErr w:type="gramStart"/>
            <w:r w:rsidRPr="00512FA4">
              <w:rPr>
                <w:rFonts w:ascii="Times New Roman" w:eastAsia="Calibri" w:hAnsi="Times New Roman" w:cs="Times New Roman"/>
                <w:sz w:val="24"/>
                <w:szCs w:val="24"/>
              </w:rPr>
              <w:t>Цемдолина,</w:t>
            </w:r>
            <w:r w:rsidR="003D6A2E" w:rsidRPr="00512FA4">
              <w:rPr>
                <w:rFonts w:ascii="Times New Roman" w:eastAsia="Calibri" w:hAnsi="Times New Roman" w:cs="Times New Roman"/>
                <w:sz w:val="24"/>
                <w:szCs w:val="24"/>
              </w:rPr>
              <w:t xml:space="preserve"> </w:t>
            </w:r>
            <w:r w:rsidR="00CB653E" w:rsidRPr="00512FA4">
              <w:rPr>
                <w:rFonts w:ascii="Times New Roman" w:eastAsia="Calibri" w:hAnsi="Times New Roman" w:cs="Times New Roman"/>
                <w:sz w:val="24"/>
                <w:szCs w:val="24"/>
              </w:rPr>
              <w:t xml:space="preserve">  </w:t>
            </w:r>
            <w:proofErr w:type="gramEnd"/>
            <w:r w:rsidR="00CB653E" w:rsidRPr="00512FA4">
              <w:rPr>
                <w:rFonts w:ascii="Times New Roman" w:eastAsia="Calibri" w:hAnsi="Times New Roman" w:cs="Times New Roman"/>
                <w:sz w:val="24"/>
                <w:szCs w:val="24"/>
              </w:rPr>
              <w:t xml:space="preserve">                   </w:t>
            </w:r>
            <w:r w:rsidR="003D6A2E" w:rsidRPr="00512FA4">
              <w:rPr>
                <w:rFonts w:ascii="Times New Roman" w:eastAsia="Calibri" w:hAnsi="Times New Roman" w:cs="Times New Roman"/>
                <w:sz w:val="24"/>
                <w:szCs w:val="24"/>
              </w:rPr>
              <w:t>ул. Красина</w:t>
            </w:r>
            <w:r w:rsidR="00CB653E" w:rsidRPr="00512FA4">
              <w:rPr>
                <w:rFonts w:ascii="Times New Roman" w:eastAsia="Calibri" w:hAnsi="Times New Roman" w:cs="Times New Roman"/>
                <w:sz w:val="24"/>
                <w:szCs w:val="24"/>
              </w:rPr>
              <w:t xml:space="preserve"> </w:t>
            </w:r>
            <w:r w:rsidR="003D6A2E" w:rsidRPr="00512FA4">
              <w:rPr>
                <w:rFonts w:ascii="Times New Roman" w:eastAsia="Calibri" w:hAnsi="Times New Roman" w:cs="Times New Roman"/>
                <w:sz w:val="24"/>
                <w:szCs w:val="24"/>
              </w:rPr>
              <w:t xml:space="preserve">на </w:t>
            </w:r>
            <w:r w:rsidRPr="00512FA4">
              <w:rPr>
                <w:rFonts w:ascii="Times New Roman" w:eastAsia="Calibri" w:hAnsi="Times New Roman" w:cs="Times New Roman"/>
                <w:sz w:val="24"/>
                <w:szCs w:val="24"/>
              </w:rPr>
              <w:t>240 мест.</w:t>
            </w:r>
          </w:p>
        </w:tc>
      </w:tr>
      <w:tr w:rsidR="000B4955" w:rsidRPr="00512FA4" w:rsidTr="008C76B1">
        <w:tc>
          <w:tcPr>
            <w:tcW w:w="4248" w:type="dxa"/>
            <w:vAlign w:val="center"/>
          </w:tcPr>
          <w:p w:rsidR="00247D6D" w:rsidRPr="00512FA4" w:rsidRDefault="00247D6D"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детского сада в</w:t>
            </w:r>
          </w:p>
          <w:p w:rsidR="004813D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ул. </w:t>
            </w:r>
            <w:proofErr w:type="spellStart"/>
            <w:r w:rsidRPr="00512FA4">
              <w:rPr>
                <w:rFonts w:ascii="Times New Roman" w:eastAsia="Calibri" w:hAnsi="Times New Roman" w:cs="Times New Roman"/>
                <w:sz w:val="24"/>
                <w:szCs w:val="24"/>
              </w:rPr>
              <w:t>Котанова</w:t>
            </w:r>
            <w:proofErr w:type="spellEnd"/>
            <w:r w:rsidRPr="00512FA4">
              <w:rPr>
                <w:rFonts w:ascii="Times New Roman" w:eastAsia="Calibri" w:hAnsi="Times New Roman" w:cs="Times New Roman"/>
                <w:sz w:val="24"/>
                <w:szCs w:val="24"/>
              </w:rPr>
              <w:t xml:space="preserve"> на 280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w:t>
            </w:r>
            <w:r w:rsidR="00247D6D" w:rsidRPr="00512FA4">
              <w:rPr>
                <w:rFonts w:ascii="Times New Roman" w:eastAsia="Calibri" w:hAnsi="Times New Roman" w:cs="Times New Roman"/>
                <w:sz w:val="24"/>
                <w:szCs w:val="24"/>
              </w:rPr>
              <w:t>д в эксплуатацию детского сада</w:t>
            </w:r>
            <w:r w:rsidR="00B67CC3">
              <w:rPr>
                <w:rFonts w:ascii="Times New Roman" w:eastAsia="Calibri" w:hAnsi="Times New Roman" w:cs="Times New Roman"/>
                <w:sz w:val="24"/>
                <w:szCs w:val="24"/>
              </w:rPr>
              <w:t xml:space="preserve">                      </w:t>
            </w:r>
            <w:r w:rsidR="00247D6D" w:rsidRPr="00512FA4">
              <w:rPr>
                <w:rFonts w:ascii="Times New Roman" w:eastAsia="Calibri" w:hAnsi="Times New Roman" w:cs="Times New Roman"/>
                <w:sz w:val="24"/>
                <w:szCs w:val="24"/>
              </w:rPr>
              <w:t xml:space="preserve"> в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ул. </w:t>
            </w:r>
            <w:proofErr w:type="spellStart"/>
            <w:r w:rsidRPr="00512FA4">
              <w:rPr>
                <w:rFonts w:ascii="Times New Roman" w:eastAsia="Calibri" w:hAnsi="Times New Roman" w:cs="Times New Roman"/>
                <w:sz w:val="24"/>
                <w:szCs w:val="24"/>
              </w:rPr>
              <w:t>Котанова</w:t>
            </w:r>
            <w:proofErr w:type="spellEnd"/>
            <w:r w:rsidR="00B67CC3">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на 240 мест.</w:t>
            </w:r>
          </w:p>
        </w:tc>
      </w:tr>
      <w:tr w:rsidR="000B4955" w:rsidRPr="00512FA4" w:rsidTr="008C76B1">
        <w:tc>
          <w:tcPr>
            <w:tcW w:w="424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спортивного зала «Триумф»</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спортивного зала «Триумф».</w:t>
            </w:r>
          </w:p>
        </w:tc>
      </w:tr>
      <w:tr w:rsidR="000B4955" w:rsidRPr="00512FA4" w:rsidTr="008C76B1">
        <w:tc>
          <w:tcPr>
            <w:tcW w:w="4248" w:type="dxa"/>
            <w:vAlign w:val="center"/>
          </w:tcPr>
          <w:p w:rsidR="004813D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школы на 1100 мест,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 Новороссийск, ул. Григорьева</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школы на 1100 мест, г. Новороссийск, ул. Григорьева.</w:t>
            </w:r>
          </w:p>
        </w:tc>
      </w:tr>
      <w:tr w:rsidR="000B4955" w:rsidRPr="00512FA4" w:rsidTr="008C76B1">
        <w:tc>
          <w:tcPr>
            <w:tcW w:w="4248" w:type="dxa"/>
            <w:vAlign w:val="center"/>
          </w:tcPr>
          <w:p w:rsidR="004813D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школы на 1100 мест,</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г. Новороссийск ст. Раевская</w:t>
            </w:r>
            <w:r w:rsidR="00D557AE" w:rsidRPr="00512FA4">
              <w:rPr>
                <w:rFonts w:ascii="Times New Roman" w:hAnsi="Times New Roman"/>
                <w:sz w:val="24"/>
                <w:szCs w:val="24"/>
              </w:rPr>
              <w:t xml:space="preserve"> </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2C12FC" w:rsidRPr="00512FA4">
              <w:rPr>
                <w:rFonts w:ascii="Times New Roman" w:eastAsia="Calibri" w:hAnsi="Times New Roman" w:cs="Times New Roman"/>
                <w:sz w:val="24"/>
                <w:szCs w:val="24"/>
              </w:rPr>
              <w:t>5</w:t>
            </w:r>
          </w:p>
        </w:tc>
        <w:tc>
          <w:tcPr>
            <w:tcW w:w="3260"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школы на 1100 мест, г. Новороссийск ст. Раевская.</w:t>
            </w:r>
          </w:p>
        </w:tc>
      </w:tr>
      <w:tr w:rsidR="000B4955" w:rsidRPr="00512FA4" w:rsidTr="00D63E58">
        <w:trPr>
          <w:trHeight w:val="604"/>
        </w:trPr>
        <w:tc>
          <w:tcPr>
            <w:tcW w:w="4248" w:type="dxa"/>
            <w:vAlign w:val="center"/>
          </w:tcPr>
          <w:p w:rsidR="000B4955" w:rsidRPr="00512FA4" w:rsidRDefault="000B4955" w:rsidP="00EF1973">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 xml:space="preserve">Реконструкция ДОУ № 15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по ул. К. Маркса, 22 </w:t>
            </w:r>
            <w:r w:rsidR="00CB653E" w:rsidRPr="00512FA4">
              <w:rPr>
                <w:rFonts w:ascii="Times New Roman" w:hAnsi="Times New Roman" w:cs="Times New Roman"/>
                <w:sz w:val="24"/>
                <w:szCs w:val="24"/>
              </w:rPr>
              <w:t xml:space="preserve">                 </w:t>
            </w:r>
            <w:r w:rsidRPr="00512FA4">
              <w:rPr>
                <w:rFonts w:ascii="Times New Roman" w:hAnsi="Times New Roman" w:cs="Times New Roman"/>
                <w:sz w:val="24"/>
                <w:szCs w:val="24"/>
              </w:rPr>
              <w:t>на 160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260" w:type="dxa"/>
          </w:tcPr>
          <w:p w:rsidR="006E2E76"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p w:rsidR="000B4955" w:rsidRPr="00512FA4" w:rsidRDefault="000B4955" w:rsidP="00EF1973">
            <w:pPr>
              <w:jc w:val="center"/>
            </w:pPr>
            <w:r w:rsidRPr="00512FA4">
              <w:rPr>
                <w:rFonts w:ascii="Times New Roman" w:eastAsia="Calibri" w:hAnsi="Times New Roman" w:cs="Times New Roman"/>
                <w:sz w:val="24"/>
                <w:szCs w:val="24"/>
              </w:rPr>
              <w:t xml:space="preserve"> 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w:t>
            </w:r>
            <w:r w:rsidR="00BD7969" w:rsidRPr="00512FA4">
              <w:rPr>
                <w:rFonts w:ascii="Times New Roman" w:eastAsia="Arial Unicode MS" w:hAnsi="Times New Roman" w:cs="Times New Roman"/>
                <w:sz w:val="24"/>
                <w:szCs w:val="24"/>
              </w:rPr>
              <w:lastRenderedPageBreak/>
              <w:t>муниципального образования город Новороссийск</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Создание дополнительных дошкольных мест</w:t>
            </w:r>
          </w:p>
        </w:tc>
      </w:tr>
      <w:tr w:rsidR="000B4955" w:rsidRPr="00512FA4" w:rsidTr="008C76B1">
        <w:tc>
          <w:tcPr>
            <w:tcW w:w="4248" w:type="dxa"/>
            <w:vAlign w:val="center"/>
          </w:tcPr>
          <w:p w:rsidR="000B4955" w:rsidRPr="00512FA4" w:rsidRDefault="000B4955" w:rsidP="00CA7121">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Приобретение детского сада </w:t>
            </w:r>
            <w:r w:rsidR="00CA7121" w:rsidRPr="00512FA4">
              <w:rPr>
                <w:rFonts w:ascii="Times New Roman" w:hAnsi="Times New Roman" w:cs="Times New Roman"/>
                <w:sz w:val="24"/>
                <w:szCs w:val="24"/>
              </w:rPr>
              <w:t xml:space="preserve">                              </w:t>
            </w:r>
            <w:r w:rsidR="00247D6D" w:rsidRPr="00512FA4">
              <w:rPr>
                <w:rFonts w:ascii="Times New Roman" w:hAnsi="Times New Roman" w:cs="Times New Roman"/>
                <w:sz w:val="24"/>
                <w:szCs w:val="24"/>
              </w:rPr>
              <w:t>в</w:t>
            </w:r>
            <w:r w:rsidR="00247D6D" w:rsidRPr="00512FA4">
              <w:rPr>
                <w:rFonts w:ascii="Times New Roman" w:eastAsia="Times New Roman" w:hAnsi="Times New Roman" w:cs="Times New Roman"/>
                <w:sz w:val="24"/>
                <w:szCs w:val="24"/>
                <w:lang w:eastAsia="ru-RU"/>
              </w:rPr>
              <w:t xml:space="preserve"> г. Новороссийск,</w:t>
            </w:r>
            <w:r w:rsidR="00247D6D" w:rsidRPr="00512FA4">
              <w:rPr>
                <w:rFonts w:ascii="Times New Roman" w:hAnsi="Times New Roman" w:cs="Times New Roman"/>
                <w:sz w:val="24"/>
                <w:szCs w:val="24"/>
              </w:rPr>
              <w:t xml:space="preserve"> </w:t>
            </w:r>
            <w:r w:rsidRPr="00512FA4">
              <w:rPr>
                <w:rFonts w:ascii="Times New Roman" w:hAnsi="Times New Roman" w:cs="Times New Roman"/>
                <w:sz w:val="24"/>
                <w:szCs w:val="24"/>
              </w:rPr>
              <w:t>х. Семигорье</w:t>
            </w:r>
            <w:r w:rsidR="00444353"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на 280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418" w:type="dxa"/>
            <w:vAlign w:val="center"/>
          </w:tcPr>
          <w:p w:rsidR="000B4955" w:rsidRPr="00512FA4" w:rsidRDefault="000B4955" w:rsidP="00CA7121">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CA7121" w:rsidRPr="00512FA4">
              <w:rPr>
                <w:rFonts w:ascii="Times New Roman" w:eastAsia="Calibri" w:hAnsi="Times New Roman" w:cs="Times New Roman"/>
                <w:sz w:val="24"/>
                <w:szCs w:val="24"/>
              </w:rPr>
              <w:t>5</w:t>
            </w:r>
          </w:p>
        </w:tc>
        <w:tc>
          <w:tcPr>
            <w:tcW w:w="3260" w:type="dxa"/>
          </w:tcPr>
          <w:p w:rsidR="000B4955" w:rsidRPr="00512FA4" w:rsidRDefault="000B4955" w:rsidP="00EF1973">
            <w:pPr>
              <w:jc w:val="center"/>
            </w:pPr>
            <w:r w:rsidRPr="00512FA4">
              <w:rPr>
                <w:rFonts w:ascii="Times New Roman" w:eastAsia="Calibri"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4813DE" w:rsidRPr="00512FA4" w:rsidRDefault="000B4955" w:rsidP="00EF1973">
            <w:pPr>
              <w:jc w:val="center"/>
              <w:rPr>
                <w:rFonts w:ascii="Times New Roman" w:hAnsi="Times New Roman" w:cs="Times New Roman"/>
                <w:sz w:val="24"/>
                <w:szCs w:val="24"/>
              </w:rPr>
            </w:pPr>
            <w:r w:rsidRPr="00512FA4">
              <w:rPr>
                <w:rFonts w:ascii="Times New Roman" w:eastAsia="Calibri" w:hAnsi="Times New Roman" w:cs="Times New Roman"/>
                <w:sz w:val="24"/>
                <w:szCs w:val="24"/>
              </w:rPr>
              <w:t>Ввод в эксплуатацию</w:t>
            </w:r>
            <w:r w:rsidRPr="00512FA4">
              <w:rPr>
                <w:rFonts w:ascii="Times New Roman" w:hAnsi="Times New Roman" w:cs="Times New Roman"/>
                <w:sz w:val="24"/>
                <w:szCs w:val="24"/>
              </w:rPr>
              <w:t xml:space="preserve"> детского сада </w:t>
            </w:r>
          </w:p>
          <w:p w:rsidR="004813DE" w:rsidRPr="00512FA4" w:rsidRDefault="000B4955" w:rsidP="00EF1973">
            <w:pPr>
              <w:jc w:val="center"/>
              <w:rPr>
                <w:rFonts w:ascii="Times New Roman" w:hAnsi="Times New Roman" w:cs="Times New Roman"/>
                <w:sz w:val="24"/>
                <w:szCs w:val="24"/>
              </w:rPr>
            </w:pPr>
            <w:r w:rsidRPr="00512FA4">
              <w:rPr>
                <w:rFonts w:ascii="Times New Roman" w:hAnsi="Times New Roman" w:cs="Times New Roman"/>
                <w:sz w:val="24"/>
                <w:szCs w:val="24"/>
              </w:rPr>
              <w:t xml:space="preserve">в </w:t>
            </w:r>
            <w:r w:rsidR="004813DE" w:rsidRPr="00512FA4">
              <w:rPr>
                <w:rFonts w:ascii="Times New Roman" w:eastAsia="Calibri" w:hAnsi="Times New Roman" w:cs="Times New Roman"/>
                <w:sz w:val="24"/>
                <w:szCs w:val="24"/>
              </w:rPr>
              <w:t xml:space="preserve">г. Новороссийск, </w:t>
            </w:r>
            <w:r w:rsidRPr="00512FA4">
              <w:rPr>
                <w:rFonts w:ascii="Times New Roman" w:hAnsi="Times New Roman" w:cs="Times New Roman"/>
                <w:sz w:val="24"/>
                <w:szCs w:val="24"/>
              </w:rPr>
              <w:t>х. Семигорье</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hAnsi="Times New Roman" w:cs="Times New Roman"/>
                <w:sz w:val="24"/>
                <w:szCs w:val="24"/>
              </w:rPr>
              <w:t xml:space="preserve"> на 280 мест</w:t>
            </w:r>
          </w:p>
        </w:tc>
      </w:tr>
      <w:tr w:rsidR="000B4955" w:rsidRPr="00512FA4" w:rsidTr="008C76B1">
        <w:tc>
          <w:tcPr>
            <w:tcW w:w="4248" w:type="dxa"/>
            <w:vAlign w:val="center"/>
          </w:tcPr>
          <w:p w:rsidR="00247D6D" w:rsidRPr="00512FA4" w:rsidRDefault="000B4955" w:rsidP="00247D6D">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детского сада</w:t>
            </w:r>
            <w:r w:rsidR="00247D6D" w:rsidRPr="00512FA4">
              <w:rPr>
                <w:rFonts w:ascii="Times New Roman" w:eastAsia="Calibri" w:hAnsi="Times New Roman" w:cs="Times New Roman"/>
                <w:sz w:val="24"/>
                <w:szCs w:val="24"/>
              </w:rPr>
              <w:t xml:space="preserve"> в</w:t>
            </w:r>
          </w:p>
          <w:p w:rsidR="00247D6D" w:rsidRPr="00512FA4" w:rsidRDefault="000B4955" w:rsidP="00247D6D">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ул. Парковая</w:t>
            </w:r>
          </w:p>
          <w:p w:rsidR="000B4955" w:rsidRPr="00512FA4" w:rsidRDefault="000B4955" w:rsidP="00247D6D">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на 110 мест</w:t>
            </w:r>
          </w:p>
        </w:tc>
        <w:tc>
          <w:tcPr>
            <w:tcW w:w="992" w:type="dxa"/>
            <w:vAlign w:val="center"/>
          </w:tcPr>
          <w:p w:rsidR="000B4955" w:rsidRPr="00512FA4" w:rsidRDefault="000B4955"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2024</w:t>
            </w:r>
          </w:p>
        </w:tc>
        <w:tc>
          <w:tcPr>
            <w:tcW w:w="1418" w:type="dxa"/>
            <w:vAlign w:val="center"/>
          </w:tcPr>
          <w:p w:rsidR="000B4955" w:rsidRPr="00512FA4" w:rsidRDefault="000B4955" w:rsidP="00EF1973">
            <w:pPr>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2025</w:t>
            </w:r>
          </w:p>
        </w:tc>
        <w:tc>
          <w:tcPr>
            <w:tcW w:w="3260" w:type="dxa"/>
            <w:vAlign w:val="center"/>
          </w:tcPr>
          <w:p w:rsidR="000B4955" w:rsidRPr="00512FA4" w:rsidRDefault="000B4955" w:rsidP="00EF1973">
            <w:pPr>
              <w:jc w:val="center"/>
              <w:rPr>
                <w:color w:val="000000" w:themeColor="text1"/>
              </w:rPr>
            </w:pPr>
            <w:r w:rsidRPr="00512FA4">
              <w:rPr>
                <w:rFonts w:ascii="Times New Roman" w:eastAsia="Calibri" w:hAnsi="Times New Roman" w:cs="Times New Roman"/>
                <w:color w:val="000000" w:themeColor="text1"/>
                <w:sz w:val="24"/>
                <w:szCs w:val="24"/>
              </w:rPr>
              <w:t>МКУ «Управление строительства»</w:t>
            </w:r>
          </w:p>
        </w:tc>
        <w:tc>
          <w:tcPr>
            <w:tcW w:w="4252" w:type="dxa"/>
            <w:vAlign w:val="center"/>
          </w:tcPr>
          <w:p w:rsidR="000C17FF"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детского сада,</w:t>
            </w:r>
          </w:p>
          <w:p w:rsidR="004813DE"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w:t>
            </w:r>
            <w:r w:rsidR="004813DE" w:rsidRPr="00512FA4">
              <w:rPr>
                <w:rFonts w:ascii="Times New Roman" w:eastAsia="Calibri" w:hAnsi="Times New Roman" w:cs="Times New Roman"/>
                <w:sz w:val="24"/>
                <w:szCs w:val="24"/>
              </w:rPr>
              <w:t xml:space="preserve">г. Новороссийск, </w:t>
            </w:r>
            <w:r w:rsidRPr="00512FA4">
              <w:rPr>
                <w:rFonts w:ascii="Times New Roman" w:eastAsia="Calibri" w:hAnsi="Times New Roman" w:cs="Times New Roman"/>
                <w:sz w:val="24"/>
                <w:szCs w:val="24"/>
              </w:rPr>
              <w:t xml:space="preserve">ул. Парковая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 110 мест.</w:t>
            </w:r>
          </w:p>
        </w:tc>
      </w:tr>
      <w:tr w:rsidR="000B4955" w:rsidRPr="00512FA4" w:rsidTr="008C76B1">
        <w:tc>
          <w:tcPr>
            <w:tcW w:w="4248" w:type="dxa"/>
            <w:vAlign w:val="center"/>
          </w:tcPr>
          <w:p w:rsidR="000B4955" w:rsidRPr="00512FA4" w:rsidRDefault="000B4955" w:rsidP="00EF1973">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Реконструкция ДОУ № 17</w:t>
            </w:r>
            <w:r w:rsidR="00444353"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по </w:t>
            </w:r>
            <w:r w:rsidR="00444353" w:rsidRPr="00512FA4">
              <w:rPr>
                <w:rFonts w:ascii="Times New Roman" w:hAnsi="Times New Roman" w:cs="Times New Roman"/>
                <w:sz w:val="24"/>
                <w:szCs w:val="24"/>
              </w:rPr>
              <w:t xml:space="preserve">                                           </w:t>
            </w:r>
            <w:r w:rsidRPr="00512FA4">
              <w:rPr>
                <w:rFonts w:ascii="Times New Roman" w:hAnsi="Times New Roman" w:cs="Times New Roman"/>
                <w:sz w:val="24"/>
                <w:szCs w:val="24"/>
              </w:rPr>
              <w:t>ул. Чайковского, 31 на 160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3260" w:type="dxa"/>
          </w:tcPr>
          <w:p w:rsidR="00BD7969"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МКУ «Управление строительства» </w:t>
            </w:r>
          </w:p>
          <w:p w:rsidR="000B4955" w:rsidRPr="00512FA4" w:rsidRDefault="000B4955" w:rsidP="00CB653E">
            <w:pPr>
              <w:jc w:val="center"/>
            </w:pPr>
            <w:r w:rsidRPr="00512FA4">
              <w:rPr>
                <w:rFonts w:ascii="Times New Roman" w:eastAsia="Calibri"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Создание дополнительных дошкольных мест</w:t>
            </w:r>
          </w:p>
        </w:tc>
      </w:tr>
      <w:tr w:rsidR="000B4955" w:rsidRPr="00512FA4" w:rsidTr="008C76B1">
        <w:tc>
          <w:tcPr>
            <w:tcW w:w="4248" w:type="dxa"/>
            <w:vAlign w:val="center"/>
          </w:tcPr>
          <w:p w:rsidR="00247D6D" w:rsidRPr="00512FA4" w:rsidRDefault="000B4955" w:rsidP="00EF1973">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Приобретение детского сада</w:t>
            </w:r>
            <w:r w:rsidR="00A66AF8"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в</w:t>
            </w:r>
            <w:r w:rsidR="00A66AF8" w:rsidRPr="00512FA4">
              <w:rPr>
                <w:rFonts w:ascii="Times New Roman"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r w:rsidRPr="00512FA4">
              <w:rPr>
                <w:rFonts w:ascii="Times New Roman" w:hAnsi="Times New Roman" w:cs="Times New Roman"/>
                <w:sz w:val="24"/>
                <w:szCs w:val="24"/>
              </w:rPr>
              <w:t xml:space="preserve"> п. Цемдолина</w:t>
            </w:r>
          </w:p>
          <w:p w:rsidR="000B4955" w:rsidRPr="00512FA4" w:rsidRDefault="000B4955" w:rsidP="00EF1973">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 xml:space="preserve"> на 240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3260" w:type="dxa"/>
          </w:tcPr>
          <w:p w:rsidR="000B4955" w:rsidRPr="00512FA4" w:rsidRDefault="000B4955" w:rsidP="00EF1973">
            <w:pPr>
              <w:jc w:val="center"/>
            </w:pPr>
            <w:r w:rsidRPr="00512FA4">
              <w:rPr>
                <w:rFonts w:ascii="Times New Roman" w:eastAsia="Calibri"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2" w:type="dxa"/>
            <w:vAlign w:val="center"/>
          </w:tcPr>
          <w:p w:rsidR="00247D6D" w:rsidRPr="00512FA4" w:rsidRDefault="000B4955" w:rsidP="00247D6D">
            <w:pPr>
              <w:jc w:val="center"/>
              <w:rPr>
                <w:rFonts w:ascii="Times New Roman" w:hAnsi="Times New Roman" w:cs="Times New Roman"/>
                <w:sz w:val="24"/>
                <w:szCs w:val="24"/>
              </w:rPr>
            </w:pPr>
            <w:r w:rsidRPr="00512FA4">
              <w:rPr>
                <w:rFonts w:ascii="Times New Roman" w:eastAsia="Calibri" w:hAnsi="Times New Roman" w:cs="Times New Roman"/>
                <w:sz w:val="24"/>
                <w:szCs w:val="24"/>
              </w:rPr>
              <w:t xml:space="preserve">Ввод в эксплуатацию </w:t>
            </w:r>
            <w:r w:rsidRPr="00512FA4">
              <w:rPr>
                <w:rFonts w:ascii="Times New Roman" w:hAnsi="Times New Roman" w:cs="Times New Roman"/>
                <w:sz w:val="24"/>
                <w:szCs w:val="24"/>
              </w:rPr>
              <w:t>детского сада</w:t>
            </w:r>
            <w:r w:rsidR="00B67CC3">
              <w:rPr>
                <w:rFonts w:ascii="Times New Roman" w:hAnsi="Times New Roman" w:cs="Times New Roman"/>
                <w:sz w:val="24"/>
                <w:szCs w:val="24"/>
              </w:rPr>
              <w:t xml:space="preserve">                </w:t>
            </w:r>
            <w:r w:rsidRPr="00512FA4">
              <w:rPr>
                <w:rFonts w:ascii="Times New Roman" w:hAnsi="Times New Roman" w:cs="Times New Roman"/>
                <w:sz w:val="24"/>
                <w:szCs w:val="24"/>
              </w:rPr>
              <w:t xml:space="preserve"> в</w:t>
            </w:r>
            <w:r w:rsidR="00247D6D" w:rsidRPr="00512FA4">
              <w:rPr>
                <w:rFonts w:ascii="Times New Roman" w:eastAsia="Times New Roman" w:hAnsi="Times New Roman" w:cs="Times New Roman"/>
                <w:sz w:val="24"/>
                <w:szCs w:val="24"/>
                <w:lang w:eastAsia="ru-RU"/>
              </w:rPr>
              <w:t xml:space="preserve"> г. Новороссийск,</w:t>
            </w:r>
            <w:r w:rsidRPr="00512FA4">
              <w:rPr>
                <w:rFonts w:ascii="Times New Roman" w:hAnsi="Times New Roman" w:cs="Times New Roman"/>
                <w:sz w:val="24"/>
                <w:szCs w:val="24"/>
              </w:rPr>
              <w:t xml:space="preserve"> п. Цемдолина</w:t>
            </w:r>
          </w:p>
          <w:p w:rsidR="000B4955" w:rsidRPr="00512FA4" w:rsidRDefault="000B4955" w:rsidP="00247D6D">
            <w:pPr>
              <w:jc w:val="center"/>
              <w:rPr>
                <w:rFonts w:ascii="Times New Roman" w:eastAsia="Calibri" w:hAnsi="Times New Roman" w:cs="Times New Roman"/>
                <w:sz w:val="24"/>
                <w:szCs w:val="24"/>
              </w:rPr>
            </w:pPr>
            <w:r w:rsidRPr="00512FA4">
              <w:rPr>
                <w:rFonts w:ascii="Times New Roman" w:hAnsi="Times New Roman" w:cs="Times New Roman"/>
                <w:sz w:val="24"/>
                <w:szCs w:val="24"/>
              </w:rPr>
              <w:t>на 240 мест</w:t>
            </w:r>
          </w:p>
        </w:tc>
      </w:tr>
      <w:tr w:rsidR="000B4955" w:rsidRPr="00512FA4" w:rsidTr="008C76B1">
        <w:tc>
          <w:tcPr>
            <w:tcW w:w="4248" w:type="dxa"/>
            <w:vAlign w:val="center"/>
          </w:tcPr>
          <w:p w:rsidR="000B4955" w:rsidRPr="00512FA4" w:rsidRDefault="000B4955" w:rsidP="00247D6D">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детского сада на 240 мест</w:t>
            </w:r>
            <w:r w:rsidR="00247D6D" w:rsidRPr="00512FA4">
              <w:rPr>
                <w:rFonts w:ascii="Times New Roman" w:eastAsia="Calibri" w:hAnsi="Times New Roman" w:cs="Times New Roman"/>
                <w:sz w:val="24"/>
                <w:szCs w:val="24"/>
              </w:rPr>
              <w:t xml:space="preserve"> в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п. Мысхако, ул. Шоссейная</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2026</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C17FF"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w:t>
            </w:r>
            <w:r w:rsidR="00247D6D" w:rsidRPr="00512FA4">
              <w:rPr>
                <w:rFonts w:ascii="Times New Roman" w:eastAsia="Calibri" w:hAnsi="Times New Roman" w:cs="Times New Roman"/>
                <w:sz w:val="24"/>
                <w:szCs w:val="24"/>
              </w:rPr>
              <w:t xml:space="preserve">тацию детского сада </w:t>
            </w:r>
          </w:p>
          <w:p w:rsidR="00247D6D" w:rsidRPr="00512FA4" w:rsidRDefault="00247D6D"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 240 мест</w:t>
            </w:r>
            <w:r w:rsidR="000B4955"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в </w:t>
            </w:r>
            <w:r w:rsidRPr="00512FA4">
              <w:rPr>
                <w:rFonts w:ascii="Times New Roman" w:eastAsia="Times New Roman" w:hAnsi="Times New Roman" w:cs="Times New Roman"/>
                <w:sz w:val="24"/>
                <w:szCs w:val="24"/>
                <w:lang w:eastAsia="ru-RU"/>
              </w:rPr>
              <w:t>г. Новороссийск</w:t>
            </w:r>
            <w:r w:rsidRPr="00512FA4">
              <w:rPr>
                <w:rFonts w:ascii="Times New Roman" w:eastAsia="Calibri" w:hAnsi="Times New Roman" w:cs="Times New Roman"/>
                <w:sz w:val="24"/>
                <w:szCs w:val="24"/>
              </w:rPr>
              <w:t xml:space="preserve">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 Мысхако, </w:t>
            </w:r>
            <w:proofErr w:type="spellStart"/>
            <w:r w:rsidRPr="00512FA4">
              <w:rPr>
                <w:rFonts w:ascii="Times New Roman" w:eastAsia="Calibri" w:hAnsi="Times New Roman" w:cs="Times New Roman"/>
                <w:sz w:val="24"/>
                <w:szCs w:val="24"/>
              </w:rPr>
              <w:t>ул</w:t>
            </w:r>
            <w:proofErr w:type="spellEnd"/>
            <w:r w:rsidRPr="00512FA4">
              <w:rPr>
                <w:rFonts w:ascii="Times New Roman" w:eastAsia="Calibri" w:hAnsi="Times New Roman" w:cs="Times New Roman"/>
                <w:sz w:val="24"/>
                <w:szCs w:val="24"/>
              </w:rPr>
              <w:t xml:space="preserve"> Шоссейная.</w:t>
            </w:r>
          </w:p>
        </w:tc>
      </w:tr>
      <w:tr w:rsidR="000B4955" w:rsidRPr="00512FA4" w:rsidTr="008C76B1">
        <w:tc>
          <w:tcPr>
            <w:tcW w:w="4248" w:type="dxa"/>
            <w:vAlign w:val="center"/>
          </w:tcPr>
          <w:p w:rsidR="00247D6D"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детского сада, </w:t>
            </w:r>
          </w:p>
          <w:p w:rsidR="00247D6D" w:rsidRPr="00512FA4" w:rsidRDefault="00247D6D" w:rsidP="00EF1973">
            <w:pPr>
              <w:jc w:val="center"/>
              <w:rPr>
                <w:rFonts w:ascii="Times New Roman" w:eastAsia="Calibri" w:hAnsi="Times New Roman" w:cs="Times New Roman"/>
                <w:sz w:val="24"/>
                <w:szCs w:val="24"/>
              </w:rPr>
            </w:pPr>
            <w:r w:rsidRPr="00512FA4">
              <w:rPr>
                <w:rFonts w:ascii="Times New Roman" w:eastAsia="Times New Roman" w:hAnsi="Times New Roman" w:cs="Times New Roman"/>
                <w:sz w:val="24"/>
                <w:szCs w:val="24"/>
                <w:lang w:eastAsia="ru-RU"/>
              </w:rPr>
              <w:t>г. Новороссийск</w:t>
            </w:r>
            <w:r w:rsidRPr="00512FA4">
              <w:rPr>
                <w:rFonts w:ascii="Times New Roman" w:eastAsia="Calibri" w:hAnsi="Times New Roman" w:cs="Times New Roman"/>
                <w:sz w:val="24"/>
                <w:szCs w:val="24"/>
              </w:rPr>
              <w:t xml:space="preserve"> </w:t>
            </w:r>
            <w:r w:rsidR="000B4955" w:rsidRPr="00512FA4">
              <w:rPr>
                <w:rFonts w:ascii="Times New Roman" w:eastAsia="Calibri" w:hAnsi="Times New Roman" w:cs="Times New Roman"/>
                <w:sz w:val="24"/>
                <w:szCs w:val="24"/>
              </w:rPr>
              <w:t xml:space="preserve">ул. </w:t>
            </w:r>
            <w:proofErr w:type="spellStart"/>
            <w:r w:rsidR="000B4955" w:rsidRPr="00512FA4">
              <w:rPr>
                <w:rFonts w:ascii="Times New Roman" w:eastAsia="Calibri" w:hAnsi="Times New Roman" w:cs="Times New Roman"/>
                <w:sz w:val="24"/>
                <w:szCs w:val="24"/>
              </w:rPr>
              <w:t>Котанова</w:t>
            </w:r>
            <w:proofErr w:type="spellEnd"/>
            <w:r w:rsidR="000B4955" w:rsidRPr="00512FA4">
              <w:rPr>
                <w:rFonts w:ascii="Times New Roman" w:eastAsia="Calibri" w:hAnsi="Times New Roman" w:cs="Times New Roman"/>
                <w:sz w:val="24"/>
                <w:szCs w:val="24"/>
              </w:rPr>
              <w:t xml:space="preserve">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 350 мест</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2026</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247D6D" w:rsidRPr="00512FA4" w:rsidRDefault="000B4955" w:rsidP="00247D6D">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детского сада</w:t>
            </w:r>
            <w:r w:rsidR="00B67CC3">
              <w:rPr>
                <w:rFonts w:ascii="Times New Roman" w:eastAsia="Calibri" w:hAnsi="Times New Roman" w:cs="Times New Roman"/>
                <w:sz w:val="24"/>
                <w:szCs w:val="24"/>
              </w:rPr>
              <w:t xml:space="preserve">                 </w:t>
            </w:r>
            <w:r w:rsidR="00247D6D" w:rsidRPr="00512FA4">
              <w:rPr>
                <w:rFonts w:ascii="Times New Roman" w:eastAsia="Calibri" w:hAnsi="Times New Roman" w:cs="Times New Roman"/>
                <w:sz w:val="24"/>
                <w:szCs w:val="24"/>
              </w:rPr>
              <w:t xml:space="preserve"> в</w:t>
            </w:r>
            <w:r w:rsidR="00B67CC3">
              <w:rPr>
                <w:rFonts w:ascii="Times New Roman" w:eastAsia="Calibri"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ул. </w:t>
            </w:r>
            <w:proofErr w:type="spellStart"/>
            <w:r w:rsidRPr="00512FA4">
              <w:rPr>
                <w:rFonts w:ascii="Times New Roman" w:eastAsia="Calibri" w:hAnsi="Times New Roman" w:cs="Times New Roman"/>
                <w:sz w:val="24"/>
                <w:szCs w:val="24"/>
              </w:rPr>
              <w:t>Котанова</w:t>
            </w:r>
            <w:proofErr w:type="spellEnd"/>
            <w:r w:rsidRPr="00512FA4">
              <w:rPr>
                <w:rFonts w:ascii="Times New Roman" w:eastAsia="Calibri" w:hAnsi="Times New Roman" w:cs="Times New Roman"/>
                <w:sz w:val="24"/>
                <w:szCs w:val="24"/>
              </w:rPr>
              <w:t xml:space="preserve"> </w:t>
            </w:r>
          </w:p>
          <w:p w:rsidR="000B4955" w:rsidRPr="00512FA4" w:rsidRDefault="000B4955" w:rsidP="00247D6D">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 350 мест.</w:t>
            </w:r>
          </w:p>
        </w:tc>
      </w:tr>
      <w:tr w:rsidR="000B4955" w:rsidRPr="00512FA4" w:rsidTr="008C76B1">
        <w:tc>
          <w:tcPr>
            <w:tcW w:w="4248" w:type="dxa"/>
            <w:vAlign w:val="center"/>
          </w:tcPr>
          <w:p w:rsidR="000C17FF"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Строительство школы на 1100 мест</w:t>
            </w:r>
            <w:r w:rsidR="00247D6D" w:rsidRPr="00512FA4">
              <w:rPr>
                <w:rFonts w:ascii="Times New Roman" w:eastAsia="Calibri" w:hAnsi="Times New Roman" w:cs="Times New Roman"/>
                <w:sz w:val="24"/>
                <w:szCs w:val="24"/>
              </w:rPr>
              <w:t xml:space="preserve"> </w:t>
            </w:r>
          </w:p>
          <w:p w:rsidR="000C17FF" w:rsidRPr="00512FA4" w:rsidRDefault="00247D6D" w:rsidP="000C17FF">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w:t>
            </w:r>
            <w:r w:rsidR="000B4955" w:rsidRPr="00512FA4">
              <w:rPr>
                <w:rFonts w:ascii="Times New Roman" w:eastAsia="Calibri" w:hAnsi="Times New Roman" w:cs="Times New Roman"/>
                <w:sz w:val="24"/>
                <w:szCs w:val="24"/>
              </w:rPr>
              <w:t xml:space="preserve"> </w:t>
            </w:r>
            <w:r w:rsidRPr="00512FA4">
              <w:rPr>
                <w:rFonts w:ascii="Times New Roman" w:eastAsia="Times New Roman" w:hAnsi="Times New Roman" w:cs="Times New Roman"/>
                <w:sz w:val="24"/>
                <w:szCs w:val="24"/>
                <w:lang w:eastAsia="ru-RU"/>
              </w:rPr>
              <w:t>г. Новороссийск</w:t>
            </w:r>
            <w:r w:rsidRPr="00512FA4">
              <w:rPr>
                <w:rFonts w:ascii="Times New Roman" w:eastAsia="Calibri" w:hAnsi="Times New Roman" w:cs="Times New Roman"/>
                <w:sz w:val="24"/>
                <w:szCs w:val="24"/>
              </w:rPr>
              <w:t xml:space="preserve"> </w:t>
            </w:r>
            <w:r w:rsidR="000B4955" w:rsidRPr="00512FA4">
              <w:rPr>
                <w:rFonts w:ascii="Times New Roman" w:eastAsia="Calibri" w:hAnsi="Times New Roman" w:cs="Times New Roman"/>
                <w:sz w:val="24"/>
                <w:szCs w:val="24"/>
              </w:rPr>
              <w:t xml:space="preserve">п. Мысхако, </w:t>
            </w:r>
          </w:p>
          <w:p w:rsidR="000B4955" w:rsidRPr="00512FA4" w:rsidRDefault="000B4955" w:rsidP="000C17FF">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ул. Шоссейная</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2026</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2027</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B4955" w:rsidRPr="00512FA4" w:rsidRDefault="000B4955" w:rsidP="00247D6D">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Ввод в эксплуатацию школы на 1100 мест</w:t>
            </w:r>
            <w:r w:rsidR="00247D6D" w:rsidRPr="00512FA4">
              <w:rPr>
                <w:rFonts w:ascii="Times New Roman" w:eastAsia="Calibri" w:hAnsi="Times New Roman" w:cs="Times New Roman"/>
                <w:sz w:val="24"/>
                <w:szCs w:val="24"/>
              </w:rPr>
              <w:t xml:space="preserve"> в</w:t>
            </w:r>
            <w:r w:rsidRPr="00512FA4">
              <w:rPr>
                <w:rFonts w:ascii="Times New Roman" w:eastAsia="Calibri" w:hAnsi="Times New Roman" w:cs="Times New Roman"/>
                <w:sz w:val="24"/>
                <w:szCs w:val="24"/>
              </w:rPr>
              <w:t xml:space="preserve"> </w:t>
            </w:r>
            <w:r w:rsidR="00247D6D" w:rsidRPr="00512FA4">
              <w:rPr>
                <w:rFonts w:ascii="Times New Roman" w:eastAsia="Times New Roman" w:hAnsi="Times New Roman" w:cs="Times New Roman"/>
                <w:sz w:val="24"/>
                <w:szCs w:val="24"/>
                <w:lang w:eastAsia="ru-RU"/>
              </w:rPr>
              <w:t>г. Новороссийск</w:t>
            </w:r>
            <w:r w:rsidR="00247D6D"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п. Мысхако, ул. Шоссейная.</w:t>
            </w:r>
          </w:p>
        </w:tc>
      </w:tr>
      <w:tr w:rsidR="000B4955" w:rsidRPr="00512FA4" w:rsidTr="008C76B1">
        <w:trPr>
          <w:trHeight w:val="77"/>
        </w:trPr>
        <w:tc>
          <w:tcPr>
            <w:tcW w:w="4248" w:type="dxa"/>
            <w:vAlign w:val="center"/>
          </w:tcPr>
          <w:p w:rsidR="000C17FF"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школы на 1100 мест,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 Новороссийск, ст. Натухаевская</w:t>
            </w:r>
          </w:p>
        </w:tc>
        <w:tc>
          <w:tcPr>
            <w:tcW w:w="992"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2028</w:t>
            </w:r>
          </w:p>
        </w:tc>
        <w:tc>
          <w:tcPr>
            <w:tcW w:w="1418" w:type="dxa"/>
            <w:vAlign w:val="center"/>
          </w:tcPr>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260" w:type="dxa"/>
            <w:vAlign w:val="center"/>
          </w:tcPr>
          <w:p w:rsidR="000B4955" w:rsidRPr="00512FA4" w:rsidRDefault="000B4955" w:rsidP="00EF1973">
            <w:pPr>
              <w:jc w:val="cente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0C17FF"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Ввод в эксплуатацию школы на 1100 мест, г. Новороссийск, </w:t>
            </w:r>
          </w:p>
          <w:p w:rsidR="000B4955" w:rsidRPr="00512FA4" w:rsidRDefault="000B4955"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 Натухаевская.</w:t>
            </w:r>
          </w:p>
        </w:tc>
      </w:tr>
      <w:tr w:rsidR="002E1C80" w:rsidRPr="00512FA4" w:rsidTr="00CB653E">
        <w:trPr>
          <w:trHeight w:val="794"/>
        </w:trPr>
        <w:tc>
          <w:tcPr>
            <w:tcW w:w="4248" w:type="dxa"/>
            <w:vAlign w:val="center"/>
          </w:tcPr>
          <w:p w:rsidR="00105F7D"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школы на 1100 мест, </w:t>
            </w:r>
          </w:p>
          <w:p w:rsidR="000C17FF" w:rsidRPr="00512FA4" w:rsidRDefault="00247D6D" w:rsidP="00EF1973">
            <w:pPr>
              <w:jc w:val="center"/>
              <w:rPr>
                <w:rFonts w:ascii="Times New Roman" w:eastAsia="Calibri" w:hAnsi="Times New Roman" w:cs="Times New Roman"/>
                <w:sz w:val="24"/>
                <w:szCs w:val="24"/>
              </w:rPr>
            </w:pPr>
            <w:r w:rsidRPr="00512FA4">
              <w:rPr>
                <w:rFonts w:ascii="Times New Roman" w:eastAsia="Times New Roman" w:hAnsi="Times New Roman" w:cs="Times New Roman"/>
                <w:sz w:val="24"/>
                <w:szCs w:val="24"/>
                <w:lang w:eastAsia="ru-RU"/>
              </w:rPr>
              <w:t>г. Новороссийск</w:t>
            </w:r>
            <w:r w:rsidRPr="00512FA4">
              <w:rPr>
                <w:rFonts w:ascii="Times New Roman" w:eastAsia="Calibri" w:hAnsi="Times New Roman" w:cs="Times New Roman"/>
                <w:sz w:val="24"/>
                <w:szCs w:val="24"/>
              </w:rPr>
              <w:t xml:space="preserve"> </w:t>
            </w:r>
            <w:r w:rsidR="002E1C80" w:rsidRPr="00512FA4">
              <w:rPr>
                <w:rFonts w:ascii="Times New Roman" w:eastAsia="Calibri" w:hAnsi="Times New Roman" w:cs="Times New Roman"/>
                <w:sz w:val="24"/>
                <w:szCs w:val="24"/>
              </w:rPr>
              <w:t xml:space="preserve">с. Цемдолина, </w:t>
            </w:r>
          </w:p>
          <w:p w:rsidR="002E1C80" w:rsidRPr="00512FA4" w:rsidRDefault="002E1C80" w:rsidP="00CB653E">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ул. Красина</w:t>
            </w:r>
          </w:p>
        </w:tc>
        <w:tc>
          <w:tcPr>
            <w:tcW w:w="992" w:type="dxa"/>
            <w:vAlign w:val="center"/>
          </w:tcPr>
          <w:p w:rsidR="002E1C80"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8" w:type="dxa"/>
            <w:vAlign w:val="center"/>
          </w:tcPr>
          <w:p w:rsidR="002E1C80" w:rsidRPr="00512FA4" w:rsidRDefault="002E1C80" w:rsidP="00CA7121">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CA7121" w:rsidRPr="00512FA4">
              <w:rPr>
                <w:rFonts w:ascii="Times New Roman" w:eastAsia="Calibri" w:hAnsi="Times New Roman" w:cs="Times New Roman"/>
                <w:sz w:val="24"/>
                <w:szCs w:val="24"/>
              </w:rPr>
              <w:t>5</w:t>
            </w:r>
          </w:p>
        </w:tc>
        <w:tc>
          <w:tcPr>
            <w:tcW w:w="3260" w:type="dxa"/>
            <w:vAlign w:val="center"/>
          </w:tcPr>
          <w:p w:rsidR="002E1C80"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2E1C80"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 рамках концессионного соглашения</w:t>
            </w:r>
          </w:p>
        </w:tc>
      </w:tr>
      <w:tr w:rsidR="002E1C80" w:rsidRPr="00512FA4" w:rsidTr="008C76B1">
        <w:trPr>
          <w:trHeight w:val="77"/>
        </w:trPr>
        <w:tc>
          <w:tcPr>
            <w:tcW w:w="4248" w:type="dxa"/>
            <w:vAlign w:val="center"/>
          </w:tcPr>
          <w:p w:rsidR="00105F7D"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Строительство школы на 1500 мест, </w:t>
            </w:r>
          </w:p>
          <w:p w:rsidR="002E1C80"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г. Новороссийск, ул. </w:t>
            </w:r>
            <w:proofErr w:type="spellStart"/>
            <w:r w:rsidRPr="00512FA4">
              <w:rPr>
                <w:rFonts w:ascii="Times New Roman" w:eastAsia="Calibri" w:hAnsi="Times New Roman" w:cs="Times New Roman"/>
                <w:sz w:val="24"/>
                <w:szCs w:val="24"/>
              </w:rPr>
              <w:t>Котанова</w:t>
            </w:r>
            <w:proofErr w:type="spellEnd"/>
            <w:r w:rsidR="00D901C0" w:rsidRPr="00512FA4">
              <w:rPr>
                <w:rFonts w:ascii="Times New Roman" w:eastAsia="Calibri" w:hAnsi="Times New Roman" w:cs="Times New Roman"/>
                <w:sz w:val="24"/>
                <w:szCs w:val="24"/>
              </w:rPr>
              <w:t xml:space="preserve"> </w:t>
            </w:r>
          </w:p>
        </w:tc>
        <w:tc>
          <w:tcPr>
            <w:tcW w:w="992" w:type="dxa"/>
            <w:vAlign w:val="center"/>
          </w:tcPr>
          <w:p w:rsidR="002E1C80"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8" w:type="dxa"/>
            <w:vAlign w:val="center"/>
          </w:tcPr>
          <w:p w:rsidR="002E1C80" w:rsidRPr="00512FA4" w:rsidRDefault="002E1C80" w:rsidP="0044435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444353" w:rsidRPr="00512FA4">
              <w:rPr>
                <w:rFonts w:ascii="Times New Roman" w:eastAsia="Calibri" w:hAnsi="Times New Roman" w:cs="Times New Roman"/>
                <w:sz w:val="24"/>
                <w:szCs w:val="24"/>
              </w:rPr>
              <w:t>4</w:t>
            </w:r>
          </w:p>
        </w:tc>
        <w:tc>
          <w:tcPr>
            <w:tcW w:w="3260" w:type="dxa"/>
            <w:vAlign w:val="center"/>
          </w:tcPr>
          <w:p w:rsidR="002E1C80"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4252" w:type="dxa"/>
            <w:vAlign w:val="center"/>
          </w:tcPr>
          <w:p w:rsidR="002E1C80" w:rsidRPr="00512FA4" w:rsidRDefault="002E1C80"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 рамках концессионного соглашения</w:t>
            </w:r>
          </w:p>
        </w:tc>
      </w:tr>
    </w:tbl>
    <w:p w:rsidR="00066D29" w:rsidRPr="00512FA4" w:rsidRDefault="00066D29" w:rsidP="00EF1973">
      <w:pPr>
        <w:tabs>
          <w:tab w:val="left" w:pos="1134"/>
        </w:tabs>
        <w:spacing w:after="0" w:line="240" w:lineRule="auto"/>
        <w:ind w:firstLine="709"/>
        <w:jc w:val="center"/>
        <w:rPr>
          <w:rFonts w:ascii="Times New Roman" w:eastAsia="Calibri" w:hAnsi="Times New Roman" w:cs="Times New Roman"/>
          <w:color w:val="000000"/>
          <w:sz w:val="16"/>
          <w:szCs w:val="16"/>
        </w:rPr>
      </w:pPr>
    </w:p>
    <w:p w:rsidR="009F1AE0" w:rsidRPr="00512FA4" w:rsidRDefault="00ED6F77" w:rsidP="00EF1973">
      <w:pPr>
        <w:tabs>
          <w:tab w:val="left" w:pos="1134"/>
        </w:tabs>
        <w:spacing w:after="0" w:line="240" w:lineRule="auto"/>
        <w:ind w:firstLine="709"/>
        <w:jc w:val="center"/>
        <w:rPr>
          <w:rFonts w:ascii="Times New Roman" w:hAnsi="Times New Roman" w:cs="Times New Roman"/>
          <w:sz w:val="28"/>
          <w:szCs w:val="28"/>
        </w:rPr>
      </w:pPr>
      <w:r w:rsidRPr="00512FA4">
        <w:rPr>
          <w:rFonts w:ascii="Times New Roman" w:eastAsia="Calibri" w:hAnsi="Times New Roman" w:cs="Times New Roman"/>
          <w:color w:val="000000"/>
          <w:sz w:val="28"/>
          <w:szCs w:val="28"/>
        </w:rPr>
        <w:t>7.</w:t>
      </w:r>
      <w:r w:rsidRPr="00512FA4">
        <w:rPr>
          <w:rFonts w:ascii="Times New Roman" w:eastAsia="Calibri" w:hAnsi="Times New Roman" w:cs="Times New Roman"/>
          <w:color w:val="000000"/>
          <w:sz w:val="28"/>
          <w:szCs w:val="28"/>
        </w:rPr>
        <w:tab/>
        <w:t>Муниципальный флагманский проект «</w:t>
      </w:r>
      <w:r w:rsidR="007841A8" w:rsidRPr="00512FA4">
        <w:rPr>
          <w:rFonts w:ascii="Times New Roman" w:hAnsi="Times New Roman" w:cs="Times New Roman"/>
          <w:sz w:val="28"/>
          <w:szCs w:val="28"/>
        </w:rPr>
        <w:t>Новороссийск – город здоровья»</w:t>
      </w:r>
      <w:r w:rsidR="00887E66" w:rsidRPr="00512FA4">
        <w:rPr>
          <w:rFonts w:ascii="Times New Roman" w:hAnsi="Times New Roman" w:cs="Times New Roman"/>
          <w:sz w:val="28"/>
          <w:szCs w:val="28"/>
        </w:rPr>
        <w:t>.</w:t>
      </w:r>
    </w:p>
    <w:p w:rsidR="007841A8" w:rsidRPr="00512FA4" w:rsidRDefault="007841A8" w:rsidP="00EF1973">
      <w:pPr>
        <w:tabs>
          <w:tab w:val="left" w:pos="1134"/>
        </w:tabs>
        <w:spacing w:after="0" w:line="240" w:lineRule="auto"/>
        <w:ind w:firstLine="709"/>
        <w:jc w:val="center"/>
        <w:rPr>
          <w:rFonts w:ascii="Times New Roman" w:hAnsi="Times New Roman" w:cs="Times New Roman"/>
          <w:sz w:val="16"/>
          <w:szCs w:val="16"/>
        </w:rPr>
      </w:pPr>
    </w:p>
    <w:p w:rsidR="001A1591" w:rsidRPr="00512FA4" w:rsidRDefault="006C74DE" w:rsidP="00EF1973">
      <w:pPr>
        <w:spacing w:after="0" w:line="240" w:lineRule="auto"/>
        <w:jc w:val="center"/>
        <w:outlineLvl w:val="0"/>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Основные положения</w:t>
      </w:r>
      <w:r w:rsidR="00962FFD" w:rsidRPr="00512FA4">
        <w:rPr>
          <w:rFonts w:ascii="Times New Roman" w:eastAsia="Calibri" w:hAnsi="Times New Roman" w:cs="Times New Roman"/>
          <w:color w:val="000000"/>
          <w:sz w:val="28"/>
          <w:szCs w:val="28"/>
        </w:rPr>
        <w:t xml:space="preserve"> </w:t>
      </w:r>
    </w:p>
    <w:p w:rsidR="00F54C4E" w:rsidRPr="00512FA4" w:rsidRDefault="00F54C4E" w:rsidP="00EF1973">
      <w:pPr>
        <w:spacing w:after="0" w:line="240" w:lineRule="auto"/>
        <w:jc w:val="center"/>
        <w:outlineLvl w:val="0"/>
        <w:rPr>
          <w:rFonts w:ascii="Times New Roman" w:eastAsia="Calibri" w:hAnsi="Times New Roman" w:cs="Times New Roman"/>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8"/>
        <w:gridCol w:w="3186"/>
        <w:gridCol w:w="3054"/>
        <w:gridCol w:w="3388"/>
      </w:tblGrid>
      <w:tr w:rsidR="006C74DE" w:rsidRPr="00512FA4" w:rsidTr="00651D63">
        <w:trPr>
          <w:cantSplit/>
        </w:trPr>
        <w:tc>
          <w:tcPr>
            <w:tcW w:w="4801" w:type="dxa"/>
            <w:tcBorders>
              <w:top w:val="single" w:sz="4" w:space="0" w:color="auto"/>
              <w:left w:val="single" w:sz="4" w:space="0" w:color="auto"/>
              <w:bottom w:val="single" w:sz="4" w:space="0" w:color="auto"/>
              <w:right w:val="single" w:sz="4" w:space="0" w:color="auto"/>
            </w:tcBorders>
            <w:vAlign w:val="center"/>
            <w:hideMark/>
          </w:tcPr>
          <w:p w:rsidR="006C74DE" w:rsidRPr="00512FA4" w:rsidRDefault="006C74DE"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Краткое наименование МФП</w:t>
            </w:r>
          </w:p>
        </w:tc>
        <w:tc>
          <w:tcPr>
            <w:tcW w:w="3288" w:type="dxa"/>
            <w:tcBorders>
              <w:top w:val="single" w:sz="4" w:space="0" w:color="auto"/>
              <w:left w:val="single" w:sz="4" w:space="0" w:color="auto"/>
              <w:bottom w:val="single" w:sz="4" w:space="0" w:color="auto"/>
              <w:right w:val="single" w:sz="4" w:space="0" w:color="auto"/>
            </w:tcBorders>
            <w:vAlign w:val="center"/>
          </w:tcPr>
          <w:p w:rsidR="006C74DE" w:rsidRPr="00512FA4" w:rsidRDefault="006C74DE"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«Новороссийск - город здоровья»</w:t>
            </w:r>
          </w:p>
        </w:tc>
        <w:tc>
          <w:tcPr>
            <w:tcW w:w="3151" w:type="dxa"/>
            <w:tcBorders>
              <w:top w:val="single" w:sz="4" w:space="0" w:color="auto"/>
              <w:left w:val="single" w:sz="4" w:space="0" w:color="auto"/>
              <w:bottom w:val="single" w:sz="4" w:space="0" w:color="auto"/>
              <w:right w:val="single" w:sz="4" w:space="0" w:color="auto"/>
            </w:tcBorders>
            <w:vAlign w:val="center"/>
            <w:hideMark/>
          </w:tcPr>
          <w:p w:rsidR="006C74DE" w:rsidRPr="00512FA4" w:rsidRDefault="006C74DE"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Срок начала и окончания проекта</w:t>
            </w:r>
          </w:p>
        </w:tc>
        <w:tc>
          <w:tcPr>
            <w:tcW w:w="3497" w:type="dxa"/>
            <w:tcBorders>
              <w:top w:val="single" w:sz="4" w:space="0" w:color="auto"/>
              <w:left w:val="single" w:sz="4" w:space="0" w:color="auto"/>
              <w:bottom w:val="single" w:sz="4" w:space="0" w:color="auto"/>
              <w:right w:val="single" w:sz="4" w:space="0" w:color="auto"/>
            </w:tcBorders>
            <w:vAlign w:val="center"/>
          </w:tcPr>
          <w:p w:rsidR="006C74DE" w:rsidRPr="00512FA4" w:rsidRDefault="006C74DE"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2019-2030</w:t>
            </w:r>
          </w:p>
        </w:tc>
      </w:tr>
      <w:tr w:rsidR="00BE0E12" w:rsidRPr="00512FA4" w:rsidTr="00651D63">
        <w:trPr>
          <w:cantSplit/>
        </w:trPr>
        <w:tc>
          <w:tcPr>
            <w:tcW w:w="4801" w:type="dxa"/>
            <w:tcBorders>
              <w:top w:val="single" w:sz="4" w:space="0" w:color="auto"/>
              <w:left w:val="single" w:sz="4" w:space="0" w:color="auto"/>
              <w:bottom w:val="single" w:sz="4" w:space="0" w:color="auto"/>
              <w:right w:val="single" w:sz="4" w:space="0" w:color="auto"/>
            </w:tcBorders>
            <w:vAlign w:val="center"/>
            <w:hideMark/>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Куратор МФП</w:t>
            </w:r>
          </w:p>
        </w:tc>
        <w:tc>
          <w:tcPr>
            <w:tcW w:w="9936" w:type="dxa"/>
            <w:gridSpan w:val="3"/>
            <w:tcBorders>
              <w:top w:val="single" w:sz="4" w:space="0" w:color="auto"/>
              <w:left w:val="single" w:sz="4" w:space="0" w:color="auto"/>
              <w:bottom w:val="single" w:sz="4" w:space="0" w:color="auto"/>
              <w:right w:val="single" w:sz="4" w:space="0" w:color="auto"/>
            </w:tcBorders>
            <w:vAlign w:val="center"/>
            <w:hideMark/>
          </w:tcPr>
          <w:p w:rsidR="00BE0E12" w:rsidRPr="00512FA4" w:rsidRDefault="00BE0E12" w:rsidP="00AB5E21">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Майорова Н.В. - заместитель главы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p>
        </w:tc>
      </w:tr>
      <w:tr w:rsidR="00BE0E12" w:rsidRPr="00512FA4" w:rsidTr="00651D63">
        <w:trPr>
          <w:cantSplit/>
          <w:trHeight w:val="495"/>
        </w:trPr>
        <w:tc>
          <w:tcPr>
            <w:tcW w:w="4801" w:type="dxa"/>
            <w:tcBorders>
              <w:top w:val="single" w:sz="4" w:space="0" w:color="auto"/>
              <w:left w:val="single" w:sz="4" w:space="0" w:color="auto"/>
              <w:bottom w:val="single" w:sz="4" w:space="0" w:color="auto"/>
              <w:right w:val="single" w:sz="4" w:space="0" w:color="auto"/>
            </w:tcBorders>
            <w:vAlign w:val="center"/>
            <w:hideMark/>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Руководитель МФП</w:t>
            </w:r>
          </w:p>
        </w:tc>
        <w:tc>
          <w:tcPr>
            <w:tcW w:w="9936" w:type="dxa"/>
            <w:gridSpan w:val="3"/>
            <w:tcBorders>
              <w:top w:val="single" w:sz="4" w:space="0" w:color="auto"/>
              <w:left w:val="single" w:sz="4" w:space="0" w:color="auto"/>
              <w:bottom w:val="single" w:sz="4" w:space="0" w:color="auto"/>
              <w:right w:val="single" w:sz="4" w:space="0" w:color="auto"/>
            </w:tcBorders>
            <w:vAlign w:val="center"/>
            <w:hideMark/>
          </w:tcPr>
          <w:p w:rsidR="00BE0E12" w:rsidRPr="00512FA4" w:rsidRDefault="00BE0E12" w:rsidP="00950168">
            <w:pPr>
              <w:spacing w:after="0" w:line="240" w:lineRule="auto"/>
              <w:jc w:val="center"/>
              <w:rPr>
                <w:rFonts w:ascii="Times New Roman" w:eastAsia="Arial Unicode MS" w:hAnsi="Times New Roman" w:cs="Times New Roman"/>
                <w:color w:val="000000"/>
                <w:sz w:val="24"/>
                <w:szCs w:val="24"/>
              </w:rPr>
            </w:pPr>
            <w:r w:rsidRPr="00512FA4">
              <w:rPr>
                <w:rFonts w:ascii="Times New Roman" w:eastAsia="Arial Unicode MS" w:hAnsi="Times New Roman" w:cs="Times New Roman"/>
                <w:color w:val="000000"/>
                <w:sz w:val="24"/>
                <w:szCs w:val="24"/>
              </w:rPr>
              <w:t xml:space="preserve">Сумбулова Л.Н. - руководитель МКУ «Территориальное </w:t>
            </w:r>
            <w:r w:rsidR="00950168" w:rsidRPr="00512FA4">
              <w:rPr>
                <w:rFonts w:ascii="Times New Roman" w:eastAsia="Arial Unicode MS" w:hAnsi="Times New Roman" w:cs="Times New Roman"/>
                <w:color w:val="000000"/>
                <w:sz w:val="24"/>
                <w:szCs w:val="24"/>
              </w:rPr>
              <w:t>у</w:t>
            </w:r>
            <w:r w:rsidRPr="00512FA4">
              <w:rPr>
                <w:rFonts w:ascii="Times New Roman" w:eastAsia="Arial Unicode MS" w:hAnsi="Times New Roman" w:cs="Times New Roman"/>
                <w:color w:val="000000"/>
                <w:sz w:val="24"/>
                <w:szCs w:val="24"/>
              </w:rPr>
              <w:t>правление по взаимодействию администрации города с населением»</w:t>
            </w:r>
          </w:p>
        </w:tc>
      </w:tr>
      <w:tr w:rsidR="00BE0E12" w:rsidRPr="00512FA4" w:rsidTr="00651D63">
        <w:trPr>
          <w:cantSplit/>
        </w:trPr>
        <w:tc>
          <w:tcPr>
            <w:tcW w:w="4801" w:type="dxa"/>
            <w:tcBorders>
              <w:top w:val="single" w:sz="4" w:space="0" w:color="auto"/>
              <w:left w:val="single" w:sz="4" w:space="0" w:color="auto"/>
              <w:bottom w:val="single" w:sz="4" w:space="0" w:color="auto"/>
              <w:right w:val="single" w:sz="4" w:space="0" w:color="auto"/>
            </w:tcBorders>
            <w:vAlign w:val="center"/>
            <w:hideMark/>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Администратор МФП</w:t>
            </w:r>
          </w:p>
        </w:tc>
        <w:tc>
          <w:tcPr>
            <w:tcW w:w="9936" w:type="dxa"/>
            <w:gridSpan w:val="3"/>
            <w:tcBorders>
              <w:top w:val="single" w:sz="4" w:space="0" w:color="auto"/>
              <w:left w:val="single" w:sz="4" w:space="0" w:color="auto"/>
              <w:bottom w:val="single" w:sz="4" w:space="0" w:color="auto"/>
              <w:right w:val="single" w:sz="4" w:space="0" w:color="auto"/>
            </w:tcBorders>
            <w:vAlign w:val="center"/>
            <w:hideMark/>
          </w:tcPr>
          <w:p w:rsidR="00BE0E12" w:rsidRPr="00512FA4" w:rsidRDefault="00887E66" w:rsidP="00EF1973">
            <w:pPr>
              <w:spacing w:after="0" w:line="240" w:lineRule="auto"/>
              <w:jc w:val="center"/>
              <w:rPr>
                <w:rFonts w:ascii="Times New Roman" w:eastAsia="Arial Unicode MS" w:hAnsi="Times New Roman" w:cs="Times New Roman"/>
                <w:i/>
                <w:color w:val="000000"/>
                <w:sz w:val="24"/>
                <w:szCs w:val="24"/>
              </w:rPr>
            </w:pPr>
            <w:proofErr w:type="spellStart"/>
            <w:r w:rsidRPr="00512FA4">
              <w:rPr>
                <w:rFonts w:ascii="Times New Roman" w:eastAsia="Arial Unicode MS" w:hAnsi="Times New Roman" w:cs="Times New Roman"/>
                <w:color w:val="000000"/>
                <w:sz w:val="24"/>
                <w:szCs w:val="24"/>
              </w:rPr>
              <w:t>Герновская</w:t>
            </w:r>
            <w:proofErr w:type="spellEnd"/>
            <w:r w:rsidRPr="00512FA4">
              <w:rPr>
                <w:rFonts w:ascii="Times New Roman" w:eastAsia="Arial Unicode MS" w:hAnsi="Times New Roman" w:cs="Times New Roman"/>
                <w:color w:val="000000"/>
                <w:sz w:val="24"/>
                <w:szCs w:val="24"/>
              </w:rPr>
              <w:t xml:space="preserve"> О.Е.</w:t>
            </w:r>
            <w:r w:rsidR="00042AAD" w:rsidRPr="00512FA4">
              <w:rPr>
                <w:rFonts w:ascii="Times New Roman" w:eastAsia="Arial Unicode MS" w:hAnsi="Times New Roman" w:cs="Times New Roman"/>
                <w:color w:val="000000"/>
                <w:sz w:val="24"/>
                <w:szCs w:val="24"/>
              </w:rPr>
              <w:t xml:space="preserve"> </w:t>
            </w:r>
            <w:r w:rsidR="00BE0E12" w:rsidRPr="00512FA4">
              <w:rPr>
                <w:rFonts w:ascii="Times New Roman" w:eastAsia="Arial Unicode MS" w:hAnsi="Times New Roman" w:cs="Times New Roman"/>
                <w:color w:val="000000"/>
                <w:sz w:val="24"/>
                <w:szCs w:val="24"/>
              </w:rPr>
              <w:t>- главный с</w:t>
            </w:r>
            <w:r w:rsidR="00950168" w:rsidRPr="00512FA4">
              <w:rPr>
                <w:rFonts w:ascii="Times New Roman" w:eastAsia="Arial Unicode MS" w:hAnsi="Times New Roman" w:cs="Times New Roman"/>
                <w:color w:val="000000"/>
                <w:sz w:val="24"/>
                <w:szCs w:val="24"/>
              </w:rPr>
              <w:t>пециалист МКУ «Территориальное у</w:t>
            </w:r>
            <w:r w:rsidR="00BE0E12" w:rsidRPr="00512FA4">
              <w:rPr>
                <w:rFonts w:ascii="Times New Roman" w:eastAsia="Arial Unicode MS" w:hAnsi="Times New Roman" w:cs="Times New Roman"/>
                <w:color w:val="000000"/>
                <w:sz w:val="24"/>
                <w:szCs w:val="24"/>
              </w:rPr>
              <w:t>правление по взаимодействию администрации города с населением»</w:t>
            </w:r>
          </w:p>
        </w:tc>
      </w:tr>
      <w:tr w:rsidR="00BE0E12" w:rsidRPr="00512FA4" w:rsidTr="00651D63">
        <w:trPr>
          <w:cantSplit/>
        </w:trPr>
        <w:tc>
          <w:tcPr>
            <w:tcW w:w="4801" w:type="dxa"/>
            <w:tcBorders>
              <w:top w:val="single" w:sz="4" w:space="0" w:color="auto"/>
              <w:left w:val="single" w:sz="4" w:space="0" w:color="auto"/>
              <w:bottom w:val="single" w:sz="4" w:space="0" w:color="auto"/>
              <w:right w:val="single" w:sz="4" w:space="0" w:color="auto"/>
            </w:tcBorders>
            <w:vAlign w:val="center"/>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lastRenderedPageBreak/>
              <w:t>Проекты в составе МФП</w:t>
            </w:r>
          </w:p>
        </w:tc>
        <w:tc>
          <w:tcPr>
            <w:tcW w:w="9936" w:type="dxa"/>
            <w:gridSpan w:val="3"/>
            <w:tcBorders>
              <w:top w:val="single" w:sz="4" w:space="0" w:color="auto"/>
              <w:left w:val="single" w:sz="4" w:space="0" w:color="auto"/>
              <w:bottom w:val="single" w:sz="4" w:space="0" w:color="auto"/>
              <w:right w:val="single" w:sz="4" w:space="0" w:color="auto"/>
            </w:tcBorders>
            <w:vAlign w:val="center"/>
          </w:tcPr>
          <w:p w:rsidR="00066D29" w:rsidRPr="00512FA4" w:rsidRDefault="00066D29" w:rsidP="00EF1973">
            <w:pPr>
              <w:spacing w:after="0" w:line="240" w:lineRule="auto"/>
              <w:jc w:val="center"/>
              <w:rPr>
                <w:rFonts w:ascii="Times New Roman" w:eastAsia="Calibri" w:hAnsi="Times New Roman" w:cs="Times New Roman"/>
                <w:sz w:val="24"/>
                <w:szCs w:val="24"/>
              </w:rPr>
            </w:pPr>
            <w:r w:rsidRPr="00512FA4">
              <w:rPr>
                <w:rFonts w:ascii="Times New Roman" w:eastAsia="Arial Unicode MS" w:hAnsi="Times New Roman" w:cs="Times New Roman"/>
                <w:color w:val="000000"/>
                <w:sz w:val="24"/>
                <w:szCs w:val="24"/>
              </w:rPr>
              <w:t>Приоритетный проект «</w:t>
            </w:r>
            <w:r w:rsidRPr="00512FA4">
              <w:rPr>
                <w:rFonts w:ascii="Times New Roman" w:eastAsia="Calibri" w:hAnsi="Times New Roman" w:cs="Times New Roman"/>
                <w:sz w:val="24"/>
                <w:szCs w:val="24"/>
              </w:rPr>
              <w:t xml:space="preserve">Организация работы по улучшению здоровья граждан, качества их жизни, формированию культуры общественного здоровья, </w:t>
            </w:r>
          </w:p>
          <w:p w:rsidR="00BE0E12" w:rsidRPr="00512FA4" w:rsidRDefault="00066D29"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ответственного отношения к здоровью»</w:t>
            </w:r>
          </w:p>
          <w:p w:rsidR="00066D29" w:rsidRPr="00512FA4" w:rsidRDefault="00066D29" w:rsidP="00EF1973">
            <w:pPr>
              <w:spacing w:after="0" w:line="240" w:lineRule="auto"/>
              <w:jc w:val="center"/>
              <w:rPr>
                <w:rFonts w:ascii="Times New Roman" w:eastAsia="Calibri" w:hAnsi="Times New Roman" w:cs="Times New Roman"/>
                <w:sz w:val="24"/>
                <w:szCs w:val="24"/>
              </w:rPr>
            </w:pPr>
            <w:r w:rsidRPr="00512FA4">
              <w:rPr>
                <w:rFonts w:ascii="Times New Roman" w:eastAsia="Arial Unicode MS" w:hAnsi="Times New Roman" w:cs="Times New Roman"/>
                <w:color w:val="000000"/>
                <w:sz w:val="24"/>
                <w:szCs w:val="24"/>
              </w:rPr>
              <w:t>Приоритетный проект «</w:t>
            </w:r>
            <w:r w:rsidRPr="00512FA4">
              <w:rPr>
                <w:rFonts w:ascii="Times New Roman" w:eastAsia="Calibri" w:hAnsi="Times New Roman" w:cs="Times New Roman"/>
                <w:sz w:val="24"/>
                <w:szCs w:val="24"/>
              </w:rPr>
              <w:t>Реализация мероприятий по профилактике заболеваний и формированию здорового образа жизни граждан</w:t>
            </w:r>
          </w:p>
          <w:p w:rsidR="00066D29" w:rsidRPr="00512FA4" w:rsidRDefault="00066D29"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муниципального образования город Новороссийск»</w:t>
            </w:r>
          </w:p>
          <w:p w:rsidR="00066D29" w:rsidRPr="00512FA4" w:rsidRDefault="00066D29" w:rsidP="00EF1973">
            <w:pPr>
              <w:spacing w:after="0" w:line="240" w:lineRule="auto"/>
              <w:jc w:val="center"/>
              <w:rPr>
                <w:rFonts w:ascii="Times New Roman" w:eastAsia="Calibri" w:hAnsi="Times New Roman" w:cs="Times New Roman"/>
                <w:sz w:val="24"/>
                <w:szCs w:val="24"/>
              </w:rPr>
            </w:pPr>
            <w:r w:rsidRPr="00512FA4">
              <w:rPr>
                <w:rFonts w:ascii="Times New Roman" w:eastAsia="Arial Unicode MS" w:hAnsi="Times New Roman" w:cs="Times New Roman"/>
                <w:color w:val="000000"/>
                <w:sz w:val="24"/>
                <w:szCs w:val="24"/>
              </w:rPr>
              <w:t>Приоритетный проект «</w:t>
            </w:r>
            <w:r w:rsidRPr="00512FA4">
              <w:rPr>
                <w:rFonts w:ascii="Times New Roman" w:eastAsia="Calibri" w:hAnsi="Times New Roman" w:cs="Times New Roman"/>
                <w:sz w:val="24"/>
                <w:szCs w:val="24"/>
              </w:rPr>
              <w:t>Проведение мероприятий по мотивации граждан к ведению здорового образа жизни посредством проведения информационно-коммуникационной кампании, а также вовлечения волонтерских и некоммерческих организаций в мероприятия по укреплению общественного здоровья»</w:t>
            </w:r>
          </w:p>
          <w:p w:rsidR="00066D29" w:rsidRPr="00512FA4" w:rsidRDefault="00066D29" w:rsidP="00066D29">
            <w:pPr>
              <w:spacing w:after="0" w:line="240" w:lineRule="auto"/>
              <w:jc w:val="center"/>
              <w:rPr>
                <w:rFonts w:ascii="Times New Roman" w:eastAsia="Arial Unicode MS" w:hAnsi="Times New Roman" w:cs="Times New Roman"/>
                <w:color w:val="000000"/>
                <w:sz w:val="24"/>
                <w:szCs w:val="24"/>
              </w:rPr>
            </w:pPr>
            <w:r w:rsidRPr="00512FA4">
              <w:rPr>
                <w:rFonts w:ascii="Times New Roman" w:eastAsia="Arial Unicode MS" w:hAnsi="Times New Roman" w:cs="Times New Roman"/>
                <w:color w:val="000000"/>
                <w:sz w:val="24"/>
                <w:szCs w:val="24"/>
              </w:rPr>
              <w:t>Приоритетный проект «</w:t>
            </w:r>
            <w:r w:rsidRPr="00512FA4">
              <w:rPr>
                <w:rFonts w:ascii="Times New Roman" w:eastAsia="Calibri" w:hAnsi="Times New Roman" w:cs="Times New Roman"/>
                <w:sz w:val="24"/>
                <w:szCs w:val="24"/>
              </w:rPr>
              <w:t>Развитие инфраструктуры общественного здоровья (благоустройство оздоровительных площадок, парковых зон)»</w:t>
            </w:r>
          </w:p>
        </w:tc>
      </w:tr>
      <w:tr w:rsidR="00BE0E12" w:rsidRPr="00512FA4" w:rsidTr="00651D63">
        <w:trPr>
          <w:cantSplit/>
          <w:trHeight w:val="553"/>
        </w:trPr>
        <w:tc>
          <w:tcPr>
            <w:tcW w:w="4801" w:type="dxa"/>
            <w:tcBorders>
              <w:top w:val="single" w:sz="4" w:space="0" w:color="auto"/>
              <w:left w:val="single" w:sz="4" w:space="0" w:color="auto"/>
              <w:bottom w:val="single" w:sz="4" w:space="0" w:color="auto"/>
              <w:right w:val="single" w:sz="4" w:space="0" w:color="auto"/>
            </w:tcBorders>
            <w:vAlign w:val="center"/>
            <w:hideMark/>
          </w:tcPr>
          <w:p w:rsidR="00BE0E12" w:rsidRPr="00512FA4" w:rsidRDefault="00BE0E12" w:rsidP="00EF1973">
            <w:pPr>
              <w:spacing w:after="0" w:line="240" w:lineRule="auto"/>
              <w:jc w:val="center"/>
              <w:rPr>
                <w:rFonts w:ascii="Times New Roman" w:eastAsia="Calibri" w:hAnsi="Times New Roman" w:cs="Times New Roman"/>
                <w:i/>
                <w:color w:val="000000"/>
                <w:sz w:val="24"/>
                <w:szCs w:val="24"/>
              </w:rPr>
            </w:pPr>
            <w:r w:rsidRPr="00512FA4">
              <w:rPr>
                <w:rFonts w:ascii="Times New Roman" w:eastAsia="Calibri" w:hAnsi="Times New Roman" w:cs="Times New Roman"/>
                <w:color w:val="000000"/>
                <w:sz w:val="24"/>
                <w:szCs w:val="24"/>
              </w:rPr>
              <w:t>Связь с муниципальными программами муниципального образования</w:t>
            </w:r>
          </w:p>
        </w:tc>
        <w:tc>
          <w:tcPr>
            <w:tcW w:w="9936" w:type="dxa"/>
            <w:gridSpan w:val="3"/>
            <w:tcBorders>
              <w:top w:val="single" w:sz="4" w:space="0" w:color="auto"/>
              <w:left w:val="single" w:sz="4" w:space="0" w:color="auto"/>
              <w:bottom w:val="single" w:sz="4" w:space="0" w:color="auto"/>
              <w:right w:val="single" w:sz="4" w:space="0" w:color="auto"/>
            </w:tcBorders>
            <w:vAlign w:val="center"/>
            <w:hideMark/>
          </w:tcPr>
          <w:p w:rsidR="00BE0E12" w:rsidRPr="00512FA4" w:rsidRDefault="00BE0E12" w:rsidP="00EF1973">
            <w:pPr>
              <w:spacing w:before="120" w:after="12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w:t>
            </w:r>
          </w:p>
        </w:tc>
      </w:tr>
      <w:tr w:rsidR="00BE0E12" w:rsidRPr="00512FA4" w:rsidTr="00651D63">
        <w:trPr>
          <w:cantSplit/>
          <w:trHeight w:val="748"/>
        </w:trPr>
        <w:tc>
          <w:tcPr>
            <w:tcW w:w="4801" w:type="dxa"/>
            <w:tcBorders>
              <w:top w:val="single" w:sz="4" w:space="0" w:color="auto"/>
              <w:left w:val="single" w:sz="4" w:space="0" w:color="auto"/>
              <w:bottom w:val="single" w:sz="4" w:space="0" w:color="auto"/>
              <w:right w:val="single" w:sz="4" w:space="0" w:color="auto"/>
            </w:tcBorders>
            <w:vAlign w:val="center"/>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Связь с государственными программами российской Федерации и (или) Краснодарского края</w:t>
            </w:r>
          </w:p>
        </w:tc>
        <w:tc>
          <w:tcPr>
            <w:tcW w:w="9936" w:type="dxa"/>
            <w:gridSpan w:val="3"/>
            <w:tcBorders>
              <w:top w:val="single" w:sz="4" w:space="0" w:color="auto"/>
              <w:left w:val="single" w:sz="4" w:space="0" w:color="auto"/>
              <w:bottom w:val="single" w:sz="4" w:space="0" w:color="auto"/>
              <w:right w:val="single" w:sz="4" w:space="0" w:color="auto"/>
            </w:tcBorders>
            <w:vAlign w:val="center"/>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Государственная программа Российской Федерации «Развитие здравоохранения»;</w:t>
            </w:r>
          </w:p>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Государственная программа Краснодарского края «Развитие здравоохранения».</w:t>
            </w:r>
          </w:p>
        </w:tc>
      </w:tr>
      <w:tr w:rsidR="00BE0E12" w:rsidRPr="00512FA4" w:rsidTr="00651D63">
        <w:trPr>
          <w:cantSplit/>
          <w:trHeight w:val="748"/>
        </w:trPr>
        <w:tc>
          <w:tcPr>
            <w:tcW w:w="4801" w:type="dxa"/>
            <w:tcBorders>
              <w:top w:val="single" w:sz="4" w:space="0" w:color="auto"/>
              <w:left w:val="single" w:sz="4" w:space="0" w:color="auto"/>
              <w:bottom w:val="single" w:sz="4" w:space="0" w:color="auto"/>
              <w:right w:val="single" w:sz="4" w:space="0" w:color="auto"/>
            </w:tcBorders>
            <w:vAlign w:val="center"/>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Связь с национальными, федеральными, региональными проектами</w:t>
            </w:r>
          </w:p>
        </w:tc>
        <w:tc>
          <w:tcPr>
            <w:tcW w:w="9936" w:type="dxa"/>
            <w:gridSpan w:val="3"/>
            <w:tcBorders>
              <w:top w:val="single" w:sz="4" w:space="0" w:color="auto"/>
              <w:left w:val="single" w:sz="4" w:space="0" w:color="auto"/>
              <w:bottom w:val="single" w:sz="4" w:space="0" w:color="auto"/>
              <w:right w:val="single" w:sz="4" w:space="0" w:color="auto"/>
            </w:tcBorders>
            <w:vAlign w:val="center"/>
          </w:tcPr>
          <w:p w:rsidR="00C47216" w:rsidRPr="00512FA4" w:rsidRDefault="00C47216"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Национальный проект «Здравоохранение».</w:t>
            </w:r>
          </w:p>
          <w:p w:rsidR="00C47216" w:rsidRPr="00512FA4" w:rsidRDefault="00C47216"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Краевой флагманский проект «Кластер социальных и креативных индустрий».</w:t>
            </w:r>
          </w:p>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Государственная программа Российской Федерации «Развитие здравоохранения».</w:t>
            </w:r>
          </w:p>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Государственная программа Краснодарского края «Развитие здравоохранения».</w:t>
            </w:r>
          </w:p>
        </w:tc>
      </w:tr>
      <w:tr w:rsidR="00BE0E12" w:rsidRPr="00512FA4" w:rsidTr="00651D63">
        <w:trPr>
          <w:cantSplit/>
          <w:trHeight w:val="513"/>
        </w:trPr>
        <w:tc>
          <w:tcPr>
            <w:tcW w:w="4801" w:type="dxa"/>
            <w:tcBorders>
              <w:top w:val="single" w:sz="4" w:space="0" w:color="auto"/>
              <w:left w:val="single" w:sz="4" w:space="0" w:color="auto"/>
              <w:bottom w:val="single" w:sz="4" w:space="0" w:color="auto"/>
              <w:right w:val="single" w:sz="4" w:space="0" w:color="auto"/>
            </w:tcBorders>
            <w:vAlign w:val="center"/>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Инициатор проекта</w:t>
            </w:r>
          </w:p>
        </w:tc>
        <w:tc>
          <w:tcPr>
            <w:tcW w:w="9936" w:type="dxa"/>
            <w:gridSpan w:val="3"/>
            <w:tcBorders>
              <w:top w:val="single" w:sz="4" w:space="0" w:color="auto"/>
              <w:left w:val="single" w:sz="4" w:space="0" w:color="auto"/>
              <w:bottom w:val="single" w:sz="4" w:space="0" w:color="auto"/>
              <w:right w:val="single" w:sz="4" w:space="0" w:color="auto"/>
            </w:tcBorders>
            <w:vAlign w:val="center"/>
          </w:tcPr>
          <w:p w:rsidR="00BE0E12" w:rsidRPr="00512FA4" w:rsidRDefault="00BE0E12"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Arial Unicode MS" w:hAnsi="Times New Roman" w:cs="Times New Roman"/>
                <w:color w:val="000000"/>
                <w:sz w:val="24"/>
                <w:szCs w:val="24"/>
              </w:rPr>
              <w:t>Администрация муниципального образования город Новороссийск</w:t>
            </w:r>
          </w:p>
        </w:tc>
      </w:tr>
    </w:tbl>
    <w:p w:rsidR="006C74DE" w:rsidRPr="00512FA4" w:rsidRDefault="006C74DE" w:rsidP="00EF1973">
      <w:pPr>
        <w:spacing w:after="0" w:line="240" w:lineRule="auto"/>
        <w:jc w:val="center"/>
        <w:outlineLvl w:val="0"/>
        <w:rPr>
          <w:rFonts w:ascii="Times New Roman" w:eastAsia="Calibri" w:hAnsi="Times New Roman" w:cs="Times New Roman"/>
          <w:color w:val="000000"/>
          <w:sz w:val="16"/>
          <w:szCs w:val="16"/>
        </w:rPr>
      </w:pPr>
    </w:p>
    <w:p w:rsidR="006C74DE" w:rsidRPr="00512FA4" w:rsidRDefault="006C74DE" w:rsidP="00EF1973">
      <w:pPr>
        <w:spacing w:after="0" w:line="240" w:lineRule="auto"/>
        <w:jc w:val="center"/>
        <w:outlineLvl w:val="0"/>
        <w:rPr>
          <w:rFonts w:ascii="Times New Roman" w:eastAsia="Calibri" w:hAnsi="Times New Roman" w:cs="Times New Roman"/>
          <w:color w:val="000000"/>
          <w:sz w:val="28"/>
          <w:szCs w:val="26"/>
        </w:rPr>
      </w:pPr>
      <w:r w:rsidRPr="00512FA4">
        <w:rPr>
          <w:rFonts w:ascii="Times New Roman" w:eastAsia="Calibri" w:hAnsi="Times New Roman" w:cs="Times New Roman"/>
          <w:color w:val="000000"/>
          <w:sz w:val="28"/>
          <w:szCs w:val="26"/>
        </w:rPr>
        <w:t xml:space="preserve"> Содержание проекта</w:t>
      </w:r>
    </w:p>
    <w:p w:rsidR="007841A8" w:rsidRPr="00512FA4" w:rsidRDefault="007841A8" w:rsidP="00EF1973">
      <w:pPr>
        <w:spacing w:after="0" w:line="240" w:lineRule="auto"/>
        <w:jc w:val="center"/>
        <w:outlineLvl w:val="0"/>
        <w:rPr>
          <w:rFonts w:ascii="Times New Roman" w:eastAsia="Calibri" w:hAnsi="Times New Roman" w:cs="Times New Roman"/>
          <w:color w:val="000000"/>
          <w:sz w:val="16"/>
          <w:szCs w:val="16"/>
        </w:rPr>
      </w:pPr>
    </w:p>
    <w:p w:rsidR="006C74DE" w:rsidRPr="00512FA4" w:rsidRDefault="006C74DE" w:rsidP="00EF1973">
      <w:pPr>
        <w:spacing w:after="0" w:line="240" w:lineRule="auto"/>
        <w:ind w:firstLine="709"/>
        <w:jc w:val="both"/>
        <w:outlineLvl w:val="0"/>
        <w:rPr>
          <w:rFonts w:ascii="Times New Roman" w:eastAsia="Calibri" w:hAnsi="Times New Roman" w:cs="Times New Roman"/>
          <w:color w:val="000000"/>
          <w:sz w:val="28"/>
          <w:szCs w:val="26"/>
        </w:rPr>
      </w:pPr>
      <w:r w:rsidRPr="00512FA4">
        <w:rPr>
          <w:rFonts w:ascii="Times New Roman" w:eastAsia="Calibri" w:hAnsi="Times New Roman" w:cs="Times New Roman"/>
          <w:b/>
          <w:color w:val="000000"/>
          <w:sz w:val="28"/>
          <w:szCs w:val="26"/>
        </w:rPr>
        <w:t>Цель проекта:</w:t>
      </w:r>
      <w:r w:rsidRPr="00512FA4">
        <w:rPr>
          <w:rFonts w:ascii="Times New Roman" w:eastAsia="Calibri" w:hAnsi="Times New Roman" w:cs="Times New Roman"/>
          <w:color w:val="000000"/>
          <w:sz w:val="28"/>
          <w:szCs w:val="26"/>
        </w:rPr>
        <w:t xml:space="preserve"> Новороссийск - город с развитой сферой медицинских услуг, характеризующихся высоким качеством, технологичностью, пространственной и финансовой доступностью для всех жителей и гостей.</w:t>
      </w:r>
    </w:p>
    <w:p w:rsidR="00E53415" w:rsidRPr="00512FA4" w:rsidRDefault="00E53415" w:rsidP="00EF1973">
      <w:pPr>
        <w:spacing w:after="0" w:line="240" w:lineRule="auto"/>
        <w:ind w:firstLine="709"/>
        <w:jc w:val="both"/>
        <w:outlineLvl w:val="0"/>
        <w:rPr>
          <w:rFonts w:ascii="Times New Roman" w:eastAsia="Calibri" w:hAnsi="Times New Roman" w:cs="Times New Roman"/>
          <w:color w:val="000000"/>
          <w:sz w:val="28"/>
          <w:szCs w:val="2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90"/>
        <w:gridCol w:w="850"/>
        <w:gridCol w:w="850"/>
        <w:gridCol w:w="709"/>
        <w:gridCol w:w="851"/>
        <w:gridCol w:w="708"/>
        <w:gridCol w:w="709"/>
        <w:gridCol w:w="709"/>
        <w:gridCol w:w="850"/>
        <w:gridCol w:w="851"/>
        <w:gridCol w:w="850"/>
        <w:gridCol w:w="851"/>
        <w:gridCol w:w="709"/>
        <w:gridCol w:w="850"/>
        <w:gridCol w:w="851"/>
      </w:tblGrid>
      <w:tr w:rsidR="00E53415" w:rsidRPr="00512FA4" w:rsidTr="00F90646">
        <w:trPr>
          <w:trHeight w:val="163"/>
          <w:tblHeader/>
        </w:trPr>
        <w:tc>
          <w:tcPr>
            <w:tcW w:w="2324" w:type="dxa"/>
            <w:vMerge w:val="restart"/>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lastRenderedPageBreak/>
              <w:t>Показатель</w:t>
            </w:r>
          </w:p>
        </w:tc>
        <w:tc>
          <w:tcPr>
            <w:tcW w:w="11988" w:type="dxa"/>
            <w:gridSpan w:val="15"/>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E53415" w:rsidRPr="00512FA4" w:rsidTr="00F90646">
        <w:trPr>
          <w:trHeight w:val="23"/>
          <w:tblHeader/>
        </w:trPr>
        <w:tc>
          <w:tcPr>
            <w:tcW w:w="2324" w:type="dxa"/>
            <w:vMerge/>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90"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850"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850"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709"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851"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708"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9"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09"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850"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851"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850"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851"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09"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850"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851" w:type="dxa"/>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E53415" w:rsidRPr="00512FA4" w:rsidTr="00F90646">
        <w:trPr>
          <w:trHeight w:val="706"/>
        </w:trPr>
        <w:tc>
          <w:tcPr>
            <w:tcW w:w="2324" w:type="dxa"/>
            <w:vAlign w:val="center"/>
          </w:tcPr>
          <w:p w:rsidR="00E53415" w:rsidRPr="00512FA4" w:rsidRDefault="00E53415" w:rsidP="00EF1973">
            <w:pPr>
              <w:spacing w:after="0" w:line="240" w:lineRule="auto"/>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Уровень младенческой смертности, промилле</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r>
      <w:tr w:rsidR="00E53415" w:rsidRPr="00512FA4" w:rsidTr="00F90646">
        <w:trPr>
          <w:trHeight w:val="366"/>
        </w:trPr>
        <w:tc>
          <w:tcPr>
            <w:tcW w:w="2324" w:type="dxa"/>
            <w:shd w:val="clear" w:color="auto" w:fill="auto"/>
            <w:vAlign w:val="center"/>
          </w:tcPr>
          <w:p w:rsidR="00E53415" w:rsidRPr="00512FA4" w:rsidRDefault="00E53415"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5,9</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5,6</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5,2</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5,1</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4,9</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4,7</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4,6</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4,5</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4,4</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4,3</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4,2</w:t>
            </w:r>
          </w:p>
        </w:tc>
      </w:tr>
      <w:tr w:rsidR="00E53415" w:rsidRPr="00512FA4" w:rsidTr="00F90646">
        <w:trPr>
          <w:trHeight w:val="328"/>
        </w:trPr>
        <w:tc>
          <w:tcPr>
            <w:tcW w:w="2324" w:type="dxa"/>
            <w:shd w:val="clear" w:color="auto" w:fill="auto"/>
          </w:tcPr>
          <w:p w:rsidR="00E53415" w:rsidRPr="00512FA4" w:rsidRDefault="00E53415"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5,9</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5,7</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5,4</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5,1</w:t>
            </w: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4,8</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4,1</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3,8</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3,7</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3,5</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3,1</w:t>
            </w:r>
          </w:p>
        </w:tc>
      </w:tr>
      <w:tr w:rsidR="00E53415" w:rsidRPr="00512FA4" w:rsidTr="00421FAB">
        <w:trPr>
          <w:trHeight w:val="409"/>
        </w:trPr>
        <w:tc>
          <w:tcPr>
            <w:tcW w:w="2324" w:type="dxa"/>
            <w:shd w:val="clear" w:color="auto" w:fill="auto"/>
          </w:tcPr>
          <w:p w:rsidR="00E53415" w:rsidRPr="00512FA4" w:rsidRDefault="00E53415"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w:t>
            </w:r>
            <w:r w:rsidRPr="00512FA4">
              <w:rPr>
                <w:rFonts w:ascii="Times New Roman" w:hAnsi="Times New Roman" w:cs="Times New Roman"/>
                <w:color w:val="000000" w:themeColor="text1"/>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5,8</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5,2</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4,8</w:t>
            </w: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4,4</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3,8</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3,4</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w:t>
            </w:r>
          </w:p>
        </w:tc>
      </w:tr>
      <w:tr w:rsidR="00E53415" w:rsidRPr="00512FA4" w:rsidTr="00F90646">
        <w:trPr>
          <w:trHeight w:val="986"/>
        </w:trPr>
        <w:tc>
          <w:tcPr>
            <w:tcW w:w="2324" w:type="dxa"/>
            <w:vAlign w:val="center"/>
          </w:tcPr>
          <w:p w:rsidR="00E53415" w:rsidRPr="00512FA4" w:rsidRDefault="00E53415" w:rsidP="00EF1973">
            <w:pPr>
              <w:spacing w:after="0" w:line="240" w:lineRule="auto"/>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Ожидаемая продолжительность жизни при рождении, лет</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 w:val="24"/>
                <w:szCs w:val="24"/>
              </w:rPr>
            </w:pPr>
          </w:p>
        </w:tc>
      </w:tr>
      <w:tr w:rsidR="00E53415" w:rsidRPr="00512FA4" w:rsidTr="00F90646">
        <w:trPr>
          <w:trHeight w:val="27"/>
        </w:trPr>
        <w:tc>
          <w:tcPr>
            <w:tcW w:w="2324" w:type="dxa"/>
            <w:shd w:val="clear" w:color="auto" w:fill="auto"/>
            <w:vAlign w:val="center"/>
          </w:tcPr>
          <w:p w:rsidR="00E53415" w:rsidRPr="00512FA4" w:rsidRDefault="00E53415"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74,1</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74,6</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75,1</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75,5</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75,9</w:t>
            </w: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76,4</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76,8</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77,1</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77,5</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77,7</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77,9</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78,1</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78,2</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78,3</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78,5</w:t>
            </w:r>
          </w:p>
        </w:tc>
      </w:tr>
      <w:tr w:rsidR="00E53415" w:rsidRPr="00512FA4" w:rsidTr="00421FAB">
        <w:trPr>
          <w:trHeight w:val="217"/>
        </w:trPr>
        <w:tc>
          <w:tcPr>
            <w:tcW w:w="2324" w:type="dxa"/>
            <w:shd w:val="clear" w:color="auto" w:fill="auto"/>
          </w:tcPr>
          <w:p w:rsidR="00E53415" w:rsidRPr="00512FA4" w:rsidRDefault="00E53415"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74,1</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74,8</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75,4</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75,8</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76,2</w:t>
            </w: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76,6</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77,2</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77,7</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78,3</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78,6</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79,0</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79,3</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79,6</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79,9</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80,2</w:t>
            </w:r>
          </w:p>
        </w:tc>
      </w:tr>
      <w:tr w:rsidR="00E53415" w:rsidRPr="00512FA4" w:rsidTr="00F90646">
        <w:trPr>
          <w:trHeight w:val="27"/>
        </w:trPr>
        <w:tc>
          <w:tcPr>
            <w:tcW w:w="2324" w:type="dxa"/>
            <w:shd w:val="clear" w:color="auto" w:fill="auto"/>
          </w:tcPr>
          <w:p w:rsidR="00E53415" w:rsidRPr="00512FA4" w:rsidRDefault="00E53415"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74,1</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75,2</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76,3</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74,3</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77,3</w:t>
            </w:r>
          </w:p>
        </w:tc>
        <w:tc>
          <w:tcPr>
            <w:tcW w:w="708"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77,8</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78,2</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78,7</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79,1</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79,4</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79,8</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80,1</w:t>
            </w:r>
          </w:p>
        </w:tc>
        <w:tc>
          <w:tcPr>
            <w:tcW w:w="709"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80,8</w:t>
            </w:r>
          </w:p>
        </w:tc>
        <w:tc>
          <w:tcPr>
            <w:tcW w:w="850"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81,6</w:t>
            </w:r>
          </w:p>
        </w:tc>
        <w:tc>
          <w:tcPr>
            <w:tcW w:w="851" w:type="dxa"/>
            <w:tcBorders>
              <w:top w:val="single" w:sz="4" w:space="0" w:color="auto"/>
              <w:left w:val="nil"/>
              <w:bottom w:val="single" w:sz="4" w:space="0" w:color="auto"/>
              <w:right w:val="single" w:sz="4" w:space="0" w:color="auto"/>
            </w:tcBorders>
            <w:shd w:val="clear" w:color="auto" w:fill="auto"/>
            <w:vAlign w:val="center"/>
          </w:tcPr>
          <w:p w:rsidR="00E53415" w:rsidRPr="00512FA4" w:rsidRDefault="00E5341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82,3</w:t>
            </w:r>
          </w:p>
        </w:tc>
      </w:tr>
    </w:tbl>
    <w:p w:rsidR="00E53415" w:rsidRPr="00512FA4" w:rsidRDefault="00E53415" w:rsidP="00EF1973">
      <w:pPr>
        <w:spacing w:after="0" w:line="240" w:lineRule="auto"/>
        <w:ind w:firstLine="709"/>
        <w:jc w:val="both"/>
        <w:outlineLvl w:val="0"/>
        <w:rPr>
          <w:rFonts w:ascii="Times New Roman" w:eastAsia="Calibri" w:hAnsi="Times New Roman" w:cs="Times New Roman"/>
          <w:color w:val="000000"/>
          <w:sz w:val="16"/>
          <w:szCs w:val="16"/>
        </w:rPr>
      </w:pPr>
    </w:p>
    <w:p w:rsidR="00920720" w:rsidRPr="00512FA4" w:rsidRDefault="00920720" w:rsidP="001B6C41">
      <w:pPr>
        <w:spacing w:after="0" w:line="240" w:lineRule="auto"/>
        <w:ind w:firstLine="851"/>
        <w:jc w:val="center"/>
        <w:rPr>
          <w:rFonts w:ascii="Times New Roman" w:eastAsia="Calibri" w:hAnsi="Times New Roman" w:cs="Times New Roman"/>
          <w:color w:val="000000"/>
          <w:sz w:val="28"/>
          <w:szCs w:val="26"/>
          <w:lang w:bidi="ru-RU"/>
        </w:rPr>
      </w:pPr>
      <w:r w:rsidRPr="00512FA4">
        <w:rPr>
          <w:rFonts w:ascii="Times New Roman" w:eastAsia="Calibri" w:hAnsi="Times New Roman" w:cs="Times New Roman"/>
          <w:color w:val="000000"/>
          <w:sz w:val="28"/>
          <w:szCs w:val="26"/>
          <w:lang w:bidi="ru-RU"/>
        </w:rPr>
        <w:t>Дополнительная информация</w:t>
      </w:r>
    </w:p>
    <w:p w:rsidR="00F54C4E" w:rsidRPr="00512FA4" w:rsidRDefault="00F54C4E" w:rsidP="001B6C41">
      <w:pPr>
        <w:spacing w:after="0" w:line="240" w:lineRule="auto"/>
        <w:ind w:firstLine="851"/>
        <w:jc w:val="center"/>
        <w:rPr>
          <w:rFonts w:ascii="Times New Roman" w:eastAsia="Calibri" w:hAnsi="Times New Roman" w:cs="Times New Roman"/>
          <w:color w:val="000000"/>
          <w:sz w:val="16"/>
          <w:szCs w:val="16"/>
          <w:lang w:bidi="ru-RU"/>
        </w:rPr>
      </w:pPr>
    </w:p>
    <w:p w:rsidR="00920720" w:rsidRPr="00512FA4" w:rsidRDefault="00920720" w:rsidP="00EF1973">
      <w:pPr>
        <w:spacing w:after="0" w:line="240" w:lineRule="auto"/>
        <w:ind w:firstLine="851"/>
        <w:jc w:val="both"/>
        <w:rPr>
          <w:rFonts w:ascii="Times New Roman" w:eastAsia="Calibri" w:hAnsi="Times New Roman" w:cs="Times New Roman"/>
          <w:color w:val="000000"/>
          <w:sz w:val="28"/>
          <w:szCs w:val="26"/>
          <w:lang w:bidi="ru-RU"/>
        </w:rPr>
      </w:pPr>
      <w:r w:rsidRPr="00512FA4">
        <w:rPr>
          <w:rFonts w:ascii="Times New Roman" w:eastAsia="Calibri" w:hAnsi="Times New Roman" w:cs="Times New Roman"/>
          <w:color w:val="000000"/>
          <w:sz w:val="28"/>
          <w:szCs w:val="26"/>
          <w:lang w:bidi="ru-RU"/>
        </w:rPr>
        <w:t>Проект подготовлен во исполнение Стратегии социально-экономического развития Новороссийска до 2030 и направлен на:</w:t>
      </w:r>
    </w:p>
    <w:p w:rsidR="00920720" w:rsidRPr="00512FA4" w:rsidRDefault="00920720" w:rsidP="00EF1973">
      <w:pPr>
        <w:spacing w:after="0" w:line="240" w:lineRule="auto"/>
        <w:ind w:firstLine="851"/>
        <w:jc w:val="both"/>
        <w:rPr>
          <w:rFonts w:ascii="Times New Roman" w:eastAsia="Calibri" w:hAnsi="Times New Roman" w:cs="Times New Roman"/>
          <w:color w:val="000000"/>
          <w:sz w:val="28"/>
          <w:szCs w:val="26"/>
          <w:lang w:bidi="ru-RU"/>
        </w:rPr>
      </w:pPr>
      <w:r w:rsidRPr="00512FA4">
        <w:rPr>
          <w:rFonts w:ascii="Times New Roman" w:eastAsia="Calibri" w:hAnsi="Times New Roman" w:cs="Times New Roman"/>
          <w:color w:val="000000"/>
          <w:sz w:val="28"/>
          <w:szCs w:val="26"/>
          <w:lang w:bidi="ru-RU"/>
        </w:rPr>
        <w:t>- достижени</w:t>
      </w:r>
      <w:r w:rsidR="00950168" w:rsidRPr="00512FA4">
        <w:rPr>
          <w:rFonts w:ascii="Times New Roman" w:eastAsia="Calibri" w:hAnsi="Times New Roman" w:cs="Times New Roman"/>
          <w:color w:val="000000"/>
          <w:sz w:val="28"/>
          <w:szCs w:val="26"/>
          <w:lang w:bidi="ru-RU"/>
        </w:rPr>
        <w:t>е целей Стратегии Новороссийска;</w:t>
      </w:r>
    </w:p>
    <w:p w:rsidR="00920720" w:rsidRPr="00512FA4" w:rsidRDefault="00920720" w:rsidP="00EF1973">
      <w:pPr>
        <w:spacing w:after="0" w:line="240" w:lineRule="auto"/>
        <w:ind w:firstLine="851"/>
        <w:jc w:val="both"/>
        <w:rPr>
          <w:rFonts w:ascii="Times New Roman" w:eastAsia="Calibri" w:hAnsi="Times New Roman" w:cs="Times New Roman"/>
          <w:color w:val="000000"/>
          <w:sz w:val="28"/>
          <w:szCs w:val="26"/>
          <w:lang w:bidi="ru-RU"/>
        </w:rPr>
      </w:pPr>
      <w:r w:rsidRPr="00512FA4">
        <w:rPr>
          <w:rFonts w:ascii="Times New Roman" w:eastAsia="Calibri" w:hAnsi="Times New Roman" w:cs="Times New Roman"/>
          <w:color w:val="000000"/>
          <w:sz w:val="28"/>
          <w:szCs w:val="26"/>
          <w:lang w:bidi="ru-RU"/>
        </w:rPr>
        <w:t>- реализацию флагманских проектов Краснодарского края:</w:t>
      </w:r>
    </w:p>
    <w:p w:rsidR="00920720" w:rsidRPr="00512FA4" w:rsidRDefault="00920720" w:rsidP="00EF1973">
      <w:pPr>
        <w:spacing w:after="0" w:line="240" w:lineRule="auto"/>
        <w:ind w:firstLine="851"/>
        <w:jc w:val="both"/>
        <w:rPr>
          <w:rFonts w:ascii="Times New Roman" w:eastAsia="Calibri" w:hAnsi="Times New Roman" w:cs="Times New Roman"/>
          <w:color w:val="000000"/>
          <w:sz w:val="28"/>
          <w:szCs w:val="26"/>
          <w:lang w:bidi="ru-RU"/>
        </w:rPr>
      </w:pPr>
      <w:r w:rsidRPr="00512FA4">
        <w:rPr>
          <w:rFonts w:ascii="Times New Roman" w:eastAsia="Calibri" w:hAnsi="Times New Roman" w:cs="Times New Roman"/>
          <w:color w:val="000000"/>
          <w:sz w:val="28"/>
          <w:szCs w:val="26"/>
          <w:lang w:bidi="ru-RU"/>
        </w:rPr>
        <w:lastRenderedPageBreak/>
        <w:t>«Кластер социальных и креативных индустрий» в части реализации Приоритетной программы «Здоровье и долголетие»</w:t>
      </w:r>
      <w:r w:rsidR="00950168" w:rsidRPr="00512FA4">
        <w:rPr>
          <w:rFonts w:ascii="Times New Roman" w:eastAsia="Calibri" w:hAnsi="Times New Roman" w:cs="Times New Roman"/>
          <w:color w:val="000000"/>
          <w:sz w:val="28"/>
          <w:szCs w:val="26"/>
          <w:lang w:bidi="ru-RU"/>
        </w:rPr>
        <w:t>:</w:t>
      </w:r>
    </w:p>
    <w:p w:rsidR="00920720" w:rsidRPr="00512FA4" w:rsidRDefault="00920720" w:rsidP="00EF1973">
      <w:pPr>
        <w:spacing w:after="0" w:line="240" w:lineRule="auto"/>
        <w:ind w:firstLine="851"/>
        <w:jc w:val="both"/>
        <w:rPr>
          <w:rFonts w:ascii="Times New Roman" w:eastAsia="Calibri" w:hAnsi="Times New Roman" w:cs="Times New Roman"/>
          <w:color w:val="000000"/>
          <w:sz w:val="28"/>
          <w:szCs w:val="26"/>
          <w:lang w:bidi="ru-RU"/>
        </w:rPr>
      </w:pPr>
      <w:r w:rsidRPr="00512FA4">
        <w:rPr>
          <w:rFonts w:ascii="Times New Roman" w:eastAsia="Calibri" w:hAnsi="Times New Roman" w:cs="Times New Roman"/>
          <w:color w:val="000000"/>
          <w:sz w:val="28"/>
          <w:szCs w:val="26"/>
          <w:lang w:bidi="ru-RU"/>
        </w:rPr>
        <w:t>- достижение целей Стратегии Краснодарского края;</w:t>
      </w:r>
    </w:p>
    <w:p w:rsidR="00920720" w:rsidRPr="00512FA4" w:rsidRDefault="00920720" w:rsidP="00EF1973">
      <w:pPr>
        <w:spacing w:after="0" w:line="240" w:lineRule="auto"/>
        <w:ind w:firstLine="851"/>
        <w:jc w:val="both"/>
        <w:rPr>
          <w:rFonts w:ascii="Times New Roman" w:eastAsia="Calibri" w:hAnsi="Times New Roman" w:cs="Times New Roman"/>
          <w:color w:val="000000"/>
          <w:sz w:val="28"/>
          <w:szCs w:val="26"/>
          <w:lang w:bidi="ru-RU"/>
        </w:rPr>
      </w:pPr>
      <w:r w:rsidRPr="00512FA4">
        <w:rPr>
          <w:rFonts w:ascii="Times New Roman" w:eastAsia="Calibri" w:hAnsi="Times New Roman" w:cs="Times New Roman"/>
          <w:color w:val="000000"/>
          <w:sz w:val="28"/>
          <w:szCs w:val="26"/>
          <w:lang w:bidi="ru-RU"/>
        </w:rPr>
        <w:t>- реализацию задач национальных проектов РФ.</w:t>
      </w:r>
    </w:p>
    <w:p w:rsidR="00274972" w:rsidRPr="00512FA4" w:rsidRDefault="00274972" w:rsidP="00274972">
      <w:pPr>
        <w:spacing w:after="0" w:line="240" w:lineRule="auto"/>
        <w:ind w:firstLine="709"/>
        <w:jc w:val="both"/>
        <w:rPr>
          <w:rFonts w:ascii="Times New Roman" w:hAnsi="Times New Roman" w:cs="Times New Roman"/>
          <w:sz w:val="28"/>
          <w:szCs w:val="24"/>
          <w:lang w:bidi="ru-RU"/>
        </w:rPr>
      </w:pPr>
      <w:r w:rsidRPr="00512FA4">
        <w:rPr>
          <w:rFonts w:ascii="Times New Roman" w:hAnsi="Times New Roman" w:cs="Times New Roman"/>
          <w:sz w:val="28"/>
          <w:szCs w:val="24"/>
          <w:lang w:bidi="ru-RU"/>
        </w:rPr>
        <w:t>В рамках проекта запланирована реализация следующих мероприятий:</w:t>
      </w:r>
    </w:p>
    <w:p w:rsidR="00274972" w:rsidRPr="00512FA4" w:rsidRDefault="00274972" w:rsidP="00274972">
      <w:pPr>
        <w:spacing w:after="0" w:line="240" w:lineRule="auto"/>
        <w:ind w:firstLine="708"/>
        <w:rPr>
          <w:rFonts w:ascii="Times New Roman" w:eastAsia="Calibri" w:hAnsi="Times New Roman" w:cs="Times New Roman"/>
          <w:sz w:val="28"/>
          <w:szCs w:val="28"/>
        </w:rPr>
      </w:pPr>
      <w:r w:rsidRPr="00512FA4">
        <w:rPr>
          <w:rFonts w:ascii="Times New Roman" w:eastAsia="Arial Unicode MS" w:hAnsi="Times New Roman" w:cs="Times New Roman"/>
          <w:color w:val="000000"/>
          <w:sz w:val="28"/>
          <w:szCs w:val="28"/>
        </w:rPr>
        <w:t>- приоритетный проект «</w:t>
      </w:r>
      <w:r w:rsidRPr="00512FA4">
        <w:rPr>
          <w:rFonts w:ascii="Times New Roman" w:eastAsia="Calibri" w:hAnsi="Times New Roman" w:cs="Times New Roman"/>
          <w:sz w:val="28"/>
          <w:szCs w:val="28"/>
        </w:rPr>
        <w:t>Организация работы по улучшению здоровья граждан, качества их жизни, формированию культуры общественного здоровья, ответственного отношения к здоровью»;</w:t>
      </w:r>
    </w:p>
    <w:p w:rsidR="00274972" w:rsidRPr="00512FA4" w:rsidRDefault="00274972" w:rsidP="00274972">
      <w:pPr>
        <w:spacing w:after="0" w:line="240" w:lineRule="auto"/>
        <w:ind w:firstLine="708"/>
        <w:rPr>
          <w:rFonts w:ascii="Times New Roman" w:eastAsia="Calibri" w:hAnsi="Times New Roman" w:cs="Times New Roman"/>
          <w:sz w:val="28"/>
          <w:szCs w:val="28"/>
        </w:rPr>
      </w:pPr>
      <w:r w:rsidRPr="00512FA4">
        <w:rPr>
          <w:rFonts w:ascii="Times New Roman" w:eastAsia="Arial Unicode MS" w:hAnsi="Times New Roman" w:cs="Times New Roman"/>
          <w:color w:val="000000"/>
          <w:sz w:val="28"/>
          <w:szCs w:val="28"/>
        </w:rPr>
        <w:t>- приоритетный проект «</w:t>
      </w:r>
      <w:r w:rsidRPr="00512FA4">
        <w:rPr>
          <w:rFonts w:ascii="Times New Roman" w:eastAsia="Calibri" w:hAnsi="Times New Roman" w:cs="Times New Roman"/>
          <w:sz w:val="28"/>
          <w:szCs w:val="28"/>
        </w:rPr>
        <w:t>Реализация мероприятий по профилактике заболеваний и формированию здорового образа жизни граждан муниципального образования город Новороссийск»;</w:t>
      </w:r>
    </w:p>
    <w:p w:rsidR="00274972" w:rsidRPr="00512FA4" w:rsidRDefault="00274972" w:rsidP="00274972">
      <w:pPr>
        <w:spacing w:after="0" w:line="240" w:lineRule="auto"/>
        <w:ind w:firstLine="708"/>
        <w:rPr>
          <w:rFonts w:ascii="Times New Roman" w:eastAsia="Calibri" w:hAnsi="Times New Roman" w:cs="Times New Roman"/>
          <w:sz w:val="28"/>
          <w:szCs w:val="28"/>
        </w:rPr>
      </w:pPr>
      <w:r w:rsidRPr="00512FA4">
        <w:rPr>
          <w:rFonts w:ascii="Times New Roman" w:eastAsia="Arial Unicode MS" w:hAnsi="Times New Roman" w:cs="Times New Roman"/>
          <w:color w:val="000000"/>
          <w:sz w:val="28"/>
          <w:szCs w:val="28"/>
        </w:rPr>
        <w:t>- приоритетный проект «</w:t>
      </w:r>
      <w:r w:rsidRPr="00512FA4">
        <w:rPr>
          <w:rFonts w:ascii="Times New Roman" w:eastAsia="Calibri" w:hAnsi="Times New Roman" w:cs="Times New Roman"/>
          <w:sz w:val="28"/>
          <w:szCs w:val="28"/>
        </w:rPr>
        <w:t>Проведение мероприятий по мотивации граждан к ведению здорового образа жизни посредством проведения информационно-коммуникационной кампании, а также вовлечения волонтерских и некоммерческих организаций в мероприятия по укреплению общественного здоровья»;</w:t>
      </w:r>
    </w:p>
    <w:p w:rsidR="00274972" w:rsidRPr="00512FA4" w:rsidRDefault="00274972" w:rsidP="00274972">
      <w:pPr>
        <w:spacing w:after="0" w:line="240" w:lineRule="auto"/>
        <w:ind w:firstLine="851"/>
        <w:rPr>
          <w:rFonts w:ascii="Times New Roman" w:eastAsia="Calibri" w:hAnsi="Times New Roman" w:cs="Times New Roman"/>
          <w:color w:val="000000"/>
          <w:sz w:val="28"/>
          <w:szCs w:val="28"/>
          <w:lang w:bidi="ru-RU"/>
        </w:rPr>
      </w:pPr>
      <w:r w:rsidRPr="00512FA4">
        <w:rPr>
          <w:rFonts w:ascii="Times New Roman" w:eastAsia="Arial Unicode MS" w:hAnsi="Times New Roman" w:cs="Times New Roman"/>
          <w:color w:val="000000"/>
          <w:sz w:val="28"/>
          <w:szCs w:val="28"/>
        </w:rPr>
        <w:t>- приоритетный проект «</w:t>
      </w:r>
      <w:r w:rsidRPr="00512FA4">
        <w:rPr>
          <w:rFonts w:ascii="Times New Roman" w:eastAsia="Calibri" w:hAnsi="Times New Roman" w:cs="Times New Roman"/>
          <w:sz w:val="28"/>
          <w:szCs w:val="28"/>
        </w:rPr>
        <w:t>Развитие инфраструктуры общественного здоровья (благоустройство оздоровительных площадок, парковых зон)».</w:t>
      </w:r>
    </w:p>
    <w:p w:rsidR="001B6C41" w:rsidRPr="00512FA4" w:rsidRDefault="001B6C41" w:rsidP="00EF1973">
      <w:pPr>
        <w:widowControl w:val="0"/>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p>
    <w:p w:rsidR="006C74DE" w:rsidRPr="00512FA4" w:rsidRDefault="006C74DE" w:rsidP="00EF1973">
      <w:pPr>
        <w:widowControl w:val="0"/>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r w:rsidRPr="00512FA4">
        <w:rPr>
          <w:rFonts w:ascii="Times New Roman" w:eastAsia="Times New Roman" w:hAnsi="Times New Roman" w:cs="Times New Roman"/>
          <w:color w:val="000000"/>
          <w:sz w:val="28"/>
          <w:szCs w:val="28"/>
          <w:lang w:eastAsia="ru-RU"/>
        </w:rPr>
        <w:t xml:space="preserve">Сводный план-график </w:t>
      </w:r>
      <w:r w:rsidR="00A53D88" w:rsidRPr="00512FA4">
        <w:rPr>
          <w:rFonts w:ascii="Times New Roman" w:eastAsia="Times New Roman" w:hAnsi="Times New Roman" w:cs="Times New Roman"/>
          <w:color w:val="000000"/>
          <w:sz w:val="28"/>
          <w:szCs w:val="28"/>
          <w:lang w:eastAsia="ru-RU"/>
        </w:rPr>
        <w:t>проекта</w:t>
      </w:r>
    </w:p>
    <w:p w:rsidR="001A1591" w:rsidRPr="00512FA4" w:rsidRDefault="001A1591" w:rsidP="00EF1973">
      <w:pPr>
        <w:widowControl w:val="0"/>
        <w:autoSpaceDE w:val="0"/>
        <w:autoSpaceDN w:val="0"/>
        <w:spacing w:after="0" w:line="240" w:lineRule="auto"/>
        <w:ind w:firstLine="709"/>
        <w:jc w:val="center"/>
        <w:rPr>
          <w:rFonts w:ascii="Times New Roman" w:eastAsia="Times New Roman" w:hAnsi="Times New Roman" w:cs="Times New Roman"/>
          <w:color w:val="000000"/>
          <w:sz w:val="16"/>
          <w:szCs w:val="16"/>
          <w:lang w:eastAsia="ru-RU"/>
        </w:rPr>
      </w:pPr>
    </w:p>
    <w:tbl>
      <w:tblPr>
        <w:tblW w:w="14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5"/>
        <w:gridCol w:w="993"/>
        <w:gridCol w:w="1417"/>
        <w:gridCol w:w="4820"/>
        <w:gridCol w:w="3685"/>
      </w:tblGrid>
      <w:tr w:rsidR="00C023F4" w:rsidRPr="00512FA4" w:rsidTr="00244386">
        <w:trPr>
          <w:tblHeader/>
        </w:trPr>
        <w:tc>
          <w:tcPr>
            <w:tcW w:w="3395" w:type="dxa"/>
            <w:vMerge w:val="restart"/>
            <w:tcBorders>
              <w:top w:val="single" w:sz="4" w:space="0" w:color="auto"/>
              <w:left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C023F4" w:rsidRPr="00512FA4" w:rsidTr="00244386">
        <w:tc>
          <w:tcPr>
            <w:tcW w:w="3395" w:type="dxa"/>
            <w:vMerge/>
            <w:tcBorders>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C023F4" w:rsidRPr="00512FA4" w:rsidRDefault="00C023F4" w:rsidP="00EF1973">
            <w:pPr>
              <w:spacing w:after="0" w:line="240" w:lineRule="auto"/>
              <w:jc w:val="center"/>
              <w:rPr>
                <w:rFonts w:ascii="Times New Roman" w:eastAsia="Calibri" w:hAnsi="Times New Roman" w:cs="Times New Roman"/>
                <w:sz w:val="24"/>
                <w:szCs w:val="24"/>
              </w:rPr>
            </w:pPr>
          </w:p>
        </w:tc>
      </w:tr>
      <w:tr w:rsidR="00C023F4" w:rsidRPr="00512FA4" w:rsidTr="00244386">
        <w:tc>
          <w:tcPr>
            <w:tcW w:w="3395" w:type="dxa"/>
            <w:tcBorders>
              <w:left w:val="single" w:sz="4" w:space="0" w:color="auto"/>
              <w:bottom w:val="single" w:sz="4" w:space="0" w:color="auto"/>
              <w:right w:val="single" w:sz="4" w:space="0" w:color="auto"/>
            </w:tcBorders>
            <w:vAlign w:val="center"/>
          </w:tcPr>
          <w:p w:rsidR="00C023F4" w:rsidRPr="00512FA4" w:rsidRDefault="00C023F4" w:rsidP="00CB653E">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t xml:space="preserve">Строительство ОВОП </w:t>
            </w:r>
            <w:r w:rsidR="00CB653E"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в</w:t>
            </w:r>
            <w:r w:rsidR="00CB653E" w:rsidRPr="00512FA4">
              <w:rPr>
                <w:rFonts w:ascii="Times New Roman" w:eastAsia="Calibri" w:hAnsi="Times New Roman" w:cs="Times New Roman"/>
                <w:bCs/>
                <w:sz w:val="24"/>
                <w:szCs w:val="24"/>
              </w:rPr>
              <w:t xml:space="preserve"> </w:t>
            </w:r>
            <w:r w:rsidR="004A1B8A" w:rsidRPr="00512FA4">
              <w:rPr>
                <w:rFonts w:ascii="Times New Roman" w:eastAsia="Times New Roman" w:hAnsi="Times New Roman" w:cs="Times New Roman"/>
                <w:sz w:val="24"/>
                <w:szCs w:val="24"/>
                <w:lang w:eastAsia="ru-RU"/>
              </w:rPr>
              <w:t xml:space="preserve">г. </w:t>
            </w:r>
            <w:proofErr w:type="gramStart"/>
            <w:r w:rsidR="004A1B8A" w:rsidRPr="00512FA4">
              <w:rPr>
                <w:rFonts w:ascii="Times New Roman" w:eastAsia="Times New Roman" w:hAnsi="Times New Roman" w:cs="Times New Roman"/>
                <w:sz w:val="24"/>
                <w:szCs w:val="24"/>
                <w:lang w:eastAsia="ru-RU"/>
              </w:rPr>
              <w:t>Новороссийск</w:t>
            </w:r>
            <w:r w:rsidR="004A1B8A" w:rsidRPr="00512FA4">
              <w:rPr>
                <w:rFonts w:ascii="Times New Roman" w:eastAsia="Calibri" w:hAnsi="Times New Roman" w:cs="Times New Roman"/>
                <w:bCs/>
                <w:sz w:val="24"/>
                <w:szCs w:val="24"/>
              </w:rPr>
              <w:t>,</w:t>
            </w:r>
            <w:r w:rsidR="008C41A5" w:rsidRPr="00512FA4">
              <w:rPr>
                <w:rFonts w:ascii="Times New Roman" w:eastAsia="Calibri" w:hAnsi="Times New Roman" w:cs="Times New Roman"/>
                <w:bCs/>
                <w:sz w:val="24"/>
                <w:szCs w:val="24"/>
              </w:rPr>
              <w:t xml:space="preserve"> </w:t>
            </w:r>
            <w:r w:rsidR="00CB653E" w:rsidRPr="00512FA4">
              <w:rPr>
                <w:rFonts w:ascii="Times New Roman" w:eastAsia="Calibri" w:hAnsi="Times New Roman" w:cs="Times New Roman"/>
                <w:bCs/>
                <w:sz w:val="24"/>
                <w:szCs w:val="24"/>
              </w:rPr>
              <w:t xml:space="preserve">  </w:t>
            </w:r>
            <w:proofErr w:type="gramEnd"/>
            <w:r w:rsidR="00CB653E"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 xml:space="preserve">с. </w:t>
            </w:r>
            <w:proofErr w:type="spellStart"/>
            <w:r w:rsidRPr="00512FA4">
              <w:rPr>
                <w:rFonts w:ascii="Times New Roman" w:eastAsia="Calibri" w:hAnsi="Times New Roman" w:cs="Times New Roman"/>
                <w:bCs/>
                <w:sz w:val="24"/>
                <w:szCs w:val="24"/>
              </w:rPr>
              <w:t>Глебовское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w:t>
            </w:r>
            <w:r w:rsidR="00C64D5E" w:rsidRPr="00512FA4">
              <w:rPr>
                <w:rFonts w:ascii="Times New Roman" w:eastAsia="Calibri" w:hAnsi="Times New Roman" w:cs="Times New Roman"/>
                <w:color w:val="000000" w:themeColor="text1"/>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строительно-монтажных работ</w:t>
            </w:r>
            <w:r w:rsidR="00234AA9" w:rsidRPr="00512FA4">
              <w:rPr>
                <w:rFonts w:ascii="Times New Roman" w:eastAsia="Calibri" w:hAnsi="Times New Roman" w:cs="Times New Roman"/>
                <w:sz w:val="24"/>
                <w:szCs w:val="24"/>
              </w:rPr>
              <w:t>.</w:t>
            </w:r>
          </w:p>
        </w:tc>
      </w:tr>
      <w:tr w:rsidR="00C023F4" w:rsidRPr="00512FA4" w:rsidTr="00244386">
        <w:tc>
          <w:tcPr>
            <w:tcW w:w="3395" w:type="dxa"/>
            <w:tcBorders>
              <w:left w:val="single" w:sz="4" w:space="0" w:color="auto"/>
              <w:bottom w:val="single" w:sz="4" w:space="0" w:color="auto"/>
              <w:right w:val="single" w:sz="4" w:space="0" w:color="auto"/>
            </w:tcBorders>
            <w:vAlign w:val="center"/>
          </w:tcPr>
          <w:p w:rsidR="008C41A5"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ОВОП</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в</w:t>
            </w:r>
            <w:r w:rsidR="00CB653E" w:rsidRPr="00512FA4">
              <w:rPr>
                <w:rFonts w:ascii="Times New Roman" w:eastAsia="Calibri" w:hAnsi="Times New Roman" w:cs="Times New Roman"/>
                <w:sz w:val="24"/>
                <w:szCs w:val="24"/>
              </w:rPr>
              <w:t xml:space="preserve"> </w:t>
            </w:r>
            <w:r w:rsidR="004A1B8A" w:rsidRPr="00512FA4">
              <w:rPr>
                <w:rFonts w:ascii="Times New Roman" w:eastAsia="Times New Roman" w:hAnsi="Times New Roman" w:cs="Times New Roman"/>
                <w:sz w:val="24"/>
                <w:szCs w:val="24"/>
                <w:lang w:eastAsia="ru-RU"/>
              </w:rPr>
              <w:t>г. Новороссийск</w:t>
            </w: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х. </w:t>
            </w:r>
            <w:proofErr w:type="spellStart"/>
            <w:r w:rsidRPr="00512FA4">
              <w:rPr>
                <w:rFonts w:ascii="Times New Roman" w:eastAsia="Calibri" w:hAnsi="Times New Roman" w:cs="Times New Roman"/>
                <w:sz w:val="24"/>
                <w:szCs w:val="24"/>
              </w:rPr>
              <w:t>Семигорский</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4820"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строительно-монтажных работ</w:t>
            </w:r>
            <w:r w:rsidR="00234AA9" w:rsidRPr="00512FA4">
              <w:rPr>
                <w:rFonts w:ascii="Times New Roman" w:eastAsia="Calibri" w:hAnsi="Times New Roman" w:cs="Times New Roman"/>
                <w:sz w:val="24"/>
                <w:szCs w:val="24"/>
              </w:rPr>
              <w:t>.</w:t>
            </w:r>
          </w:p>
        </w:tc>
      </w:tr>
      <w:tr w:rsidR="00C023F4" w:rsidRPr="00512FA4" w:rsidTr="00244386">
        <w:tc>
          <w:tcPr>
            <w:tcW w:w="3395" w:type="dxa"/>
            <w:tcBorders>
              <w:left w:val="single" w:sz="4" w:space="0" w:color="auto"/>
              <w:bottom w:val="single" w:sz="4" w:space="0" w:color="auto"/>
              <w:right w:val="single" w:sz="4" w:space="0" w:color="auto"/>
            </w:tcBorders>
            <w:vAlign w:val="center"/>
          </w:tcPr>
          <w:p w:rsidR="004A1B8A" w:rsidRPr="00512FA4" w:rsidRDefault="00C023F4" w:rsidP="004A1B8A">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ФАП</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в </w:t>
            </w:r>
            <w:r w:rsidR="004A1B8A" w:rsidRPr="00512FA4">
              <w:rPr>
                <w:rFonts w:ascii="Times New Roman" w:eastAsia="Times New Roman" w:hAnsi="Times New Roman" w:cs="Times New Roman"/>
                <w:sz w:val="24"/>
                <w:szCs w:val="24"/>
                <w:lang w:eastAsia="ru-RU"/>
              </w:rPr>
              <w:t>г. Новороссийск</w:t>
            </w: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 Васильевка</w:t>
            </w:r>
          </w:p>
        </w:tc>
        <w:tc>
          <w:tcPr>
            <w:tcW w:w="993"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4820"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строительно-монтажных работ</w:t>
            </w:r>
            <w:r w:rsidR="00234AA9" w:rsidRPr="00512FA4">
              <w:rPr>
                <w:rFonts w:ascii="Times New Roman" w:eastAsia="Calibri" w:hAnsi="Times New Roman" w:cs="Times New Roman"/>
                <w:sz w:val="24"/>
                <w:szCs w:val="24"/>
              </w:rPr>
              <w:t>.</w:t>
            </w:r>
          </w:p>
        </w:tc>
      </w:tr>
      <w:tr w:rsidR="00C023F4" w:rsidRPr="00512FA4" w:rsidTr="00244386">
        <w:tc>
          <w:tcPr>
            <w:tcW w:w="3395" w:type="dxa"/>
            <w:tcBorders>
              <w:left w:val="single" w:sz="4" w:space="0" w:color="auto"/>
              <w:bottom w:val="single" w:sz="4" w:space="0" w:color="auto"/>
              <w:right w:val="single" w:sz="4" w:space="0" w:color="auto"/>
            </w:tcBorders>
            <w:vAlign w:val="center"/>
          </w:tcPr>
          <w:p w:rsidR="004A1B8A" w:rsidRPr="00512FA4" w:rsidRDefault="00C023F4" w:rsidP="004A1B8A">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Строительство ФАП</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в </w:t>
            </w:r>
            <w:r w:rsidR="004A1B8A" w:rsidRPr="00512FA4">
              <w:rPr>
                <w:rFonts w:ascii="Times New Roman" w:eastAsia="Times New Roman" w:hAnsi="Times New Roman" w:cs="Times New Roman"/>
                <w:sz w:val="24"/>
                <w:szCs w:val="24"/>
                <w:lang w:eastAsia="ru-RU"/>
              </w:rPr>
              <w:t>г. Новороссийск</w:t>
            </w: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 Южная Озереевка</w:t>
            </w:r>
          </w:p>
        </w:tc>
        <w:tc>
          <w:tcPr>
            <w:tcW w:w="993"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4820"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строительно-монтажных работ</w:t>
            </w:r>
            <w:r w:rsidR="00234AA9" w:rsidRPr="00512FA4">
              <w:rPr>
                <w:rFonts w:ascii="Times New Roman" w:eastAsia="Calibri" w:hAnsi="Times New Roman" w:cs="Times New Roman"/>
                <w:sz w:val="24"/>
                <w:szCs w:val="24"/>
              </w:rPr>
              <w:t>.</w:t>
            </w:r>
          </w:p>
        </w:tc>
      </w:tr>
      <w:tr w:rsidR="00C023F4" w:rsidRPr="00512FA4" w:rsidTr="00244386">
        <w:tc>
          <w:tcPr>
            <w:tcW w:w="3395" w:type="dxa"/>
            <w:tcBorders>
              <w:left w:val="single" w:sz="4" w:space="0" w:color="auto"/>
              <w:bottom w:val="single" w:sz="4" w:space="0" w:color="auto"/>
              <w:right w:val="single" w:sz="4" w:space="0" w:color="auto"/>
            </w:tcBorders>
            <w:vAlign w:val="center"/>
          </w:tcPr>
          <w:p w:rsidR="004A1B8A" w:rsidRPr="00512FA4" w:rsidRDefault="00C023F4" w:rsidP="004A1B8A">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t xml:space="preserve">Строительство ФАП </w:t>
            </w:r>
            <w:r w:rsidR="00CB653E" w:rsidRPr="00512FA4">
              <w:rPr>
                <w:rFonts w:ascii="Times New Roman" w:eastAsia="Calibri" w:hAnsi="Times New Roman" w:cs="Times New Roman"/>
                <w:bCs/>
                <w:sz w:val="24"/>
                <w:szCs w:val="24"/>
              </w:rPr>
              <w:t xml:space="preserve">                        </w:t>
            </w:r>
            <w:r w:rsidRPr="00512FA4">
              <w:rPr>
                <w:rFonts w:ascii="Times New Roman" w:eastAsia="Calibri" w:hAnsi="Times New Roman" w:cs="Times New Roman"/>
                <w:bCs/>
                <w:sz w:val="24"/>
                <w:szCs w:val="24"/>
              </w:rPr>
              <w:t>в</w:t>
            </w:r>
            <w:r w:rsidR="004A1B8A" w:rsidRPr="00512FA4">
              <w:rPr>
                <w:rFonts w:ascii="Times New Roman" w:eastAsia="Times New Roman" w:hAnsi="Times New Roman" w:cs="Times New Roman"/>
                <w:sz w:val="24"/>
                <w:szCs w:val="24"/>
                <w:lang w:eastAsia="ru-RU"/>
              </w:rPr>
              <w:t xml:space="preserve"> г. Новороссийск</w:t>
            </w: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lastRenderedPageBreak/>
              <w:t>с. Северная Озереевка</w:t>
            </w:r>
          </w:p>
        </w:tc>
        <w:tc>
          <w:tcPr>
            <w:tcW w:w="993"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2021</w:t>
            </w:r>
          </w:p>
        </w:tc>
        <w:tc>
          <w:tcPr>
            <w:tcW w:w="1417"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color w:val="000000" w:themeColor="text1"/>
                <w:sz w:val="24"/>
                <w:szCs w:val="24"/>
              </w:rPr>
            </w:pPr>
            <w:r w:rsidRPr="00512FA4">
              <w:rPr>
                <w:rFonts w:ascii="Times New Roman" w:eastAsia="Calibri" w:hAnsi="Times New Roman" w:cs="Times New Roman"/>
                <w:color w:val="000000" w:themeColor="text1"/>
                <w:sz w:val="24"/>
                <w:szCs w:val="24"/>
              </w:rPr>
              <w:t>2022</w:t>
            </w:r>
          </w:p>
        </w:tc>
        <w:tc>
          <w:tcPr>
            <w:tcW w:w="4820"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строительно-монтажных работ</w:t>
            </w:r>
            <w:r w:rsidR="00234AA9" w:rsidRPr="00512FA4">
              <w:rPr>
                <w:rFonts w:ascii="Times New Roman" w:eastAsia="Calibri" w:hAnsi="Times New Roman" w:cs="Times New Roman"/>
                <w:sz w:val="24"/>
                <w:szCs w:val="24"/>
              </w:rPr>
              <w:t>.</w:t>
            </w:r>
          </w:p>
        </w:tc>
      </w:tr>
      <w:tr w:rsidR="00C023F4" w:rsidRPr="00512FA4" w:rsidTr="00244386">
        <w:tc>
          <w:tcPr>
            <w:tcW w:w="3395" w:type="dxa"/>
            <w:vMerge w:val="restart"/>
            <w:tcBorders>
              <w:left w:val="single" w:sz="4" w:space="0" w:color="auto"/>
              <w:right w:val="single" w:sz="4" w:space="0" w:color="auto"/>
            </w:tcBorders>
            <w:vAlign w:val="center"/>
          </w:tcPr>
          <w:p w:rsidR="008C41A5"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Строительство поликлиники ГБУЗ «Амбулатория № 1</w:t>
            </w:r>
          </w:p>
          <w:p w:rsidR="008C41A5"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г. Новороссийск» МЗ КК </w:t>
            </w: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 Борисовка, ул. Сидора Белого, 19)</w:t>
            </w:r>
          </w:p>
        </w:tc>
        <w:tc>
          <w:tcPr>
            <w:tcW w:w="993" w:type="dxa"/>
            <w:vMerge w:val="restart"/>
            <w:tcBorders>
              <w:top w:val="single" w:sz="4" w:space="0" w:color="auto"/>
              <w:left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417" w:type="dxa"/>
            <w:vMerge w:val="restart"/>
            <w:tcBorders>
              <w:top w:val="single" w:sz="4" w:space="0" w:color="auto"/>
              <w:left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4820" w:type="dxa"/>
            <w:vMerge w:val="restart"/>
            <w:tcBorders>
              <w:top w:val="single" w:sz="4" w:space="0" w:color="auto"/>
              <w:left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строительства»</w:t>
            </w: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Заключение контракта на проектирование поликлиники на 450 посещений в смену</w:t>
            </w:r>
            <w:r w:rsidR="00234AA9" w:rsidRPr="00512FA4">
              <w:rPr>
                <w:rFonts w:ascii="Times New Roman" w:eastAsia="Calibri" w:hAnsi="Times New Roman" w:cs="Times New Roman"/>
                <w:sz w:val="24"/>
                <w:szCs w:val="24"/>
              </w:rPr>
              <w:t>.</w:t>
            </w:r>
          </w:p>
        </w:tc>
      </w:tr>
      <w:tr w:rsidR="00C023F4" w:rsidRPr="00512FA4" w:rsidTr="00244386">
        <w:tc>
          <w:tcPr>
            <w:tcW w:w="3395" w:type="dxa"/>
            <w:vMerge/>
            <w:tcBorders>
              <w:left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4820" w:type="dxa"/>
            <w:vMerge/>
            <w:tcBorders>
              <w:left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Разработка проектно-сметной документации</w:t>
            </w:r>
            <w:r w:rsidR="00234AA9" w:rsidRPr="00512FA4">
              <w:rPr>
                <w:rFonts w:ascii="Times New Roman" w:eastAsia="Calibri" w:hAnsi="Times New Roman" w:cs="Times New Roman"/>
                <w:sz w:val="24"/>
                <w:szCs w:val="24"/>
              </w:rPr>
              <w:t>.</w:t>
            </w:r>
          </w:p>
        </w:tc>
      </w:tr>
      <w:tr w:rsidR="00C023F4" w:rsidRPr="00512FA4" w:rsidTr="00244386">
        <w:tc>
          <w:tcPr>
            <w:tcW w:w="3395" w:type="dxa"/>
            <w:vMerge/>
            <w:tcBorders>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4820" w:type="dxa"/>
            <w:vMerge/>
            <w:tcBorders>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w:t>
            </w:r>
            <w:r w:rsidR="004358A5"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строительных работ</w:t>
            </w:r>
            <w:r w:rsidR="00234AA9" w:rsidRPr="00512FA4">
              <w:rPr>
                <w:rFonts w:ascii="Times New Roman" w:eastAsia="Calibri" w:hAnsi="Times New Roman" w:cs="Times New Roman"/>
                <w:sz w:val="24"/>
                <w:szCs w:val="24"/>
              </w:rPr>
              <w:t>.</w:t>
            </w:r>
          </w:p>
        </w:tc>
      </w:tr>
      <w:tr w:rsidR="00C023F4" w:rsidRPr="00512FA4" w:rsidTr="00244386">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Организация работы по улучшению здоровья граждан, качества их жизни, формированию культуры общественного здоровья, ответственного отношения</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к здоровью</w:t>
            </w:r>
            <w:r w:rsidR="00CB653E" w:rsidRPr="00512FA4">
              <w:rPr>
                <w:rFonts w:ascii="Times New Roman" w:eastAsia="Calibri"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AA9"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физической культуры и спорта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234AA9"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234AA9"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культуры</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234AA9"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по делам несовершеннолетних</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234AA9"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по вопросам семьи и детства</w:t>
            </w:r>
          </w:p>
          <w:p w:rsidR="00234AA9"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Отдел по делам молодежи</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234AA9"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торговли и потребительского рынка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234AA9"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Отдел координации медицинской помощи в муниципальном образовании город Новороссийск</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Реализация муниципальной программы </w:t>
            </w:r>
            <w:r w:rsidRPr="00512FA4">
              <w:rPr>
                <w:rFonts w:ascii="Times New Roman" w:eastAsia="Calibri" w:hAnsi="Times New Roman" w:cs="Times New Roman"/>
                <w:bCs/>
                <w:sz w:val="24"/>
                <w:szCs w:val="24"/>
              </w:rPr>
              <w:t>«Укрепление общественного здоровья»</w:t>
            </w:r>
            <w:r w:rsidR="00234AA9" w:rsidRPr="00512FA4">
              <w:rPr>
                <w:rFonts w:ascii="Times New Roman" w:eastAsia="Calibri" w:hAnsi="Times New Roman" w:cs="Times New Roman"/>
                <w:bCs/>
                <w:sz w:val="24"/>
                <w:szCs w:val="24"/>
              </w:rPr>
              <w:t>.</w:t>
            </w:r>
          </w:p>
        </w:tc>
      </w:tr>
      <w:tr w:rsidR="00C023F4" w:rsidRPr="00512FA4" w:rsidTr="00244386">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066D29" w:rsidP="00066D29">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w:t>
            </w:r>
            <w:r w:rsidR="00C023F4" w:rsidRPr="00512FA4">
              <w:rPr>
                <w:rFonts w:ascii="Times New Roman" w:eastAsia="Calibri" w:hAnsi="Times New Roman" w:cs="Times New Roman"/>
                <w:sz w:val="24"/>
                <w:szCs w:val="24"/>
              </w:rPr>
              <w:t>еализаци</w:t>
            </w:r>
            <w:r w:rsidRPr="00512FA4">
              <w:rPr>
                <w:rFonts w:ascii="Times New Roman" w:eastAsia="Calibri" w:hAnsi="Times New Roman" w:cs="Times New Roman"/>
                <w:sz w:val="24"/>
                <w:szCs w:val="24"/>
              </w:rPr>
              <w:t>я</w:t>
            </w:r>
            <w:r w:rsidR="00C023F4" w:rsidRPr="00512FA4">
              <w:rPr>
                <w:rFonts w:ascii="Times New Roman" w:eastAsia="Calibri" w:hAnsi="Times New Roman" w:cs="Times New Roman"/>
                <w:sz w:val="24"/>
                <w:szCs w:val="24"/>
              </w:rPr>
              <w:t xml:space="preserve"> мероприятий по профилактике заболеваний и формированию здорового образа жизни граждан </w:t>
            </w:r>
            <w:r w:rsidR="00CF3496" w:rsidRPr="00512FA4">
              <w:rPr>
                <w:rFonts w:ascii="Times New Roman" w:eastAsia="Calibri" w:hAnsi="Times New Roman" w:cs="Times New Roman"/>
                <w:sz w:val="24"/>
                <w:szCs w:val="24"/>
              </w:rPr>
              <w:lastRenderedPageBreak/>
              <w:t>муниципального образования г.</w:t>
            </w:r>
            <w:r w:rsidR="00C023F4" w:rsidRPr="00512FA4">
              <w:rPr>
                <w:rFonts w:ascii="Times New Roman" w:eastAsia="Calibri" w:hAnsi="Times New Roman" w:cs="Times New Roman"/>
                <w:sz w:val="24"/>
                <w:szCs w:val="24"/>
              </w:rPr>
              <w:t xml:space="preserve"> Новороссийск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физической культуры и спорта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lastRenderedPageBreak/>
              <w:t>Управление образования</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культуры</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по делам несовершеннолетних</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по вопросам семьи и детства</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Отдел по делам молодежи</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торговли и потребительского рынка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t>Отдел координации медицинской помощи в муниципальном образовании город Новороссийск</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p>
          <w:p w:rsidR="00C023F4" w:rsidRPr="00512FA4" w:rsidRDefault="00C023F4" w:rsidP="00EF1973">
            <w:pPr>
              <w:spacing w:after="0" w:line="240" w:lineRule="auto"/>
              <w:jc w:val="center"/>
              <w:rPr>
                <w:rFonts w:ascii="Times New Roman" w:eastAsia="Calibri" w:hAnsi="Times New Roman" w:cs="Times New Roman"/>
                <w:sz w:val="24"/>
                <w:szCs w:val="24"/>
              </w:rPr>
            </w:pPr>
          </w:p>
          <w:p w:rsidR="00C023F4" w:rsidRPr="00512FA4" w:rsidRDefault="00C023F4" w:rsidP="00EF1973">
            <w:pPr>
              <w:spacing w:after="0" w:line="240" w:lineRule="auto"/>
              <w:jc w:val="center"/>
              <w:rPr>
                <w:rFonts w:ascii="Times New Roman" w:eastAsia="Calibri" w:hAnsi="Times New Roman" w:cs="Times New Roman"/>
                <w:sz w:val="24"/>
                <w:szCs w:val="24"/>
              </w:rPr>
            </w:pPr>
          </w:p>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xml:space="preserve">Реализация муниципальной программы </w:t>
            </w:r>
            <w:r w:rsidRPr="00512FA4">
              <w:rPr>
                <w:rFonts w:ascii="Times New Roman" w:eastAsia="Calibri" w:hAnsi="Times New Roman" w:cs="Times New Roman"/>
                <w:bCs/>
                <w:sz w:val="24"/>
                <w:szCs w:val="24"/>
              </w:rPr>
              <w:t>«Укрепление общественного здоровья»</w:t>
            </w:r>
            <w:r w:rsidR="00234AA9" w:rsidRPr="00512FA4">
              <w:rPr>
                <w:rFonts w:ascii="Times New Roman" w:eastAsia="Calibri" w:hAnsi="Times New Roman" w:cs="Times New Roman"/>
                <w:bCs/>
                <w:sz w:val="24"/>
                <w:szCs w:val="24"/>
              </w:rPr>
              <w:t>.</w:t>
            </w:r>
          </w:p>
        </w:tc>
      </w:tr>
      <w:tr w:rsidR="00C023F4" w:rsidRPr="00512FA4" w:rsidTr="00244386">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Проведение мероприятий по мотивации граждан к ведению здорового образа жизни посредством проведения информационно-коммуникационной кампании, а также вовлечения волонтерских и некоммерческих организаций в мероприятия по укреплению общественного здоровья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физической культуры и спорта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образования</w:t>
            </w:r>
            <w:r w:rsidR="00BD7969" w:rsidRPr="00512FA4">
              <w:rPr>
                <w:rFonts w:ascii="Times New Roman" w:eastAsia="Calibri" w:hAnsi="Times New Roman" w:cs="Times New Roman"/>
                <w:bCs/>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культуры</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w:t>
            </w:r>
            <w:proofErr w:type="spellStart"/>
            <w:r w:rsidR="00BD7969" w:rsidRPr="00512FA4">
              <w:rPr>
                <w:rFonts w:ascii="Times New Roman" w:eastAsia="Arial Unicode MS" w:hAnsi="Times New Roman" w:cs="Times New Roman"/>
                <w:sz w:val="24"/>
                <w:szCs w:val="24"/>
              </w:rPr>
              <w:t>Новороссий</w:t>
            </w:r>
            <w:proofErr w:type="spellEnd"/>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по делам несовершеннолетних</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lastRenderedPageBreak/>
              <w:t>Управление по вопросам семьи и детства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Отдел по делам молодежи</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торговли и потребительского рынка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Отдел координации медицинской помощи в муниципальном образовании город Новороссийск</w:t>
            </w:r>
            <w:r w:rsidR="00234AA9" w:rsidRPr="00512FA4">
              <w:rPr>
                <w:rFonts w:ascii="Times New Roman" w:eastAsia="Calibri" w:hAnsi="Times New Roman" w:cs="Times New Roman"/>
                <w:bCs/>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xml:space="preserve">Реализация муниципальной программы </w:t>
            </w:r>
            <w:r w:rsidRPr="00512FA4">
              <w:rPr>
                <w:rFonts w:ascii="Times New Roman" w:eastAsia="Calibri" w:hAnsi="Times New Roman" w:cs="Times New Roman"/>
                <w:bCs/>
                <w:sz w:val="24"/>
                <w:szCs w:val="24"/>
              </w:rPr>
              <w:t>«Укрепление общественного здоровья»</w:t>
            </w:r>
            <w:r w:rsidR="00234AA9" w:rsidRPr="00512FA4">
              <w:rPr>
                <w:rFonts w:ascii="Times New Roman" w:eastAsia="Calibri" w:hAnsi="Times New Roman" w:cs="Times New Roman"/>
                <w:bCs/>
                <w:sz w:val="24"/>
                <w:szCs w:val="24"/>
              </w:rPr>
              <w:t>.</w:t>
            </w:r>
          </w:p>
        </w:tc>
      </w:tr>
      <w:tr w:rsidR="00C023F4" w:rsidRPr="00512FA4" w:rsidTr="00244386">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Развитие инфраструктуры общественного здоровья (благоустройство оздоровительных площадок, парковых зон)</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физической культуры и спорта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культуры</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C023F4" w:rsidRPr="00512FA4" w:rsidRDefault="00C023F4"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bCs/>
                <w:sz w:val="24"/>
                <w:szCs w:val="24"/>
              </w:rPr>
              <w:t>Управление городского хозяйства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23F4" w:rsidRPr="00512FA4" w:rsidRDefault="00C023F4"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Реализация муниципальной программы </w:t>
            </w:r>
            <w:r w:rsidRPr="00512FA4">
              <w:rPr>
                <w:rFonts w:ascii="Times New Roman" w:eastAsia="Calibri" w:hAnsi="Times New Roman" w:cs="Times New Roman"/>
                <w:bCs/>
                <w:sz w:val="24"/>
                <w:szCs w:val="24"/>
              </w:rPr>
              <w:t>«Укрепление общественного здоровья»</w:t>
            </w:r>
            <w:r w:rsidR="00234AA9" w:rsidRPr="00512FA4">
              <w:rPr>
                <w:rFonts w:ascii="Times New Roman" w:eastAsia="Calibri" w:hAnsi="Times New Roman" w:cs="Times New Roman"/>
                <w:bCs/>
                <w:sz w:val="24"/>
                <w:szCs w:val="24"/>
              </w:rPr>
              <w:t>.</w:t>
            </w:r>
          </w:p>
        </w:tc>
      </w:tr>
    </w:tbl>
    <w:p w:rsidR="008A1E16" w:rsidRPr="00512FA4" w:rsidRDefault="008A1E16" w:rsidP="00EF1973">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p>
    <w:p w:rsidR="00E42110" w:rsidRPr="00512FA4" w:rsidRDefault="005D67C3" w:rsidP="00EF1973">
      <w:pPr>
        <w:widowControl w:val="0"/>
        <w:autoSpaceDE w:val="0"/>
        <w:autoSpaceDN w:val="0"/>
        <w:spacing w:after="0" w:line="240" w:lineRule="auto"/>
        <w:ind w:firstLine="709"/>
        <w:jc w:val="center"/>
        <w:rPr>
          <w:rFonts w:ascii="Times New Roman" w:hAnsi="Times New Roman" w:cs="Times New Roman"/>
          <w:sz w:val="28"/>
          <w:szCs w:val="28"/>
        </w:rPr>
      </w:pPr>
      <w:r w:rsidRPr="00512FA4">
        <w:rPr>
          <w:rFonts w:ascii="Times New Roman" w:eastAsia="Times New Roman" w:hAnsi="Times New Roman" w:cs="Times New Roman"/>
          <w:sz w:val="28"/>
          <w:szCs w:val="28"/>
          <w:lang w:eastAsia="ru-RU"/>
        </w:rPr>
        <w:t>8.</w:t>
      </w:r>
      <w:r w:rsidRPr="00512FA4">
        <w:rPr>
          <w:rFonts w:ascii="Times New Roman" w:eastAsia="Times New Roman" w:hAnsi="Times New Roman" w:cs="Times New Roman"/>
          <w:sz w:val="28"/>
          <w:szCs w:val="28"/>
          <w:lang w:eastAsia="ru-RU"/>
        </w:rPr>
        <w:tab/>
      </w:r>
      <w:r w:rsidRPr="00512FA4">
        <w:rPr>
          <w:rFonts w:ascii="Times New Roman" w:hAnsi="Times New Roman" w:cs="Times New Roman"/>
          <w:sz w:val="28"/>
          <w:szCs w:val="28"/>
        </w:rPr>
        <w:t>Муниципальный флагманский п</w:t>
      </w:r>
      <w:r w:rsidR="00F71669" w:rsidRPr="00512FA4">
        <w:rPr>
          <w:rFonts w:ascii="Times New Roman" w:hAnsi="Times New Roman" w:cs="Times New Roman"/>
          <w:sz w:val="28"/>
          <w:szCs w:val="28"/>
        </w:rPr>
        <w:t>роект «Творческий Новороссийск»</w:t>
      </w:r>
      <w:r w:rsidR="007B15CF" w:rsidRPr="00512FA4">
        <w:rPr>
          <w:rFonts w:ascii="Times New Roman" w:hAnsi="Times New Roman" w:cs="Times New Roman"/>
          <w:sz w:val="28"/>
          <w:szCs w:val="28"/>
        </w:rPr>
        <w:t>.</w:t>
      </w:r>
    </w:p>
    <w:p w:rsidR="00F71669" w:rsidRPr="00512FA4" w:rsidRDefault="00F71669" w:rsidP="00EF1973">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p>
    <w:p w:rsidR="000A6BB6" w:rsidRPr="00512FA4" w:rsidRDefault="000A6BB6"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Основные положения</w:t>
      </w:r>
    </w:p>
    <w:p w:rsidR="001A1591" w:rsidRPr="00512FA4" w:rsidRDefault="001A1591" w:rsidP="00EF1973">
      <w:pPr>
        <w:spacing w:after="0" w:line="240" w:lineRule="auto"/>
        <w:jc w:val="center"/>
        <w:outlineLvl w:val="0"/>
        <w:rPr>
          <w:rFonts w:ascii="Times New Roman" w:eastAsia="Calibri" w:hAnsi="Times New Roman" w:cs="Times New Roman"/>
          <w:sz w:val="16"/>
          <w:szCs w:val="1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0"/>
        <w:gridCol w:w="3193"/>
        <w:gridCol w:w="3061"/>
        <w:gridCol w:w="3256"/>
      </w:tblGrid>
      <w:tr w:rsidR="00C8552A"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hideMark/>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Краткое наименование </w:t>
            </w:r>
            <w:r w:rsidR="006D051F" w:rsidRPr="00512FA4">
              <w:rPr>
                <w:rFonts w:ascii="Times New Roman" w:eastAsia="Calibri" w:hAnsi="Times New Roman" w:cs="Times New Roman"/>
                <w:sz w:val="24"/>
                <w:szCs w:val="24"/>
              </w:rPr>
              <w:t>МФП</w:t>
            </w:r>
          </w:p>
        </w:tc>
        <w:tc>
          <w:tcPr>
            <w:tcW w:w="3193" w:type="dxa"/>
            <w:tcBorders>
              <w:top w:val="single" w:sz="4" w:space="0" w:color="auto"/>
              <w:left w:val="single" w:sz="4" w:space="0" w:color="auto"/>
              <w:bottom w:val="single" w:sz="4" w:space="0" w:color="auto"/>
              <w:right w:val="single" w:sz="4" w:space="0" w:color="auto"/>
            </w:tcBorders>
            <w:vAlign w:val="center"/>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МФП «Творческий Новороссийск»</w:t>
            </w:r>
          </w:p>
        </w:tc>
        <w:tc>
          <w:tcPr>
            <w:tcW w:w="3061" w:type="dxa"/>
            <w:tcBorders>
              <w:top w:val="single" w:sz="4" w:space="0" w:color="auto"/>
              <w:left w:val="single" w:sz="4" w:space="0" w:color="auto"/>
              <w:bottom w:val="single" w:sz="4" w:space="0" w:color="auto"/>
              <w:right w:val="single" w:sz="4" w:space="0" w:color="auto"/>
            </w:tcBorders>
            <w:vAlign w:val="center"/>
            <w:hideMark/>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Срок начала и </w:t>
            </w:r>
            <w:r w:rsidRPr="00512FA4">
              <w:rPr>
                <w:rFonts w:ascii="Times New Roman" w:eastAsia="Calibri" w:hAnsi="Times New Roman" w:cs="Times New Roman"/>
                <w:sz w:val="24"/>
                <w:szCs w:val="24"/>
              </w:rPr>
              <w:br/>
              <w:t>окончания проекта</w:t>
            </w:r>
          </w:p>
        </w:tc>
        <w:tc>
          <w:tcPr>
            <w:tcW w:w="3256" w:type="dxa"/>
            <w:tcBorders>
              <w:top w:val="single" w:sz="4" w:space="0" w:color="auto"/>
              <w:left w:val="single" w:sz="4" w:space="0" w:color="auto"/>
              <w:bottom w:val="single" w:sz="4" w:space="0" w:color="auto"/>
              <w:right w:val="single" w:sz="4" w:space="0" w:color="auto"/>
            </w:tcBorders>
            <w:vAlign w:val="center"/>
          </w:tcPr>
          <w:p w:rsidR="000A6BB6" w:rsidRPr="00512FA4" w:rsidRDefault="00F03850"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2019–2030</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hideMark/>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Куратор </w:t>
            </w:r>
            <w:r w:rsidR="006D051F" w:rsidRPr="00512FA4">
              <w:rPr>
                <w:rFonts w:ascii="Times New Roman" w:eastAsia="Calibri" w:hAnsi="Times New Roman" w:cs="Times New Roman"/>
                <w:sz w:val="24"/>
                <w:szCs w:val="24"/>
              </w:rPr>
              <w:t>МФП</w:t>
            </w:r>
          </w:p>
        </w:tc>
        <w:tc>
          <w:tcPr>
            <w:tcW w:w="9510" w:type="dxa"/>
            <w:gridSpan w:val="3"/>
            <w:tcBorders>
              <w:top w:val="single" w:sz="4" w:space="0" w:color="auto"/>
              <w:left w:val="single" w:sz="4" w:space="0" w:color="auto"/>
              <w:bottom w:val="single" w:sz="4" w:space="0" w:color="auto"/>
              <w:right w:val="single" w:sz="4" w:space="0" w:color="auto"/>
            </w:tcBorders>
            <w:vAlign w:val="center"/>
            <w:hideMark/>
          </w:tcPr>
          <w:p w:rsidR="000A6BB6" w:rsidRPr="00512FA4" w:rsidRDefault="003E468B" w:rsidP="00AB5E21">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Майорова Н.В.</w:t>
            </w:r>
            <w:r w:rsidR="000A6BB6"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w:t>
            </w:r>
            <w:r w:rsidR="000A6BB6" w:rsidRPr="00512FA4">
              <w:rPr>
                <w:rFonts w:ascii="Times New Roman" w:eastAsia="Calibri" w:hAnsi="Times New Roman" w:cs="Times New Roman"/>
                <w:sz w:val="24"/>
                <w:szCs w:val="24"/>
              </w:rPr>
              <w:t>заместитель главы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hideMark/>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Руководитель </w:t>
            </w:r>
            <w:r w:rsidR="006D051F" w:rsidRPr="00512FA4">
              <w:rPr>
                <w:rFonts w:ascii="Times New Roman" w:eastAsia="Calibri" w:hAnsi="Times New Roman" w:cs="Times New Roman"/>
                <w:sz w:val="24"/>
                <w:szCs w:val="24"/>
              </w:rPr>
              <w:t>МФП</w:t>
            </w:r>
          </w:p>
        </w:tc>
        <w:tc>
          <w:tcPr>
            <w:tcW w:w="9510" w:type="dxa"/>
            <w:gridSpan w:val="3"/>
            <w:tcBorders>
              <w:top w:val="single" w:sz="4" w:space="0" w:color="auto"/>
              <w:left w:val="single" w:sz="4" w:space="0" w:color="auto"/>
              <w:bottom w:val="single" w:sz="4" w:space="0" w:color="auto"/>
              <w:right w:val="single" w:sz="4" w:space="0" w:color="auto"/>
            </w:tcBorders>
            <w:vAlign w:val="center"/>
            <w:hideMark/>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Матвейчук </w:t>
            </w:r>
            <w:r w:rsidR="003E468B" w:rsidRPr="00512FA4">
              <w:rPr>
                <w:rFonts w:ascii="Times New Roman" w:eastAsia="Calibri" w:hAnsi="Times New Roman" w:cs="Times New Roman"/>
                <w:sz w:val="24"/>
                <w:szCs w:val="24"/>
              </w:rPr>
              <w:t>В.В. -</w:t>
            </w:r>
            <w:r w:rsidRPr="00512FA4">
              <w:rPr>
                <w:rFonts w:ascii="Times New Roman" w:eastAsia="Calibri" w:hAnsi="Times New Roman" w:cs="Times New Roman"/>
                <w:sz w:val="24"/>
                <w:szCs w:val="24"/>
              </w:rPr>
              <w:t xml:space="preserve"> начальник управления культуры</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hideMark/>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Администратор </w:t>
            </w:r>
            <w:r w:rsidR="006D051F" w:rsidRPr="00512FA4">
              <w:rPr>
                <w:rFonts w:ascii="Times New Roman" w:eastAsia="Calibri" w:hAnsi="Times New Roman" w:cs="Times New Roman"/>
                <w:sz w:val="24"/>
                <w:szCs w:val="24"/>
              </w:rPr>
              <w:t>МФП</w:t>
            </w:r>
          </w:p>
        </w:tc>
        <w:tc>
          <w:tcPr>
            <w:tcW w:w="9510" w:type="dxa"/>
            <w:gridSpan w:val="3"/>
            <w:tcBorders>
              <w:top w:val="single" w:sz="4" w:space="0" w:color="auto"/>
              <w:left w:val="single" w:sz="4" w:space="0" w:color="auto"/>
              <w:bottom w:val="single" w:sz="4" w:space="0" w:color="auto"/>
              <w:right w:val="single" w:sz="4" w:space="0" w:color="auto"/>
            </w:tcBorders>
            <w:vAlign w:val="center"/>
            <w:hideMark/>
          </w:tcPr>
          <w:p w:rsidR="000A6BB6" w:rsidRPr="00512FA4" w:rsidRDefault="00E415AC" w:rsidP="00EF1973">
            <w:pPr>
              <w:spacing w:after="0" w:line="240" w:lineRule="auto"/>
              <w:jc w:val="center"/>
              <w:rPr>
                <w:rFonts w:ascii="Times New Roman" w:eastAsia="Calibri" w:hAnsi="Times New Roman" w:cs="Times New Roman"/>
                <w:sz w:val="24"/>
                <w:szCs w:val="24"/>
              </w:rPr>
            </w:pPr>
            <w:proofErr w:type="spellStart"/>
            <w:r w:rsidRPr="00512FA4">
              <w:rPr>
                <w:rFonts w:ascii="Times New Roman" w:eastAsia="Calibri" w:hAnsi="Times New Roman" w:cs="Times New Roman"/>
                <w:sz w:val="24"/>
                <w:szCs w:val="24"/>
              </w:rPr>
              <w:t>Тютюкин</w:t>
            </w:r>
            <w:proofErr w:type="spellEnd"/>
            <w:r w:rsidRPr="00512FA4">
              <w:rPr>
                <w:rFonts w:ascii="Times New Roman" w:eastAsia="Calibri" w:hAnsi="Times New Roman" w:cs="Times New Roman"/>
                <w:sz w:val="24"/>
                <w:szCs w:val="24"/>
              </w:rPr>
              <w:t xml:space="preserve"> </w:t>
            </w:r>
            <w:r w:rsidR="003E468B" w:rsidRPr="00512FA4">
              <w:rPr>
                <w:rFonts w:ascii="Times New Roman" w:eastAsia="Calibri" w:hAnsi="Times New Roman" w:cs="Times New Roman"/>
                <w:sz w:val="24"/>
                <w:szCs w:val="24"/>
              </w:rPr>
              <w:t>Д.В. -</w:t>
            </w:r>
            <w:r w:rsidRPr="00512FA4">
              <w:rPr>
                <w:rFonts w:ascii="Times New Roman" w:eastAsia="Calibri" w:hAnsi="Times New Roman" w:cs="Times New Roman"/>
                <w:sz w:val="24"/>
                <w:szCs w:val="24"/>
              </w:rPr>
              <w:t xml:space="preserve"> главный специалист управления культуры</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Проекты в составе МФП</w:t>
            </w:r>
          </w:p>
        </w:tc>
        <w:tc>
          <w:tcPr>
            <w:tcW w:w="9510" w:type="dxa"/>
            <w:gridSpan w:val="3"/>
            <w:tcBorders>
              <w:top w:val="single" w:sz="4" w:space="0" w:color="auto"/>
              <w:left w:val="single" w:sz="4" w:space="0" w:color="auto"/>
              <w:bottom w:val="single" w:sz="4" w:space="0" w:color="auto"/>
              <w:right w:val="single" w:sz="4" w:space="0" w:color="auto"/>
            </w:tcBorders>
            <w:vAlign w:val="center"/>
          </w:tcPr>
          <w:p w:rsidR="000A6BB6" w:rsidRPr="00512FA4" w:rsidRDefault="00FF06BA" w:rsidP="00EF1973">
            <w:pPr>
              <w:spacing w:after="0" w:line="240" w:lineRule="auto"/>
              <w:jc w:val="center"/>
              <w:rPr>
                <w:rFonts w:ascii="Times New Roman" w:eastAsia="Calibri" w:hAnsi="Times New Roman" w:cs="Times New Roman"/>
                <w:sz w:val="24"/>
                <w:szCs w:val="24"/>
              </w:rPr>
            </w:pPr>
            <w:r w:rsidRPr="00512FA4">
              <w:rPr>
                <w:rFonts w:ascii="Times New Roman" w:eastAsia="Arial Unicode MS" w:hAnsi="Times New Roman" w:cs="Times New Roman"/>
                <w:sz w:val="24"/>
                <w:szCs w:val="24"/>
              </w:rPr>
              <w:t xml:space="preserve">Проекты по развитию культурно-досуговой инфраструктуры, </w:t>
            </w:r>
            <w:r w:rsidRPr="00512FA4">
              <w:rPr>
                <w:rFonts w:ascii="Times New Roman" w:eastAsia="Times New Roman" w:hAnsi="Times New Roman" w:cs="Times New Roman"/>
                <w:sz w:val="24"/>
                <w:szCs w:val="24"/>
                <w:lang w:eastAsia="ru-RU"/>
              </w:rPr>
              <w:t>развитию художественно-эстетического образования, культуры и творчества.</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hideMark/>
          </w:tcPr>
          <w:p w:rsidR="000A6BB6" w:rsidRPr="00512FA4" w:rsidRDefault="000A6BB6" w:rsidP="00EF1973">
            <w:pPr>
              <w:spacing w:after="0" w:line="240" w:lineRule="auto"/>
              <w:jc w:val="center"/>
              <w:rPr>
                <w:rFonts w:ascii="Times New Roman" w:eastAsia="Calibri" w:hAnsi="Times New Roman" w:cs="Times New Roman"/>
                <w:i/>
                <w:sz w:val="24"/>
                <w:szCs w:val="24"/>
              </w:rPr>
            </w:pPr>
            <w:r w:rsidRPr="00512FA4">
              <w:rPr>
                <w:rFonts w:ascii="Times New Roman" w:eastAsia="Calibri" w:hAnsi="Times New Roman" w:cs="Times New Roman"/>
                <w:sz w:val="24"/>
                <w:szCs w:val="24"/>
              </w:rPr>
              <w:t>Связь с муниципальными программами муниципального образования</w:t>
            </w:r>
          </w:p>
        </w:tc>
        <w:tc>
          <w:tcPr>
            <w:tcW w:w="9510" w:type="dxa"/>
            <w:gridSpan w:val="3"/>
            <w:tcBorders>
              <w:top w:val="single" w:sz="4" w:space="0" w:color="auto"/>
              <w:left w:val="single" w:sz="4" w:space="0" w:color="auto"/>
              <w:bottom w:val="single" w:sz="4" w:space="0" w:color="auto"/>
              <w:right w:val="single" w:sz="4" w:space="0" w:color="auto"/>
            </w:tcBorders>
            <w:vAlign w:val="center"/>
            <w:hideMark/>
          </w:tcPr>
          <w:p w:rsidR="002B33E1" w:rsidRPr="00512FA4" w:rsidRDefault="00FF06BA"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Муниципальная программа «Развитие отрасли «Культура» в городе Новороссийске</w:t>
            </w:r>
          </w:p>
          <w:p w:rsidR="000A6BB6" w:rsidRPr="00512FA4" w:rsidRDefault="00FF06BA"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на 2020-2024 годы»</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Связь с государственными программами российской Федерации и (или) Краснодарского края</w:t>
            </w:r>
          </w:p>
        </w:tc>
        <w:tc>
          <w:tcPr>
            <w:tcW w:w="9510" w:type="dxa"/>
            <w:gridSpan w:val="3"/>
            <w:tcBorders>
              <w:top w:val="single" w:sz="4" w:space="0" w:color="auto"/>
              <w:left w:val="single" w:sz="4" w:space="0" w:color="auto"/>
              <w:bottom w:val="single" w:sz="4" w:space="0" w:color="auto"/>
              <w:right w:val="single" w:sz="4" w:space="0" w:color="auto"/>
            </w:tcBorders>
            <w:vAlign w:val="center"/>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Федеральная целевая программа «Культура России».</w:t>
            </w:r>
          </w:p>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Государственная программа «Развитие культуры и туризма».</w:t>
            </w:r>
          </w:p>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Государственная программа Краснодарского края «Развитие культуры».</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Связь с национальными, федеральными, региональными проектами</w:t>
            </w:r>
          </w:p>
        </w:tc>
        <w:tc>
          <w:tcPr>
            <w:tcW w:w="9510" w:type="dxa"/>
            <w:gridSpan w:val="3"/>
            <w:tcBorders>
              <w:top w:val="single" w:sz="4" w:space="0" w:color="auto"/>
              <w:left w:val="single" w:sz="4" w:space="0" w:color="auto"/>
              <w:bottom w:val="single" w:sz="4" w:space="0" w:color="auto"/>
              <w:right w:val="single" w:sz="4" w:space="0" w:color="auto"/>
            </w:tcBorders>
            <w:vAlign w:val="center"/>
          </w:tcPr>
          <w:p w:rsidR="00C47216" w:rsidRPr="00512FA4" w:rsidRDefault="00FF06BA"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sz w:val="24"/>
                <w:szCs w:val="24"/>
              </w:rPr>
              <w:t>Национальный проект «Культура»</w:t>
            </w:r>
          </w:p>
        </w:tc>
      </w:tr>
      <w:tr w:rsidR="000A6BB6" w:rsidRPr="00512FA4" w:rsidTr="005C7AA4">
        <w:trPr>
          <w:cantSplit/>
        </w:trPr>
        <w:tc>
          <w:tcPr>
            <w:tcW w:w="4660" w:type="dxa"/>
            <w:tcBorders>
              <w:top w:val="single" w:sz="4" w:space="0" w:color="auto"/>
              <w:left w:val="single" w:sz="4" w:space="0" w:color="auto"/>
              <w:bottom w:val="single" w:sz="4" w:space="0" w:color="auto"/>
              <w:right w:val="single" w:sz="4" w:space="0" w:color="auto"/>
            </w:tcBorders>
            <w:vAlign w:val="center"/>
          </w:tcPr>
          <w:p w:rsidR="000A6BB6" w:rsidRPr="00512FA4" w:rsidRDefault="000A6BB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Инициатор проекта</w:t>
            </w:r>
          </w:p>
        </w:tc>
        <w:tc>
          <w:tcPr>
            <w:tcW w:w="9510" w:type="dxa"/>
            <w:gridSpan w:val="3"/>
            <w:tcBorders>
              <w:top w:val="single" w:sz="4" w:space="0" w:color="auto"/>
              <w:left w:val="single" w:sz="4" w:space="0" w:color="auto"/>
              <w:bottom w:val="single" w:sz="4" w:space="0" w:color="auto"/>
              <w:right w:val="single" w:sz="4" w:space="0" w:color="auto"/>
            </w:tcBorders>
            <w:vAlign w:val="center"/>
          </w:tcPr>
          <w:p w:rsidR="000A6BB6" w:rsidRPr="00512FA4" w:rsidRDefault="006D051F"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Администрация муниципального образования город Новороссийск</w:t>
            </w:r>
          </w:p>
        </w:tc>
      </w:tr>
    </w:tbl>
    <w:p w:rsidR="002A3F32" w:rsidRPr="00512FA4" w:rsidRDefault="002A3F32" w:rsidP="00EF1973">
      <w:pPr>
        <w:spacing w:after="0" w:line="240" w:lineRule="auto"/>
        <w:jc w:val="center"/>
        <w:outlineLvl w:val="0"/>
        <w:rPr>
          <w:rFonts w:ascii="Times New Roman" w:eastAsia="Calibri" w:hAnsi="Times New Roman" w:cs="Times New Roman"/>
          <w:sz w:val="16"/>
          <w:szCs w:val="16"/>
        </w:rPr>
      </w:pPr>
    </w:p>
    <w:p w:rsidR="000A6BB6" w:rsidRPr="00512FA4" w:rsidRDefault="000A6BB6"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Содержание проекта</w:t>
      </w:r>
    </w:p>
    <w:p w:rsidR="00F54C4E" w:rsidRPr="00512FA4" w:rsidRDefault="00F54C4E" w:rsidP="00EF1973">
      <w:pPr>
        <w:spacing w:after="0" w:line="240" w:lineRule="auto"/>
        <w:jc w:val="center"/>
        <w:outlineLvl w:val="0"/>
        <w:rPr>
          <w:rFonts w:ascii="Times New Roman" w:eastAsia="Calibri" w:hAnsi="Times New Roman" w:cs="Times New Roman"/>
          <w:sz w:val="16"/>
          <w:szCs w:val="16"/>
        </w:rPr>
      </w:pPr>
    </w:p>
    <w:p w:rsidR="00EC2C31" w:rsidRPr="00512FA4" w:rsidRDefault="00EC2C31" w:rsidP="00EC2C31">
      <w:pPr>
        <w:spacing w:after="0" w:line="240" w:lineRule="auto"/>
        <w:ind w:firstLine="709"/>
        <w:jc w:val="both"/>
        <w:outlineLvl w:val="0"/>
        <w:rPr>
          <w:rFonts w:ascii="Times New Roman" w:eastAsia="Calibri" w:hAnsi="Times New Roman" w:cs="Times New Roman"/>
          <w:sz w:val="28"/>
          <w:szCs w:val="28"/>
        </w:rPr>
      </w:pPr>
      <w:r w:rsidRPr="00512FA4">
        <w:rPr>
          <w:rFonts w:ascii="Times New Roman" w:eastAsia="Calibri" w:hAnsi="Times New Roman" w:cs="Times New Roman"/>
          <w:b/>
          <w:sz w:val="28"/>
          <w:szCs w:val="28"/>
        </w:rPr>
        <w:t>Цель проекта:</w:t>
      </w:r>
      <w:r w:rsidRPr="00512FA4">
        <w:rPr>
          <w:rFonts w:ascii="Times New Roman" w:eastAsia="Calibri" w:hAnsi="Times New Roman" w:cs="Times New Roman"/>
          <w:sz w:val="28"/>
          <w:szCs w:val="28"/>
        </w:rPr>
        <w:t xml:space="preserve"> Создание необходимых условий, сети культурно-досуговых и образовательных организаций в сфере художественно-эстетического образования, обеспечивающих достижения охвата 70% жителей услугами сферы культуры, предлагающей широкий спектр возможностей для творческой самореализаци</w:t>
      </w:r>
      <w:r w:rsidR="00224D8C" w:rsidRPr="00512FA4">
        <w:rPr>
          <w:rFonts w:ascii="Times New Roman" w:eastAsia="Calibri" w:hAnsi="Times New Roman" w:cs="Times New Roman"/>
          <w:sz w:val="28"/>
          <w:szCs w:val="28"/>
        </w:rPr>
        <w:t>и и развития жителей и гостей города Новороссийск</w:t>
      </w:r>
      <w:r w:rsidRPr="00512FA4">
        <w:rPr>
          <w:rFonts w:ascii="Times New Roman" w:eastAsia="Calibri" w:hAnsi="Times New Roman" w:cs="Times New Roman"/>
          <w:sz w:val="28"/>
          <w:szCs w:val="28"/>
        </w:rPr>
        <w:t>.</w:t>
      </w:r>
    </w:p>
    <w:p w:rsidR="00EC2C31" w:rsidRPr="00512FA4" w:rsidRDefault="00EC2C31" w:rsidP="00EC2C31">
      <w:pPr>
        <w:spacing w:after="0" w:line="240" w:lineRule="auto"/>
        <w:ind w:firstLine="709"/>
        <w:jc w:val="both"/>
        <w:outlineLvl w:val="0"/>
        <w:rPr>
          <w:rFonts w:ascii="Times New Roman" w:eastAsia="Calibri" w:hAnsi="Times New Roman" w:cs="Times New Roman"/>
          <w:sz w:val="28"/>
          <w:szCs w:val="28"/>
        </w:r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801"/>
        <w:gridCol w:w="709"/>
        <w:gridCol w:w="850"/>
        <w:gridCol w:w="851"/>
        <w:gridCol w:w="708"/>
        <w:gridCol w:w="709"/>
        <w:gridCol w:w="850"/>
        <w:gridCol w:w="709"/>
        <w:gridCol w:w="851"/>
        <w:gridCol w:w="708"/>
        <w:gridCol w:w="709"/>
        <w:gridCol w:w="709"/>
        <w:gridCol w:w="709"/>
        <w:gridCol w:w="709"/>
        <w:gridCol w:w="709"/>
      </w:tblGrid>
      <w:tr w:rsidR="00B3763C" w:rsidRPr="00512FA4" w:rsidTr="00F90646">
        <w:trPr>
          <w:trHeight w:val="352"/>
          <w:tblHeader/>
        </w:trPr>
        <w:tc>
          <w:tcPr>
            <w:tcW w:w="2972" w:type="dxa"/>
            <w:vMerge w:val="restart"/>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1291" w:type="dxa"/>
            <w:gridSpan w:val="15"/>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B3763C" w:rsidRPr="00512FA4" w:rsidTr="00F90646">
        <w:trPr>
          <w:trHeight w:val="21"/>
          <w:tblHeader/>
        </w:trPr>
        <w:tc>
          <w:tcPr>
            <w:tcW w:w="2972" w:type="dxa"/>
            <w:vMerge/>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01"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850"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851"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08"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850"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851"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708"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709" w:type="dxa"/>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B3763C" w:rsidRPr="00512FA4" w:rsidTr="00F90646">
        <w:trPr>
          <w:trHeight w:val="421"/>
        </w:trPr>
        <w:tc>
          <w:tcPr>
            <w:tcW w:w="2972" w:type="dxa"/>
            <w:vAlign w:val="center"/>
          </w:tcPr>
          <w:p w:rsidR="00B3763C" w:rsidRPr="00512FA4" w:rsidRDefault="00B3763C" w:rsidP="00EF1973">
            <w:pPr>
              <w:spacing w:after="0" w:line="240" w:lineRule="auto"/>
              <w:contextualSpacing/>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Количество детских музыкальных, художественных, хореографических школ и школ искусств, ед.</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r>
      <w:tr w:rsidR="00B3763C" w:rsidRPr="00512FA4" w:rsidTr="00F90646">
        <w:trPr>
          <w:trHeight w:val="361"/>
        </w:trPr>
        <w:tc>
          <w:tcPr>
            <w:tcW w:w="2972" w:type="dxa"/>
            <w:shd w:val="clear" w:color="auto" w:fill="auto"/>
            <w:vAlign w:val="center"/>
          </w:tcPr>
          <w:p w:rsidR="00B3763C" w:rsidRPr="00512FA4" w:rsidRDefault="00B3763C"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r>
      <w:tr w:rsidR="00B3763C" w:rsidRPr="00512FA4" w:rsidTr="00421FAB">
        <w:trPr>
          <w:trHeight w:val="287"/>
        </w:trPr>
        <w:tc>
          <w:tcPr>
            <w:tcW w:w="2972" w:type="dxa"/>
            <w:shd w:val="clear" w:color="auto" w:fill="auto"/>
          </w:tcPr>
          <w:p w:rsidR="00B3763C" w:rsidRPr="00512FA4" w:rsidRDefault="00B3763C"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w:t>
            </w:r>
          </w:p>
        </w:tc>
      </w:tr>
      <w:tr w:rsidR="00B3763C" w:rsidRPr="00512FA4" w:rsidTr="00421FAB">
        <w:trPr>
          <w:trHeight w:val="339"/>
        </w:trPr>
        <w:tc>
          <w:tcPr>
            <w:tcW w:w="2972" w:type="dxa"/>
            <w:shd w:val="clear" w:color="auto" w:fill="auto"/>
          </w:tcPr>
          <w:p w:rsidR="00B3763C" w:rsidRPr="00512FA4" w:rsidRDefault="00B3763C"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851"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pPr>
            <w:r w:rsidRPr="00512FA4">
              <w:rPr>
                <w:rFonts w:ascii="Times New Roman" w:hAnsi="Times New Roman" w:cs="Times New Roman"/>
                <w:color w:val="000000" w:themeColor="text1"/>
                <w:szCs w:val="24"/>
              </w:rPr>
              <w:t>6</w:t>
            </w:r>
          </w:p>
        </w:tc>
        <w:tc>
          <w:tcPr>
            <w:tcW w:w="708"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pPr>
            <w:r w:rsidRPr="00512FA4">
              <w:rPr>
                <w:rFonts w:ascii="Times New Roman" w:hAnsi="Times New Roman" w:cs="Times New Roman"/>
                <w:color w:val="000000" w:themeColor="text1"/>
                <w:szCs w:val="24"/>
              </w:rPr>
              <w:t>6</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pPr>
            <w:r w:rsidRPr="00512FA4">
              <w:rPr>
                <w:rFonts w:ascii="Times New Roman" w:hAnsi="Times New Roman" w:cs="Times New Roman"/>
                <w:color w:val="000000" w:themeColor="text1"/>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pPr>
            <w:r w:rsidRPr="00512FA4">
              <w:rPr>
                <w:rFonts w:ascii="Times New Roman" w:hAnsi="Times New Roman" w:cs="Times New Roman"/>
                <w:color w:val="000000" w:themeColor="text1"/>
                <w:szCs w:val="24"/>
              </w:rPr>
              <w:t>7</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pPr>
            <w:r w:rsidRPr="00512FA4">
              <w:rPr>
                <w:rFonts w:ascii="Times New Roman" w:hAnsi="Times New Roman" w:cs="Times New Roman"/>
                <w:color w:val="000000" w:themeColor="text1"/>
                <w:szCs w:val="24"/>
              </w:rPr>
              <w:t>7</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pPr>
            <w:r w:rsidRPr="00512FA4">
              <w:rPr>
                <w:rFonts w:ascii="Times New Roman" w:hAnsi="Times New Roman" w:cs="Times New Roman"/>
                <w:color w:val="000000" w:themeColor="text1"/>
                <w:szCs w:val="24"/>
              </w:rPr>
              <w:t>7</w:t>
            </w:r>
          </w:p>
        </w:tc>
      </w:tr>
      <w:tr w:rsidR="00B3763C" w:rsidRPr="00512FA4" w:rsidTr="00F90646">
        <w:trPr>
          <w:trHeight w:val="714"/>
        </w:trPr>
        <w:tc>
          <w:tcPr>
            <w:tcW w:w="2972" w:type="dxa"/>
            <w:vAlign w:val="center"/>
          </w:tcPr>
          <w:p w:rsidR="00B3763C" w:rsidRPr="00512FA4" w:rsidRDefault="00B3763C" w:rsidP="00EF1973">
            <w:pPr>
              <w:spacing w:after="0" w:line="240" w:lineRule="auto"/>
              <w:contextualSpacing/>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Число учреждений культурно-досугового типа, ед.</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sz w:val="24"/>
                <w:szCs w:val="24"/>
              </w:rPr>
            </w:pPr>
          </w:p>
        </w:tc>
      </w:tr>
      <w:tr w:rsidR="00B3763C" w:rsidRPr="00512FA4" w:rsidTr="00F90646">
        <w:trPr>
          <w:trHeight w:val="374"/>
        </w:trPr>
        <w:tc>
          <w:tcPr>
            <w:tcW w:w="2972" w:type="dxa"/>
            <w:shd w:val="clear" w:color="auto" w:fill="auto"/>
            <w:vAlign w:val="center"/>
          </w:tcPr>
          <w:p w:rsidR="00B3763C" w:rsidRPr="00512FA4" w:rsidRDefault="00B3763C"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19</w:t>
            </w:r>
          </w:p>
        </w:tc>
        <w:tc>
          <w:tcPr>
            <w:tcW w:w="850"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19</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19</w:t>
            </w:r>
          </w:p>
        </w:tc>
        <w:tc>
          <w:tcPr>
            <w:tcW w:w="851"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19</w:t>
            </w:r>
          </w:p>
        </w:tc>
        <w:tc>
          <w:tcPr>
            <w:tcW w:w="708"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19</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19</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20</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20</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20</w:t>
            </w:r>
          </w:p>
        </w:tc>
        <w:tc>
          <w:tcPr>
            <w:tcW w:w="709"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rPr>
            </w:pPr>
            <w:r w:rsidRPr="00512FA4">
              <w:rPr>
                <w:rFonts w:ascii="Times New Roman" w:hAnsi="Times New Roman" w:cs="Times New Roman"/>
                <w:color w:val="000000" w:themeColor="text1"/>
              </w:rPr>
              <w:t>20</w:t>
            </w:r>
          </w:p>
        </w:tc>
      </w:tr>
      <w:tr w:rsidR="00B3763C" w:rsidRPr="00512FA4" w:rsidTr="00421FAB">
        <w:trPr>
          <w:trHeight w:val="287"/>
        </w:trPr>
        <w:tc>
          <w:tcPr>
            <w:tcW w:w="2972" w:type="dxa"/>
            <w:shd w:val="clear" w:color="auto" w:fill="auto"/>
          </w:tcPr>
          <w:p w:rsidR="00B3763C" w:rsidRPr="00512FA4" w:rsidRDefault="00B3763C"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20</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22</w:t>
            </w:r>
          </w:p>
        </w:tc>
      </w:tr>
      <w:tr w:rsidR="00B3763C" w:rsidRPr="00512FA4" w:rsidTr="00F90646">
        <w:trPr>
          <w:trHeight w:val="336"/>
        </w:trPr>
        <w:tc>
          <w:tcPr>
            <w:tcW w:w="2972" w:type="dxa"/>
            <w:shd w:val="clear" w:color="auto" w:fill="auto"/>
          </w:tcPr>
          <w:p w:rsidR="00B3763C" w:rsidRPr="00512FA4" w:rsidRDefault="00B3763C"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rPr>
            </w:pPr>
            <w:r w:rsidRPr="00512FA4">
              <w:rPr>
                <w:rFonts w:ascii="Times New Roman" w:hAnsi="Times New Roman" w:cs="Times New Roman"/>
                <w:color w:val="000000" w:themeColor="text1"/>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lang w:val="en-US"/>
              </w:rPr>
            </w:pPr>
            <w:r w:rsidRPr="00512FA4">
              <w:rPr>
                <w:rFonts w:ascii="Times New Roman" w:hAnsi="Times New Roman" w:cs="Times New Roman"/>
                <w:color w:val="000000" w:themeColor="text1"/>
                <w:lang w:val="en-US"/>
              </w:rPr>
              <w:t>20</w:t>
            </w:r>
          </w:p>
        </w:tc>
        <w:tc>
          <w:tcPr>
            <w:tcW w:w="851"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lang w:val="en-US"/>
              </w:rPr>
            </w:pPr>
            <w:r w:rsidRPr="00512FA4">
              <w:rPr>
                <w:rFonts w:ascii="Times New Roman" w:hAnsi="Times New Roman" w:cs="Times New Roman"/>
                <w:lang w:val="en-US"/>
              </w:rPr>
              <w:t>21</w:t>
            </w:r>
          </w:p>
        </w:tc>
        <w:tc>
          <w:tcPr>
            <w:tcW w:w="708" w:type="dxa"/>
            <w:tcBorders>
              <w:top w:val="single" w:sz="4" w:space="0" w:color="auto"/>
              <w:left w:val="nil"/>
              <w:bottom w:val="single" w:sz="4" w:space="0" w:color="auto"/>
              <w:right w:val="single" w:sz="4" w:space="0" w:color="auto"/>
            </w:tcBorders>
            <w:shd w:val="clear" w:color="auto" w:fill="auto"/>
          </w:tcPr>
          <w:p w:rsidR="00B3763C" w:rsidRPr="00512FA4" w:rsidRDefault="00B3763C" w:rsidP="00EF1973">
            <w:pPr>
              <w:spacing w:line="240" w:lineRule="auto"/>
              <w:jc w:val="center"/>
              <w:rPr>
                <w:rFonts w:ascii="Times New Roman" w:hAnsi="Times New Roman" w:cs="Times New Roman"/>
                <w:lang w:val="en-US"/>
              </w:rPr>
            </w:pPr>
            <w:r w:rsidRPr="00512FA4">
              <w:rPr>
                <w:rFonts w:ascii="Times New Roman" w:hAnsi="Times New Roman" w:cs="Times New Roman"/>
                <w:lang w:val="en-US"/>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lang w:val="en-US"/>
              </w:rPr>
            </w:pPr>
            <w:r w:rsidRPr="00512FA4">
              <w:rPr>
                <w:rFonts w:ascii="Times New Roman" w:hAnsi="Times New Roman" w:cs="Times New Roman"/>
                <w:color w:val="000000" w:themeColor="text1"/>
                <w:lang w:val="en-US"/>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lang w:val="en-US"/>
              </w:rPr>
            </w:pPr>
            <w:r w:rsidRPr="00512FA4">
              <w:rPr>
                <w:rFonts w:ascii="Times New Roman" w:hAnsi="Times New Roman" w:cs="Times New Roman"/>
                <w:color w:val="000000" w:themeColor="text1"/>
                <w:lang w:val="en-US"/>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lang w:val="en-US"/>
              </w:rPr>
            </w:pPr>
            <w:r w:rsidRPr="00512FA4">
              <w:rPr>
                <w:rFonts w:ascii="Times New Roman" w:hAnsi="Times New Roman" w:cs="Times New Roman"/>
                <w:color w:val="000000" w:themeColor="text1"/>
                <w:lang w:val="en-US"/>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lang w:val="en-US"/>
              </w:rPr>
            </w:pPr>
            <w:r w:rsidRPr="00512FA4">
              <w:rPr>
                <w:rFonts w:ascii="Times New Roman" w:hAnsi="Times New Roman" w:cs="Times New Roman"/>
                <w:color w:val="000000" w:themeColor="text1"/>
                <w:lang w:val="en-US"/>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B3763C" w:rsidRPr="00512FA4" w:rsidRDefault="00B3763C" w:rsidP="00EF1973">
            <w:pPr>
              <w:spacing w:after="0" w:line="240" w:lineRule="auto"/>
              <w:jc w:val="center"/>
              <w:rPr>
                <w:rFonts w:ascii="Times New Roman" w:hAnsi="Times New Roman" w:cs="Times New Roman"/>
                <w:color w:val="000000" w:themeColor="text1"/>
                <w:lang w:val="en-US"/>
              </w:rPr>
            </w:pPr>
            <w:r w:rsidRPr="00512FA4">
              <w:rPr>
                <w:rFonts w:ascii="Times New Roman" w:hAnsi="Times New Roman" w:cs="Times New Roman"/>
                <w:color w:val="000000" w:themeColor="text1"/>
                <w:lang w:val="en-US"/>
              </w:rPr>
              <w:t>24</w:t>
            </w:r>
          </w:p>
        </w:tc>
      </w:tr>
    </w:tbl>
    <w:p w:rsidR="00B3763C" w:rsidRPr="00512FA4" w:rsidRDefault="00B3763C" w:rsidP="00EF1973">
      <w:pPr>
        <w:spacing w:after="0" w:line="240" w:lineRule="auto"/>
        <w:jc w:val="center"/>
        <w:rPr>
          <w:rFonts w:ascii="Times New Roman" w:eastAsia="Calibri" w:hAnsi="Times New Roman" w:cs="Times New Roman"/>
          <w:sz w:val="20"/>
          <w:szCs w:val="20"/>
          <w:lang w:bidi="ru-RU"/>
        </w:rPr>
      </w:pPr>
    </w:p>
    <w:p w:rsidR="00FC2B11" w:rsidRPr="00512FA4" w:rsidRDefault="00FC2B11" w:rsidP="00EF1973">
      <w:pPr>
        <w:spacing w:after="0" w:line="240" w:lineRule="auto"/>
        <w:jc w:val="center"/>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Дополнительная информация</w:t>
      </w:r>
    </w:p>
    <w:p w:rsidR="001A1591" w:rsidRPr="00512FA4" w:rsidRDefault="001A1591" w:rsidP="00EF1973">
      <w:pPr>
        <w:spacing w:after="0" w:line="240" w:lineRule="auto"/>
        <w:jc w:val="center"/>
        <w:rPr>
          <w:rFonts w:ascii="Times New Roman" w:eastAsia="Calibri" w:hAnsi="Times New Roman" w:cs="Times New Roman"/>
          <w:sz w:val="16"/>
          <w:szCs w:val="16"/>
          <w:lang w:bidi="ru-RU"/>
        </w:rPr>
      </w:pPr>
    </w:p>
    <w:p w:rsidR="00FC2B11" w:rsidRPr="00512FA4" w:rsidRDefault="00FC2B11" w:rsidP="00EF1973">
      <w:pPr>
        <w:tabs>
          <w:tab w:val="left" w:pos="1134"/>
        </w:tabs>
        <w:spacing w:after="0" w:line="240" w:lineRule="auto"/>
        <w:ind w:firstLine="709"/>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 xml:space="preserve">Проект подготовлен во исполнение Указа Президента Российской Федерации от 7 мая 2018 г. №204 </w:t>
      </w:r>
      <w:r w:rsidR="00B67CC3">
        <w:rPr>
          <w:rFonts w:ascii="Times New Roman" w:eastAsia="Calibri" w:hAnsi="Times New Roman" w:cs="Times New Roman"/>
          <w:sz w:val="28"/>
          <w:szCs w:val="28"/>
        </w:rPr>
        <w:t xml:space="preserve">                                     </w:t>
      </w:r>
      <w:proofErr w:type="gramStart"/>
      <w:r w:rsidR="00B67CC3">
        <w:rPr>
          <w:rFonts w:ascii="Times New Roman" w:eastAsia="Calibri" w:hAnsi="Times New Roman" w:cs="Times New Roman"/>
          <w:sz w:val="28"/>
          <w:szCs w:val="28"/>
        </w:rPr>
        <w:t xml:space="preserve">   </w:t>
      </w:r>
      <w:r w:rsidRPr="00512FA4">
        <w:rPr>
          <w:rFonts w:ascii="Times New Roman" w:eastAsia="Calibri" w:hAnsi="Times New Roman" w:cs="Times New Roman"/>
          <w:sz w:val="28"/>
          <w:szCs w:val="28"/>
        </w:rPr>
        <w:t>«</w:t>
      </w:r>
      <w:proofErr w:type="gramEnd"/>
      <w:r w:rsidRPr="00512FA4">
        <w:rPr>
          <w:rFonts w:ascii="Times New Roman" w:eastAsia="Calibri" w:hAnsi="Times New Roman" w:cs="Times New Roman"/>
          <w:sz w:val="28"/>
          <w:szCs w:val="28"/>
        </w:rPr>
        <w:t>О национальных целях и стратегических задачах развития Российской Федерации на период до 2024 года», национального федерального и регионального проекта «Культура» и направлен на создание комфортной культурной среды, увеличение посещений учреждений культуры. В том числе проект направлен на увеличение числа обращений к цифровым ресурсам культуры за счет создания виртуальных площадок в формате дополненной реальности и цифровизации учреждений культуры, а также создание условий для реализации творческого потенциала нации.</w:t>
      </w:r>
    </w:p>
    <w:p w:rsidR="00FC2B11" w:rsidRPr="00512FA4" w:rsidRDefault="00FC2B11" w:rsidP="00EF1973">
      <w:pPr>
        <w:tabs>
          <w:tab w:val="left" w:pos="1134"/>
        </w:tabs>
        <w:spacing w:after="0" w:line="240" w:lineRule="auto"/>
        <w:ind w:firstLine="709"/>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В рамках проекта запланирована реализация следующих мероприятий:</w:t>
      </w:r>
    </w:p>
    <w:p w:rsidR="00FC2B11" w:rsidRPr="00512FA4" w:rsidRDefault="00FC2B11" w:rsidP="00EF1973">
      <w:pPr>
        <w:numPr>
          <w:ilvl w:val="1"/>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модернизация региональных и муниципальных театров юного зрителя путем их реконструкции и капитального ремонта;</w:t>
      </w:r>
    </w:p>
    <w:p w:rsidR="00FC2B11" w:rsidRPr="00512FA4" w:rsidRDefault="00FC2B11" w:rsidP="00EF1973">
      <w:pPr>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FC2B11" w:rsidRPr="00512FA4" w:rsidRDefault="00FC2B11" w:rsidP="00EF1973">
      <w:pPr>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создание (реконструкция) и (или) капитальный ремонт культурно-досуговых учреждений на территориях сельских поселений;</w:t>
      </w:r>
    </w:p>
    <w:p w:rsidR="00FC2B11" w:rsidRPr="00512FA4" w:rsidRDefault="00FC2B11" w:rsidP="00EF1973">
      <w:pPr>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создание (реконструкция) культурно-досуговых организаций клубного типа на территориях сельских поселений, обеспечить развитие муниципальных библиотек;</w:t>
      </w:r>
    </w:p>
    <w:p w:rsidR="00FC2B11" w:rsidRPr="00512FA4" w:rsidRDefault="00FC2B11" w:rsidP="00EF1973">
      <w:pPr>
        <w:numPr>
          <w:ilvl w:val="0"/>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lastRenderedPageBreak/>
        <w:t>создание условий для самореализации и раскрытия таланта каждого человека путем оснащения специализированным оборудованием и музыкальными инструментами детских музыкальных, художественных, хореографических школ, школ искусств, училищ, вузов, библиотек, театров для детей, культурно-досуговых учреждений;</w:t>
      </w:r>
    </w:p>
    <w:p w:rsidR="00FC2B11" w:rsidRPr="00512FA4" w:rsidRDefault="00FC2B11" w:rsidP="00EF1973">
      <w:pPr>
        <w:numPr>
          <w:ilvl w:val="0"/>
          <w:numId w:val="17"/>
        </w:numPr>
        <w:tabs>
          <w:tab w:val="left" w:pos="1134"/>
        </w:tabs>
        <w:spacing w:after="0" w:line="240" w:lineRule="auto"/>
        <w:ind w:left="0" w:firstLine="709"/>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создание условий для укрепления гражданской идентичности на основе духовно-нравственных и культурных ценностей народов Российской Федерации;</w:t>
      </w:r>
    </w:p>
    <w:p w:rsidR="00FC2B11" w:rsidRPr="00512FA4" w:rsidRDefault="00FC2B11" w:rsidP="00EF1973">
      <w:pPr>
        <w:numPr>
          <w:ilvl w:val="0"/>
          <w:numId w:val="17"/>
        </w:numPr>
        <w:tabs>
          <w:tab w:val="left" w:pos="1134"/>
        </w:tabs>
        <w:autoSpaceDE w:val="0"/>
        <w:autoSpaceDN w:val="0"/>
        <w:adjustRightInd w:val="0"/>
        <w:spacing w:after="0" w:line="240" w:lineRule="auto"/>
        <w:ind w:hanging="11"/>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создание мультимедиа-гидов;</w:t>
      </w:r>
    </w:p>
    <w:p w:rsidR="00FC2B11" w:rsidRPr="00512FA4" w:rsidRDefault="00FC2B11" w:rsidP="00EF1973">
      <w:pPr>
        <w:numPr>
          <w:ilvl w:val="0"/>
          <w:numId w:val="17"/>
        </w:numPr>
        <w:tabs>
          <w:tab w:val="left" w:pos="1134"/>
        </w:tabs>
        <w:autoSpaceDE w:val="0"/>
        <w:autoSpaceDN w:val="0"/>
        <w:adjustRightInd w:val="0"/>
        <w:spacing w:after="0" w:line="240" w:lineRule="auto"/>
        <w:ind w:hanging="11"/>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создание виртуальных библиотек;</w:t>
      </w:r>
    </w:p>
    <w:p w:rsidR="00FC2B11" w:rsidRPr="00512FA4" w:rsidRDefault="00FC2B11" w:rsidP="00EF1973">
      <w:pPr>
        <w:numPr>
          <w:ilvl w:val="0"/>
          <w:numId w:val="17"/>
        </w:numPr>
        <w:tabs>
          <w:tab w:val="left" w:pos="1134"/>
        </w:tabs>
        <w:autoSpaceDE w:val="0"/>
        <w:autoSpaceDN w:val="0"/>
        <w:adjustRightInd w:val="0"/>
        <w:spacing w:after="0" w:line="240" w:lineRule="auto"/>
        <w:ind w:hanging="11"/>
        <w:jc w:val="both"/>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внедрение систем «Электронный билет», «</w:t>
      </w:r>
      <w:proofErr w:type="spellStart"/>
      <w:r w:rsidRPr="00512FA4">
        <w:rPr>
          <w:rFonts w:ascii="Times New Roman" w:eastAsia="Calibri" w:hAnsi="Times New Roman" w:cs="Times New Roman"/>
          <w:color w:val="000000"/>
          <w:sz w:val="28"/>
          <w:szCs w:val="28"/>
        </w:rPr>
        <w:t>Эквайринг</w:t>
      </w:r>
      <w:proofErr w:type="spellEnd"/>
      <w:r w:rsidRPr="00512FA4">
        <w:rPr>
          <w:rFonts w:ascii="Times New Roman" w:eastAsia="Calibri" w:hAnsi="Times New Roman" w:cs="Times New Roman"/>
          <w:color w:val="000000"/>
          <w:sz w:val="28"/>
          <w:szCs w:val="28"/>
        </w:rPr>
        <w:t>», системы кассового обслуживания;</w:t>
      </w:r>
    </w:p>
    <w:p w:rsidR="00FC2B11" w:rsidRPr="00512FA4" w:rsidRDefault="00FC2B11" w:rsidP="00EF1973">
      <w:pPr>
        <w:numPr>
          <w:ilvl w:val="0"/>
          <w:numId w:val="17"/>
        </w:numPr>
        <w:tabs>
          <w:tab w:val="left" w:pos="1134"/>
        </w:tabs>
        <w:spacing w:after="0" w:line="240" w:lineRule="auto"/>
        <w:ind w:hanging="11"/>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организация и проведение творческих фестивалей, фестивалей национальных культур;</w:t>
      </w:r>
    </w:p>
    <w:p w:rsidR="00FC2B11" w:rsidRPr="00512FA4" w:rsidRDefault="00FC2B11" w:rsidP="00EF1973">
      <w:pPr>
        <w:numPr>
          <w:ilvl w:val="0"/>
          <w:numId w:val="17"/>
        </w:numPr>
        <w:tabs>
          <w:tab w:val="left" w:pos="1134"/>
        </w:tabs>
        <w:spacing w:after="0" w:line="240" w:lineRule="auto"/>
        <w:ind w:hanging="11"/>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создание профессиональных муниципальных коллективов;</w:t>
      </w:r>
    </w:p>
    <w:p w:rsidR="00FC2B11" w:rsidRPr="00512FA4" w:rsidRDefault="00FC2B11" w:rsidP="00EF1973">
      <w:pPr>
        <w:numPr>
          <w:ilvl w:val="0"/>
          <w:numId w:val="17"/>
        </w:numPr>
        <w:tabs>
          <w:tab w:val="left" w:pos="1134"/>
        </w:tabs>
        <w:spacing w:after="0" w:line="240" w:lineRule="auto"/>
        <w:ind w:hanging="11"/>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организация и проведение обучающих семинаров;</w:t>
      </w:r>
    </w:p>
    <w:p w:rsidR="000233B7" w:rsidRPr="00512FA4" w:rsidRDefault="00FC2B11" w:rsidP="00EF1973">
      <w:pPr>
        <w:numPr>
          <w:ilvl w:val="0"/>
          <w:numId w:val="17"/>
        </w:numPr>
        <w:tabs>
          <w:tab w:val="left" w:pos="1134"/>
        </w:tabs>
        <w:spacing w:after="0" w:line="240" w:lineRule="auto"/>
        <w:ind w:hanging="11"/>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сохранение объектов культурного наследия.</w:t>
      </w:r>
    </w:p>
    <w:p w:rsidR="000233B7" w:rsidRPr="00512FA4" w:rsidRDefault="000233B7" w:rsidP="00EF1973">
      <w:pPr>
        <w:tabs>
          <w:tab w:val="left" w:pos="1134"/>
        </w:tabs>
        <w:spacing w:after="0" w:line="240" w:lineRule="auto"/>
        <w:ind w:left="1429"/>
        <w:jc w:val="both"/>
        <w:rPr>
          <w:rFonts w:ascii="Times New Roman" w:eastAsia="Calibri" w:hAnsi="Times New Roman" w:cs="Times New Roman"/>
          <w:sz w:val="16"/>
          <w:szCs w:val="16"/>
        </w:rPr>
      </w:pPr>
    </w:p>
    <w:p w:rsidR="00E415AC" w:rsidRPr="00512FA4" w:rsidRDefault="009B510A" w:rsidP="00EF1973">
      <w:pPr>
        <w:tabs>
          <w:tab w:val="left" w:pos="1134"/>
        </w:tabs>
        <w:spacing w:after="0" w:line="240" w:lineRule="auto"/>
        <w:ind w:left="1429"/>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t xml:space="preserve">Сводный план-график </w:t>
      </w:r>
      <w:r w:rsidR="00A53D88" w:rsidRPr="00512FA4">
        <w:rPr>
          <w:rFonts w:ascii="Times New Roman" w:eastAsia="Calibri" w:hAnsi="Times New Roman" w:cs="Times New Roman"/>
          <w:sz w:val="28"/>
          <w:szCs w:val="28"/>
        </w:rPr>
        <w:t>проекта</w:t>
      </w:r>
    </w:p>
    <w:p w:rsidR="001A1591" w:rsidRPr="00512FA4" w:rsidRDefault="001A1591" w:rsidP="00EF1973">
      <w:pPr>
        <w:tabs>
          <w:tab w:val="left" w:pos="1134"/>
        </w:tabs>
        <w:spacing w:after="0" w:line="240" w:lineRule="auto"/>
        <w:ind w:left="1429"/>
        <w:jc w:val="center"/>
        <w:rPr>
          <w:rFonts w:ascii="Times New Roman" w:eastAsia="Calibri" w:hAnsi="Times New Roman" w:cs="Times New Roman"/>
          <w:sz w:val="16"/>
          <w:szCs w:val="16"/>
        </w:rPr>
      </w:pPr>
    </w:p>
    <w:tbl>
      <w:tblPr>
        <w:tblW w:w="14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4"/>
        <w:gridCol w:w="992"/>
        <w:gridCol w:w="1417"/>
        <w:gridCol w:w="3261"/>
        <w:gridCol w:w="5386"/>
      </w:tblGrid>
      <w:tr w:rsidR="001E7A3C" w:rsidRPr="00512FA4" w:rsidTr="00E05D7F">
        <w:trPr>
          <w:tblHeader/>
        </w:trPr>
        <w:tc>
          <w:tcPr>
            <w:tcW w:w="3254" w:type="dxa"/>
            <w:vMerge w:val="restart"/>
            <w:tcBorders>
              <w:top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tc>
        <w:tc>
          <w:tcPr>
            <w:tcW w:w="2409" w:type="dxa"/>
            <w:gridSpan w:val="2"/>
            <w:tcBorders>
              <w:top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3261" w:type="dxa"/>
            <w:vMerge w:val="restart"/>
            <w:tcBorders>
              <w:top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5386" w:type="dxa"/>
            <w:vMerge w:val="restart"/>
            <w:tcBorders>
              <w:top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1E7A3C" w:rsidRPr="00512FA4" w:rsidTr="00E05D7F">
        <w:trPr>
          <w:tblHeader/>
        </w:trPr>
        <w:tc>
          <w:tcPr>
            <w:tcW w:w="3254" w:type="dxa"/>
            <w:vMerge/>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p>
        </w:tc>
        <w:tc>
          <w:tcPr>
            <w:tcW w:w="992" w:type="dxa"/>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417" w:type="dxa"/>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3261" w:type="dxa"/>
            <w:vMerge/>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p>
        </w:tc>
        <w:tc>
          <w:tcPr>
            <w:tcW w:w="5386" w:type="dxa"/>
            <w:vMerge/>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p>
        </w:tc>
      </w:tr>
      <w:tr w:rsidR="001E7A3C" w:rsidRPr="00512FA4" w:rsidTr="00E05D7F">
        <w:tc>
          <w:tcPr>
            <w:tcW w:w="3254" w:type="dxa"/>
            <w:tcBorders>
              <w:top w:val="single" w:sz="4" w:space="0" w:color="auto"/>
            </w:tcBorders>
            <w:vAlign w:val="center"/>
          </w:tcPr>
          <w:p w:rsidR="004A1B8A" w:rsidRPr="00512FA4" w:rsidRDefault="001E7A3C" w:rsidP="004A1B8A">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Ремонт МБУ «ЦКС» филиал ДК </w:t>
            </w:r>
            <w:r w:rsidR="004A1B8A" w:rsidRPr="00512FA4">
              <w:rPr>
                <w:rFonts w:ascii="Times New Roman" w:eastAsia="Calibri" w:hAnsi="Times New Roman" w:cs="Times New Roman"/>
                <w:sz w:val="24"/>
                <w:szCs w:val="24"/>
              </w:rPr>
              <w:t xml:space="preserve">в </w:t>
            </w:r>
            <w:r w:rsidR="004A1B8A" w:rsidRPr="00512FA4">
              <w:rPr>
                <w:rFonts w:ascii="Times New Roman" w:eastAsia="Times New Roman" w:hAnsi="Times New Roman" w:cs="Times New Roman"/>
                <w:sz w:val="24"/>
                <w:szCs w:val="24"/>
                <w:lang w:eastAsia="ru-RU"/>
              </w:rPr>
              <w:t>г. Новороссийск</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 Верхнебаканский</w:t>
            </w:r>
          </w:p>
        </w:tc>
        <w:tc>
          <w:tcPr>
            <w:tcW w:w="992" w:type="dxa"/>
            <w:tcBorders>
              <w:top w:val="single" w:sz="4" w:space="0" w:color="auto"/>
              <w:left w:val="single" w:sz="4" w:space="0" w:color="auto"/>
              <w:bottom w:val="single" w:sz="4" w:space="0" w:color="auto"/>
              <w:right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3261" w:type="dxa"/>
            <w:tcBorders>
              <w:top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«Централизованная клубная система»</w:t>
            </w:r>
          </w:p>
        </w:tc>
        <w:tc>
          <w:tcPr>
            <w:tcW w:w="5386" w:type="dxa"/>
            <w:tcBorders>
              <w:top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Проектирование, проведение реконструкции, капитальный и текущий ремонт.</w:t>
            </w:r>
          </w:p>
        </w:tc>
      </w:tr>
      <w:tr w:rsidR="001E7A3C" w:rsidRPr="00512FA4" w:rsidTr="00E05D7F">
        <w:tc>
          <w:tcPr>
            <w:tcW w:w="3254" w:type="dxa"/>
            <w:vAlign w:val="center"/>
          </w:tcPr>
          <w:p w:rsidR="004A1B8A" w:rsidRPr="00512FA4" w:rsidRDefault="001E7A3C" w:rsidP="004A1B8A">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Приобретение светового оборудования в МБУ «ЦКС» филиал ДК</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w:t>
            </w:r>
            <w:r w:rsidR="004A1B8A" w:rsidRPr="00512FA4">
              <w:rPr>
                <w:rFonts w:ascii="Times New Roman" w:eastAsia="Calibri" w:hAnsi="Times New Roman" w:cs="Times New Roman"/>
                <w:sz w:val="24"/>
                <w:szCs w:val="24"/>
              </w:rPr>
              <w:t xml:space="preserve">в </w:t>
            </w:r>
            <w:r w:rsidR="004A1B8A" w:rsidRPr="00512FA4">
              <w:rPr>
                <w:rFonts w:ascii="Times New Roman" w:eastAsia="Times New Roman" w:hAnsi="Times New Roman" w:cs="Times New Roman"/>
                <w:sz w:val="24"/>
                <w:szCs w:val="24"/>
                <w:lang w:eastAsia="ru-RU"/>
              </w:rPr>
              <w:t>г. Новороссийск</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 Мысхако</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«Централизованная клубная система»</w:t>
            </w:r>
          </w:p>
          <w:p w:rsidR="001E7A3C" w:rsidRPr="00512FA4" w:rsidRDefault="001E7A3C" w:rsidP="00EF1973">
            <w:pPr>
              <w:spacing w:after="0" w:line="240" w:lineRule="auto"/>
              <w:jc w:val="center"/>
              <w:rPr>
                <w:rFonts w:ascii="Times New Roman" w:eastAsia="Calibri" w:hAnsi="Times New Roman" w:cs="Times New Roman"/>
                <w:sz w:val="24"/>
                <w:szCs w:val="24"/>
              </w:rPr>
            </w:pPr>
          </w:p>
        </w:tc>
        <w:tc>
          <w:tcPr>
            <w:tcW w:w="5386" w:type="dxa"/>
            <w:vAlign w:val="center"/>
          </w:tcPr>
          <w:p w:rsidR="00840DC6" w:rsidRPr="00512FA4" w:rsidRDefault="001E7A3C" w:rsidP="00840DC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Подготовка сметной документации на приобретение светового оборудования в МБУ «ЦКС» филиал ДК </w:t>
            </w:r>
            <w:r w:rsidR="00840DC6" w:rsidRPr="00512FA4">
              <w:rPr>
                <w:rFonts w:ascii="Times New Roman" w:eastAsia="Calibri" w:hAnsi="Times New Roman" w:cs="Times New Roman"/>
                <w:sz w:val="24"/>
                <w:szCs w:val="24"/>
              </w:rPr>
              <w:t xml:space="preserve">в </w:t>
            </w:r>
            <w:r w:rsidR="00840DC6" w:rsidRPr="00512FA4">
              <w:rPr>
                <w:rFonts w:ascii="Times New Roman" w:eastAsia="Times New Roman" w:hAnsi="Times New Roman" w:cs="Times New Roman"/>
                <w:sz w:val="24"/>
                <w:szCs w:val="24"/>
                <w:lang w:eastAsia="ru-RU"/>
              </w:rPr>
              <w:t>г. Новороссийск</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 Мысхако, проведение аукциона, на приобретение светового оборудования, приобретение сетевого оборудования.</w:t>
            </w:r>
          </w:p>
        </w:tc>
      </w:tr>
      <w:tr w:rsidR="001E7A3C" w:rsidRPr="00512FA4" w:rsidTr="00E05D7F">
        <w:tc>
          <w:tcPr>
            <w:tcW w:w="3254" w:type="dxa"/>
            <w:vAlign w:val="center"/>
          </w:tcPr>
          <w:p w:rsidR="00840DC6" w:rsidRPr="00512FA4" w:rsidRDefault="001E7A3C" w:rsidP="00840DC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Приобретение звукового оборудования в МБУ «ЦКС» филиалы ДК</w:t>
            </w:r>
            <w:r w:rsidR="00840DC6" w:rsidRPr="00512FA4">
              <w:rPr>
                <w:rFonts w:ascii="Times New Roman" w:eastAsia="Calibri" w:hAnsi="Times New Roman" w:cs="Times New Roman"/>
                <w:sz w:val="24"/>
                <w:szCs w:val="24"/>
              </w:rPr>
              <w:t xml:space="preserve"> </w:t>
            </w:r>
            <w:r w:rsidR="00CB653E" w:rsidRPr="00512FA4">
              <w:rPr>
                <w:rFonts w:ascii="Times New Roman" w:eastAsia="Calibri" w:hAnsi="Times New Roman" w:cs="Times New Roman"/>
                <w:sz w:val="24"/>
                <w:szCs w:val="24"/>
              </w:rPr>
              <w:t xml:space="preserve">                                         </w:t>
            </w:r>
            <w:proofErr w:type="gramStart"/>
            <w:r w:rsidR="00840DC6" w:rsidRPr="00512FA4">
              <w:rPr>
                <w:rFonts w:ascii="Times New Roman" w:eastAsia="Calibri" w:hAnsi="Times New Roman" w:cs="Times New Roman"/>
                <w:sz w:val="24"/>
                <w:szCs w:val="24"/>
              </w:rPr>
              <w:t xml:space="preserve">в </w:t>
            </w:r>
            <w:r w:rsidRPr="00512FA4">
              <w:rPr>
                <w:rFonts w:ascii="Times New Roman" w:eastAsia="Calibri" w:hAnsi="Times New Roman" w:cs="Times New Roman"/>
                <w:sz w:val="24"/>
                <w:szCs w:val="24"/>
              </w:rPr>
              <w:t xml:space="preserve"> </w:t>
            </w:r>
            <w:r w:rsidR="00840DC6" w:rsidRPr="00512FA4">
              <w:rPr>
                <w:rFonts w:ascii="Times New Roman" w:eastAsia="Times New Roman" w:hAnsi="Times New Roman" w:cs="Times New Roman"/>
                <w:sz w:val="24"/>
                <w:szCs w:val="24"/>
                <w:lang w:eastAsia="ru-RU"/>
              </w:rPr>
              <w:t>г.</w:t>
            </w:r>
            <w:proofErr w:type="gramEnd"/>
            <w:r w:rsidR="00840DC6" w:rsidRPr="00512FA4">
              <w:rPr>
                <w:rFonts w:ascii="Times New Roman" w:eastAsia="Times New Roman" w:hAnsi="Times New Roman" w:cs="Times New Roman"/>
                <w:sz w:val="24"/>
                <w:szCs w:val="24"/>
                <w:lang w:eastAsia="ru-RU"/>
              </w:rPr>
              <w:t xml:space="preserve"> Новороссийск</w:t>
            </w:r>
          </w:p>
          <w:p w:rsidR="008C41A5"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xml:space="preserve">п. Верхнебаканский и клуб </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х. Горный</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2019</w:t>
            </w:r>
          </w:p>
        </w:tc>
        <w:tc>
          <w:tcPr>
            <w:tcW w:w="1417"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МБУ «Централизованная клубная система»</w:t>
            </w:r>
          </w:p>
          <w:p w:rsidR="001E7A3C" w:rsidRPr="00512FA4" w:rsidRDefault="001E7A3C" w:rsidP="00EF1973">
            <w:pPr>
              <w:spacing w:after="0" w:line="240" w:lineRule="auto"/>
              <w:jc w:val="center"/>
              <w:rPr>
                <w:rFonts w:ascii="Times New Roman" w:eastAsia="Calibri" w:hAnsi="Times New Roman" w:cs="Times New Roman"/>
                <w:sz w:val="24"/>
                <w:szCs w:val="24"/>
              </w:rPr>
            </w:pPr>
          </w:p>
        </w:tc>
        <w:tc>
          <w:tcPr>
            <w:tcW w:w="5386" w:type="dxa"/>
            <w:vAlign w:val="center"/>
          </w:tcPr>
          <w:p w:rsidR="00840DC6" w:rsidRPr="00512FA4" w:rsidRDefault="001E7A3C" w:rsidP="00840DC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xml:space="preserve">Подготовка сметной документации на приобретение звукового оборудования в МБУ «ЦКС» филиалы ДК </w:t>
            </w:r>
            <w:r w:rsidR="00840DC6" w:rsidRPr="00512FA4">
              <w:rPr>
                <w:rFonts w:ascii="Times New Roman" w:eastAsia="Calibri" w:hAnsi="Times New Roman" w:cs="Times New Roman"/>
                <w:sz w:val="24"/>
                <w:szCs w:val="24"/>
              </w:rPr>
              <w:t xml:space="preserve">в </w:t>
            </w:r>
            <w:r w:rsidR="00840DC6" w:rsidRPr="00512FA4">
              <w:rPr>
                <w:rFonts w:ascii="Times New Roman" w:eastAsia="Times New Roman" w:hAnsi="Times New Roman" w:cs="Times New Roman"/>
                <w:sz w:val="24"/>
                <w:szCs w:val="24"/>
                <w:lang w:eastAsia="ru-RU"/>
              </w:rPr>
              <w:t>г. Новороссийск</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п. Верхнебаканский и клуб х. Горный, проведение аукциона, заключение договора на поставку, приобретение оборудования.</w:t>
            </w:r>
          </w:p>
        </w:tc>
      </w:tr>
      <w:tr w:rsidR="001E7A3C" w:rsidRPr="00512FA4" w:rsidTr="00E05D7F">
        <w:tc>
          <w:tcPr>
            <w:tcW w:w="3254"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Реализация проекта «Культурный троллейбус»</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3261"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«Методический центр развития культуры, искусства и народного творчества»</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Разработка и утверждение концепции оформления «Культурного троллейбуса», «Детского троллейбуса», «Новогоднего троллейбуса», «Троллейбуса Победы», оформление, запуск по маршрутам города, торжественное открытие.</w:t>
            </w:r>
          </w:p>
        </w:tc>
      </w:tr>
      <w:tr w:rsidR="001E7A3C" w:rsidRPr="00512FA4" w:rsidTr="00E05D7F">
        <w:tc>
          <w:tcPr>
            <w:tcW w:w="3254"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Создание – установка «Арт-скамеек»</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культуры; МКУ «Методический центр развития культуры, искусства и народного творчества»</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b/>
                <w:sz w:val="24"/>
                <w:szCs w:val="24"/>
              </w:rPr>
            </w:pPr>
            <w:r w:rsidRPr="00512FA4">
              <w:rPr>
                <w:rFonts w:ascii="Times New Roman" w:eastAsia="Calibri" w:hAnsi="Times New Roman" w:cs="Times New Roman"/>
                <w:sz w:val="24"/>
                <w:szCs w:val="24"/>
              </w:rPr>
              <w:t>Изготовление и установка Арт-скамейки «КАЧАЙ-ЧИТАЙ», Арт-скамейки «</w:t>
            </w:r>
            <w:proofErr w:type="spellStart"/>
            <w:r w:rsidRPr="00512FA4">
              <w:rPr>
                <w:rFonts w:ascii="Times New Roman" w:eastAsia="Calibri" w:hAnsi="Times New Roman" w:cs="Times New Roman"/>
                <w:sz w:val="24"/>
                <w:szCs w:val="24"/>
                <w:lang w:val="en-US"/>
              </w:rPr>
              <w:t>Wifi</w:t>
            </w:r>
            <w:proofErr w:type="spellEnd"/>
            <w:r w:rsidRPr="00512FA4">
              <w:rPr>
                <w:rFonts w:ascii="Times New Roman" w:eastAsia="Calibri" w:hAnsi="Times New Roman" w:cs="Times New Roman"/>
                <w:sz w:val="24"/>
                <w:szCs w:val="24"/>
              </w:rPr>
              <w:t>-скамейки», Арт-скамейки.</w:t>
            </w:r>
          </w:p>
        </w:tc>
      </w:tr>
      <w:tr w:rsidR="001E7A3C" w:rsidRPr="00512FA4" w:rsidTr="00E05D7F">
        <w:tc>
          <w:tcPr>
            <w:tcW w:w="3254"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Реализация проекта «Библиотека меняет имидж»</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3261" w:type="dxa"/>
            <w:vAlign w:val="center"/>
          </w:tcPr>
          <w:p w:rsidR="00BD7969" w:rsidRPr="00512FA4" w:rsidRDefault="00BD7969"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культуры</w:t>
            </w:r>
            <w:r w:rsidR="001E7A3C" w:rsidRPr="00512FA4">
              <w:rPr>
                <w:rFonts w:ascii="Times New Roman" w:eastAsia="Calibri" w:hAnsi="Times New Roman" w:cs="Times New Roman"/>
                <w:sz w:val="24"/>
                <w:szCs w:val="24"/>
              </w:rPr>
              <w:t xml:space="preserve"> </w:t>
            </w:r>
            <w:r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Pr="00512FA4">
              <w:rPr>
                <w:rFonts w:ascii="Times New Roman" w:eastAsia="Calibri" w:hAnsi="Times New Roman" w:cs="Times New Roman"/>
                <w:sz w:val="24"/>
                <w:szCs w:val="24"/>
              </w:rPr>
              <w:t xml:space="preserve"> </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«Централизованная библиотечная система»;</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«Централизованная система детских библиотек»</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Организация встречи с волонтерским творческим коллективом, определение круга лиц, участвующих в мероприятии по оформлению фасадов, рассмотрение макетов, утверждение макета оформления библиотеки, утверждение филиала-библиотеки, приобретение расходных материалов для реализации проекта, художественное оформление фасада библиотеки в соответствии с утвержденным макетом, художественное оформление фасадов библиотек в соответствии с утвержденными макетами.</w:t>
            </w:r>
          </w:p>
        </w:tc>
      </w:tr>
      <w:tr w:rsidR="001E7A3C" w:rsidRPr="00512FA4" w:rsidTr="00E05D7F">
        <w:tc>
          <w:tcPr>
            <w:tcW w:w="3254"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bCs/>
                <w:sz w:val="24"/>
                <w:szCs w:val="24"/>
              </w:rPr>
              <w:t>Модернизация МАУ «Новороссийский городской театр»</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МАУ «Новороссийский городской театр»</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sz w:val="24"/>
                <w:szCs w:val="24"/>
              </w:rPr>
              <w:t>Ремонт зрительного зала, приобретение звукового и светового оборудования, ремонт зеркального зала театра, капитальный ремонт репетиционных помещений Театра юного зрителя.</w:t>
            </w:r>
          </w:p>
        </w:tc>
      </w:tr>
      <w:tr w:rsidR="001E7A3C" w:rsidRPr="00512FA4" w:rsidTr="00E05D7F">
        <w:tc>
          <w:tcPr>
            <w:tcW w:w="3254"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Увековечение памяти погибших при защите Отечества</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261"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«Методический центра развития»</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Проведение работ по увековечению памяти погибших при защите Отечества, установка памятника Ц.Л. </w:t>
            </w:r>
            <w:proofErr w:type="spellStart"/>
            <w:r w:rsidRPr="00512FA4">
              <w:rPr>
                <w:rFonts w:ascii="Times New Roman" w:eastAsia="Calibri" w:hAnsi="Times New Roman" w:cs="Times New Roman"/>
                <w:sz w:val="24"/>
                <w:szCs w:val="24"/>
              </w:rPr>
              <w:t>Куникову</w:t>
            </w:r>
            <w:proofErr w:type="spellEnd"/>
            <w:r w:rsidRPr="00512FA4">
              <w:rPr>
                <w:rFonts w:ascii="Times New Roman" w:eastAsia="Calibri" w:hAnsi="Times New Roman" w:cs="Times New Roman"/>
                <w:sz w:val="24"/>
                <w:szCs w:val="24"/>
              </w:rPr>
              <w:t>.</w:t>
            </w:r>
          </w:p>
        </w:tc>
      </w:tr>
      <w:tr w:rsidR="001E7A3C" w:rsidRPr="00512FA4" w:rsidTr="00E05D7F">
        <w:tc>
          <w:tcPr>
            <w:tcW w:w="3254" w:type="dxa"/>
            <w:vAlign w:val="center"/>
          </w:tcPr>
          <w:p w:rsidR="00840DC6" w:rsidRPr="00512FA4" w:rsidRDefault="001E7A3C" w:rsidP="00840DC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xml:space="preserve">Создание центра культурного развития </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в</w:t>
            </w:r>
            <w:r w:rsidR="00CB653E" w:rsidRPr="00512FA4">
              <w:rPr>
                <w:rFonts w:ascii="Times New Roman" w:eastAsia="Calibri" w:hAnsi="Times New Roman" w:cs="Times New Roman"/>
                <w:sz w:val="24"/>
                <w:szCs w:val="24"/>
              </w:rPr>
              <w:t xml:space="preserve"> </w:t>
            </w:r>
            <w:r w:rsidR="00840DC6" w:rsidRPr="00512FA4">
              <w:rPr>
                <w:rFonts w:ascii="Times New Roman" w:eastAsia="Times New Roman" w:hAnsi="Times New Roman" w:cs="Times New Roman"/>
                <w:sz w:val="24"/>
                <w:szCs w:val="24"/>
                <w:lang w:eastAsia="ru-RU"/>
              </w:rPr>
              <w:t>г. Новороссийск</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 Южная Озереевка</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Подготовка и утверждение проекта строительства, подготовка сметной документации строительства, проведение аукциона строительства, проведение аукциона по проектной документации заключение договора, проведение аукциона строительства, заключение договора строительства, строительство.</w:t>
            </w:r>
          </w:p>
        </w:tc>
      </w:tr>
      <w:tr w:rsidR="001E7A3C" w:rsidRPr="00512FA4" w:rsidTr="00E05D7F">
        <w:tc>
          <w:tcPr>
            <w:tcW w:w="3254"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Увеличение сети библиотек до 35 единиц</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«Централизованная библиотечная система»;</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«Централизованная система детских библиотек»</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Поиск помещений для организации филиалов библиотек, проведение аукционов, заключение договоров, проведение строительных/ремонтных работ, оснащение оборудованием зданий/помещений филиалов 35-ти библиотек</w:t>
            </w:r>
          </w:p>
        </w:tc>
      </w:tr>
      <w:tr w:rsidR="001E7A3C" w:rsidRPr="00512FA4" w:rsidTr="00E05D7F">
        <w:tc>
          <w:tcPr>
            <w:tcW w:w="3254"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bCs/>
                <w:sz w:val="24"/>
                <w:szCs w:val="24"/>
              </w:rPr>
            </w:pPr>
            <w:r w:rsidRPr="00512FA4">
              <w:rPr>
                <w:rFonts w:ascii="Times New Roman" w:eastAsia="Calibri" w:hAnsi="Times New Roman" w:cs="Times New Roman"/>
                <w:sz w:val="24"/>
                <w:szCs w:val="24"/>
              </w:rPr>
              <w:t>Привлечение граждан в программу «Волонтеры культуры»</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261"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«Методический центра развития»</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Организация и проведение мероприятий по сохранению объектов культурного наследия в рамках реализации проекта.</w:t>
            </w:r>
          </w:p>
        </w:tc>
      </w:tr>
      <w:tr w:rsidR="001E7A3C" w:rsidRPr="00512FA4" w:rsidTr="00E05D7F">
        <w:trPr>
          <w:trHeight w:val="117"/>
        </w:trPr>
        <w:tc>
          <w:tcPr>
            <w:tcW w:w="3254"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Поставка и установка необходимого оборудования в учреждения культуры</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7"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p w:rsidR="001E7A3C" w:rsidRPr="00512FA4" w:rsidRDefault="001E7A3C" w:rsidP="00EF1973">
            <w:pPr>
              <w:spacing w:after="0" w:line="240" w:lineRule="auto"/>
              <w:jc w:val="center"/>
              <w:rPr>
                <w:rFonts w:ascii="Times New Roman" w:eastAsia="Calibri" w:hAnsi="Times New Roman" w:cs="Times New Roman"/>
                <w:sz w:val="24"/>
                <w:szCs w:val="24"/>
              </w:rPr>
            </w:pP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Подготовка документации на приобретение необходимого оборудования в учреждения культуры, проведение аукциона, заключение договора, приобретение оборудования.</w:t>
            </w:r>
          </w:p>
        </w:tc>
      </w:tr>
      <w:tr w:rsidR="001E7A3C" w:rsidRPr="00512FA4" w:rsidTr="00E05D7F">
        <w:trPr>
          <w:trHeight w:val="85"/>
        </w:trPr>
        <w:tc>
          <w:tcPr>
            <w:tcW w:w="3254"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Times New Roman" w:hAnsi="Times New Roman" w:cs="Times New Roman"/>
                <w:sz w:val="24"/>
                <w:szCs w:val="24"/>
                <w:lang w:eastAsia="ru-RU"/>
              </w:rPr>
              <w:t xml:space="preserve">Создание </w:t>
            </w:r>
            <w:proofErr w:type="spellStart"/>
            <w:r w:rsidRPr="00512FA4">
              <w:rPr>
                <w:rFonts w:ascii="Times New Roman" w:eastAsia="Times New Roman" w:hAnsi="Times New Roman" w:cs="Times New Roman"/>
                <w:sz w:val="24"/>
                <w:szCs w:val="24"/>
                <w:lang w:eastAsia="ru-RU"/>
              </w:rPr>
              <w:t>кинопаркинга</w:t>
            </w:r>
            <w:proofErr w:type="spellEnd"/>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«Централизованная библиотечная система»</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Организация взаимодействия с </w:t>
            </w:r>
            <w:proofErr w:type="spellStart"/>
            <w:r w:rsidRPr="00512FA4">
              <w:rPr>
                <w:rFonts w:ascii="Times New Roman" w:eastAsia="Calibri" w:hAnsi="Times New Roman" w:cs="Times New Roman"/>
                <w:sz w:val="24"/>
                <w:szCs w:val="24"/>
                <w:lang w:val="en-US"/>
              </w:rPr>
              <w:t>Nightparking</w:t>
            </w:r>
            <w:proofErr w:type="spellEnd"/>
            <w:r w:rsidRPr="00512FA4">
              <w:rPr>
                <w:rFonts w:ascii="Times New Roman" w:eastAsia="Calibri" w:hAnsi="Times New Roman" w:cs="Times New Roman"/>
                <w:sz w:val="24"/>
                <w:szCs w:val="24"/>
              </w:rPr>
              <w:t xml:space="preserve">, создание баннеров и </w:t>
            </w:r>
            <w:proofErr w:type="spellStart"/>
            <w:r w:rsidRPr="00512FA4">
              <w:rPr>
                <w:rFonts w:ascii="Times New Roman" w:eastAsia="Calibri" w:hAnsi="Times New Roman" w:cs="Times New Roman"/>
                <w:sz w:val="24"/>
                <w:szCs w:val="24"/>
              </w:rPr>
              <w:t>аудиороликов</w:t>
            </w:r>
            <w:proofErr w:type="spellEnd"/>
            <w:r w:rsidRPr="00512FA4">
              <w:rPr>
                <w:rFonts w:ascii="Times New Roman" w:eastAsia="Calibri" w:hAnsi="Times New Roman" w:cs="Times New Roman"/>
                <w:sz w:val="24"/>
                <w:szCs w:val="24"/>
              </w:rPr>
              <w:t xml:space="preserve"> о работе </w:t>
            </w:r>
            <w:proofErr w:type="spellStart"/>
            <w:r w:rsidRPr="00512FA4">
              <w:rPr>
                <w:rFonts w:ascii="Times New Roman" w:eastAsia="Calibri" w:hAnsi="Times New Roman" w:cs="Times New Roman"/>
                <w:sz w:val="24"/>
                <w:szCs w:val="24"/>
              </w:rPr>
              <w:t>автокинотеатра</w:t>
            </w:r>
            <w:proofErr w:type="spellEnd"/>
            <w:r w:rsidRPr="00512FA4">
              <w:rPr>
                <w:rFonts w:ascii="Times New Roman" w:eastAsia="Calibri" w:hAnsi="Times New Roman" w:cs="Times New Roman"/>
                <w:sz w:val="24"/>
                <w:szCs w:val="24"/>
              </w:rPr>
              <w:t>.</w:t>
            </w:r>
          </w:p>
        </w:tc>
      </w:tr>
      <w:tr w:rsidR="001E7A3C" w:rsidRPr="00512FA4" w:rsidTr="00E05D7F">
        <w:trPr>
          <w:trHeight w:val="85"/>
        </w:trPr>
        <w:tc>
          <w:tcPr>
            <w:tcW w:w="3254" w:type="dxa"/>
            <w:vAlign w:val="center"/>
          </w:tcPr>
          <w:p w:rsidR="001E7A3C" w:rsidRPr="00512FA4" w:rsidRDefault="001E7A3C" w:rsidP="00EF19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2FA4">
              <w:rPr>
                <w:rFonts w:ascii="Times New Roman" w:eastAsia="Calibri" w:hAnsi="Times New Roman" w:cs="Times New Roman"/>
                <w:bCs/>
                <w:sz w:val="24"/>
                <w:szCs w:val="24"/>
              </w:rPr>
              <w:t>Организация и проведение Всероссийского фестиваля патриотическое кино «Малая земля»</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261"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культуры</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Организация и проведение кинофестиваля.</w:t>
            </w:r>
          </w:p>
        </w:tc>
      </w:tr>
      <w:tr w:rsidR="001E7A3C" w:rsidRPr="00512FA4" w:rsidTr="00E05D7F">
        <w:trPr>
          <w:trHeight w:val="85"/>
        </w:trPr>
        <w:tc>
          <w:tcPr>
            <w:tcW w:w="3254" w:type="dxa"/>
            <w:vAlign w:val="center"/>
          </w:tcPr>
          <w:p w:rsidR="00840DC6" w:rsidRPr="00512FA4" w:rsidRDefault="001E7A3C" w:rsidP="00840DC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Ремонт МБУ «ЦТР» / МБУ «ЦКС»</w:t>
            </w:r>
            <w:r w:rsidR="00840DC6" w:rsidRPr="00512FA4">
              <w:rPr>
                <w:rFonts w:ascii="Times New Roman" w:eastAsia="Calibri" w:hAnsi="Times New Roman" w:cs="Times New Roman"/>
                <w:sz w:val="24"/>
                <w:szCs w:val="24"/>
              </w:rPr>
              <w:t>,</w:t>
            </w:r>
            <w:r w:rsidRPr="00512FA4">
              <w:rPr>
                <w:rFonts w:ascii="Times New Roman" w:eastAsia="Calibri" w:hAnsi="Times New Roman" w:cs="Times New Roman"/>
                <w:sz w:val="24"/>
                <w:szCs w:val="24"/>
              </w:rPr>
              <w:t xml:space="preserve"> «ДК</w:t>
            </w:r>
            <w:r w:rsidR="00840DC6" w:rsidRPr="00512FA4">
              <w:rPr>
                <w:rFonts w:ascii="Times New Roman" w:eastAsia="Calibri" w:hAnsi="Times New Roman" w:cs="Times New Roman"/>
                <w:sz w:val="24"/>
                <w:szCs w:val="24"/>
              </w:rPr>
              <w:t>»</w:t>
            </w:r>
            <w:r w:rsidR="00CB653E"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w:t>
            </w:r>
          </w:p>
          <w:p w:rsidR="00840DC6" w:rsidRPr="00512FA4" w:rsidRDefault="00CB653E" w:rsidP="00840DC6">
            <w:pPr>
              <w:spacing w:after="0" w:line="240" w:lineRule="auto"/>
              <w:jc w:val="center"/>
              <w:rPr>
                <w:rFonts w:ascii="Times New Roman" w:eastAsia="Calibri" w:hAnsi="Times New Roman" w:cs="Times New Roman"/>
                <w:sz w:val="24"/>
                <w:szCs w:val="24"/>
              </w:rPr>
            </w:pPr>
            <w:r w:rsidRPr="00512FA4">
              <w:rPr>
                <w:rFonts w:ascii="Times New Roman" w:eastAsia="Times New Roman" w:hAnsi="Times New Roman" w:cs="Times New Roman"/>
                <w:sz w:val="24"/>
                <w:szCs w:val="24"/>
                <w:lang w:eastAsia="ru-RU"/>
              </w:rPr>
              <w:t xml:space="preserve">в </w:t>
            </w:r>
            <w:r w:rsidR="00840DC6" w:rsidRPr="00512FA4">
              <w:rPr>
                <w:rFonts w:ascii="Times New Roman" w:eastAsia="Times New Roman" w:hAnsi="Times New Roman" w:cs="Times New Roman"/>
                <w:sz w:val="24"/>
                <w:szCs w:val="24"/>
                <w:lang w:eastAsia="ru-RU"/>
              </w:rPr>
              <w:t>г. Новороссийск</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 Мысхако»</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7"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3261"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«Единый центр материально-технического обслуживания»;</w:t>
            </w:r>
          </w:p>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МБУ «Централизованная клубная система»</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Проектирование, проведение реконструкции, капитальный и текущий ремонт.</w:t>
            </w:r>
          </w:p>
        </w:tc>
      </w:tr>
      <w:tr w:rsidR="001E7A3C" w:rsidRPr="00512FA4" w:rsidTr="00CB653E">
        <w:trPr>
          <w:trHeight w:val="1304"/>
        </w:trPr>
        <w:tc>
          <w:tcPr>
            <w:tcW w:w="3254" w:type="dxa"/>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xml:space="preserve">МАУ «Кинотеатр «Нептун» оснащение оборудованием </w:t>
            </w:r>
            <w:proofErr w:type="spellStart"/>
            <w:r w:rsidRPr="00512FA4">
              <w:rPr>
                <w:rFonts w:ascii="Times New Roman" w:eastAsia="Calibri" w:hAnsi="Times New Roman" w:cs="Times New Roman"/>
                <w:sz w:val="24"/>
                <w:szCs w:val="24"/>
              </w:rPr>
              <w:t>тефлокомментирования</w:t>
            </w:r>
            <w:proofErr w:type="spellEnd"/>
            <w:r w:rsidRPr="00512FA4">
              <w:rPr>
                <w:rFonts w:ascii="Times New Roman" w:eastAsia="Calibri" w:hAnsi="Times New Roman" w:cs="Times New Roman"/>
                <w:sz w:val="24"/>
                <w:szCs w:val="24"/>
              </w:rPr>
              <w:t>, осуществлен ремонт кровли</w:t>
            </w:r>
          </w:p>
        </w:tc>
        <w:tc>
          <w:tcPr>
            <w:tcW w:w="992" w:type="dxa"/>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417" w:type="dxa"/>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F90646" w:rsidRPr="00512FA4">
              <w:rPr>
                <w:rFonts w:ascii="Times New Roman" w:eastAsia="Calibri" w:hAnsi="Times New Roman" w:cs="Times New Roman"/>
                <w:sz w:val="24"/>
                <w:szCs w:val="24"/>
              </w:rPr>
              <w:t>4</w:t>
            </w:r>
          </w:p>
        </w:tc>
        <w:tc>
          <w:tcPr>
            <w:tcW w:w="3261" w:type="dxa"/>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МАУ «Кинотеатр «Нептун»</w:t>
            </w:r>
          </w:p>
        </w:tc>
        <w:tc>
          <w:tcPr>
            <w:tcW w:w="5386" w:type="dxa"/>
            <w:tcBorders>
              <w:bottom w:val="single" w:sz="4" w:space="0" w:color="auto"/>
            </w:tcBorders>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Поставка и установка оборудования </w:t>
            </w:r>
            <w:proofErr w:type="spellStart"/>
            <w:r w:rsidRPr="00512FA4">
              <w:rPr>
                <w:rFonts w:ascii="Times New Roman" w:eastAsia="Calibri" w:hAnsi="Times New Roman" w:cs="Times New Roman"/>
                <w:sz w:val="24"/>
                <w:szCs w:val="24"/>
              </w:rPr>
              <w:t>тефлокомментирования</w:t>
            </w:r>
            <w:proofErr w:type="spellEnd"/>
            <w:r w:rsidRPr="00512FA4">
              <w:rPr>
                <w:rFonts w:ascii="Times New Roman" w:eastAsia="Calibri" w:hAnsi="Times New Roman" w:cs="Times New Roman"/>
                <w:sz w:val="24"/>
                <w:szCs w:val="24"/>
              </w:rPr>
              <w:t>.</w:t>
            </w:r>
          </w:p>
        </w:tc>
      </w:tr>
      <w:tr w:rsidR="001E7A3C" w:rsidRPr="00512FA4" w:rsidTr="00261CB5">
        <w:trPr>
          <w:trHeight w:val="1846"/>
        </w:trPr>
        <w:tc>
          <w:tcPr>
            <w:tcW w:w="3254" w:type="dxa"/>
            <w:vAlign w:val="center"/>
          </w:tcPr>
          <w:p w:rsidR="00840DC6" w:rsidRPr="00512FA4" w:rsidRDefault="00316A5F" w:rsidP="00840DC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Открытие филиала детской школы искусств </w:t>
            </w:r>
            <w:r w:rsidR="00CB653E" w:rsidRPr="00512FA4">
              <w:rPr>
                <w:rFonts w:ascii="Times New Roman" w:eastAsia="Calibri" w:hAnsi="Times New Roman" w:cs="Times New Roman"/>
                <w:sz w:val="24"/>
                <w:szCs w:val="24"/>
              </w:rPr>
              <w:t xml:space="preserve">                                 </w:t>
            </w:r>
            <w:r w:rsidR="00840DC6" w:rsidRPr="00512FA4">
              <w:rPr>
                <w:rFonts w:ascii="Times New Roman" w:eastAsia="Calibri" w:hAnsi="Times New Roman" w:cs="Times New Roman"/>
                <w:sz w:val="24"/>
                <w:szCs w:val="24"/>
              </w:rPr>
              <w:t xml:space="preserve">в </w:t>
            </w:r>
            <w:r w:rsidR="00840DC6" w:rsidRPr="00512FA4">
              <w:rPr>
                <w:rFonts w:ascii="Times New Roman" w:eastAsia="Times New Roman" w:hAnsi="Times New Roman" w:cs="Times New Roman"/>
                <w:sz w:val="24"/>
                <w:szCs w:val="24"/>
                <w:lang w:eastAsia="ru-RU"/>
              </w:rPr>
              <w:t>г. Новороссийск</w:t>
            </w:r>
          </w:p>
          <w:p w:rsidR="001E7A3C" w:rsidRPr="00512FA4" w:rsidRDefault="00316A5F"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ст.</w:t>
            </w:r>
            <w:r w:rsidR="008377F6"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Раевская</w:t>
            </w:r>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1417" w:type="dxa"/>
            <w:vAlign w:val="center"/>
          </w:tcPr>
          <w:p w:rsidR="001E7A3C" w:rsidRPr="00512FA4" w:rsidRDefault="001E7A3C" w:rsidP="00316A5F">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316A5F" w:rsidRPr="00512FA4">
              <w:rPr>
                <w:rFonts w:ascii="Times New Roman" w:eastAsia="Calibri" w:hAnsi="Times New Roman" w:cs="Times New Roman"/>
                <w:sz w:val="24"/>
                <w:szCs w:val="24"/>
              </w:rPr>
              <w:t>7</w:t>
            </w:r>
          </w:p>
        </w:tc>
        <w:tc>
          <w:tcPr>
            <w:tcW w:w="3261" w:type="dxa"/>
          </w:tcPr>
          <w:p w:rsidR="00316A5F" w:rsidRPr="00512FA4" w:rsidRDefault="00316A5F" w:rsidP="00EF1973">
            <w:pPr>
              <w:spacing w:line="240" w:lineRule="auto"/>
              <w:jc w:val="center"/>
              <w:rPr>
                <w:rFonts w:ascii="Times New Roman" w:eastAsia="Calibri" w:hAnsi="Times New Roman" w:cs="Times New Roman"/>
                <w:sz w:val="24"/>
                <w:szCs w:val="24"/>
              </w:rPr>
            </w:pPr>
          </w:p>
          <w:p w:rsidR="001E7A3C" w:rsidRPr="00512FA4" w:rsidRDefault="00316A5F" w:rsidP="00EF1973">
            <w:pPr>
              <w:spacing w:line="240" w:lineRule="auto"/>
              <w:jc w:val="center"/>
              <w:rPr>
                <w:rFonts w:ascii="Times New Roman" w:hAnsi="Times New Roman" w:cs="Times New Roman"/>
              </w:rPr>
            </w:pPr>
            <w:r w:rsidRPr="00512FA4">
              <w:rPr>
                <w:rFonts w:ascii="Times New Roman" w:eastAsia="Calibri" w:hAnsi="Times New Roman" w:cs="Times New Roman"/>
                <w:sz w:val="24"/>
                <w:szCs w:val="24"/>
              </w:rPr>
              <w:t>Управление культуры</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386" w:type="dxa"/>
            <w:vAlign w:val="center"/>
          </w:tcPr>
          <w:p w:rsidR="001E7A3C" w:rsidRPr="00512FA4" w:rsidRDefault="00316A5F" w:rsidP="00316A5F">
            <w:pPr>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t xml:space="preserve">Капитальный ремонт </w:t>
            </w:r>
            <w:r w:rsidRPr="00512FA4">
              <w:rPr>
                <w:rFonts w:ascii="Times New Roman" w:eastAsia="Calibri" w:hAnsi="Times New Roman" w:cs="Times New Roman"/>
                <w:sz w:val="24"/>
                <w:szCs w:val="24"/>
              </w:rPr>
              <w:t>филиала детской школы искусств</w:t>
            </w:r>
          </w:p>
        </w:tc>
      </w:tr>
      <w:tr w:rsidR="001E7A3C" w:rsidRPr="00512FA4" w:rsidTr="00E05D7F">
        <w:tc>
          <w:tcPr>
            <w:tcW w:w="3254" w:type="dxa"/>
            <w:vAlign w:val="center"/>
          </w:tcPr>
          <w:p w:rsidR="008C41A5" w:rsidRPr="00512FA4" w:rsidRDefault="001E7A3C" w:rsidP="00EF1973">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Открытие филиала ДХШ </w:t>
            </w:r>
          </w:p>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t xml:space="preserve">им. </w:t>
            </w:r>
            <w:proofErr w:type="spellStart"/>
            <w:r w:rsidRPr="00512FA4">
              <w:rPr>
                <w:rFonts w:ascii="Times New Roman" w:hAnsi="Times New Roman" w:cs="Times New Roman"/>
                <w:sz w:val="24"/>
                <w:szCs w:val="24"/>
              </w:rPr>
              <w:t>Эрьзя</w:t>
            </w:r>
            <w:proofErr w:type="spellEnd"/>
          </w:p>
        </w:tc>
        <w:tc>
          <w:tcPr>
            <w:tcW w:w="992"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1417" w:type="dxa"/>
            <w:vAlign w:val="center"/>
          </w:tcPr>
          <w:p w:rsidR="001E7A3C" w:rsidRPr="00512FA4" w:rsidRDefault="001E7A3C"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261" w:type="dxa"/>
          </w:tcPr>
          <w:p w:rsidR="001E7A3C" w:rsidRPr="00512FA4" w:rsidRDefault="001E7A3C" w:rsidP="00EF1973">
            <w:pPr>
              <w:spacing w:line="240" w:lineRule="auto"/>
              <w:jc w:val="center"/>
              <w:rPr>
                <w:rFonts w:ascii="Times New Roman" w:hAnsi="Times New Roman" w:cs="Times New Roman"/>
              </w:rPr>
            </w:pPr>
            <w:r w:rsidRPr="00512FA4">
              <w:rPr>
                <w:rFonts w:ascii="Times New Roman" w:eastAsia="Calibri" w:hAnsi="Times New Roman" w:cs="Times New Roman"/>
                <w:sz w:val="24"/>
                <w:szCs w:val="24"/>
              </w:rPr>
              <w:t>МКУ «Единый центр материально-технического обслуживания</w:t>
            </w:r>
          </w:p>
        </w:tc>
        <w:tc>
          <w:tcPr>
            <w:tcW w:w="5386" w:type="dxa"/>
            <w:vAlign w:val="center"/>
          </w:tcPr>
          <w:p w:rsidR="001E7A3C" w:rsidRPr="00512FA4" w:rsidRDefault="001E7A3C" w:rsidP="00EF1973">
            <w:pPr>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t xml:space="preserve">Открытие филиала ДХШ им. </w:t>
            </w:r>
            <w:proofErr w:type="spellStart"/>
            <w:r w:rsidRPr="00512FA4">
              <w:rPr>
                <w:rFonts w:ascii="Times New Roman" w:hAnsi="Times New Roman" w:cs="Times New Roman"/>
                <w:sz w:val="24"/>
                <w:szCs w:val="24"/>
              </w:rPr>
              <w:t>Эрьзя</w:t>
            </w:r>
            <w:proofErr w:type="spellEnd"/>
          </w:p>
        </w:tc>
      </w:tr>
      <w:tr w:rsidR="00316A5F" w:rsidRPr="00512FA4" w:rsidTr="00CB653E">
        <w:trPr>
          <w:trHeight w:val="1251"/>
        </w:trPr>
        <w:tc>
          <w:tcPr>
            <w:tcW w:w="3254" w:type="dxa"/>
            <w:vAlign w:val="center"/>
          </w:tcPr>
          <w:p w:rsidR="008C41A5" w:rsidRPr="00512FA4" w:rsidRDefault="00316A5F"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Создание сельского клуба </w:t>
            </w:r>
          </w:p>
          <w:p w:rsidR="00840DC6" w:rsidRPr="00512FA4" w:rsidRDefault="00316A5F" w:rsidP="00840DC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на 300 мест в </w:t>
            </w:r>
          </w:p>
          <w:p w:rsidR="00840DC6" w:rsidRPr="00512FA4" w:rsidRDefault="00840DC6" w:rsidP="00840DC6">
            <w:pPr>
              <w:spacing w:after="0" w:line="240" w:lineRule="auto"/>
              <w:jc w:val="center"/>
              <w:rPr>
                <w:rFonts w:ascii="Times New Roman" w:eastAsia="Calibri" w:hAnsi="Times New Roman" w:cs="Times New Roman"/>
                <w:sz w:val="24"/>
                <w:szCs w:val="24"/>
              </w:rPr>
            </w:pPr>
            <w:r w:rsidRPr="00512FA4">
              <w:rPr>
                <w:rFonts w:ascii="Times New Roman" w:eastAsia="Times New Roman" w:hAnsi="Times New Roman" w:cs="Times New Roman"/>
                <w:sz w:val="24"/>
                <w:szCs w:val="24"/>
                <w:lang w:eastAsia="ru-RU"/>
              </w:rPr>
              <w:t>г. Новороссийск</w:t>
            </w:r>
          </w:p>
          <w:p w:rsidR="00316A5F" w:rsidRPr="00512FA4" w:rsidRDefault="00316A5F" w:rsidP="00EF1973">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eastAsia="Calibri" w:hAnsi="Times New Roman" w:cs="Times New Roman"/>
                <w:sz w:val="24"/>
                <w:szCs w:val="24"/>
              </w:rPr>
              <w:t>с. Борисовка</w:t>
            </w:r>
          </w:p>
        </w:tc>
        <w:tc>
          <w:tcPr>
            <w:tcW w:w="992" w:type="dxa"/>
            <w:vAlign w:val="center"/>
          </w:tcPr>
          <w:p w:rsidR="00316A5F" w:rsidRPr="00512FA4" w:rsidRDefault="00316A5F"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417" w:type="dxa"/>
            <w:vAlign w:val="center"/>
          </w:tcPr>
          <w:p w:rsidR="00316A5F" w:rsidRPr="00512FA4" w:rsidRDefault="00316A5F"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2027</w:t>
            </w:r>
          </w:p>
        </w:tc>
        <w:tc>
          <w:tcPr>
            <w:tcW w:w="3261" w:type="dxa"/>
          </w:tcPr>
          <w:p w:rsidR="00316A5F" w:rsidRPr="00512FA4" w:rsidRDefault="00316A5F" w:rsidP="00EF1973">
            <w:pPr>
              <w:spacing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культуры</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386" w:type="dxa"/>
            <w:vAlign w:val="center"/>
          </w:tcPr>
          <w:p w:rsidR="00316A5F" w:rsidRPr="00512FA4" w:rsidRDefault="00316A5F"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Строительство</w:t>
            </w:r>
            <w:r w:rsidRPr="00512FA4">
              <w:rPr>
                <w:rFonts w:ascii="Times New Roman" w:eastAsia="Calibri" w:hAnsi="Times New Roman" w:cs="Times New Roman"/>
                <w:sz w:val="24"/>
                <w:szCs w:val="24"/>
              </w:rPr>
              <w:t xml:space="preserve"> сельского клуба</w:t>
            </w:r>
          </w:p>
        </w:tc>
      </w:tr>
    </w:tbl>
    <w:p w:rsidR="00BF7DCB" w:rsidRPr="00512FA4" w:rsidRDefault="00BF7DCB" w:rsidP="00EF1973">
      <w:pPr>
        <w:widowControl w:val="0"/>
        <w:tabs>
          <w:tab w:val="left" w:pos="1134"/>
        </w:tabs>
        <w:autoSpaceDE w:val="0"/>
        <w:autoSpaceDN w:val="0"/>
        <w:spacing w:after="0" w:line="240" w:lineRule="auto"/>
        <w:ind w:firstLine="709"/>
        <w:jc w:val="center"/>
        <w:rPr>
          <w:rFonts w:ascii="Times New Roman" w:hAnsi="Times New Roman" w:cs="Times New Roman"/>
          <w:sz w:val="20"/>
          <w:szCs w:val="20"/>
        </w:rPr>
      </w:pPr>
    </w:p>
    <w:p w:rsidR="0077793A" w:rsidRPr="00512FA4" w:rsidRDefault="00DD7C1E" w:rsidP="00EF1973">
      <w:pPr>
        <w:widowControl w:val="0"/>
        <w:tabs>
          <w:tab w:val="left" w:pos="1134"/>
        </w:tabs>
        <w:autoSpaceDE w:val="0"/>
        <w:autoSpaceDN w:val="0"/>
        <w:spacing w:after="0" w:line="240" w:lineRule="auto"/>
        <w:ind w:firstLine="709"/>
        <w:jc w:val="center"/>
        <w:rPr>
          <w:rFonts w:ascii="Times New Roman" w:hAnsi="Times New Roman" w:cs="Times New Roman"/>
          <w:sz w:val="28"/>
          <w:szCs w:val="28"/>
        </w:rPr>
      </w:pPr>
      <w:r w:rsidRPr="00512FA4">
        <w:rPr>
          <w:rFonts w:ascii="Times New Roman" w:hAnsi="Times New Roman" w:cs="Times New Roman"/>
          <w:sz w:val="28"/>
          <w:szCs w:val="28"/>
        </w:rPr>
        <w:t>9.</w:t>
      </w:r>
      <w:r w:rsidRPr="00512FA4">
        <w:rPr>
          <w:rFonts w:ascii="Times New Roman" w:hAnsi="Times New Roman" w:cs="Times New Roman"/>
          <w:sz w:val="28"/>
          <w:szCs w:val="28"/>
        </w:rPr>
        <w:tab/>
      </w:r>
      <w:r w:rsidR="00AA4FC7" w:rsidRPr="00512FA4">
        <w:rPr>
          <w:rFonts w:ascii="Times New Roman" w:hAnsi="Times New Roman" w:cs="Times New Roman"/>
          <w:sz w:val="28"/>
          <w:szCs w:val="28"/>
        </w:rPr>
        <w:t>Муниципальный флагманский проект</w:t>
      </w:r>
      <w:r w:rsidRPr="00512FA4">
        <w:rPr>
          <w:rFonts w:ascii="Times New Roman" w:hAnsi="Times New Roman" w:cs="Times New Roman"/>
          <w:sz w:val="28"/>
          <w:szCs w:val="28"/>
        </w:rPr>
        <w:t xml:space="preserve"> «Новороссийск – город спорта»</w:t>
      </w:r>
      <w:r w:rsidR="007B15CF" w:rsidRPr="00512FA4">
        <w:rPr>
          <w:rFonts w:ascii="Times New Roman" w:hAnsi="Times New Roman" w:cs="Times New Roman"/>
          <w:sz w:val="28"/>
          <w:szCs w:val="28"/>
        </w:rPr>
        <w:t>.</w:t>
      </w:r>
    </w:p>
    <w:p w:rsidR="007B15CF" w:rsidRPr="00512FA4" w:rsidRDefault="007B15CF" w:rsidP="00EF1973">
      <w:pPr>
        <w:widowControl w:val="0"/>
        <w:tabs>
          <w:tab w:val="left" w:pos="1134"/>
        </w:tabs>
        <w:autoSpaceDE w:val="0"/>
        <w:autoSpaceDN w:val="0"/>
        <w:spacing w:after="0" w:line="240" w:lineRule="auto"/>
        <w:ind w:firstLine="709"/>
        <w:jc w:val="center"/>
        <w:rPr>
          <w:rFonts w:ascii="Times New Roman" w:hAnsi="Times New Roman" w:cs="Times New Roman"/>
          <w:sz w:val="16"/>
          <w:szCs w:val="16"/>
        </w:rPr>
      </w:pPr>
    </w:p>
    <w:p w:rsidR="00AA4FC7" w:rsidRPr="00512FA4" w:rsidRDefault="00AA4FC7"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Основные положения</w:t>
      </w:r>
    </w:p>
    <w:p w:rsidR="001A1591" w:rsidRPr="00512FA4" w:rsidRDefault="001A1591" w:rsidP="00EF1973">
      <w:pPr>
        <w:spacing w:after="0" w:line="240" w:lineRule="auto"/>
        <w:jc w:val="center"/>
        <w:outlineLvl w:val="0"/>
        <w:rPr>
          <w:rFonts w:ascii="Times New Roman" w:eastAsia="Calibri" w:hAnsi="Times New Roman" w:cs="Times New Roman"/>
          <w:sz w:val="16"/>
          <w:szCs w:val="1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995"/>
        <w:gridCol w:w="3072"/>
        <w:gridCol w:w="2997"/>
      </w:tblGrid>
      <w:tr w:rsidR="00AA4FC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AA4FC7" w:rsidRPr="00512FA4" w:rsidRDefault="00AA4FC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Краткое наименование </w:t>
            </w:r>
            <w:r w:rsidR="008B2CF6" w:rsidRPr="00512FA4">
              <w:rPr>
                <w:rFonts w:ascii="Times New Roman" w:eastAsia="Calibri" w:hAnsi="Times New Roman" w:cs="Times New Roman"/>
                <w:sz w:val="24"/>
                <w:szCs w:val="24"/>
              </w:rPr>
              <w:t>МФП</w:t>
            </w:r>
          </w:p>
        </w:tc>
        <w:tc>
          <w:tcPr>
            <w:tcW w:w="3995" w:type="dxa"/>
            <w:tcBorders>
              <w:top w:val="single" w:sz="4" w:space="0" w:color="auto"/>
              <w:left w:val="single" w:sz="4" w:space="0" w:color="auto"/>
              <w:bottom w:val="single" w:sz="4" w:space="0" w:color="auto"/>
              <w:right w:val="single" w:sz="4" w:space="0" w:color="auto"/>
            </w:tcBorders>
            <w:vAlign w:val="center"/>
          </w:tcPr>
          <w:p w:rsidR="00AA4FC7" w:rsidRPr="00512FA4" w:rsidRDefault="008B2CF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w:t>
            </w:r>
            <w:r w:rsidR="0013118E" w:rsidRPr="00512FA4">
              <w:rPr>
                <w:rFonts w:ascii="Times New Roman" w:eastAsia="Calibri" w:hAnsi="Times New Roman" w:cs="Times New Roman"/>
                <w:sz w:val="24"/>
                <w:szCs w:val="24"/>
              </w:rPr>
              <w:t>Новороссийск – город спорта</w:t>
            </w:r>
            <w:r w:rsidRPr="00512FA4">
              <w:rPr>
                <w:rFonts w:ascii="Times New Roman" w:eastAsia="Calibri" w:hAnsi="Times New Roman" w:cs="Times New Roman"/>
                <w:sz w:val="24"/>
                <w:szCs w:val="24"/>
              </w:rPr>
              <w:t>»</w:t>
            </w:r>
          </w:p>
        </w:tc>
        <w:tc>
          <w:tcPr>
            <w:tcW w:w="3072" w:type="dxa"/>
            <w:tcBorders>
              <w:top w:val="single" w:sz="4" w:space="0" w:color="auto"/>
              <w:left w:val="single" w:sz="4" w:space="0" w:color="auto"/>
              <w:bottom w:val="single" w:sz="4" w:space="0" w:color="auto"/>
              <w:right w:val="single" w:sz="4" w:space="0" w:color="auto"/>
            </w:tcBorders>
            <w:vAlign w:val="center"/>
            <w:hideMark/>
          </w:tcPr>
          <w:p w:rsidR="00AA4FC7" w:rsidRPr="00512FA4" w:rsidRDefault="00AA4FC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Срок начала и </w:t>
            </w:r>
            <w:r w:rsidRPr="00512FA4">
              <w:rPr>
                <w:rFonts w:ascii="Times New Roman" w:eastAsia="Calibri" w:hAnsi="Times New Roman" w:cs="Times New Roman"/>
                <w:sz w:val="24"/>
                <w:szCs w:val="24"/>
              </w:rPr>
              <w:br/>
              <w:t>окончания проекта</w:t>
            </w:r>
          </w:p>
        </w:tc>
        <w:tc>
          <w:tcPr>
            <w:tcW w:w="2997" w:type="dxa"/>
            <w:tcBorders>
              <w:top w:val="single" w:sz="4" w:space="0" w:color="auto"/>
              <w:left w:val="single" w:sz="4" w:space="0" w:color="auto"/>
              <w:bottom w:val="single" w:sz="4" w:space="0" w:color="auto"/>
              <w:right w:val="single" w:sz="4" w:space="0" w:color="auto"/>
            </w:tcBorders>
            <w:vAlign w:val="center"/>
          </w:tcPr>
          <w:p w:rsidR="00AA4FC7" w:rsidRPr="00512FA4" w:rsidRDefault="008B2CF6"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2019-2030</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Куратор МФП</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8D0EA7" w:rsidRPr="00512FA4" w:rsidRDefault="00CC3C49" w:rsidP="00AB5E21">
            <w:pPr>
              <w:spacing w:after="0" w:line="240" w:lineRule="auto"/>
              <w:jc w:val="center"/>
              <w:rPr>
                <w:rFonts w:ascii="Times New Roman" w:eastAsia="Calibri" w:hAnsi="Times New Roman" w:cs="Times New Roman"/>
                <w:sz w:val="24"/>
                <w:szCs w:val="24"/>
              </w:rPr>
            </w:pPr>
            <w:r w:rsidRPr="00512FA4">
              <w:rPr>
                <w:rFonts w:ascii="Times New Roman" w:eastAsia="Arial Unicode MS" w:hAnsi="Times New Roman" w:cs="Times New Roman"/>
                <w:sz w:val="24"/>
                <w:szCs w:val="24"/>
              </w:rPr>
              <w:t>Яменсков А.И.</w:t>
            </w:r>
            <w:r w:rsidR="00FF0DFC" w:rsidRPr="00512FA4">
              <w:rPr>
                <w:rFonts w:ascii="Times New Roman" w:eastAsia="Arial Unicode MS" w:hAnsi="Times New Roman" w:cs="Times New Roman"/>
                <w:sz w:val="24"/>
                <w:szCs w:val="24"/>
              </w:rPr>
              <w:t xml:space="preserve"> - заместитель главы муниципального образования</w:t>
            </w:r>
            <w:r w:rsidR="00AB5E21" w:rsidRPr="00512FA4">
              <w:rPr>
                <w:rFonts w:ascii="Times New Roman" w:eastAsia="Arial Unicode MS" w:hAnsi="Times New Roman" w:cs="Times New Roman"/>
                <w:sz w:val="24"/>
                <w:szCs w:val="24"/>
              </w:rPr>
              <w:t xml:space="preserve"> город Новороссийск</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Руководитель МФП</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8D0EA7" w:rsidRPr="00512FA4" w:rsidRDefault="008D0EA7" w:rsidP="00726AB4">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Корнеев П.В. - начальник управления </w:t>
            </w:r>
            <w:r w:rsidR="00726AB4" w:rsidRPr="00512FA4">
              <w:rPr>
                <w:rFonts w:ascii="Times New Roman" w:eastAsia="Calibri" w:hAnsi="Times New Roman" w:cs="Times New Roman"/>
                <w:sz w:val="24"/>
                <w:szCs w:val="24"/>
              </w:rPr>
              <w:t xml:space="preserve">по </w:t>
            </w:r>
            <w:r w:rsidRPr="00512FA4">
              <w:rPr>
                <w:rFonts w:ascii="Times New Roman" w:eastAsia="Calibri" w:hAnsi="Times New Roman" w:cs="Times New Roman"/>
                <w:sz w:val="24"/>
                <w:szCs w:val="24"/>
              </w:rPr>
              <w:t>физической культур</w:t>
            </w:r>
            <w:r w:rsidR="00726AB4" w:rsidRPr="00512FA4">
              <w:rPr>
                <w:rFonts w:ascii="Times New Roman" w:eastAsia="Calibri" w:hAnsi="Times New Roman" w:cs="Times New Roman"/>
                <w:sz w:val="24"/>
                <w:szCs w:val="24"/>
              </w:rPr>
              <w:t>е</w:t>
            </w:r>
            <w:r w:rsidRPr="00512FA4">
              <w:rPr>
                <w:rFonts w:ascii="Times New Roman" w:eastAsia="Calibri" w:hAnsi="Times New Roman" w:cs="Times New Roman"/>
                <w:sz w:val="24"/>
                <w:szCs w:val="24"/>
              </w:rPr>
              <w:t xml:space="preserve"> и спорт</w:t>
            </w:r>
            <w:r w:rsidR="00726AB4" w:rsidRPr="00512FA4">
              <w:rPr>
                <w:rFonts w:ascii="Times New Roman" w:eastAsia="Calibri" w:hAnsi="Times New Roman" w:cs="Times New Roman"/>
                <w:sz w:val="24"/>
                <w:szCs w:val="24"/>
              </w:rPr>
              <w:t>у</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Администратор МФП</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8D0EA7" w:rsidRPr="00512FA4" w:rsidRDefault="008D0EA7" w:rsidP="00397883">
            <w:pPr>
              <w:pStyle w:val="ConsPlusNormal"/>
              <w:rPr>
                <w:rFonts w:ascii="Times New Roman" w:eastAsia="Arial Unicode MS" w:hAnsi="Times New Roman" w:cs="Times New Roman"/>
                <w:i/>
                <w:sz w:val="24"/>
                <w:szCs w:val="24"/>
              </w:rPr>
            </w:pPr>
            <w:r w:rsidRPr="00512FA4">
              <w:rPr>
                <w:rFonts w:ascii="Times New Roman" w:eastAsia="Calibri" w:hAnsi="Times New Roman" w:cs="Times New Roman"/>
                <w:sz w:val="24"/>
                <w:szCs w:val="24"/>
              </w:rPr>
              <w:t xml:space="preserve">Петров А.Ю. – заместитель начальника управления </w:t>
            </w:r>
            <w:r w:rsidR="00726AB4" w:rsidRPr="00512FA4">
              <w:rPr>
                <w:rFonts w:ascii="Times New Roman" w:eastAsia="Calibri" w:hAnsi="Times New Roman" w:cs="Times New Roman"/>
                <w:sz w:val="24"/>
                <w:szCs w:val="24"/>
              </w:rPr>
              <w:t>по физической культуре и спорту</w:t>
            </w:r>
            <w:r w:rsidR="00AB5E2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Проекты в составе МФП</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726AB4" w:rsidRPr="00512FA4" w:rsidRDefault="00BD5554" w:rsidP="00726AB4">
            <w:pPr>
              <w:tabs>
                <w:tab w:val="left" w:pos="348"/>
              </w:tabs>
              <w:spacing w:after="0" w:line="240" w:lineRule="auto"/>
              <w:contextualSpacing/>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Приоритетный проект «</w:t>
            </w:r>
            <w:r w:rsidR="00726AB4" w:rsidRPr="00512FA4">
              <w:rPr>
                <w:rFonts w:ascii="Times New Roman" w:eastAsia="Calibri" w:hAnsi="Times New Roman" w:cs="Times New Roman"/>
                <w:sz w:val="24"/>
                <w:szCs w:val="24"/>
              </w:rPr>
              <w:t>Строительство объектов спортивной инфраструктуры</w:t>
            </w:r>
            <w:r w:rsidRPr="00512FA4">
              <w:rPr>
                <w:rFonts w:ascii="Times New Roman" w:eastAsia="Calibri" w:hAnsi="Times New Roman" w:cs="Times New Roman"/>
                <w:sz w:val="24"/>
                <w:szCs w:val="24"/>
              </w:rPr>
              <w:t>»</w:t>
            </w:r>
          </w:p>
          <w:p w:rsidR="00726AB4" w:rsidRPr="00512FA4" w:rsidRDefault="00BD5554" w:rsidP="00726AB4">
            <w:pPr>
              <w:tabs>
                <w:tab w:val="left" w:pos="348"/>
              </w:tabs>
              <w:spacing w:after="0" w:line="240" w:lineRule="auto"/>
              <w:contextualSpacing/>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Приоритетный проект «</w:t>
            </w:r>
            <w:r w:rsidR="00726AB4" w:rsidRPr="00512FA4">
              <w:rPr>
                <w:rFonts w:ascii="Times New Roman" w:eastAsia="Calibri" w:hAnsi="Times New Roman" w:cs="Times New Roman"/>
                <w:sz w:val="24"/>
                <w:szCs w:val="24"/>
              </w:rPr>
              <w:t>Развитие велосипедной инфрастру</w:t>
            </w:r>
            <w:r w:rsidRPr="00512FA4">
              <w:rPr>
                <w:rFonts w:ascii="Times New Roman" w:eastAsia="Calibri" w:hAnsi="Times New Roman" w:cs="Times New Roman"/>
                <w:sz w:val="24"/>
                <w:szCs w:val="24"/>
              </w:rPr>
              <w:t>ктуры»</w:t>
            </w:r>
          </w:p>
          <w:p w:rsidR="008D0EA7" w:rsidRPr="00512FA4" w:rsidRDefault="00BD5554" w:rsidP="00726AB4">
            <w:pPr>
              <w:tabs>
                <w:tab w:val="left" w:pos="348"/>
              </w:tabs>
              <w:spacing w:after="0" w:line="240" w:lineRule="auto"/>
              <w:contextualSpacing/>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Приоритетный проект «</w:t>
            </w:r>
            <w:r w:rsidR="00726AB4" w:rsidRPr="00512FA4">
              <w:rPr>
                <w:rFonts w:ascii="Times New Roman" w:eastAsia="Calibri" w:hAnsi="Times New Roman" w:cs="Times New Roman"/>
                <w:sz w:val="24"/>
                <w:szCs w:val="24"/>
              </w:rPr>
              <w:t>Внедрение комплексной системы информирования туристов и жителей города (информационный портал «город спорта – Новороссийск»)</w:t>
            </w:r>
            <w:r w:rsidRPr="00512FA4">
              <w:rPr>
                <w:rFonts w:ascii="Times New Roman" w:eastAsia="Calibri" w:hAnsi="Times New Roman" w:cs="Times New Roman"/>
                <w:sz w:val="24"/>
                <w:szCs w:val="24"/>
              </w:rPr>
              <w:t>»</w:t>
            </w:r>
            <w:r w:rsidR="008D0EA7" w:rsidRPr="00512FA4">
              <w:rPr>
                <w:rFonts w:ascii="Times New Roman" w:eastAsia="Calibri" w:hAnsi="Times New Roman" w:cs="Times New Roman"/>
                <w:sz w:val="24"/>
                <w:szCs w:val="24"/>
              </w:rPr>
              <w:t>.</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8D0EA7" w:rsidRPr="00512FA4" w:rsidRDefault="008D0EA7" w:rsidP="00EF1973">
            <w:pPr>
              <w:spacing w:after="0" w:line="240" w:lineRule="auto"/>
              <w:jc w:val="center"/>
              <w:rPr>
                <w:rFonts w:ascii="Times New Roman" w:eastAsia="Calibri" w:hAnsi="Times New Roman" w:cs="Times New Roman"/>
                <w:i/>
                <w:sz w:val="24"/>
                <w:szCs w:val="24"/>
              </w:rPr>
            </w:pPr>
            <w:r w:rsidRPr="00512FA4">
              <w:rPr>
                <w:rFonts w:ascii="Times New Roman" w:eastAsia="Calibri" w:hAnsi="Times New Roman" w:cs="Times New Roman"/>
                <w:sz w:val="24"/>
                <w:szCs w:val="24"/>
              </w:rPr>
              <w:t>Связь с муниципальными программами муниципального образования</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726AB4" w:rsidRPr="00512FA4" w:rsidRDefault="00726AB4" w:rsidP="00726AB4">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Муниципальная программа «Развитие физической культуры и спорта в муниципальном образовании город Новороссийск</w:t>
            </w:r>
            <w:r w:rsidR="00CB653E" w:rsidRPr="00512FA4">
              <w:rPr>
                <w:rFonts w:ascii="Times New Roman" w:eastAsia="Calibri" w:hAnsi="Times New Roman" w:cs="Times New Roman"/>
                <w:sz w:val="24"/>
                <w:szCs w:val="24"/>
              </w:rPr>
              <w:t>»</w:t>
            </w:r>
            <w:r w:rsidRPr="00512FA4">
              <w:rPr>
                <w:rFonts w:ascii="Times New Roman" w:eastAsia="Calibri" w:hAnsi="Times New Roman" w:cs="Times New Roman"/>
                <w:sz w:val="24"/>
                <w:szCs w:val="24"/>
              </w:rPr>
              <w:t>;</w:t>
            </w:r>
          </w:p>
          <w:p w:rsidR="008D0EA7" w:rsidRPr="00512FA4" w:rsidRDefault="00726AB4" w:rsidP="00CE1A6B">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Муниципальная программа «Строительство, реконструкция и капитальный ремонт объектов инженерной инфраструктуры, социальной сферы</w:t>
            </w:r>
            <w:r w:rsidR="00CE1A6B"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в муниципальном образовании город Новороссийск»</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Связь с государственными программами российской Федерации и (или) Краснодарского края</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Федеральная целевая программа «Развитие физической культуры и спорта в Российской Федерации»</w:t>
            </w:r>
          </w:p>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Государственная программа Краснодарского края «Развитие физической культуры и спорта».</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Связь с национальными, федеральными, региональными проектами</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726AB4" w:rsidRPr="00512FA4" w:rsidRDefault="00726AB4" w:rsidP="00726AB4">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Национальный проект «Демография».</w:t>
            </w:r>
          </w:p>
          <w:p w:rsidR="00726AB4" w:rsidRPr="00512FA4" w:rsidRDefault="00726AB4" w:rsidP="00726AB4">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Федеральный проект «Спорт – норма жизни».</w:t>
            </w:r>
          </w:p>
          <w:p w:rsidR="008D0EA7" w:rsidRPr="00512FA4" w:rsidRDefault="00726AB4" w:rsidP="00726AB4">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Региональный проект «Спорт – норма жизни».</w:t>
            </w:r>
          </w:p>
        </w:tc>
      </w:tr>
      <w:tr w:rsidR="008D0EA7" w:rsidRPr="00512FA4" w:rsidTr="007D4356">
        <w:trPr>
          <w:cantSplit/>
        </w:trPr>
        <w:tc>
          <w:tcPr>
            <w:tcW w:w="4106" w:type="dxa"/>
            <w:tcBorders>
              <w:top w:val="single" w:sz="4" w:space="0" w:color="auto"/>
              <w:left w:val="single" w:sz="4" w:space="0" w:color="auto"/>
              <w:bottom w:val="single" w:sz="4" w:space="0" w:color="auto"/>
              <w:right w:val="single" w:sz="4" w:space="0" w:color="auto"/>
            </w:tcBorders>
            <w:vAlign w:val="center"/>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Инициатор проекта</w:t>
            </w:r>
          </w:p>
        </w:tc>
        <w:tc>
          <w:tcPr>
            <w:tcW w:w="10064" w:type="dxa"/>
            <w:gridSpan w:val="3"/>
            <w:tcBorders>
              <w:top w:val="single" w:sz="4" w:space="0" w:color="auto"/>
              <w:left w:val="single" w:sz="4" w:space="0" w:color="auto"/>
              <w:bottom w:val="single" w:sz="4" w:space="0" w:color="auto"/>
              <w:right w:val="single" w:sz="4" w:space="0" w:color="auto"/>
            </w:tcBorders>
            <w:vAlign w:val="center"/>
          </w:tcPr>
          <w:p w:rsidR="008D0EA7" w:rsidRPr="00512FA4" w:rsidRDefault="008D0EA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Администрация муниципального образования город Новороссийск</w:t>
            </w:r>
          </w:p>
        </w:tc>
      </w:tr>
    </w:tbl>
    <w:p w:rsidR="00261CB5" w:rsidRPr="00512FA4" w:rsidRDefault="00261CB5" w:rsidP="00EF1973">
      <w:pPr>
        <w:spacing w:after="0" w:line="240" w:lineRule="auto"/>
        <w:jc w:val="center"/>
        <w:outlineLvl w:val="0"/>
        <w:rPr>
          <w:rFonts w:ascii="Times New Roman" w:eastAsia="Calibri" w:hAnsi="Times New Roman" w:cs="Times New Roman"/>
          <w:sz w:val="16"/>
          <w:szCs w:val="16"/>
        </w:rPr>
      </w:pPr>
    </w:p>
    <w:p w:rsidR="00AA4FC7" w:rsidRPr="00512FA4" w:rsidRDefault="00AA4FC7"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Содержание проекта</w:t>
      </w:r>
    </w:p>
    <w:p w:rsidR="00F54C4E" w:rsidRPr="00512FA4" w:rsidRDefault="00F54C4E" w:rsidP="00EF1973">
      <w:pPr>
        <w:spacing w:after="0" w:line="240" w:lineRule="auto"/>
        <w:jc w:val="center"/>
        <w:outlineLvl w:val="0"/>
        <w:rPr>
          <w:rFonts w:ascii="Times New Roman" w:eastAsia="Calibri" w:hAnsi="Times New Roman" w:cs="Times New Roman"/>
          <w:sz w:val="16"/>
          <w:szCs w:val="16"/>
        </w:rPr>
      </w:pPr>
    </w:p>
    <w:p w:rsidR="0013118E" w:rsidRPr="00512FA4" w:rsidRDefault="0013118E" w:rsidP="00EF1973">
      <w:pPr>
        <w:spacing w:after="0" w:line="240" w:lineRule="auto"/>
        <w:ind w:firstLine="709"/>
        <w:jc w:val="both"/>
        <w:outlineLvl w:val="0"/>
        <w:rPr>
          <w:rFonts w:ascii="Times New Roman" w:eastAsia="Calibri" w:hAnsi="Times New Roman" w:cs="Times New Roman"/>
          <w:sz w:val="28"/>
          <w:szCs w:val="28"/>
        </w:rPr>
      </w:pPr>
      <w:r w:rsidRPr="00512FA4">
        <w:rPr>
          <w:rFonts w:ascii="Times New Roman" w:eastAsia="Calibri" w:hAnsi="Times New Roman" w:cs="Times New Roman"/>
          <w:b/>
          <w:sz w:val="28"/>
          <w:szCs w:val="28"/>
        </w:rPr>
        <w:t>Цель проекта</w:t>
      </w:r>
      <w:r w:rsidRPr="00512FA4">
        <w:rPr>
          <w:rFonts w:ascii="Times New Roman" w:eastAsia="Calibri" w:hAnsi="Times New Roman" w:cs="Times New Roman"/>
          <w:sz w:val="28"/>
          <w:szCs w:val="28"/>
        </w:rPr>
        <w:t xml:space="preserve">: </w:t>
      </w:r>
      <w:r w:rsidR="00EE38E9" w:rsidRPr="00512FA4">
        <w:rPr>
          <w:rFonts w:ascii="Times New Roman" w:eastAsia="Calibri" w:hAnsi="Times New Roman" w:cs="Times New Roman"/>
          <w:sz w:val="28"/>
          <w:szCs w:val="28"/>
        </w:rPr>
        <w:t>Проект направлен на увеличение к 2030 году до 70 % доли граждан муниципального образования город Новороссийск, систематически занимающихся физической культурой и спортом, в том числе увеличение доли лиц с ограниченными возможностями здоровья, занимающихся физической культурой и спортом до 35 % за счет развития спортивной инфраструктуры и доведения уровня обеспеченности спортивными сооружениями до 80 %.</w:t>
      </w:r>
    </w:p>
    <w:p w:rsidR="00F91225" w:rsidRPr="00512FA4" w:rsidRDefault="00F91225" w:rsidP="00EF1973">
      <w:pPr>
        <w:spacing w:after="0" w:line="240" w:lineRule="auto"/>
        <w:ind w:firstLine="709"/>
        <w:jc w:val="both"/>
        <w:outlineLvl w:val="0"/>
        <w:rPr>
          <w:rFonts w:ascii="Times New Roman" w:eastAsia="Calibri" w:hAnsi="Times New Roman" w:cs="Times New Roman"/>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814"/>
        <w:gridCol w:w="851"/>
        <w:gridCol w:w="745"/>
        <w:gridCol w:w="709"/>
        <w:gridCol w:w="708"/>
        <w:gridCol w:w="709"/>
        <w:gridCol w:w="709"/>
        <w:gridCol w:w="708"/>
        <w:gridCol w:w="709"/>
        <w:gridCol w:w="708"/>
        <w:gridCol w:w="710"/>
        <w:gridCol w:w="709"/>
        <w:gridCol w:w="708"/>
        <w:gridCol w:w="709"/>
        <w:gridCol w:w="709"/>
      </w:tblGrid>
      <w:tr w:rsidR="00F91225" w:rsidRPr="00512FA4" w:rsidTr="00F90646">
        <w:trPr>
          <w:trHeight w:val="351"/>
          <w:tblHeader/>
        </w:trPr>
        <w:tc>
          <w:tcPr>
            <w:tcW w:w="3397" w:type="dxa"/>
            <w:vMerge w:val="restart"/>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Показатель</w:t>
            </w:r>
          </w:p>
        </w:tc>
        <w:tc>
          <w:tcPr>
            <w:tcW w:w="10915" w:type="dxa"/>
            <w:gridSpan w:val="15"/>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F91225" w:rsidRPr="00512FA4" w:rsidTr="00F90646">
        <w:trPr>
          <w:trHeight w:val="21"/>
          <w:tblHeader/>
        </w:trPr>
        <w:tc>
          <w:tcPr>
            <w:tcW w:w="3397" w:type="dxa"/>
            <w:vMerge/>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814"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851"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745"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709"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08"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709"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9"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08"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709"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708"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710"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709"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08"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709" w:type="dxa"/>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F91225" w:rsidRPr="00512FA4" w:rsidTr="00181627">
        <w:trPr>
          <w:trHeight w:val="832"/>
        </w:trPr>
        <w:tc>
          <w:tcPr>
            <w:tcW w:w="3397" w:type="dxa"/>
            <w:tcBorders>
              <w:bottom w:val="single" w:sz="4" w:space="0" w:color="auto"/>
            </w:tcBorders>
            <w:vAlign w:val="center"/>
          </w:tcPr>
          <w:p w:rsidR="00F91225" w:rsidRPr="00512FA4" w:rsidRDefault="00F91225" w:rsidP="00421F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12FA4">
              <w:rPr>
                <w:rFonts w:ascii="Times New Roman" w:eastAsiaTheme="minorEastAsia" w:hAnsi="Times New Roman" w:cs="Times New Roman"/>
                <w:sz w:val="24"/>
                <w:szCs w:val="24"/>
                <w:lang w:eastAsia="ru-RU"/>
              </w:rPr>
              <w:t>Доля жителей города, систематически занимающихся физической культурой и спортом, %</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r>
      <w:tr w:rsidR="00F91225" w:rsidRPr="00512FA4" w:rsidTr="00181627">
        <w:trPr>
          <w:trHeight w:val="33"/>
        </w:trPr>
        <w:tc>
          <w:tcPr>
            <w:tcW w:w="3397" w:type="dxa"/>
            <w:tcBorders>
              <w:top w:val="single" w:sz="4" w:space="0" w:color="auto"/>
            </w:tcBorders>
            <w:shd w:val="clear" w:color="auto" w:fill="auto"/>
            <w:vAlign w:val="center"/>
          </w:tcPr>
          <w:p w:rsidR="00F91225" w:rsidRPr="00512FA4" w:rsidRDefault="00F91225" w:rsidP="00421FAB">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lastRenderedPageBreak/>
              <w:t>Инерционный</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47,0</w:t>
            </w:r>
          </w:p>
        </w:tc>
        <w:tc>
          <w:tcPr>
            <w:tcW w:w="851"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47,0</w:t>
            </w:r>
          </w:p>
        </w:tc>
        <w:tc>
          <w:tcPr>
            <w:tcW w:w="745"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48,0</w:t>
            </w:r>
          </w:p>
        </w:tc>
        <w:tc>
          <w:tcPr>
            <w:tcW w:w="709"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48,0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49</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50,0</w:t>
            </w:r>
          </w:p>
        </w:tc>
        <w:tc>
          <w:tcPr>
            <w:tcW w:w="709"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50,0</w:t>
            </w:r>
          </w:p>
        </w:tc>
        <w:tc>
          <w:tcPr>
            <w:tcW w:w="708"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50,0</w:t>
            </w:r>
          </w:p>
        </w:tc>
        <w:tc>
          <w:tcPr>
            <w:tcW w:w="709"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51,0</w:t>
            </w:r>
          </w:p>
        </w:tc>
        <w:tc>
          <w:tcPr>
            <w:tcW w:w="708"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51,0</w:t>
            </w:r>
          </w:p>
        </w:tc>
        <w:tc>
          <w:tcPr>
            <w:tcW w:w="710" w:type="dxa"/>
            <w:tcBorders>
              <w:top w:val="single" w:sz="4" w:space="0" w:color="auto"/>
              <w:left w:val="nil"/>
              <w:bottom w:val="single" w:sz="4" w:space="0" w:color="auto"/>
              <w:right w:val="single" w:sz="4" w:space="0" w:color="auto"/>
            </w:tcBorders>
            <w:shd w:val="clear" w:color="auto" w:fill="auto"/>
          </w:tcPr>
          <w:p w:rsidR="00F91225" w:rsidRPr="00512FA4" w:rsidRDefault="00F91225" w:rsidP="00421FAB">
            <w:pPr>
              <w:spacing w:line="240" w:lineRule="auto"/>
              <w:jc w:val="center"/>
            </w:pPr>
            <w:r w:rsidRPr="00512FA4">
              <w:rPr>
                <w:rFonts w:ascii="Times New Roman" w:hAnsi="Times New Roman" w:cs="Times New Roman"/>
                <w:color w:val="000000" w:themeColor="text1"/>
                <w:szCs w:val="24"/>
              </w:rPr>
              <w:t>51,0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52</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53</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54</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55</w:t>
            </w:r>
            <w:r w:rsidRPr="00512FA4">
              <w:rPr>
                <w:rFonts w:ascii="Times New Roman" w:hAnsi="Times New Roman" w:cs="Times New Roman"/>
                <w:color w:val="000000" w:themeColor="text1"/>
                <w:szCs w:val="24"/>
              </w:rPr>
              <w:t>,0</w:t>
            </w:r>
          </w:p>
        </w:tc>
      </w:tr>
      <w:tr w:rsidR="00F91225" w:rsidRPr="00512FA4" w:rsidTr="00421FAB">
        <w:trPr>
          <w:trHeight w:val="179"/>
        </w:trPr>
        <w:tc>
          <w:tcPr>
            <w:tcW w:w="3397" w:type="dxa"/>
            <w:shd w:val="clear" w:color="auto" w:fill="auto"/>
          </w:tcPr>
          <w:p w:rsidR="00F91225" w:rsidRPr="00512FA4" w:rsidRDefault="00F91225" w:rsidP="00421FAB">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48,0</w:t>
            </w:r>
          </w:p>
        </w:tc>
        <w:tc>
          <w:tcPr>
            <w:tcW w:w="745"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50,0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50,0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51,0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52,0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52,0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53,0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54,0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55,0</w:t>
            </w:r>
          </w:p>
        </w:tc>
        <w:tc>
          <w:tcPr>
            <w:tcW w:w="710"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56,0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57,0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58,0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59,0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60,0</w:t>
            </w:r>
          </w:p>
        </w:tc>
      </w:tr>
      <w:tr w:rsidR="00F91225" w:rsidRPr="00512FA4" w:rsidTr="00F90646">
        <w:trPr>
          <w:trHeight w:val="331"/>
        </w:trPr>
        <w:tc>
          <w:tcPr>
            <w:tcW w:w="3397" w:type="dxa"/>
            <w:shd w:val="clear" w:color="auto" w:fill="auto"/>
          </w:tcPr>
          <w:p w:rsidR="00F91225" w:rsidRPr="00512FA4" w:rsidRDefault="00F91225" w:rsidP="00421FAB">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47,0</w:t>
            </w:r>
          </w:p>
        </w:tc>
        <w:tc>
          <w:tcPr>
            <w:tcW w:w="851"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49</w:t>
            </w:r>
            <w:r w:rsidRPr="00512FA4">
              <w:rPr>
                <w:rFonts w:ascii="Times New Roman" w:hAnsi="Times New Roman" w:cs="Times New Roman"/>
                <w:color w:val="000000" w:themeColor="text1"/>
                <w:szCs w:val="24"/>
              </w:rPr>
              <w:t>,0</w:t>
            </w:r>
          </w:p>
        </w:tc>
        <w:tc>
          <w:tcPr>
            <w:tcW w:w="745"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51</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52</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54</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55</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56</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58</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60</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61</w:t>
            </w:r>
            <w:r w:rsidRPr="00512FA4">
              <w:rPr>
                <w:rFonts w:ascii="Times New Roman" w:hAnsi="Times New Roman" w:cs="Times New Roman"/>
                <w:color w:val="000000" w:themeColor="text1"/>
                <w:szCs w:val="24"/>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63</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65</w:t>
            </w: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66</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68</w:t>
            </w: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lang w:val="en-US"/>
              </w:rPr>
              <w:t>70</w:t>
            </w:r>
            <w:r w:rsidRPr="00512FA4">
              <w:rPr>
                <w:rFonts w:ascii="Times New Roman" w:hAnsi="Times New Roman" w:cs="Times New Roman"/>
                <w:color w:val="000000" w:themeColor="text1"/>
                <w:szCs w:val="24"/>
              </w:rPr>
              <w:t>,0</w:t>
            </w:r>
          </w:p>
        </w:tc>
      </w:tr>
      <w:tr w:rsidR="00F91225" w:rsidRPr="00512FA4" w:rsidTr="00F90646">
        <w:trPr>
          <w:trHeight w:val="25"/>
        </w:trPr>
        <w:tc>
          <w:tcPr>
            <w:tcW w:w="3397" w:type="dxa"/>
            <w:vAlign w:val="center"/>
          </w:tcPr>
          <w:p w:rsidR="00F91225" w:rsidRPr="00512FA4" w:rsidRDefault="00F91225" w:rsidP="00421F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12FA4">
              <w:rPr>
                <w:rFonts w:ascii="Times New Roman" w:eastAsiaTheme="minorEastAsia" w:hAnsi="Times New Roman" w:cs="Times New Roman"/>
                <w:sz w:val="24"/>
                <w:szCs w:val="24"/>
                <w:lang w:eastAsia="ru-RU"/>
              </w:rPr>
              <w:t>Число жителей города, систематически занимающихся физической культурой и спортом, тыс. чел.</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 w:val="24"/>
                <w:szCs w:val="24"/>
              </w:rPr>
            </w:pPr>
          </w:p>
        </w:tc>
      </w:tr>
      <w:tr w:rsidR="00F91225" w:rsidRPr="00512FA4" w:rsidTr="00F90646">
        <w:trPr>
          <w:trHeight w:val="25"/>
        </w:trPr>
        <w:tc>
          <w:tcPr>
            <w:tcW w:w="3397" w:type="dxa"/>
            <w:shd w:val="clear" w:color="auto" w:fill="auto"/>
            <w:vAlign w:val="center"/>
          </w:tcPr>
          <w:p w:rsidR="00F91225" w:rsidRPr="00512FA4" w:rsidRDefault="00F91225" w:rsidP="00421FAB">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151</w:t>
            </w:r>
          </w:p>
        </w:tc>
        <w:tc>
          <w:tcPr>
            <w:tcW w:w="745"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158</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160</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162</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164</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169</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174</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178</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182</w:t>
            </w:r>
          </w:p>
        </w:tc>
        <w:tc>
          <w:tcPr>
            <w:tcW w:w="710"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186</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191</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195</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199</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204</w:t>
            </w:r>
          </w:p>
        </w:tc>
      </w:tr>
      <w:tr w:rsidR="00F91225" w:rsidRPr="00512FA4" w:rsidTr="00421FAB">
        <w:trPr>
          <w:trHeight w:val="194"/>
        </w:trPr>
        <w:tc>
          <w:tcPr>
            <w:tcW w:w="3397" w:type="dxa"/>
            <w:shd w:val="clear" w:color="auto" w:fill="auto"/>
          </w:tcPr>
          <w:p w:rsidR="00F91225" w:rsidRPr="00512FA4" w:rsidRDefault="00F91225" w:rsidP="00421FAB">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151</w:t>
            </w:r>
          </w:p>
        </w:tc>
        <w:tc>
          <w:tcPr>
            <w:tcW w:w="745"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158</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162</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166</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170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175</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181</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186</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191</w:t>
            </w:r>
          </w:p>
        </w:tc>
        <w:tc>
          <w:tcPr>
            <w:tcW w:w="710"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198</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202</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209</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217</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224</w:t>
            </w:r>
          </w:p>
        </w:tc>
      </w:tr>
      <w:tr w:rsidR="00F91225" w:rsidRPr="00512FA4" w:rsidTr="00F90646">
        <w:trPr>
          <w:trHeight w:val="25"/>
        </w:trPr>
        <w:tc>
          <w:tcPr>
            <w:tcW w:w="3397" w:type="dxa"/>
            <w:shd w:val="clear" w:color="auto" w:fill="auto"/>
          </w:tcPr>
          <w:p w:rsidR="00F91225" w:rsidRPr="00512FA4" w:rsidRDefault="00F91225" w:rsidP="00421FAB">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152</w:t>
            </w:r>
          </w:p>
        </w:tc>
        <w:tc>
          <w:tcPr>
            <w:tcW w:w="745"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166</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171</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177</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185</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194</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202</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211</w:t>
            </w:r>
          </w:p>
        </w:tc>
        <w:tc>
          <w:tcPr>
            <w:tcW w:w="710"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220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229</w:t>
            </w:r>
          </w:p>
        </w:tc>
        <w:tc>
          <w:tcPr>
            <w:tcW w:w="708"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239</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249</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25" w:rsidRPr="00512FA4" w:rsidRDefault="00F91225" w:rsidP="00421FAB">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259</w:t>
            </w:r>
          </w:p>
        </w:tc>
      </w:tr>
    </w:tbl>
    <w:p w:rsidR="00261CB5" w:rsidRPr="00512FA4" w:rsidRDefault="00261CB5" w:rsidP="00EF1973">
      <w:pPr>
        <w:spacing w:after="0" w:line="240" w:lineRule="auto"/>
        <w:contextualSpacing/>
        <w:jc w:val="center"/>
        <w:rPr>
          <w:rFonts w:ascii="Times New Roman" w:eastAsia="Calibri" w:hAnsi="Times New Roman" w:cs="Times New Roman"/>
          <w:sz w:val="16"/>
          <w:szCs w:val="16"/>
          <w:lang w:bidi="ru-RU"/>
        </w:rPr>
      </w:pPr>
    </w:p>
    <w:p w:rsidR="00AA4FC7" w:rsidRPr="00512FA4" w:rsidRDefault="00AA4FC7" w:rsidP="00EF1973">
      <w:pPr>
        <w:spacing w:after="0" w:line="240" w:lineRule="auto"/>
        <w:contextualSpacing/>
        <w:jc w:val="center"/>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t>Дополнительная информация</w:t>
      </w:r>
    </w:p>
    <w:p w:rsidR="00261CB5" w:rsidRPr="00512FA4" w:rsidRDefault="00261CB5" w:rsidP="00EF1973">
      <w:pPr>
        <w:spacing w:after="0" w:line="240" w:lineRule="auto"/>
        <w:contextualSpacing/>
        <w:jc w:val="center"/>
        <w:rPr>
          <w:rFonts w:ascii="Times New Roman" w:eastAsia="Calibri" w:hAnsi="Times New Roman" w:cs="Times New Roman"/>
          <w:sz w:val="16"/>
          <w:szCs w:val="16"/>
          <w:lang w:bidi="ru-RU"/>
        </w:rPr>
      </w:pPr>
    </w:p>
    <w:p w:rsidR="00726AB4" w:rsidRPr="00512FA4" w:rsidRDefault="00D82C6C" w:rsidP="00726AB4">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xml:space="preserve">Проект подготовлен в целях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утвержденную региональным проектным комитетом </w:t>
      </w:r>
      <w:r w:rsidR="00726AB4" w:rsidRPr="00512FA4">
        <w:rPr>
          <w:rFonts w:ascii="Times New Roman" w:eastAsia="Calibri" w:hAnsi="Times New Roman" w:cs="Times New Roman"/>
          <w:sz w:val="28"/>
          <w:szCs w:val="24"/>
        </w:rPr>
        <w:t>(протокол от 5 декабря 2018 г. № 5, в действующей редакции) и направлен на:</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ежегодное увеличение численности жителей города, занимающихся физической культурой и спортом, посредством создания условий, обеспечивающих возможность гражданам систематически заниматься физической культурой и спортом;</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lastRenderedPageBreak/>
        <w:t>- создание высококачественной спортивной инфраструктуры, привлекающей местное население и гостей города к занятиям физической культурой и спортом, а также выступающей условием результативности в сфере спорта высших достижений (укрепление спортивной материально-технической базы города);</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-популяризации массового и профессионального спорта (включая спорт высших достижений);</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создание условий для формирования, подготовки и сохранения спортивного резерва;</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повышения конкурентоспособности спорта на уровне Краснодарского края;</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повышение доступности услуг сферы физической культуры и спорта в муниципальном образовании город Новороссийск.</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В рамках проекта запланирована реализация следующих мероприятий:</w:t>
      </w:r>
    </w:p>
    <w:p w:rsidR="0067562E" w:rsidRPr="00512FA4" w:rsidRDefault="0067562E" w:rsidP="0067562E">
      <w:pPr>
        <w:pStyle w:val="a5"/>
        <w:tabs>
          <w:tab w:val="left" w:pos="348"/>
        </w:tabs>
        <w:spacing w:after="0" w:line="240" w:lineRule="auto"/>
        <w:ind w:left="705"/>
        <w:rPr>
          <w:rFonts w:ascii="Times New Roman" w:eastAsia="Calibri" w:hAnsi="Times New Roman" w:cs="Times New Roman"/>
          <w:sz w:val="28"/>
          <w:szCs w:val="28"/>
        </w:rPr>
      </w:pPr>
      <w:r w:rsidRPr="00512FA4">
        <w:rPr>
          <w:rFonts w:ascii="Times New Roman" w:eastAsia="Calibri" w:hAnsi="Times New Roman" w:cs="Times New Roman"/>
          <w:sz w:val="28"/>
          <w:szCs w:val="28"/>
        </w:rPr>
        <w:t>Приоритетный проект «Строительство объектов спортивной инфраструктуры»:</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малобюджетный спортивный комплекс по адресу: Краснодарский край, г. Н</w:t>
      </w:r>
      <w:r w:rsidR="00BB5B58" w:rsidRPr="00512FA4">
        <w:rPr>
          <w:rFonts w:ascii="Times New Roman" w:eastAsia="Calibri" w:hAnsi="Times New Roman" w:cs="Times New Roman"/>
          <w:sz w:val="28"/>
          <w:szCs w:val="24"/>
        </w:rPr>
        <w:t>овороссийск, п. Верхнебаканский</w:t>
      </w:r>
      <w:r w:rsidRPr="00512FA4">
        <w:rPr>
          <w:rFonts w:ascii="Times New Roman" w:eastAsia="Calibri" w:hAnsi="Times New Roman" w:cs="Times New Roman"/>
          <w:sz w:val="28"/>
          <w:szCs w:val="24"/>
        </w:rPr>
        <w:t xml:space="preserve">; </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малобюджетный спортивный комплекс по адресу: Краснодарский край, г. Новороссийск, с. Гайдук;</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малобюджетный спортивный комплекс по адресу: Краснодарский край, г. Новороссийск, ст. Натухаевская;</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спортивный зал единоборств в г. Новороссийске;</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спортивный зал для настольного тенниса;</w:t>
      </w:r>
    </w:p>
    <w:p w:rsidR="00D82C6C" w:rsidRPr="00512FA4" w:rsidRDefault="00D82C6C"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спортивный комплекс для прыжков на батуте.</w:t>
      </w:r>
    </w:p>
    <w:p w:rsidR="0067562E" w:rsidRPr="00512FA4" w:rsidRDefault="0067562E" w:rsidP="0067562E">
      <w:pPr>
        <w:spacing w:after="0" w:line="240" w:lineRule="auto"/>
        <w:ind w:right="111" w:firstLine="705"/>
        <w:jc w:val="both"/>
        <w:rPr>
          <w:rFonts w:ascii="Times New Roman" w:eastAsia="Calibri" w:hAnsi="Times New Roman" w:cs="Times New Roman"/>
          <w:sz w:val="28"/>
          <w:szCs w:val="28"/>
        </w:rPr>
      </w:pPr>
      <w:r w:rsidRPr="00512FA4">
        <w:rPr>
          <w:rFonts w:ascii="Times New Roman" w:eastAsia="Calibri" w:hAnsi="Times New Roman" w:cs="Times New Roman"/>
          <w:sz w:val="28"/>
          <w:szCs w:val="28"/>
        </w:rPr>
        <w:t>Приоритетный проект «Внедрение комплексной системы информирования туристов и жителей города (информационный портал «город спорта – Новороссийск»)»:</w:t>
      </w:r>
    </w:p>
    <w:p w:rsidR="0067562E" w:rsidRPr="00512FA4" w:rsidRDefault="0067562E" w:rsidP="0067562E">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8"/>
        </w:rPr>
        <w:t>- повышение мотивации</w:t>
      </w:r>
      <w:r w:rsidRPr="00512FA4">
        <w:rPr>
          <w:rFonts w:ascii="Times New Roman" w:eastAsia="Calibri" w:hAnsi="Times New Roman" w:cs="Times New Roman"/>
          <w:sz w:val="28"/>
          <w:szCs w:val="24"/>
        </w:rPr>
        <w:t xml:space="preserve"> граждан к регулярным занятиям физической культурой и спортом, поэтапное внедрение Всероссийского физкультурно-спортивного комплекса «Готов к труду и обороне».</w:t>
      </w:r>
    </w:p>
    <w:p w:rsidR="0067562E" w:rsidRPr="00512FA4" w:rsidRDefault="0067562E" w:rsidP="0067562E">
      <w:pPr>
        <w:pStyle w:val="a5"/>
        <w:tabs>
          <w:tab w:val="left" w:pos="348"/>
        </w:tabs>
        <w:spacing w:after="0" w:line="240" w:lineRule="auto"/>
        <w:ind w:left="705"/>
        <w:rPr>
          <w:rFonts w:ascii="Times New Roman" w:eastAsia="Calibri" w:hAnsi="Times New Roman" w:cs="Times New Roman"/>
          <w:sz w:val="28"/>
          <w:szCs w:val="28"/>
        </w:rPr>
      </w:pPr>
      <w:r w:rsidRPr="00512FA4">
        <w:rPr>
          <w:rFonts w:ascii="Times New Roman" w:eastAsia="Calibri" w:hAnsi="Times New Roman" w:cs="Times New Roman"/>
          <w:sz w:val="28"/>
          <w:szCs w:val="28"/>
        </w:rPr>
        <w:t>Приоритетный проект «Развитие велосипедной инфраструктуры»:</w:t>
      </w:r>
    </w:p>
    <w:p w:rsidR="00D82C6C" w:rsidRPr="00512FA4" w:rsidRDefault="0067562E"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 р</w:t>
      </w:r>
      <w:r w:rsidR="00D82C6C" w:rsidRPr="00512FA4">
        <w:rPr>
          <w:rFonts w:ascii="Times New Roman" w:eastAsia="Calibri" w:hAnsi="Times New Roman" w:cs="Times New Roman"/>
          <w:sz w:val="28"/>
          <w:szCs w:val="24"/>
        </w:rPr>
        <w:t xml:space="preserve">асширение спектра возможностей для ведения здорового образа жизни для населения и гостей города, путем создания автоматической системы </w:t>
      </w:r>
      <w:proofErr w:type="spellStart"/>
      <w:r w:rsidR="00D82C6C" w:rsidRPr="00512FA4">
        <w:rPr>
          <w:rFonts w:ascii="Times New Roman" w:eastAsia="Calibri" w:hAnsi="Times New Roman" w:cs="Times New Roman"/>
          <w:sz w:val="28"/>
          <w:szCs w:val="24"/>
        </w:rPr>
        <w:t>велопроката</w:t>
      </w:r>
      <w:proofErr w:type="spellEnd"/>
      <w:r w:rsidR="00D82C6C" w:rsidRPr="00512FA4">
        <w:rPr>
          <w:rFonts w:ascii="Times New Roman" w:eastAsia="Calibri" w:hAnsi="Times New Roman" w:cs="Times New Roman"/>
          <w:sz w:val="28"/>
          <w:szCs w:val="24"/>
        </w:rPr>
        <w:t xml:space="preserve"> на территории муниципального</w:t>
      </w:r>
      <w:r w:rsidRPr="00512FA4">
        <w:rPr>
          <w:rFonts w:ascii="Times New Roman" w:eastAsia="Calibri" w:hAnsi="Times New Roman" w:cs="Times New Roman"/>
          <w:sz w:val="28"/>
          <w:szCs w:val="24"/>
        </w:rPr>
        <w:t xml:space="preserve"> образования город Новороссийск;</w:t>
      </w:r>
    </w:p>
    <w:p w:rsidR="00AD256A" w:rsidRPr="00512FA4" w:rsidRDefault="008A79AF" w:rsidP="00EF1973">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w:t>
      </w:r>
      <w:r w:rsidR="0067562E" w:rsidRPr="00512FA4">
        <w:rPr>
          <w:rFonts w:ascii="Times New Roman" w:eastAsia="Calibri" w:hAnsi="Times New Roman" w:cs="Times New Roman"/>
          <w:sz w:val="28"/>
          <w:szCs w:val="24"/>
        </w:rPr>
        <w:t>с</w:t>
      </w:r>
      <w:r w:rsidR="00D82C6C" w:rsidRPr="00512FA4">
        <w:rPr>
          <w:rFonts w:ascii="Times New Roman" w:eastAsia="Calibri" w:hAnsi="Times New Roman" w:cs="Times New Roman"/>
          <w:sz w:val="28"/>
          <w:szCs w:val="24"/>
        </w:rPr>
        <w:t>оздание онлайн-платформы, представляющую систему управления спортивной деятельностью, интегрирующую интересы администрации, спортивных федераций, населения, спортивных организаций, физических лиц (граждан), участвующих в спортивной жизни</w:t>
      </w:r>
      <w:r w:rsidR="00AD256A" w:rsidRPr="00512FA4">
        <w:rPr>
          <w:rFonts w:ascii="Times New Roman" w:eastAsia="Calibri" w:hAnsi="Times New Roman" w:cs="Times New Roman"/>
          <w:sz w:val="28"/>
          <w:szCs w:val="24"/>
        </w:rPr>
        <w:t>.</w:t>
      </w:r>
    </w:p>
    <w:p w:rsidR="0067562E" w:rsidRPr="00512FA4" w:rsidRDefault="0067562E" w:rsidP="00EF1973">
      <w:pPr>
        <w:spacing w:after="0" w:line="240" w:lineRule="auto"/>
        <w:ind w:right="111" w:firstLine="709"/>
        <w:jc w:val="center"/>
        <w:rPr>
          <w:rFonts w:ascii="Times New Roman" w:hAnsi="Times New Roman" w:cs="Times New Roman"/>
          <w:sz w:val="16"/>
          <w:szCs w:val="16"/>
        </w:rPr>
      </w:pPr>
    </w:p>
    <w:p w:rsidR="001D0128" w:rsidRPr="00512FA4" w:rsidRDefault="001D0128" w:rsidP="00EF1973">
      <w:pPr>
        <w:spacing w:after="0" w:line="240" w:lineRule="auto"/>
        <w:ind w:right="111" w:firstLine="709"/>
        <w:jc w:val="center"/>
        <w:rPr>
          <w:rFonts w:ascii="Times New Roman" w:hAnsi="Times New Roman" w:cs="Times New Roman"/>
          <w:sz w:val="28"/>
          <w:szCs w:val="28"/>
        </w:rPr>
      </w:pPr>
    </w:p>
    <w:p w:rsidR="001D0128" w:rsidRPr="00512FA4" w:rsidRDefault="001D0128" w:rsidP="00EF1973">
      <w:pPr>
        <w:spacing w:after="0" w:line="240" w:lineRule="auto"/>
        <w:ind w:right="111" w:firstLine="709"/>
        <w:jc w:val="center"/>
        <w:rPr>
          <w:rFonts w:ascii="Times New Roman" w:hAnsi="Times New Roman" w:cs="Times New Roman"/>
          <w:sz w:val="28"/>
          <w:szCs w:val="28"/>
        </w:rPr>
      </w:pPr>
    </w:p>
    <w:p w:rsidR="001D0128" w:rsidRPr="00512FA4" w:rsidRDefault="001D0128" w:rsidP="00EF1973">
      <w:pPr>
        <w:spacing w:after="0" w:line="240" w:lineRule="auto"/>
        <w:ind w:right="111" w:firstLine="709"/>
        <w:jc w:val="center"/>
        <w:rPr>
          <w:rFonts w:ascii="Times New Roman" w:hAnsi="Times New Roman" w:cs="Times New Roman"/>
          <w:sz w:val="28"/>
          <w:szCs w:val="28"/>
        </w:rPr>
      </w:pPr>
    </w:p>
    <w:p w:rsidR="00D01E96" w:rsidRPr="00512FA4" w:rsidRDefault="00D01E96" w:rsidP="00EF1973">
      <w:pPr>
        <w:spacing w:after="0" w:line="240" w:lineRule="auto"/>
        <w:ind w:right="111" w:firstLine="709"/>
        <w:jc w:val="center"/>
        <w:rPr>
          <w:rFonts w:ascii="Times New Roman" w:hAnsi="Times New Roman" w:cs="Times New Roman"/>
          <w:sz w:val="28"/>
          <w:szCs w:val="28"/>
        </w:rPr>
      </w:pPr>
      <w:r w:rsidRPr="00512FA4">
        <w:rPr>
          <w:rFonts w:ascii="Times New Roman" w:hAnsi="Times New Roman" w:cs="Times New Roman"/>
          <w:sz w:val="28"/>
          <w:szCs w:val="28"/>
        </w:rPr>
        <w:lastRenderedPageBreak/>
        <w:t xml:space="preserve">Сводный план-график </w:t>
      </w:r>
      <w:r w:rsidR="00A53D88" w:rsidRPr="00512FA4">
        <w:rPr>
          <w:rFonts w:ascii="Times New Roman" w:hAnsi="Times New Roman" w:cs="Times New Roman"/>
          <w:sz w:val="28"/>
          <w:szCs w:val="28"/>
        </w:rPr>
        <w:t>проекта</w:t>
      </w:r>
    </w:p>
    <w:p w:rsidR="008A1E16" w:rsidRPr="00512FA4" w:rsidRDefault="008A1E16" w:rsidP="00EF1973">
      <w:pPr>
        <w:spacing w:after="0" w:line="240" w:lineRule="auto"/>
        <w:ind w:right="111" w:firstLine="709"/>
        <w:jc w:val="center"/>
        <w:rPr>
          <w:rFonts w:ascii="Times New Roman" w:hAnsi="Times New Roman" w:cs="Times New Roman"/>
          <w:sz w:val="16"/>
          <w:szCs w:val="16"/>
        </w:rPr>
      </w:pPr>
    </w:p>
    <w:tbl>
      <w:tblPr>
        <w:tblpPr w:leftFromText="180" w:rightFromText="180" w:vertAnchor="text"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1134"/>
        <w:gridCol w:w="1276"/>
        <w:gridCol w:w="3402"/>
        <w:gridCol w:w="5670"/>
      </w:tblGrid>
      <w:tr w:rsidR="005011AF" w:rsidRPr="00512FA4" w:rsidTr="00244386">
        <w:trPr>
          <w:tblHeader/>
        </w:trPr>
        <w:tc>
          <w:tcPr>
            <w:tcW w:w="2828" w:type="dxa"/>
            <w:vMerge w:val="restart"/>
            <w:tcBorders>
              <w:top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tc>
        <w:tc>
          <w:tcPr>
            <w:tcW w:w="2410" w:type="dxa"/>
            <w:gridSpan w:val="2"/>
            <w:tcBorders>
              <w:top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3402" w:type="dxa"/>
            <w:vMerge w:val="restart"/>
            <w:tcBorders>
              <w:top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5670" w:type="dxa"/>
            <w:vMerge w:val="restart"/>
            <w:tcBorders>
              <w:top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5011AF" w:rsidRPr="00512FA4" w:rsidTr="00244386">
        <w:trPr>
          <w:tblHeader/>
        </w:trPr>
        <w:tc>
          <w:tcPr>
            <w:tcW w:w="2828" w:type="dxa"/>
            <w:vMerge/>
            <w:tcBorders>
              <w:bottom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p>
        </w:tc>
        <w:tc>
          <w:tcPr>
            <w:tcW w:w="1134" w:type="dxa"/>
            <w:tcBorders>
              <w:bottom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276" w:type="dxa"/>
            <w:tcBorders>
              <w:bottom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3402" w:type="dxa"/>
            <w:vMerge/>
            <w:tcBorders>
              <w:bottom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p>
        </w:tc>
        <w:tc>
          <w:tcPr>
            <w:tcW w:w="5670" w:type="dxa"/>
            <w:vMerge/>
            <w:tcBorders>
              <w:bottom w:val="single" w:sz="4" w:space="0" w:color="auto"/>
            </w:tcBorders>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p>
        </w:tc>
      </w:tr>
      <w:tr w:rsidR="005011AF" w:rsidRPr="00512FA4" w:rsidTr="00244386">
        <w:trPr>
          <w:trHeight w:val="968"/>
        </w:trPr>
        <w:tc>
          <w:tcPr>
            <w:tcW w:w="2828" w:type="dxa"/>
            <w:vAlign w:val="center"/>
          </w:tcPr>
          <w:p w:rsidR="005011AF" w:rsidRPr="00512FA4" w:rsidRDefault="005011AF" w:rsidP="00244386">
            <w:pPr>
              <w:spacing w:after="0" w:line="240" w:lineRule="auto"/>
              <w:jc w:val="center"/>
              <w:rPr>
                <w:rFonts w:ascii="Times New Roman" w:eastAsia="Times New Roman" w:hAnsi="Times New Roman" w:cs="Times New Roman"/>
                <w:sz w:val="24"/>
                <w:szCs w:val="24"/>
              </w:rPr>
            </w:pPr>
            <w:r w:rsidRPr="00512FA4">
              <w:rPr>
                <w:rFonts w:ascii="Times New Roman" w:eastAsia="Times New Roman" w:hAnsi="Times New Roman" w:cs="Times New Roman"/>
                <w:sz w:val="24"/>
                <w:szCs w:val="24"/>
              </w:rPr>
              <w:t xml:space="preserve">Утверждение схем и точек размещения </w:t>
            </w:r>
            <w:proofErr w:type="spellStart"/>
            <w:r w:rsidRPr="00512FA4">
              <w:rPr>
                <w:rFonts w:ascii="Times New Roman" w:eastAsia="Times New Roman" w:hAnsi="Times New Roman" w:cs="Times New Roman"/>
                <w:sz w:val="24"/>
                <w:szCs w:val="24"/>
              </w:rPr>
              <w:t>велопарковок</w:t>
            </w:r>
            <w:proofErr w:type="spellEnd"/>
          </w:p>
          <w:p w:rsidR="005011AF" w:rsidRPr="00512FA4" w:rsidRDefault="005011AF" w:rsidP="00244386">
            <w:pPr>
              <w:spacing w:after="0" w:line="240" w:lineRule="auto"/>
              <w:jc w:val="center"/>
              <w:rPr>
                <w:rFonts w:ascii="Times New Roman" w:eastAsia="Times New Roman" w:hAnsi="Times New Roman" w:cs="Times New Roman"/>
                <w:b/>
                <w:sz w:val="24"/>
                <w:szCs w:val="24"/>
              </w:rPr>
            </w:pPr>
          </w:p>
        </w:tc>
        <w:tc>
          <w:tcPr>
            <w:tcW w:w="1134"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276"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3402" w:type="dxa"/>
            <w:vAlign w:val="center"/>
          </w:tcPr>
          <w:p w:rsidR="005011AF" w:rsidRPr="00512FA4" w:rsidRDefault="005011AF" w:rsidP="00950168">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Управление </w:t>
            </w:r>
            <w:r w:rsidR="00950168" w:rsidRPr="00512FA4">
              <w:rPr>
                <w:rFonts w:ascii="Times New Roman" w:hAnsi="Times New Roman" w:cs="Times New Roman"/>
                <w:sz w:val="24"/>
                <w:szCs w:val="24"/>
              </w:rPr>
              <w:t xml:space="preserve">по </w:t>
            </w:r>
            <w:r w:rsidRPr="00512FA4">
              <w:rPr>
                <w:rFonts w:ascii="Times New Roman" w:hAnsi="Times New Roman" w:cs="Times New Roman"/>
                <w:sz w:val="24"/>
                <w:szCs w:val="24"/>
              </w:rPr>
              <w:t>физической культур</w:t>
            </w:r>
            <w:r w:rsidR="00950168" w:rsidRPr="00512FA4">
              <w:rPr>
                <w:rFonts w:ascii="Times New Roman" w:hAnsi="Times New Roman" w:cs="Times New Roman"/>
                <w:sz w:val="24"/>
                <w:szCs w:val="24"/>
              </w:rPr>
              <w:t>е</w:t>
            </w:r>
            <w:r w:rsidRPr="00512FA4">
              <w:rPr>
                <w:rFonts w:ascii="Times New Roman" w:hAnsi="Times New Roman" w:cs="Times New Roman"/>
                <w:sz w:val="24"/>
                <w:szCs w:val="24"/>
              </w:rPr>
              <w:t xml:space="preserve"> и спорт</w:t>
            </w:r>
            <w:r w:rsidR="00950168" w:rsidRPr="00512FA4">
              <w:rPr>
                <w:rFonts w:ascii="Times New Roman" w:hAnsi="Times New Roman" w:cs="Times New Roman"/>
                <w:sz w:val="24"/>
                <w:szCs w:val="24"/>
              </w:rPr>
              <w:t>у</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670"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Подготовка постановления «Об актуализации схем размещения нестационарных торговых объектов и нестационарных объектов по оказанию услуг на земельных участках, находящихся в муниципальной собственности, на территории муниципального образования город Новороссийск»</w:t>
            </w:r>
          </w:p>
        </w:tc>
      </w:tr>
      <w:tr w:rsidR="005011AF" w:rsidRPr="00512FA4" w:rsidTr="00244386">
        <w:trPr>
          <w:trHeight w:val="564"/>
        </w:trPr>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1AF" w:rsidRPr="00512FA4" w:rsidRDefault="005011AF" w:rsidP="00CE1A6B">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Строительство малобюджетного спортивного комплекса</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Pr="00512FA4">
              <w:rPr>
                <w:rFonts w:ascii="Times New Roman" w:hAnsi="Times New Roman" w:cs="Times New Roman"/>
                <w:sz w:val="24"/>
                <w:szCs w:val="24"/>
              </w:rPr>
              <w:t xml:space="preserve"> г. </w:t>
            </w:r>
            <w:proofErr w:type="gramStart"/>
            <w:r w:rsidRPr="00512FA4">
              <w:rPr>
                <w:rFonts w:ascii="Times New Roman" w:hAnsi="Times New Roman" w:cs="Times New Roman"/>
                <w:sz w:val="24"/>
                <w:szCs w:val="24"/>
              </w:rPr>
              <w:t xml:space="preserve">Новороссийск, </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п. Верхнебаканский, </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ул. Титан</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276" w:type="dxa"/>
            <w:tcBorders>
              <w:top w:val="single" w:sz="4" w:space="0" w:color="auto"/>
              <w:left w:val="single" w:sz="4" w:space="0" w:color="auto"/>
              <w:right w:val="single" w:sz="4" w:space="0" w:color="auto"/>
            </w:tcBorders>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1AF" w:rsidRPr="00512FA4" w:rsidRDefault="00950168"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строительства»</w:t>
            </w:r>
          </w:p>
        </w:tc>
        <w:tc>
          <w:tcPr>
            <w:tcW w:w="5670" w:type="dxa"/>
            <w:tcBorders>
              <w:top w:val="single" w:sz="4" w:space="0" w:color="auto"/>
              <w:left w:val="single" w:sz="4" w:space="0" w:color="auto"/>
              <w:right w:val="single" w:sz="4" w:space="0" w:color="auto"/>
            </w:tcBorders>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Заключение контракта на выполнение строительно-монтажных работ, ввод в эксплуатацию объекта, </w:t>
            </w:r>
            <w:r w:rsidRPr="00512FA4">
              <w:rPr>
                <w:rFonts w:ascii="Times New Roman" w:hAnsi="Times New Roman"/>
                <w:sz w:val="24"/>
                <w:szCs w:val="24"/>
              </w:rPr>
              <w:t xml:space="preserve">регистрация объекта в </w:t>
            </w:r>
            <w:proofErr w:type="spellStart"/>
            <w:r w:rsidRPr="00512FA4">
              <w:rPr>
                <w:rFonts w:ascii="Times New Roman" w:hAnsi="Times New Roman"/>
                <w:sz w:val="24"/>
                <w:szCs w:val="24"/>
              </w:rPr>
              <w:t>Росреестре</w:t>
            </w:r>
            <w:proofErr w:type="spellEnd"/>
          </w:p>
        </w:tc>
      </w:tr>
      <w:tr w:rsidR="005011AF" w:rsidRPr="00512FA4" w:rsidTr="00244386">
        <w:trPr>
          <w:trHeight w:val="2326"/>
        </w:trPr>
        <w:tc>
          <w:tcPr>
            <w:tcW w:w="2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1AF" w:rsidRPr="00512FA4" w:rsidRDefault="005011AF" w:rsidP="00CE1A6B">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малобюджетного спортивного комплекса </w:t>
            </w:r>
            <w:r w:rsidR="00CE1A6B"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Pr="00512FA4">
              <w:rPr>
                <w:rFonts w:ascii="Times New Roman" w:hAnsi="Times New Roman" w:cs="Times New Roman"/>
                <w:sz w:val="24"/>
                <w:szCs w:val="24"/>
              </w:rPr>
              <w:t xml:space="preserve"> г. </w:t>
            </w:r>
            <w:proofErr w:type="gramStart"/>
            <w:r w:rsidRPr="00512FA4">
              <w:rPr>
                <w:rFonts w:ascii="Times New Roman" w:hAnsi="Times New Roman" w:cs="Times New Roman"/>
                <w:sz w:val="24"/>
                <w:szCs w:val="24"/>
              </w:rPr>
              <w:t xml:space="preserve">Новороссийск, </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с. Гайдук</w:t>
            </w: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276" w:type="dxa"/>
            <w:tcBorders>
              <w:top w:val="single" w:sz="4" w:space="0" w:color="auto"/>
              <w:left w:val="single" w:sz="4" w:space="0" w:color="auto"/>
              <w:right w:val="single" w:sz="4" w:space="0" w:color="auto"/>
            </w:tcBorders>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1AF" w:rsidRPr="00512FA4" w:rsidRDefault="00950168"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строительства»;</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670" w:type="dxa"/>
            <w:tcBorders>
              <w:top w:val="single" w:sz="4" w:space="0" w:color="auto"/>
              <w:left w:val="single" w:sz="4" w:space="0" w:color="auto"/>
              <w:right w:val="single" w:sz="4" w:space="0" w:color="auto"/>
            </w:tcBorders>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Проектирование малобюджетного спортивного комплекса, </w:t>
            </w:r>
            <w:r w:rsidRPr="00512FA4">
              <w:rPr>
                <w:rFonts w:ascii="Times New Roman" w:hAnsi="Times New Roman" w:cs="Times New Roman"/>
                <w:sz w:val="23"/>
                <w:szCs w:val="23"/>
              </w:rPr>
              <w:t xml:space="preserve">получение заключения государственной экспертизы проектно-сметной документации на строительную часть, </w:t>
            </w:r>
            <w:r w:rsidRPr="00512FA4">
              <w:rPr>
                <w:rFonts w:ascii="Times New Roman" w:hAnsi="Times New Roman" w:cs="Times New Roman"/>
                <w:sz w:val="24"/>
                <w:szCs w:val="24"/>
              </w:rPr>
              <w:t>подача заявки на участие в государственной программе «Развитие физической культуры и спорта», строительство малобюджетного спортивного, ввод в эксплуатацию объекта.</w:t>
            </w:r>
          </w:p>
        </w:tc>
      </w:tr>
      <w:tr w:rsidR="005011AF" w:rsidRPr="00512FA4" w:rsidTr="00244386">
        <w:trPr>
          <w:trHeight w:val="564"/>
        </w:trPr>
        <w:tc>
          <w:tcPr>
            <w:tcW w:w="2828"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Реконструкция стадиона в</w:t>
            </w:r>
            <w:r w:rsidR="00840DC6" w:rsidRPr="00512FA4">
              <w:rPr>
                <w:rFonts w:ascii="Times New Roman" w:hAnsi="Times New Roman" w:cs="Times New Roman"/>
                <w:sz w:val="24"/>
                <w:szCs w:val="24"/>
              </w:rPr>
              <w:t xml:space="preserve"> г. </w:t>
            </w:r>
            <w:proofErr w:type="gramStart"/>
            <w:r w:rsidR="00840DC6" w:rsidRPr="00512FA4">
              <w:rPr>
                <w:rFonts w:ascii="Times New Roman" w:hAnsi="Times New Roman" w:cs="Times New Roman"/>
                <w:sz w:val="24"/>
                <w:szCs w:val="24"/>
              </w:rPr>
              <w:t>Новороссийск</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с. Васильевка</w:t>
            </w:r>
          </w:p>
        </w:tc>
        <w:tc>
          <w:tcPr>
            <w:tcW w:w="1134"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276" w:type="dxa"/>
            <w:vAlign w:val="center"/>
          </w:tcPr>
          <w:p w:rsidR="005011AF" w:rsidRPr="00512FA4" w:rsidRDefault="005011AF" w:rsidP="00CF349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w:t>
            </w:r>
            <w:r w:rsidR="00CF3496" w:rsidRPr="00512FA4">
              <w:rPr>
                <w:rFonts w:ascii="Times New Roman" w:hAnsi="Times New Roman" w:cs="Times New Roman"/>
                <w:sz w:val="24"/>
                <w:szCs w:val="24"/>
              </w:rPr>
              <w:t>5</w:t>
            </w:r>
          </w:p>
        </w:tc>
        <w:tc>
          <w:tcPr>
            <w:tcW w:w="3402" w:type="dxa"/>
            <w:vAlign w:val="center"/>
          </w:tcPr>
          <w:p w:rsidR="005011AF" w:rsidRPr="00512FA4" w:rsidRDefault="00950168"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5670"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Подготовка проектно-сметной документации, проведение аукциона по выбору организации на проведение строительно-монтажных работ, заключение контракта на выполнение строительно-</w:t>
            </w:r>
            <w:r w:rsidRPr="00512FA4">
              <w:rPr>
                <w:rFonts w:ascii="Times New Roman" w:hAnsi="Times New Roman" w:cs="Times New Roman"/>
                <w:sz w:val="24"/>
                <w:szCs w:val="24"/>
              </w:rPr>
              <w:lastRenderedPageBreak/>
              <w:t>монтажных работ, выполнение строительно-монтажных работ</w:t>
            </w:r>
          </w:p>
        </w:tc>
      </w:tr>
      <w:tr w:rsidR="005011AF" w:rsidRPr="00512FA4" w:rsidTr="00244386">
        <w:trPr>
          <w:trHeight w:val="564"/>
        </w:trPr>
        <w:tc>
          <w:tcPr>
            <w:tcW w:w="2828" w:type="dxa"/>
            <w:shd w:val="clear" w:color="auto" w:fill="FFFFFF" w:themeFill="background1"/>
            <w:vAlign w:val="center"/>
          </w:tcPr>
          <w:p w:rsidR="005011AF" w:rsidRPr="00512FA4" w:rsidRDefault="005011AF" w:rsidP="00CE1A6B">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lastRenderedPageBreak/>
              <w:t>Строительство водного центра «</w:t>
            </w:r>
            <w:proofErr w:type="gramStart"/>
            <w:r w:rsidRPr="00512FA4">
              <w:rPr>
                <w:rFonts w:ascii="Times New Roman" w:hAnsi="Times New Roman" w:cs="Times New Roman"/>
                <w:sz w:val="24"/>
                <w:szCs w:val="24"/>
              </w:rPr>
              <w:t>Посейдон»</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Pr="00512FA4">
              <w:rPr>
                <w:rFonts w:ascii="Times New Roman" w:hAnsi="Times New Roman" w:cs="Times New Roman"/>
                <w:sz w:val="24"/>
                <w:szCs w:val="24"/>
              </w:rPr>
              <w:t xml:space="preserve"> г. Новороссийск,</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с. Мысхако</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276"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строительства»</w:t>
            </w:r>
          </w:p>
        </w:tc>
        <w:tc>
          <w:tcPr>
            <w:tcW w:w="5670"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Проектирование объекта, подготовка проектно-сметной документации, получение заключения негосударственной экспертизы проектно-сметной документации на строительную часть и разрешения на строительство, строительство объекта, ввод в эксплуатацию объекта.</w:t>
            </w:r>
          </w:p>
        </w:tc>
      </w:tr>
      <w:tr w:rsidR="005011AF" w:rsidRPr="00512FA4" w:rsidTr="00244386">
        <w:trPr>
          <w:trHeight w:val="564"/>
        </w:trPr>
        <w:tc>
          <w:tcPr>
            <w:tcW w:w="2828"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Проведение 8 ежегодных фестивалей в рамках ВФСК «ГТО» на территории муниципального</w:t>
            </w:r>
            <w:r w:rsidR="00840DC6" w:rsidRPr="00512FA4">
              <w:rPr>
                <w:rFonts w:ascii="Times New Roman" w:hAnsi="Times New Roman" w:cs="Times New Roman"/>
                <w:sz w:val="24"/>
                <w:szCs w:val="24"/>
              </w:rPr>
              <w:t xml:space="preserve"> образования город Новороссийск,</w:t>
            </w:r>
            <w:r w:rsidRPr="00512FA4">
              <w:rPr>
                <w:rFonts w:ascii="Times New Roman" w:hAnsi="Times New Roman" w:cs="Times New Roman"/>
                <w:sz w:val="24"/>
                <w:szCs w:val="24"/>
              </w:rPr>
              <w:t xml:space="preserve"> 4 – сезонных (зимний, весенний, летний, осенний)</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276" w:type="dxa"/>
            <w:shd w:val="clear" w:color="auto" w:fill="FFFFFF" w:themeFill="background1"/>
            <w:vAlign w:val="center"/>
          </w:tcPr>
          <w:p w:rsidR="005011AF" w:rsidRPr="00512FA4" w:rsidRDefault="00F20A76"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2030 </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5670"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b/>
                <w:sz w:val="24"/>
                <w:szCs w:val="24"/>
              </w:rPr>
            </w:pPr>
            <w:r w:rsidRPr="00512FA4">
              <w:rPr>
                <w:rFonts w:ascii="Times New Roman" w:hAnsi="Times New Roman" w:cs="Times New Roman"/>
                <w:sz w:val="24"/>
                <w:szCs w:val="24"/>
              </w:rPr>
              <w:t>Зимний фестиваль ГТО, Весенний фестиваль ГТО, Летний фестиваль ГТО, Осенний фестиваль ГТО</w:t>
            </w:r>
          </w:p>
        </w:tc>
      </w:tr>
      <w:tr w:rsidR="005011AF" w:rsidRPr="00512FA4" w:rsidTr="00244386">
        <w:trPr>
          <w:trHeight w:val="1034"/>
        </w:trPr>
        <w:tc>
          <w:tcPr>
            <w:tcW w:w="2828" w:type="dxa"/>
            <w:shd w:val="clear" w:color="auto" w:fill="FFFFFF" w:themeFill="background1"/>
            <w:vAlign w:val="center"/>
          </w:tcPr>
          <w:p w:rsidR="005011AF" w:rsidRPr="00512FA4" w:rsidRDefault="005011AF" w:rsidP="00CE1A6B">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и введение в эксплуатацию специализированной спортивной площадки для ГТО </w:t>
            </w:r>
            <w:r w:rsidR="00CE1A6B"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г. Новороссийск, Советов, 55</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Согласно плану-графику</w:t>
            </w:r>
          </w:p>
        </w:tc>
        <w:tc>
          <w:tcPr>
            <w:tcW w:w="1276"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5670"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Выполнение земляных работ и подготовка фундаментов, монтаж освещения, монтаж ограждающих конструкций, монтаж резинового покрытия, установка спортивных тренажеров.</w:t>
            </w:r>
          </w:p>
        </w:tc>
      </w:tr>
      <w:tr w:rsidR="005011AF" w:rsidRPr="00512FA4" w:rsidTr="00244386">
        <w:tc>
          <w:tcPr>
            <w:tcW w:w="2828" w:type="dxa"/>
            <w:shd w:val="clear" w:color="auto" w:fill="FFFFFF" w:themeFill="background1"/>
            <w:vAlign w:val="center"/>
          </w:tcPr>
          <w:p w:rsidR="005011AF" w:rsidRPr="00512FA4" w:rsidRDefault="005011AF" w:rsidP="00CE1A6B">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и введение в эксплуатацию специализированной спортивной площадки для ГТО </w:t>
            </w:r>
            <w:r w:rsidR="00CE1A6B"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г. </w:t>
            </w:r>
            <w:proofErr w:type="gramStart"/>
            <w:r w:rsidRPr="00512FA4">
              <w:rPr>
                <w:rFonts w:ascii="Times New Roman" w:hAnsi="Times New Roman" w:cs="Times New Roman"/>
                <w:sz w:val="24"/>
                <w:szCs w:val="24"/>
              </w:rPr>
              <w:t xml:space="preserve">Новороссийск, </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п. Верхнебаканский,</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ул. Титан.</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Согласно плану-графику</w:t>
            </w:r>
          </w:p>
        </w:tc>
        <w:tc>
          <w:tcPr>
            <w:tcW w:w="1276"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5670" w:type="dxa"/>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t>Выполнение земляных работ и подготовка фундаментов, монтаж освещения, монтаж ограждающих конструкций, монтаж резинового покрытия, установка спортивных тренажеров.</w:t>
            </w:r>
          </w:p>
        </w:tc>
      </w:tr>
      <w:tr w:rsidR="005011AF" w:rsidRPr="00512FA4" w:rsidTr="00244386">
        <w:tc>
          <w:tcPr>
            <w:tcW w:w="2828" w:type="dxa"/>
            <w:shd w:val="clear" w:color="auto" w:fill="FFFFFF" w:themeFill="background1"/>
            <w:vAlign w:val="center"/>
          </w:tcPr>
          <w:p w:rsidR="008C41A5" w:rsidRPr="00512FA4" w:rsidRDefault="005011AF" w:rsidP="00244386">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Строительство малобюджетного спортивного комплекса </w:t>
            </w:r>
            <w:r w:rsidR="00840DC6" w:rsidRPr="00512FA4">
              <w:rPr>
                <w:rFonts w:ascii="Times New Roman" w:hAnsi="Times New Roman" w:cs="Times New Roman"/>
                <w:sz w:val="24"/>
                <w:szCs w:val="24"/>
              </w:rPr>
              <w:t>в</w:t>
            </w:r>
          </w:p>
          <w:p w:rsidR="008C41A5" w:rsidRPr="00512FA4" w:rsidRDefault="005011AF" w:rsidP="00244386">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г. Новороссийск, </w:t>
            </w:r>
          </w:p>
          <w:p w:rsidR="005011AF" w:rsidRPr="00512FA4" w:rsidRDefault="005011AF" w:rsidP="00244386">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ст. Натухаевская</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276"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строительства»;</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670" w:type="dxa"/>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t xml:space="preserve">Проектирование малобюджетного спортивного комплекса, </w:t>
            </w:r>
            <w:r w:rsidRPr="00512FA4">
              <w:rPr>
                <w:rFonts w:ascii="Times New Roman" w:hAnsi="Times New Roman" w:cs="Times New Roman"/>
                <w:sz w:val="23"/>
                <w:szCs w:val="23"/>
              </w:rPr>
              <w:t xml:space="preserve">получение заключения государственной экспертизы проектно-сметной документации на строительную часть, </w:t>
            </w:r>
            <w:r w:rsidRPr="00512FA4">
              <w:rPr>
                <w:rFonts w:ascii="Times New Roman" w:hAnsi="Times New Roman" w:cs="Times New Roman"/>
                <w:sz w:val="24"/>
                <w:szCs w:val="24"/>
              </w:rPr>
              <w:t>подача заявки на участие в государственной программе «Развитие физической культуры и спорта», строительство малобюджетного спортивного, ввод в эксплуатацию объекта.</w:t>
            </w:r>
          </w:p>
        </w:tc>
      </w:tr>
      <w:tr w:rsidR="005011AF" w:rsidRPr="00512FA4" w:rsidTr="00244386">
        <w:tc>
          <w:tcPr>
            <w:tcW w:w="2828" w:type="dxa"/>
            <w:shd w:val="clear" w:color="auto" w:fill="FFFFFF" w:themeFill="background1"/>
            <w:vAlign w:val="center"/>
          </w:tcPr>
          <w:p w:rsidR="005011AF" w:rsidRPr="00512FA4" w:rsidRDefault="005011AF" w:rsidP="00CE1A6B">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спортивного зала единоборств </w:t>
            </w:r>
            <w:r w:rsidR="00CE1A6B"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г. </w:t>
            </w:r>
            <w:proofErr w:type="gramStart"/>
            <w:r w:rsidRPr="00512FA4">
              <w:rPr>
                <w:rFonts w:ascii="Times New Roman" w:hAnsi="Times New Roman" w:cs="Times New Roman"/>
                <w:sz w:val="24"/>
                <w:szCs w:val="24"/>
              </w:rPr>
              <w:t xml:space="preserve">Новороссийск, </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пр. Ленина, 97</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276" w:type="dxa"/>
            <w:shd w:val="clear" w:color="auto" w:fill="FFFFFF" w:themeFill="background1"/>
            <w:vAlign w:val="center"/>
          </w:tcPr>
          <w:p w:rsidR="005011AF" w:rsidRPr="00512FA4" w:rsidRDefault="005011AF" w:rsidP="00CF349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w:t>
            </w:r>
            <w:r w:rsidR="00CF3496" w:rsidRPr="00512FA4">
              <w:rPr>
                <w:rFonts w:ascii="Times New Roman" w:hAnsi="Times New Roman" w:cs="Times New Roman"/>
                <w:sz w:val="24"/>
                <w:szCs w:val="24"/>
              </w:rPr>
              <w:t>4</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строительства»;</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670" w:type="dxa"/>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t>Проектирование спортивного зала единоборств, получение заключения государственной экспертизы проектно-сметной документации на строительную часть, подача заявки на участие в государственной программе «Развитие физической культуры и спорта», заключение соглашения о предоставлении субсидий, строительство малобюджетного спортивного комплекса, ввод в эксплуатацию объекта.</w:t>
            </w:r>
          </w:p>
        </w:tc>
      </w:tr>
      <w:tr w:rsidR="005011AF" w:rsidRPr="00512FA4" w:rsidTr="00244386">
        <w:tc>
          <w:tcPr>
            <w:tcW w:w="2828" w:type="dxa"/>
            <w:shd w:val="clear" w:color="auto" w:fill="FFFFFF" w:themeFill="background1"/>
            <w:vAlign w:val="center"/>
          </w:tcPr>
          <w:p w:rsidR="005011AF" w:rsidRPr="00512FA4" w:rsidRDefault="005011AF" w:rsidP="00CE1A6B">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Строительство спортивного зала для занятий настольным теннисом</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Pr="00512FA4">
              <w:rPr>
                <w:rFonts w:ascii="Times New Roman" w:hAnsi="Times New Roman" w:cs="Times New Roman"/>
                <w:sz w:val="24"/>
                <w:szCs w:val="24"/>
              </w:rPr>
              <w:t xml:space="preserve"> г. </w:t>
            </w:r>
            <w:proofErr w:type="gramStart"/>
            <w:r w:rsidRPr="00512FA4">
              <w:rPr>
                <w:rFonts w:ascii="Times New Roman" w:hAnsi="Times New Roman" w:cs="Times New Roman"/>
                <w:sz w:val="24"/>
                <w:szCs w:val="24"/>
              </w:rPr>
              <w:t>Новороссийск,</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ул. Молодежная, 6</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276" w:type="dxa"/>
            <w:shd w:val="clear" w:color="auto" w:fill="FFFFFF" w:themeFill="background1"/>
            <w:vAlign w:val="center"/>
          </w:tcPr>
          <w:p w:rsidR="005011AF" w:rsidRPr="00512FA4" w:rsidRDefault="005011AF" w:rsidP="00CF349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w:t>
            </w:r>
            <w:r w:rsidR="00CF3496" w:rsidRPr="00512FA4">
              <w:rPr>
                <w:rFonts w:ascii="Times New Roman" w:hAnsi="Times New Roman" w:cs="Times New Roman"/>
                <w:sz w:val="24"/>
                <w:szCs w:val="24"/>
              </w:rPr>
              <w:t>7</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BD7969"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строительства»</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w:t>
            </w:r>
            <w:r w:rsidR="00BD7969" w:rsidRPr="00512FA4">
              <w:rPr>
                <w:rFonts w:ascii="Times New Roman" w:eastAsia="Arial Unicode MS" w:hAnsi="Times New Roman" w:cs="Times New Roman"/>
                <w:sz w:val="24"/>
                <w:szCs w:val="24"/>
              </w:rPr>
              <w:lastRenderedPageBreak/>
              <w:t>муниципального образования город Новороссийск</w:t>
            </w:r>
          </w:p>
        </w:tc>
        <w:tc>
          <w:tcPr>
            <w:tcW w:w="5670" w:type="dxa"/>
            <w:vAlign w:val="center"/>
          </w:tcPr>
          <w:p w:rsidR="005011AF" w:rsidRPr="00512FA4" w:rsidRDefault="005011AF" w:rsidP="00244386">
            <w:pPr>
              <w:spacing w:after="0" w:line="240" w:lineRule="auto"/>
              <w:jc w:val="center"/>
              <w:rPr>
                <w:rFonts w:ascii="Times New Roman" w:eastAsia="Calibri" w:hAnsi="Times New Roman" w:cs="Times New Roman"/>
                <w:sz w:val="24"/>
                <w:szCs w:val="24"/>
              </w:rPr>
            </w:pPr>
            <w:r w:rsidRPr="00512FA4">
              <w:rPr>
                <w:rFonts w:ascii="Times New Roman" w:hAnsi="Times New Roman" w:cs="Times New Roman"/>
                <w:sz w:val="24"/>
                <w:szCs w:val="24"/>
              </w:rPr>
              <w:lastRenderedPageBreak/>
              <w:t>Проектирование спортивного зала для настольного тенниса, получение заключения государственной экспертизы проектно-сметной документации на строительную часть, подача заявки на участие в государственной программе «Развитие физической культуры и спорта», заключение соглашения о предоставлении субсидий, строительство малобюджетного спортивного комплекса, ввод в эксплуатацию объекта.</w:t>
            </w:r>
          </w:p>
        </w:tc>
      </w:tr>
      <w:tr w:rsidR="005011AF" w:rsidRPr="00512FA4" w:rsidTr="00244386">
        <w:tc>
          <w:tcPr>
            <w:tcW w:w="2828"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Развитие сети велодорожек</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lang w:val="en-US"/>
              </w:rPr>
            </w:pPr>
            <w:r w:rsidRPr="00512FA4">
              <w:rPr>
                <w:rFonts w:ascii="Times New Roman" w:hAnsi="Times New Roman" w:cs="Times New Roman"/>
                <w:sz w:val="24"/>
                <w:szCs w:val="24"/>
                <w:lang w:val="en-US"/>
              </w:rPr>
              <w:t>2019</w:t>
            </w:r>
          </w:p>
        </w:tc>
        <w:tc>
          <w:tcPr>
            <w:tcW w:w="1276"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lang w:val="en-US"/>
              </w:rPr>
            </w:pPr>
            <w:r w:rsidRPr="00512FA4">
              <w:rPr>
                <w:rFonts w:ascii="Times New Roman" w:hAnsi="Times New Roman" w:cs="Times New Roman"/>
                <w:sz w:val="24"/>
                <w:szCs w:val="24"/>
                <w:lang w:val="en-US"/>
              </w:rPr>
              <w:t>2030</w:t>
            </w:r>
          </w:p>
        </w:tc>
        <w:tc>
          <w:tcPr>
            <w:tcW w:w="3402" w:type="dxa"/>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BD7969"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то</w:t>
            </w:r>
            <w:r w:rsidR="00BD7969" w:rsidRPr="00512FA4">
              <w:rPr>
                <w:rFonts w:ascii="Times New Roman" w:hAnsi="Times New Roman" w:cs="Times New Roman"/>
                <w:sz w:val="24"/>
                <w:szCs w:val="24"/>
              </w:rPr>
              <w:t>рговли и потребительского рынка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архитектуры и градостроительства</w:t>
            </w:r>
            <w:r w:rsidR="00BD796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670"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eastAsia="Times New Roman" w:hAnsi="Times New Roman" w:cs="Times New Roman"/>
                <w:sz w:val="24"/>
                <w:szCs w:val="24"/>
              </w:rPr>
              <w:t xml:space="preserve">Заключение договора на аренду мест размещения </w:t>
            </w:r>
            <w:proofErr w:type="spellStart"/>
            <w:r w:rsidRPr="00512FA4">
              <w:rPr>
                <w:rFonts w:ascii="Times New Roman" w:eastAsia="Times New Roman" w:hAnsi="Times New Roman" w:cs="Times New Roman"/>
                <w:sz w:val="24"/>
                <w:szCs w:val="24"/>
              </w:rPr>
              <w:t>велопарковок</w:t>
            </w:r>
            <w:proofErr w:type="spellEnd"/>
            <w:r w:rsidRPr="00512FA4">
              <w:rPr>
                <w:rFonts w:ascii="Times New Roman" w:eastAsia="Times New Roman" w:hAnsi="Times New Roman" w:cs="Times New Roman"/>
                <w:sz w:val="24"/>
                <w:szCs w:val="24"/>
              </w:rPr>
              <w:t xml:space="preserve">, регистрация </w:t>
            </w:r>
            <w:proofErr w:type="spellStart"/>
            <w:r w:rsidRPr="00512FA4">
              <w:rPr>
                <w:rFonts w:ascii="Times New Roman" w:eastAsia="Times New Roman" w:hAnsi="Times New Roman" w:cs="Times New Roman"/>
                <w:sz w:val="24"/>
                <w:szCs w:val="24"/>
              </w:rPr>
              <w:t>велопарковок</w:t>
            </w:r>
            <w:proofErr w:type="spellEnd"/>
            <w:r w:rsidRPr="00512FA4">
              <w:rPr>
                <w:rFonts w:ascii="Times New Roman" w:eastAsia="Times New Roman" w:hAnsi="Times New Roman" w:cs="Times New Roman"/>
                <w:sz w:val="24"/>
                <w:szCs w:val="24"/>
              </w:rPr>
              <w:t xml:space="preserve"> в сервисе </w:t>
            </w:r>
            <w:proofErr w:type="spellStart"/>
            <w:r w:rsidRPr="00512FA4">
              <w:rPr>
                <w:rFonts w:ascii="Times New Roman" w:hAnsi="Times New Roman" w:cs="Times New Roman"/>
                <w:shd w:val="clear" w:color="auto" w:fill="FFFFFF"/>
              </w:rPr>
              <w:t>URentBike</w:t>
            </w:r>
            <w:proofErr w:type="spellEnd"/>
            <w:r w:rsidRPr="00512FA4">
              <w:rPr>
                <w:rFonts w:ascii="Times New Roman" w:hAnsi="Times New Roman" w:cs="Times New Roman"/>
                <w:shd w:val="clear" w:color="auto" w:fill="FFFFFF"/>
              </w:rPr>
              <w:t xml:space="preserve">, </w:t>
            </w:r>
            <w:r w:rsidRPr="00512FA4">
              <w:rPr>
                <w:rFonts w:ascii="Times New Roman" w:hAnsi="Times New Roman" w:cs="Times New Roman"/>
                <w:sz w:val="24"/>
                <w:shd w:val="clear" w:color="auto" w:fill="FFFFFF"/>
              </w:rPr>
              <w:t>вв</w:t>
            </w:r>
            <w:r w:rsidRPr="00512FA4">
              <w:rPr>
                <w:rFonts w:ascii="Times New Roman" w:eastAsia="Times New Roman" w:hAnsi="Times New Roman" w:cs="Times New Roman"/>
                <w:sz w:val="24"/>
                <w:szCs w:val="24"/>
              </w:rPr>
              <w:t xml:space="preserve">од в эксплуатацию прокатных велосипедов, заключение трудовых договоров, </w:t>
            </w:r>
            <w:r w:rsidRPr="00512FA4">
              <w:rPr>
                <w:rFonts w:ascii="Times New Roman" w:hAnsi="Times New Roman" w:cs="Times New Roman"/>
                <w:sz w:val="24"/>
                <w:szCs w:val="24"/>
              </w:rPr>
              <w:t>размещение информации о проекте в СМИ.</w:t>
            </w:r>
          </w:p>
        </w:tc>
      </w:tr>
      <w:tr w:rsidR="005011AF" w:rsidRPr="00512FA4" w:rsidTr="00244386">
        <w:tc>
          <w:tcPr>
            <w:tcW w:w="2828" w:type="dxa"/>
            <w:shd w:val="clear" w:color="auto" w:fill="FFFFFF" w:themeFill="background1"/>
            <w:vAlign w:val="center"/>
          </w:tcPr>
          <w:p w:rsidR="005011AF" w:rsidRPr="00512FA4" w:rsidRDefault="005011AF" w:rsidP="00244386">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Строительство спортивного зала для прыжков на батуте</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в</w:t>
            </w:r>
            <w:r w:rsidRPr="00512FA4">
              <w:rPr>
                <w:rFonts w:ascii="Times New Roman" w:hAnsi="Times New Roman" w:cs="Times New Roman"/>
                <w:sz w:val="24"/>
                <w:szCs w:val="24"/>
              </w:rPr>
              <w:t xml:space="preserve"> г. </w:t>
            </w:r>
            <w:proofErr w:type="gramStart"/>
            <w:r w:rsidRPr="00512FA4">
              <w:rPr>
                <w:rFonts w:ascii="Times New Roman" w:hAnsi="Times New Roman" w:cs="Times New Roman"/>
                <w:sz w:val="24"/>
                <w:szCs w:val="24"/>
              </w:rPr>
              <w:t xml:space="preserve">Новороссийск, </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ул. Молодежная, 6</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276"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2025</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F31822"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CC3C49">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строительства»</w:t>
            </w:r>
          </w:p>
        </w:tc>
        <w:tc>
          <w:tcPr>
            <w:tcW w:w="5670" w:type="dxa"/>
            <w:vAlign w:val="center"/>
          </w:tcPr>
          <w:p w:rsidR="005011AF" w:rsidRPr="00512FA4" w:rsidRDefault="005011AF" w:rsidP="00244386">
            <w:pPr>
              <w:spacing w:after="0" w:line="240" w:lineRule="auto"/>
              <w:jc w:val="center"/>
              <w:rPr>
                <w:rFonts w:ascii="Times New Roman" w:eastAsia="Calibri" w:hAnsi="Times New Roman" w:cs="Times New Roman"/>
                <w:b/>
                <w:sz w:val="24"/>
                <w:szCs w:val="24"/>
              </w:rPr>
            </w:pPr>
            <w:r w:rsidRPr="00512FA4">
              <w:rPr>
                <w:rFonts w:ascii="Times New Roman" w:hAnsi="Times New Roman" w:cs="Times New Roman"/>
                <w:sz w:val="24"/>
                <w:szCs w:val="24"/>
              </w:rPr>
              <w:t>Проектирование объекта, получение заключения государственной экспертизы проектно-сметной документации на строительную часть, строительство объекта, ввод в эксплуатацию объекта.</w:t>
            </w:r>
          </w:p>
        </w:tc>
      </w:tr>
      <w:tr w:rsidR="005011AF" w:rsidRPr="00512FA4" w:rsidTr="00244386">
        <w:tc>
          <w:tcPr>
            <w:tcW w:w="2828" w:type="dxa"/>
            <w:vAlign w:val="center"/>
          </w:tcPr>
          <w:p w:rsidR="008C41A5"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Реконструкция спортивных площадок</w:t>
            </w:r>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до 2023 года </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(13 площадок)</w:t>
            </w:r>
          </w:p>
        </w:tc>
        <w:tc>
          <w:tcPr>
            <w:tcW w:w="1134"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276"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402" w:type="dxa"/>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F31822"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p>
        </w:tc>
        <w:tc>
          <w:tcPr>
            <w:tcW w:w="5670"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Подготовка локально-сметной документации по реконструкции спортивных площадок, проведение аукциона по выбору организации на проведение строительно-монтажных работ, заключение контракта на выполнени</w:t>
            </w:r>
            <w:r w:rsidR="004358A5" w:rsidRPr="00512FA4">
              <w:rPr>
                <w:rFonts w:ascii="Times New Roman" w:hAnsi="Times New Roman" w:cs="Times New Roman"/>
                <w:sz w:val="24"/>
                <w:szCs w:val="24"/>
              </w:rPr>
              <w:t>е строительно-монтажных работ, в</w:t>
            </w:r>
            <w:r w:rsidRPr="00512FA4">
              <w:rPr>
                <w:rFonts w:ascii="Times New Roman" w:hAnsi="Times New Roman" w:cs="Times New Roman"/>
                <w:sz w:val="24"/>
                <w:szCs w:val="24"/>
              </w:rPr>
              <w:t>ыполнение строительно-монтажных работ.</w:t>
            </w:r>
          </w:p>
        </w:tc>
      </w:tr>
      <w:tr w:rsidR="005011AF" w:rsidRPr="00512FA4" w:rsidTr="00244386">
        <w:tc>
          <w:tcPr>
            <w:tcW w:w="2828" w:type="dxa"/>
            <w:shd w:val="clear" w:color="auto" w:fill="FFFFFF" w:themeFill="background1"/>
            <w:vAlign w:val="center"/>
          </w:tcPr>
          <w:p w:rsidR="005011AF" w:rsidRPr="00512FA4" w:rsidRDefault="005011AF" w:rsidP="00CF3496">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дворца олимпийских видов спорта «Черноморский» </w:t>
            </w:r>
            <w:r w:rsidR="00840DC6" w:rsidRPr="00512FA4">
              <w:rPr>
                <w:rFonts w:ascii="Times New Roman" w:hAnsi="Times New Roman" w:cs="Times New Roman"/>
                <w:sz w:val="24"/>
                <w:szCs w:val="24"/>
              </w:rPr>
              <w:t>в</w:t>
            </w:r>
            <w:r w:rsidR="00CF3496"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г. </w:t>
            </w:r>
            <w:proofErr w:type="gramStart"/>
            <w:r w:rsidRPr="00512FA4">
              <w:rPr>
                <w:rFonts w:ascii="Times New Roman" w:hAnsi="Times New Roman" w:cs="Times New Roman"/>
                <w:sz w:val="24"/>
                <w:szCs w:val="24"/>
              </w:rPr>
              <w:t>Новороссийск,</w:t>
            </w:r>
            <w:r w:rsidR="00CE1A6B" w:rsidRPr="00512FA4">
              <w:rPr>
                <w:rFonts w:ascii="Times New Roman" w:hAnsi="Times New Roman" w:cs="Times New Roman"/>
                <w:sz w:val="24"/>
                <w:szCs w:val="24"/>
              </w:rPr>
              <w:t xml:space="preserve">   </w:t>
            </w:r>
            <w:proofErr w:type="gramEnd"/>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пр. Ленина, </w:t>
            </w:r>
            <w:r w:rsidRPr="00512FA4">
              <w:rPr>
                <w:rFonts w:ascii="Times New Roman" w:hAnsi="Times New Roman" w:cs="Times New Roman"/>
                <w:sz w:val="24"/>
                <w:szCs w:val="24"/>
                <w:lang w:val="en-US"/>
              </w:rPr>
              <w:t>II</w:t>
            </w:r>
            <w:r w:rsidRPr="00512FA4">
              <w:rPr>
                <w:rFonts w:ascii="Times New Roman" w:hAnsi="Times New Roman" w:cs="Times New Roman"/>
                <w:sz w:val="24"/>
                <w:szCs w:val="24"/>
              </w:rPr>
              <w:t xml:space="preserve"> этап</w:t>
            </w:r>
          </w:p>
        </w:tc>
        <w:tc>
          <w:tcPr>
            <w:tcW w:w="1134"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1276"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402" w:type="dxa"/>
            <w:shd w:val="clear" w:color="auto" w:fill="FFFFFF" w:themeFill="background1"/>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F31822"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МКУ «Управление строительства»</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архитектуры и градостроительства</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5670" w:type="dxa"/>
            <w:shd w:val="clear" w:color="auto" w:fill="FFFFFF" w:themeFill="background1"/>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Проектирование объекта, получение заключения государственной экспертизы проектно-сметной документации на строительную часть, строительство объекта, ввод в эксплуатацию объекта.</w:t>
            </w:r>
          </w:p>
        </w:tc>
      </w:tr>
      <w:tr w:rsidR="005011AF" w:rsidRPr="00512FA4" w:rsidTr="00244386">
        <w:tc>
          <w:tcPr>
            <w:tcW w:w="2828" w:type="dxa"/>
            <w:vAlign w:val="center"/>
          </w:tcPr>
          <w:p w:rsidR="008C41A5" w:rsidRPr="00512FA4" w:rsidRDefault="005011AF" w:rsidP="00244386">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Строительство Центра адаптивных видов спорта </w:t>
            </w:r>
            <w:r w:rsidR="005506A5" w:rsidRPr="00512FA4">
              <w:rPr>
                <w:rFonts w:ascii="Times New Roman" w:hAnsi="Times New Roman" w:cs="Times New Roman"/>
                <w:sz w:val="24"/>
                <w:szCs w:val="24"/>
              </w:rPr>
              <w:t xml:space="preserve">                                          </w:t>
            </w:r>
            <w:r w:rsidRPr="00512FA4">
              <w:rPr>
                <w:rFonts w:ascii="Times New Roman" w:hAnsi="Times New Roman" w:cs="Times New Roman"/>
                <w:sz w:val="24"/>
                <w:szCs w:val="24"/>
              </w:rPr>
              <w:t>в</w:t>
            </w:r>
            <w:r w:rsidR="00840DC6" w:rsidRPr="00512FA4">
              <w:rPr>
                <w:rFonts w:ascii="Times New Roman" w:hAnsi="Times New Roman" w:cs="Times New Roman"/>
                <w:sz w:val="24"/>
                <w:szCs w:val="24"/>
              </w:rPr>
              <w:t xml:space="preserve"> г. Новороссийск</w:t>
            </w:r>
            <w:r w:rsidRPr="00512FA4">
              <w:rPr>
                <w:rFonts w:ascii="Times New Roman" w:hAnsi="Times New Roman" w:cs="Times New Roman"/>
                <w:sz w:val="24"/>
                <w:szCs w:val="24"/>
              </w:rPr>
              <w:t xml:space="preserve"> </w:t>
            </w:r>
          </w:p>
          <w:p w:rsidR="005011AF" w:rsidRPr="00512FA4" w:rsidRDefault="005011AF" w:rsidP="00244386">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 Цемдолина </w:t>
            </w:r>
            <w:r w:rsidR="00CE1A6B" w:rsidRPr="00512FA4">
              <w:rPr>
                <w:rFonts w:ascii="Times New Roman" w:hAnsi="Times New Roman" w:cs="Times New Roman"/>
                <w:sz w:val="24"/>
                <w:szCs w:val="24"/>
              </w:rPr>
              <w:t xml:space="preserve">                            </w:t>
            </w:r>
            <w:proofErr w:type="gramStart"/>
            <w:r w:rsidR="00CE1A6B" w:rsidRPr="00512FA4">
              <w:rPr>
                <w:rFonts w:ascii="Times New Roman" w:hAnsi="Times New Roman" w:cs="Times New Roman"/>
                <w:sz w:val="24"/>
                <w:szCs w:val="24"/>
              </w:rPr>
              <w:t xml:space="preserve">   </w:t>
            </w:r>
            <w:r w:rsidRPr="00512FA4">
              <w:rPr>
                <w:rFonts w:ascii="Times New Roman" w:hAnsi="Times New Roman" w:cs="Times New Roman"/>
                <w:sz w:val="24"/>
                <w:szCs w:val="24"/>
              </w:rPr>
              <w:t>(</w:t>
            </w:r>
            <w:proofErr w:type="gramEnd"/>
            <w:r w:rsidRPr="00512FA4">
              <w:rPr>
                <w:rFonts w:ascii="Times New Roman" w:hAnsi="Times New Roman" w:cs="Times New Roman"/>
                <w:sz w:val="24"/>
                <w:szCs w:val="24"/>
              </w:rPr>
              <w:t>ул. Свободы)</w:t>
            </w:r>
          </w:p>
        </w:tc>
        <w:tc>
          <w:tcPr>
            <w:tcW w:w="1134"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1276" w:type="dxa"/>
            <w:vAlign w:val="center"/>
          </w:tcPr>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2025</w:t>
            </w:r>
          </w:p>
        </w:tc>
        <w:tc>
          <w:tcPr>
            <w:tcW w:w="3402" w:type="dxa"/>
            <w:vAlign w:val="center"/>
          </w:tcPr>
          <w:p w:rsidR="005011AF"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F31822"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5011AF" w:rsidRPr="00512FA4" w:rsidRDefault="005011AF" w:rsidP="00244386">
            <w:pPr>
              <w:autoSpaceDE w:val="0"/>
              <w:autoSpaceDN w:val="0"/>
              <w:adjustRightInd w:val="0"/>
              <w:spacing w:after="0" w:line="240" w:lineRule="auto"/>
              <w:rPr>
                <w:rFonts w:ascii="Times New Roman" w:hAnsi="Times New Roman" w:cs="Times New Roman"/>
                <w:sz w:val="24"/>
                <w:szCs w:val="24"/>
              </w:rPr>
            </w:pPr>
            <w:r w:rsidRPr="00512FA4">
              <w:rPr>
                <w:rFonts w:ascii="Times New Roman" w:hAnsi="Times New Roman" w:cs="Times New Roman"/>
                <w:sz w:val="24"/>
                <w:szCs w:val="24"/>
              </w:rPr>
              <w:t>МКУ «Управление</w:t>
            </w:r>
          </w:p>
          <w:p w:rsidR="005011AF" w:rsidRPr="00512FA4" w:rsidRDefault="005011AF"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строительства»</w:t>
            </w:r>
          </w:p>
        </w:tc>
        <w:tc>
          <w:tcPr>
            <w:tcW w:w="5670" w:type="dxa"/>
            <w:vAlign w:val="center"/>
          </w:tcPr>
          <w:p w:rsidR="005011AF" w:rsidRPr="00512FA4" w:rsidRDefault="00EB5259"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Проектирование объекта, получение заключения государственной экспертизы проектно-сметной документации на строительную часть, строительство объекта, ввод в эксплуатацию объекта.</w:t>
            </w:r>
          </w:p>
        </w:tc>
      </w:tr>
      <w:tr w:rsidR="001E7504" w:rsidRPr="00512FA4" w:rsidTr="00244386">
        <w:tc>
          <w:tcPr>
            <w:tcW w:w="2828" w:type="dxa"/>
            <w:vAlign w:val="center"/>
          </w:tcPr>
          <w:p w:rsidR="001E7504" w:rsidRPr="00512FA4" w:rsidRDefault="001E7504" w:rsidP="00244386">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Строительство ледовой арены </w:t>
            </w:r>
          </w:p>
        </w:tc>
        <w:tc>
          <w:tcPr>
            <w:tcW w:w="1134" w:type="dxa"/>
            <w:vAlign w:val="center"/>
          </w:tcPr>
          <w:p w:rsidR="001E7504" w:rsidRPr="00512FA4" w:rsidRDefault="001E7504"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1276" w:type="dxa"/>
            <w:vAlign w:val="center"/>
          </w:tcPr>
          <w:p w:rsidR="001E7504" w:rsidRPr="00512FA4" w:rsidRDefault="001E7504"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2027</w:t>
            </w:r>
          </w:p>
        </w:tc>
        <w:tc>
          <w:tcPr>
            <w:tcW w:w="3402" w:type="dxa"/>
            <w:vAlign w:val="center"/>
          </w:tcPr>
          <w:p w:rsidR="001E7504"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F31822"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1E7504" w:rsidRPr="00512FA4" w:rsidRDefault="001E7504" w:rsidP="00244386">
            <w:pPr>
              <w:autoSpaceDE w:val="0"/>
              <w:autoSpaceDN w:val="0"/>
              <w:adjustRightInd w:val="0"/>
              <w:spacing w:after="0" w:line="240" w:lineRule="auto"/>
              <w:rPr>
                <w:rFonts w:ascii="Times New Roman" w:hAnsi="Times New Roman" w:cs="Times New Roman"/>
                <w:sz w:val="24"/>
                <w:szCs w:val="24"/>
              </w:rPr>
            </w:pPr>
            <w:r w:rsidRPr="00512FA4">
              <w:rPr>
                <w:rFonts w:ascii="Times New Roman" w:hAnsi="Times New Roman" w:cs="Times New Roman"/>
                <w:sz w:val="24"/>
                <w:szCs w:val="24"/>
              </w:rPr>
              <w:t>МКУ «Управление</w:t>
            </w:r>
          </w:p>
          <w:p w:rsidR="001E7504" w:rsidRPr="00512FA4" w:rsidRDefault="001E7504"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строительства»</w:t>
            </w:r>
          </w:p>
        </w:tc>
        <w:tc>
          <w:tcPr>
            <w:tcW w:w="5670" w:type="dxa"/>
          </w:tcPr>
          <w:p w:rsidR="001E7504" w:rsidRPr="00512FA4" w:rsidRDefault="001E7504" w:rsidP="00244386">
            <w:pPr>
              <w:spacing w:line="240" w:lineRule="auto"/>
              <w:jc w:val="center"/>
            </w:pPr>
            <w:r w:rsidRPr="00512FA4">
              <w:rPr>
                <w:rFonts w:ascii="Times New Roman" w:hAnsi="Times New Roman" w:cs="Times New Roman"/>
                <w:sz w:val="24"/>
                <w:szCs w:val="24"/>
              </w:rPr>
              <w:t>Проектирование объекта, подготовка проектно-сметной документации, получение заключения негосударственной экспертизы проектно-сметной документации на строительную часть и разрешения на строительство, строительство объекта, ввод в эксплуатацию объекта.</w:t>
            </w:r>
          </w:p>
        </w:tc>
      </w:tr>
      <w:tr w:rsidR="001E7504" w:rsidRPr="00512FA4" w:rsidTr="00244386">
        <w:tc>
          <w:tcPr>
            <w:tcW w:w="2828" w:type="dxa"/>
            <w:vAlign w:val="center"/>
          </w:tcPr>
          <w:p w:rsidR="001E7504" w:rsidRPr="00512FA4" w:rsidRDefault="001E7504" w:rsidP="00244386">
            <w:pPr>
              <w:autoSpaceDE w:val="0"/>
              <w:autoSpaceDN w:val="0"/>
              <w:adjustRightInd w:val="0"/>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Строительство плавательног</w:t>
            </w:r>
            <w:r w:rsidR="00840DC6" w:rsidRPr="00512FA4">
              <w:rPr>
                <w:rFonts w:ascii="Times New Roman" w:hAnsi="Times New Roman" w:cs="Times New Roman"/>
                <w:sz w:val="24"/>
                <w:szCs w:val="24"/>
              </w:rPr>
              <w:t xml:space="preserve">о бассейна в Приморском районе </w:t>
            </w:r>
            <w:r w:rsidR="00330DB6" w:rsidRPr="00512FA4">
              <w:rPr>
                <w:rFonts w:ascii="Times New Roman" w:hAnsi="Times New Roman" w:cs="Times New Roman"/>
                <w:sz w:val="24"/>
                <w:szCs w:val="24"/>
              </w:rPr>
              <w:t xml:space="preserve">                 </w:t>
            </w:r>
            <w:r w:rsidR="00840DC6" w:rsidRPr="00512FA4">
              <w:rPr>
                <w:rFonts w:ascii="Times New Roman" w:hAnsi="Times New Roman" w:cs="Times New Roman"/>
                <w:sz w:val="24"/>
                <w:szCs w:val="24"/>
              </w:rPr>
              <w:t>г. Новороссийск</w:t>
            </w:r>
            <w:r w:rsidRPr="00512FA4">
              <w:rPr>
                <w:rFonts w:ascii="Times New Roman" w:hAnsi="Times New Roman" w:cs="Times New Roman"/>
                <w:sz w:val="24"/>
                <w:szCs w:val="24"/>
              </w:rPr>
              <w:t xml:space="preserve">                              </w:t>
            </w:r>
          </w:p>
        </w:tc>
        <w:tc>
          <w:tcPr>
            <w:tcW w:w="1134" w:type="dxa"/>
            <w:vAlign w:val="center"/>
          </w:tcPr>
          <w:p w:rsidR="001E7504" w:rsidRPr="00512FA4" w:rsidRDefault="001E7504"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1276" w:type="dxa"/>
            <w:vAlign w:val="center"/>
          </w:tcPr>
          <w:p w:rsidR="001E7504" w:rsidRPr="00512FA4" w:rsidRDefault="001E7504"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2027</w:t>
            </w:r>
          </w:p>
        </w:tc>
        <w:tc>
          <w:tcPr>
            <w:tcW w:w="3402" w:type="dxa"/>
            <w:vAlign w:val="center"/>
          </w:tcPr>
          <w:p w:rsidR="001E7504" w:rsidRPr="00512FA4" w:rsidRDefault="003403DC"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Управление по физической культуре и спорту</w:t>
            </w:r>
            <w:r w:rsidRPr="00512FA4">
              <w:rPr>
                <w:rFonts w:ascii="Times New Roman" w:eastAsia="Arial Unicode MS" w:hAnsi="Times New Roman" w:cs="Times New Roman"/>
                <w:sz w:val="24"/>
                <w:szCs w:val="24"/>
              </w:rPr>
              <w:t xml:space="preserve"> </w:t>
            </w:r>
            <w:r w:rsidR="00F31822" w:rsidRPr="00512FA4">
              <w:rPr>
                <w:rFonts w:ascii="Times New Roman" w:eastAsia="Arial Unicode MS" w:hAnsi="Times New Roman" w:cs="Times New Roman"/>
                <w:sz w:val="24"/>
                <w:szCs w:val="24"/>
              </w:rPr>
              <w:t>администрации муниципального образования город Новороссийск</w:t>
            </w:r>
          </w:p>
          <w:p w:rsidR="001E7504" w:rsidRPr="00512FA4" w:rsidRDefault="001E7504" w:rsidP="00244386">
            <w:pPr>
              <w:autoSpaceDE w:val="0"/>
              <w:autoSpaceDN w:val="0"/>
              <w:adjustRightInd w:val="0"/>
              <w:spacing w:after="0" w:line="240" w:lineRule="auto"/>
              <w:rPr>
                <w:rFonts w:ascii="Times New Roman" w:hAnsi="Times New Roman" w:cs="Times New Roman"/>
                <w:sz w:val="24"/>
                <w:szCs w:val="24"/>
              </w:rPr>
            </w:pPr>
            <w:r w:rsidRPr="00512FA4">
              <w:rPr>
                <w:rFonts w:ascii="Times New Roman" w:hAnsi="Times New Roman" w:cs="Times New Roman"/>
                <w:sz w:val="24"/>
                <w:szCs w:val="24"/>
              </w:rPr>
              <w:t>МКУ «Управление</w:t>
            </w:r>
          </w:p>
          <w:p w:rsidR="001E7504" w:rsidRPr="00512FA4" w:rsidRDefault="001E7504" w:rsidP="00244386">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строительства»</w:t>
            </w:r>
          </w:p>
        </w:tc>
        <w:tc>
          <w:tcPr>
            <w:tcW w:w="5670" w:type="dxa"/>
          </w:tcPr>
          <w:p w:rsidR="001E7504" w:rsidRPr="00512FA4" w:rsidRDefault="001E7504" w:rsidP="00244386">
            <w:pPr>
              <w:spacing w:line="240" w:lineRule="auto"/>
              <w:jc w:val="center"/>
            </w:pPr>
            <w:r w:rsidRPr="00512FA4">
              <w:rPr>
                <w:rFonts w:ascii="Times New Roman" w:hAnsi="Times New Roman" w:cs="Times New Roman"/>
                <w:sz w:val="24"/>
                <w:szCs w:val="24"/>
              </w:rPr>
              <w:t>Проектирование объекта, подготовка проектно-сметной документации, получение заключения негосударственной экспертизы проектно-сметной документации на строительную часть и разрешения на строительство, строительство объекта, ввод в эксплуатацию объекта.</w:t>
            </w:r>
          </w:p>
        </w:tc>
      </w:tr>
    </w:tbl>
    <w:p w:rsidR="00CF638B" w:rsidRPr="00512FA4" w:rsidRDefault="00244386" w:rsidP="00EF1973">
      <w:pPr>
        <w:tabs>
          <w:tab w:val="left" w:pos="1134"/>
        </w:tabs>
        <w:spacing w:after="0" w:line="240" w:lineRule="auto"/>
        <w:ind w:firstLine="709"/>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0"/>
          <w:szCs w:val="20"/>
        </w:rPr>
        <w:lastRenderedPageBreak/>
        <w:br w:type="textWrapping" w:clear="all"/>
      </w:r>
    </w:p>
    <w:p w:rsidR="00CF638B" w:rsidRPr="00512FA4" w:rsidRDefault="00CF638B" w:rsidP="00EF1973">
      <w:pPr>
        <w:tabs>
          <w:tab w:val="left" w:pos="1134"/>
        </w:tabs>
        <w:spacing w:after="0" w:line="240" w:lineRule="auto"/>
        <w:ind w:firstLine="709"/>
        <w:jc w:val="center"/>
        <w:outlineLvl w:val="0"/>
        <w:rPr>
          <w:rFonts w:ascii="Times New Roman" w:eastAsia="Calibri" w:hAnsi="Times New Roman" w:cs="Times New Roman"/>
          <w:sz w:val="28"/>
          <w:szCs w:val="28"/>
        </w:rPr>
      </w:pPr>
    </w:p>
    <w:p w:rsidR="00CF638B" w:rsidRPr="00512FA4" w:rsidRDefault="00CF638B" w:rsidP="00EF1973">
      <w:pPr>
        <w:tabs>
          <w:tab w:val="left" w:pos="1134"/>
        </w:tabs>
        <w:spacing w:after="0" w:line="240" w:lineRule="auto"/>
        <w:ind w:firstLine="709"/>
        <w:jc w:val="center"/>
        <w:outlineLvl w:val="0"/>
        <w:rPr>
          <w:rFonts w:ascii="Times New Roman" w:eastAsia="Calibri" w:hAnsi="Times New Roman" w:cs="Times New Roman"/>
          <w:sz w:val="28"/>
          <w:szCs w:val="28"/>
        </w:rPr>
      </w:pPr>
    </w:p>
    <w:p w:rsidR="00CF638B" w:rsidRPr="00512FA4" w:rsidRDefault="00CF638B" w:rsidP="00EF1973">
      <w:pPr>
        <w:tabs>
          <w:tab w:val="left" w:pos="1134"/>
        </w:tabs>
        <w:spacing w:after="0" w:line="240" w:lineRule="auto"/>
        <w:ind w:firstLine="709"/>
        <w:jc w:val="center"/>
        <w:outlineLvl w:val="0"/>
        <w:rPr>
          <w:rFonts w:ascii="Times New Roman" w:eastAsia="Calibri" w:hAnsi="Times New Roman" w:cs="Times New Roman"/>
          <w:sz w:val="28"/>
          <w:szCs w:val="28"/>
        </w:rPr>
      </w:pPr>
    </w:p>
    <w:p w:rsidR="00CF638B" w:rsidRPr="00512FA4" w:rsidRDefault="00CF638B" w:rsidP="00EF1973">
      <w:pPr>
        <w:tabs>
          <w:tab w:val="left" w:pos="1134"/>
        </w:tabs>
        <w:spacing w:after="0" w:line="240" w:lineRule="auto"/>
        <w:ind w:firstLine="709"/>
        <w:jc w:val="center"/>
        <w:outlineLvl w:val="0"/>
        <w:rPr>
          <w:rFonts w:ascii="Times New Roman" w:eastAsia="Calibri" w:hAnsi="Times New Roman" w:cs="Times New Roman"/>
          <w:sz w:val="28"/>
          <w:szCs w:val="28"/>
        </w:rPr>
      </w:pPr>
    </w:p>
    <w:p w:rsidR="00124797" w:rsidRPr="00512FA4" w:rsidRDefault="00124797" w:rsidP="00EF1973">
      <w:pPr>
        <w:tabs>
          <w:tab w:val="left" w:pos="1134"/>
        </w:tabs>
        <w:spacing w:after="0" w:line="240" w:lineRule="auto"/>
        <w:ind w:firstLine="709"/>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lastRenderedPageBreak/>
        <w:t>10.</w:t>
      </w:r>
      <w:r w:rsidRPr="00512FA4">
        <w:rPr>
          <w:rFonts w:ascii="Times New Roman" w:eastAsia="Calibri" w:hAnsi="Times New Roman" w:cs="Times New Roman"/>
          <w:sz w:val="28"/>
          <w:szCs w:val="28"/>
        </w:rPr>
        <w:tab/>
        <w:t>Муниципальный флагманский проект «</w:t>
      </w:r>
      <w:r w:rsidR="008921AC" w:rsidRPr="00512FA4">
        <w:rPr>
          <w:rFonts w:ascii="Times New Roman" w:hAnsi="Times New Roman" w:cs="Times New Roman"/>
          <w:sz w:val="28"/>
          <w:szCs w:val="28"/>
        </w:rPr>
        <w:t>Молодежь Новороссийска</w:t>
      </w:r>
      <w:r w:rsidRPr="00512FA4">
        <w:rPr>
          <w:rFonts w:ascii="Times New Roman" w:eastAsia="Calibri" w:hAnsi="Times New Roman" w:cs="Times New Roman"/>
          <w:sz w:val="28"/>
          <w:szCs w:val="28"/>
        </w:rPr>
        <w:t>»</w:t>
      </w:r>
      <w:r w:rsidR="008921AC" w:rsidRPr="00512FA4">
        <w:rPr>
          <w:rFonts w:ascii="Times New Roman" w:eastAsia="Calibri" w:hAnsi="Times New Roman" w:cs="Times New Roman"/>
          <w:sz w:val="28"/>
          <w:szCs w:val="28"/>
        </w:rPr>
        <w:t>.</w:t>
      </w:r>
    </w:p>
    <w:p w:rsidR="00F54C4E" w:rsidRPr="00512FA4" w:rsidRDefault="00F54C4E" w:rsidP="00EF1973">
      <w:pPr>
        <w:spacing w:after="0" w:line="240" w:lineRule="auto"/>
        <w:jc w:val="center"/>
        <w:outlineLvl w:val="0"/>
        <w:rPr>
          <w:rFonts w:ascii="Times New Roman" w:eastAsia="Calibri" w:hAnsi="Times New Roman" w:cs="Times New Roman"/>
          <w:sz w:val="16"/>
          <w:szCs w:val="16"/>
        </w:rPr>
      </w:pPr>
    </w:p>
    <w:p w:rsidR="00124797" w:rsidRPr="00512FA4" w:rsidRDefault="00124797"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Основные положения</w:t>
      </w:r>
      <w:r w:rsidR="00710D54" w:rsidRPr="00512FA4">
        <w:rPr>
          <w:rFonts w:ascii="Times New Roman" w:eastAsia="Calibri" w:hAnsi="Times New Roman" w:cs="Times New Roman"/>
          <w:sz w:val="28"/>
          <w:szCs w:val="28"/>
        </w:rPr>
        <w:t xml:space="preserve"> </w:t>
      </w:r>
    </w:p>
    <w:p w:rsidR="00CF638B" w:rsidRPr="00512FA4" w:rsidRDefault="00CF638B" w:rsidP="00EF1973">
      <w:pPr>
        <w:spacing w:after="0" w:line="240" w:lineRule="auto"/>
        <w:jc w:val="center"/>
        <w:outlineLvl w:val="0"/>
        <w:rPr>
          <w:rFonts w:ascii="Times New Roman" w:eastAsia="Calibri" w:hAnsi="Times New Roman" w:cs="Times New Roman"/>
          <w:sz w:val="16"/>
          <w:szCs w:val="1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629"/>
        <w:gridCol w:w="3135"/>
        <w:gridCol w:w="2875"/>
      </w:tblGrid>
      <w:tr w:rsidR="00124797"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124797" w:rsidRPr="00512FA4" w:rsidRDefault="00124797"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Краткое наименование </w:t>
            </w:r>
            <w:r w:rsidR="003378F9" w:rsidRPr="00512FA4">
              <w:rPr>
                <w:rFonts w:ascii="Times New Roman" w:eastAsia="Calibri" w:hAnsi="Times New Roman" w:cs="Times New Roman"/>
                <w:sz w:val="24"/>
                <w:szCs w:val="24"/>
              </w:rPr>
              <w:t>МФП</w:t>
            </w:r>
          </w:p>
        </w:tc>
        <w:tc>
          <w:tcPr>
            <w:tcW w:w="3629" w:type="dxa"/>
            <w:tcBorders>
              <w:top w:val="single" w:sz="4" w:space="0" w:color="auto"/>
              <w:left w:val="single" w:sz="4" w:space="0" w:color="auto"/>
              <w:bottom w:val="single" w:sz="4" w:space="0" w:color="auto"/>
              <w:right w:val="single" w:sz="4" w:space="0" w:color="auto"/>
            </w:tcBorders>
            <w:vAlign w:val="center"/>
          </w:tcPr>
          <w:p w:rsidR="00124797" w:rsidRPr="00512FA4" w:rsidRDefault="003378F9"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w:t>
            </w:r>
            <w:r w:rsidR="00124797" w:rsidRPr="00512FA4">
              <w:rPr>
                <w:rFonts w:ascii="Times New Roman" w:eastAsia="Calibri" w:hAnsi="Times New Roman" w:cs="Times New Roman"/>
                <w:sz w:val="24"/>
                <w:szCs w:val="24"/>
              </w:rPr>
              <w:t>Молодежь Новороссийска</w:t>
            </w:r>
            <w:r w:rsidRPr="00512FA4">
              <w:rPr>
                <w:rFonts w:ascii="Times New Roman" w:eastAsia="Calibri" w:hAnsi="Times New Roman" w:cs="Times New Roman"/>
                <w:sz w:val="24"/>
                <w:szCs w:val="24"/>
              </w:rPr>
              <w:t>»</w:t>
            </w:r>
          </w:p>
        </w:tc>
        <w:tc>
          <w:tcPr>
            <w:tcW w:w="3135" w:type="dxa"/>
            <w:vAlign w:val="center"/>
            <w:hideMark/>
          </w:tcPr>
          <w:p w:rsidR="00124797" w:rsidRPr="00512FA4" w:rsidRDefault="003378F9" w:rsidP="00EF19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Срок начала и окончания проекта</w:t>
            </w:r>
          </w:p>
        </w:tc>
        <w:tc>
          <w:tcPr>
            <w:tcW w:w="2875" w:type="dxa"/>
            <w:vAlign w:val="center"/>
          </w:tcPr>
          <w:p w:rsidR="00124797" w:rsidRPr="00512FA4" w:rsidRDefault="003378F9" w:rsidP="00EF19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2FA4">
              <w:rPr>
                <w:rFonts w:ascii="Times New Roman" w:eastAsia="Times New Roman" w:hAnsi="Times New Roman" w:cs="Times New Roman"/>
                <w:sz w:val="24"/>
                <w:szCs w:val="24"/>
                <w:lang w:eastAsia="ru-RU"/>
              </w:rPr>
              <w:t>2019-2030</w:t>
            </w:r>
          </w:p>
        </w:tc>
      </w:tr>
      <w:tr w:rsidR="000F1483"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Куратор МФП</w:t>
            </w:r>
          </w:p>
        </w:t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1483" w:rsidRPr="00512FA4" w:rsidRDefault="000F1483" w:rsidP="00C412E2">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Майорова Н.В. - заместитель главы муниципального </w:t>
            </w:r>
            <w:r w:rsidR="00C412E2" w:rsidRPr="00512FA4">
              <w:rPr>
                <w:rFonts w:ascii="Times New Roman" w:eastAsia="Arial Unicode MS" w:hAnsi="Times New Roman" w:cs="Times New Roman"/>
                <w:sz w:val="24"/>
                <w:szCs w:val="24"/>
              </w:rPr>
              <w:t>образования город Новороссийск</w:t>
            </w:r>
          </w:p>
        </w:tc>
      </w:tr>
      <w:tr w:rsidR="000F1483"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Руководитель МФП</w:t>
            </w:r>
          </w:p>
        </w:t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1483" w:rsidRPr="00512FA4" w:rsidRDefault="000F1483" w:rsidP="00EF1973">
            <w:pPr>
              <w:spacing w:after="0" w:line="240" w:lineRule="auto"/>
              <w:jc w:val="center"/>
              <w:rPr>
                <w:rFonts w:ascii="Times New Roman" w:eastAsia="Arial Unicode MS" w:hAnsi="Times New Roman" w:cs="Times New Roman"/>
                <w:sz w:val="24"/>
                <w:szCs w:val="24"/>
              </w:rPr>
            </w:pPr>
            <w:proofErr w:type="spellStart"/>
            <w:r w:rsidRPr="00512FA4">
              <w:rPr>
                <w:rFonts w:ascii="Times New Roman" w:eastAsia="Calibri" w:hAnsi="Times New Roman" w:cs="Times New Roman"/>
                <w:sz w:val="24"/>
                <w:szCs w:val="24"/>
              </w:rPr>
              <w:t>Параскиопуло</w:t>
            </w:r>
            <w:proofErr w:type="spellEnd"/>
            <w:r w:rsidRPr="00512FA4">
              <w:rPr>
                <w:rFonts w:ascii="Times New Roman" w:eastAsia="Calibri" w:hAnsi="Times New Roman" w:cs="Times New Roman"/>
                <w:sz w:val="24"/>
                <w:szCs w:val="24"/>
              </w:rPr>
              <w:t xml:space="preserve"> О.А. - начальник отдела по делам молодежи</w:t>
            </w:r>
            <w:r w:rsidR="00C412E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0F1483"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Администратор МФП</w:t>
            </w:r>
          </w:p>
        </w:t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1483" w:rsidRPr="00512FA4" w:rsidRDefault="00C412E2" w:rsidP="00EF1973">
            <w:pPr>
              <w:spacing w:after="0" w:line="240" w:lineRule="auto"/>
              <w:jc w:val="center"/>
              <w:rPr>
                <w:rFonts w:ascii="Times New Roman" w:eastAsia="Arial Unicode MS" w:hAnsi="Times New Roman" w:cs="Times New Roman"/>
                <w:i/>
                <w:sz w:val="24"/>
                <w:szCs w:val="24"/>
              </w:rPr>
            </w:pPr>
            <w:proofErr w:type="spellStart"/>
            <w:r w:rsidRPr="00512FA4">
              <w:rPr>
                <w:rFonts w:ascii="Times New Roman" w:eastAsia="Calibri" w:hAnsi="Times New Roman" w:cs="Times New Roman"/>
                <w:sz w:val="24"/>
                <w:szCs w:val="24"/>
              </w:rPr>
              <w:t>Параскиопуло</w:t>
            </w:r>
            <w:proofErr w:type="spellEnd"/>
            <w:r w:rsidRPr="00512FA4">
              <w:rPr>
                <w:rFonts w:ascii="Times New Roman" w:eastAsia="Calibri" w:hAnsi="Times New Roman" w:cs="Times New Roman"/>
                <w:sz w:val="24"/>
                <w:szCs w:val="24"/>
              </w:rPr>
              <w:t xml:space="preserve"> О.А. - начальник отдела по делам молодежи</w:t>
            </w:r>
            <w:r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0F1483" w:rsidRPr="00512FA4" w:rsidTr="00750B98">
        <w:trPr>
          <w:cantSplit/>
          <w:trHeight w:val="77"/>
        </w:trPr>
        <w:tc>
          <w:tcPr>
            <w:tcW w:w="4531" w:type="dxa"/>
            <w:tcBorders>
              <w:top w:val="single" w:sz="4" w:space="0" w:color="auto"/>
              <w:left w:val="single" w:sz="4" w:space="0" w:color="auto"/>
              <w:bottom w:val="single" w:sz="4" w:space="0" w:color="auto"/>
              <w:right w:val="single" w:sz="4" w:space="0" w:color="auto"/>
            </w:tcBorders>
            <w:vAlign w:val="center"/>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Проекты в составе МФП</w:t>
            </w: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0F1483" w:rsidRPr="00B67CC3" w:rsidRDefault="00886EB6" w:rsidP="00EF1973">
            <w:pPr>
              <w:spacing w:after="0" w:line="240" w:lineRule="auto"/>
              <w:jc w:val="center"/>
              <w:rPr>
                <w:rFonts w:ascii="Times New Roman" w:eastAsia="Calibri" w:hAnsi="Times New Roman" w:cs="Times New Roman"/>
                <w:sz w:val="24"/>
                <w:szCs w:val="24"/>
              </w:rPr>
            </w:pPr>
            <w:r w:rsidRPr="00B67CC3">
              <w:rPr>
                <w:rFonts w:ascii="Times New Roman" w:eastAsia="Calibri" w:hAnsi="Times New Roman" w:cs="Times New Roman"/>
                <w:sz w:val="24"/>
                <w:szCs w:val="24"/>
              </w:rPr>
              <w:t xml:space="preserve">Приоритетный </w:t>
            </w:r>
            <w:r w:rsidR="000F1483" w:rsidRPr="00B67CC3">
              <w:rPr>
                <w:rFonts w:ascii="Times New Roman" w:eastAsia="Calibri" w:hAnsi="Times New Roman" w:cs="Times New Roman"/>
                <w:sz w:val="24"/>
                <w:szCs w:val="24"/>
              </w:rPr>
              <w:t>проект «Социальная активность»</w:t>
            </w:r>
          </w:p>
          <w:p w:rsidR="00886EB6" w:rsidRPr="00B67CC3" w:rsidRDefault="00886EB6" w:rsidP="00EF1973">
            <w:pPr>
              <w:spacing w:after="0" w:line="240" w:lineRule="auto"/>
              <w:jc w:val="center"/>
              <w:rPr>
                <w:rFonts w:ascii="Times New Roman" w:eastAsia="Calibri" w:hAnsi="Times New Roman" w:cs="Times New Roman"/>
                <w:sz w:val="24"/>
                <w:szCs w:val="24"/>
              </w:rPr>
            </w:pPr>
            <w:r w:rsidRPr="00B67CC3">
              <w:rPr>
                <w:rFonts w:ascii="Times New Roman" w:eastAsia="Calibri" w:hAnsi="Times New Roman" w:cs="Times New Roman"/>
                <w:sz w:val="24"/>
                <w:szCs w:val="24"/>
              </w:rPr>
              <w:t>Приоритетный проект «</w:t>
            </w:r>
            <w:proofErr w:type="spellStart"/>
            <w:r w:rsidRPr="00B67CC3">
              <w:rPr>
                <w:rFonts w:ascii="Times New Roman" w:eastAsia="Calibri" w:hAnsi="Times New Roman" w:cs="Times New Roman"/>
                <w:sz w:val="24"/>
                <w:szCs w:val="24"/>
              </w:rPr>
              <w:t>АртМарафон</w:t>
            </w:r>
            <w:proofErr w:type="spellEnd"/>
            <w:r w:rsidRPr="00B67CC3">
              <w:rPr>
                <w:rFonts w:ascii="Times New Roman" w:eastAsia="Calibri" w:hAnsi="Times New Roman" w:cs="Times New Roman"/>
                <w:sz w:val="24"/>
                <w:szCs w:val="24"/>
              </w:rPr>
              <w:t>»</w:t>
            </w:r>
          </w:p>
          <w:p w:rsidR="00886EB6" w:rsidRPr="00B67CC3" w:rsidRDefault="00886EB6" w:rsidP="00EF1973">
            <w:pPr>
              <w:spacing w:after="0" w:line="240" w:lineRule="auto"/>
              <w:jc w:val="center"/>
              <w:rPr>
                <w:rFonts w:ascii="Times New Roman" w:eastAsia="Calibri" w:hAnsi="Times New Roman" w:cs="Times New Roman"/>
                <w:sz w:val="24"/>
                <w:szCs w:val="24"/>
              </w:rPr>
            </w:pPr>
            <w:r w:rsidRPr="00B67CC3">
              <w:rPr>
                <w:rFonts w:ascii="Times New Roman" w:eastAsia="Calibri" w:hAnsi="Times New Roman" w:cs="Times New Roman"/>
                <w:sz w:val="24"/>
                <w:szCs w:val="24"/>
              </w:rPr>
              <w:t>Приоритетный проект «Территория-93: в движении»</w:t>
            </w:r>
          </w:p>
          <w:p w:rsidR="00886EB6" w:rsidRPr="00B67CC3" w:rsidRDefault="00886EB6" w:rsidP="00EF1973">
            <w:pPr>
              <w:spacing w:after="0" w:line="240" w:lineRule="auto"/>
              <w:jc w:val="center"/>
              <w:rPr>
                <w:rFonts w:ascii="Times New Roman" w:eastAsia="Calibri" w:hAnsi="Times New Roman" w:cs="Times New Roman"/>
                <w:sz w:val="24"/>
                <w:szCs w:val="24"/>
              </w:rPr>
            </w:pPr>
            <w:r w:rsidRPr="00B67CC3">
              <w:rPr>
                <w:rFonts w:ascii="Times New Roman" w:eastAsia="Calibri" w:hAnsi="Times New Roman" w:cs="Times New Roman"/>
                <w:sz w:val="24"/>
                <w:szCs w:val="24"/>
              </w:rPr>
              <w:t>Приоритетный проект «Платформа развития»</w:t>
            </w:r>
          </w:p>
          <w:p w:rsidR="00886EB6" w:rsidRPr="00B67CC3" w:rsidRDefault="00886EB6" w:rsidP="00EF1973">
            <w:pPr>
              <w:spacing w:after="0" w:line="240" w:lineRule="auto"/>
              <w:jc w:val="center"/>
              <w:rPr>
                <w:rFonts w:ascii="Times New Roman" w:eastAsia="Calibri" w:hAnsi="Times New Roman" w:cs="Times New Roman"/>
                <w:sz w:val="24"/>
                <w:szCs w:val="24"/>
              </w:rPr>
            </w:pPr>
            <w:r w:rsidRPr="00B67CC3">
              <w:rPr>
                <w:rFonts w:ascii="Times New Roman" w:eastAsia="Calibri" w:hAnsi="Times New Roman" w:cs="Times New Roman"/>
                <w:sz w:val="24"/>
                <w:szCs w:val="24"/>
              </w:rPr>
              <w:t>Приоритетный проект «Молодёжное самоуправление-новый формат»</w:t>
            </w:r>
          </w:p>
          <w:p w:rsidR="00886EB6" w:rsidRPr="00B67CC3" w:rsidRDefault="00886EB6" w:rsidP="00EF1973">
            <w:pPr>
              <w:spacing w:after="0" w:line="240" w:lineRule="auto"/>
              <w:jc w:val="center"/>
              <w:rPr>
                <w:rFonts w:ascii="Times New Roman" w:eastAsia="Calibri" w:hAnsi="Times New Roman" w:cs="Times New Roman"/>
                <w:sz w:val="24"/>
                <w:szCs w:val="24"/>
              </w:rPr>
            </w:pPr>
            <w:r w:rsidRPr="00B67CC3">
              <w:rPr>
                <w:rFonts w:ascii="Times New Roman" w:eastAsia="Calibri" w:hAnsi="Times New Roman" w:cs="Times New Roman"/>
                <w:sz w:val="24"/>
                <w:szCs w:val="24"/>
              </w:rPr>
              <w:t>Приоритетный проект «минувших дней живая память»</w:t>
            </w:r>
          </w:p>
        </w:tc>
      </w:tr>
      <w:tr w:rsidR="000F1483"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0F1483" w:rsidRPr="00512FA4" w:rsidRDefault="000F1483" w:rsidP="00EF1973">
            <w:pPr>
              <w:spacing w:after="0" w:line="240" w:lineRule="auto"/>
              <w:jc w:val="center"/>
              <w:rPr>
                <w:rFonts w:ascii="Times New Roman" w:eastAsia="Calibri" w:hAnsi="Times New Roman" w:cs="Times New Roman"/>
                <w:i/>
                <w:sz w:val="24"/>
                <w:szCs w:val="24"/>
              </w:rPr>
            </w:pPr>
            <w:r w:rsidRPr="00512FA4">
              <w:rPr>
                <w:rFonts w:ascii="Times New Roman" w:eastAsia="Calibri" w:hAnsi="Times New Roman" w:cs="Times New Roman"/>
                <w:sz w:val="24"/>
                <w:szCs w:val="24"/>
              </w:rPr>
              <w:t>Связь с муниципальными программами муниципального образования</w:t>
            </w:r>
          </w:p>
        </w:tc>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60FF6" w:rsidRPr="00B67CC3" w:rsidRDefault="00C41D18" w:rsidP="00A53D88">
            <w:pPr>
              <w:autoSpaceDE w:val="0"/>
              <w:autoSpaceDN w:val="0"/>
              <w:adjustRightInd w:val="0"/>
              <w:spacing w:after="0" w:line="240" w:lineRule="auto"/>
              <w:jc w:val="center"/>
              <w:rPr>
                <w:rFonts w:ascii="Times New Roman" w:eastAsia="Calibri" w:hAnsi="Times New Roman" w:cs="Times New Roman"/>
                <w:sz w:val="24"/>
                <w:szCs w:val="24"/>
              </w:rPr>
            </w:pPr>
            <w:r w:rsidRPr="00B67CC3">
              <w:rPr>
                <w:rFonts w:ascii="TimesNewRomanPSMT" w:hAnsi="TimesNewRomanPSMT" w:cs="TimesNewRomanPSMT"/>
                <w:sz w:val="24"/>
                <w:szCs w:val="24"/>
              </w:rPr>
              <w:t>Муниципальная программа «Молодежь Новороссийска</w:t>
            </w:r>
            <w:r w:rsidR="00E60FF6" w:rsidRPr="00B67CC3">
              <w:rPr>
                <w:rFonts w:ascii="TimesNewRomanPSMT" w:hAnsi="TimesNewRomanPSMT" w:cs="TimesNewRomanPSMT"/>
                <w:sz w:val="24"/>
                <w:szCs w:val="24"/>
              </w:rPr>
              <w:t>»</w:t>
            </w:r>
          </w:p>
          <w:p w:rsidR="000F1483" w:rsidRPr="00B67CC3" w:rsidRDefault="000F1483" w:rsidP="00C41D18">
            <w:pPr>
              <w:spacing w:after="0" w:line="240" w:lineRule="auto"/>
              <w:jc w:val="center"/>
              <w:rPr>
                <w:rFonts w:ascii="Times New Roman" w:eastAsia="Calibri" w:hAnsi="Times New Roman" w:cs="Times New Roman"/>
                <w:sz w:val="24"/>
                <w:szCs w:val="24"/>
              </w:rPr>
            </w:pPr>
          </w:p>
        </w:tc>
      </w:tr>
      <w:tr w:rsidR="000F1483"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Связь с государственными программами российской Федерации и (или) Краснодарского края</w:t>
            </w: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0F1483" w:rsidRPr="00B67CC3" w:rsidRDefault="000F1483" w:rsidP="00EF1973">
            <w:pPr>
              <w:spacing w:after="0" w:line="240" w:lineRule="auto"/>
              <w:jc w:val="center"/>
              <w:rPr>
                <w:rFonts w:ascii="Times New Roman" w:eastAsia="Times New Roman" w:hAnsi="Times New Roman" w:cs="Times New Roman"/>
                <w:spacing w:val="2"/>
                <w:sz w:val="24"/>
                <w:szCs w:val="24"/>
                <w:lang w:eastAsia="ru-RU"/>
              </w:rPr>
            </w:pPr>
            <w:r w:rsidRPr="00B67CC3">
              <w:rPr>
                <w:rFonts w:ascii="Times New Roman" w:eastAsia="Times New Roman" w:hAnsi="Times New Roman" w:cs="Times New Roman"/>
                <w:spacing w:val="2"/>
                <w:sz w:val="24"/>
                <w:szCs w:val="24"/>
                <w:lang w:eastAsia="ru-RU"/>
              </w:rPr>
              <w:t>Закон Краснодарского Края «О государственной молодежной политике в Краснодарском крае» от 4 марта 1998 года № 123-КЗ.</w:t>
            </w:r>
          </w:p>
          <w:p w:rsidR="000F1483" w:rsidRPr="00B67CC3" w:rsidRDefault="000F1483" w:rsidP="00EF1973">
            <w:pPr>
              <w:spacing w:after="0" w:line="240" w:lineRule="auto"/>
              <w:jc w:val="center"/>
              <w:rPr>
                <w:rFonts w:ascii="Times New Roman" w:eastAsia="Calibri" w:hAnsi="Times New Roman" w:cs="Times New Roman"/>
                <w:sz w:val="24"/>
                <w:szCs w:val="24"/>
              </w:rPr>
            </w:pPr>
            <w:r w:rsidRPr="00B67CC3">
              <w:rPr>
                <w:rFonts w:ascii="Times New Roman" w:eastAsia="Times New Roman" w:hAnsi="Times New Roman" w:cs="Times New Roman"/>
                <w:spacing w:val="2"/>
                <w:sz w:val="24"/>
                <w:szCs w:val="24"/>
                <w:lang w:eastAsia="ru-RU"/>
              </w:rPr>
              <w:t>Закон Краснодарского Края от 16 июля 2013 года № 2770-КЗ «Об образовании в Краснодарском крае»</w:t>
            </w:r>
          </w:p>
        </w:tc>
      </w:tr>
      <w:tr w:rsidR="000F1483"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Связь с национальными, федеральными, региональными проектами</w:t>
            </w: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022B3A"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w:t>
            </w:r>
            <w:r w:rsidR="00022B3A" w:rsidRPr="00512FA4">
              <w:rPr>
                <w:rFonts w:ascii="Times New Roman" w:eastAsia="Calibri" w:hAnsi="Times New Roman" w:cs="Times New Roman"/>
                <w:sz w:val="24"/>
                <w:szCs w:val="24"/>
              </w:rPr>
              <w:t>циональный проект «Образование».</w:t>
            </w:r>
          </w:p>
          <w:p w:rsidR="00022B3A" w:rsidRPr="00512FA4" w:rsidRDefault="00B9319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Краевой флагманский проект «Умная Кубань – лидеры будущего».</w:t>
            </w:r>
          </w:p>
          <w:p w:rsidR="000F1483" w:rsidRPr="00512FA4" w:rsidRDefault="00B9319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Р</w:t>
            </w:r>
            <w:r w:rsidR="000F1483" w:rsidRPr="00512FA4">
              <w:rPr>
                <w:rFonts w:ascii="Times New Roman" w:eastAsia="Calibri" w:hAnsi="Times New Roman" w:cs="Times New Roman"/>
                <w:sz w:val="24"/>
                <w:szCs w:val="24"/>
              </w:rPr>
              <w:t>егиональный проект «Социальная активность»</w:t>
            </w:r>
            <w:r w:rsidRPr="00512FA4">
              <w:rPr>
                <w:rFonts w:ascii="Times New Roman" w:eastAsia="Calibri" w:hAnsi="Times New Roman" w:cs="Times New Roman"/>
                <w:sz w:val="24"/>
                <w:szCs w:val="24"/>
              </w:rPr>
              <w:t>.</w:t>
            </w:r>
          </w:p>
        </w:tc>
      </w:tr>
      <w:tr w:rsidR="000F1483" w:rsidRPr="00512FA4" w:rsidTr="00750B98">
        <w:trPr>
          <w:cantSplit/>
        </w:trPr>
        <w:tc>
          <w:tcPr>
            <w:tcW w:w="4531" w:type="dxa"/>
            <w:tcBorders>
              <w:top w:val="single" w:sz="4" w:space="0" w:color="auto"/>
              <w:left w:val="single" w:sz="4" w:space="0" w:color="auto"/>
              <w:bottom w:val="single" w:sz="4" w:space="0" w:color="auto"/>
              <w:right w:val="single" w:sz="4" w:space="0" w:color="auto"/>
            </w:tcBorders>
            <w:vAlign w:val="center"/>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Инициатор проекта</w:t>
            </w: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0F1483" w:rsidRPr="00512FA4" w:rsidRDefault="000F1483"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Администрация муниципального образования город Новороссийск</w:t>
            </w:r>
          </w:p>
        </w:tc>
      </w:tr>
    </w:tbl>
    <w:p w:rsidR="00124797" w:rsidRPr="00512FA4" w:rsidRDefault="00124797" w:rsidP="00EF1973">
      <w:pPr>
        <w:spacing w:after="0" w:line="240" w:lineRule="auto"/>
        <w:jc w:val="both"/>
        <w:rPr>
          <w:rFonts w:ascii="Times New Roman" w:eastAsia="Calibri" w:hAnsi="Times New Roman" w:cs="Times New Roman"/>
          <w:sz w:val="20"/>
          <w:szCs w:val="20"/>
        </w:rPr>
      </w:pPr>
    </w:p>
    <w:p w:rsidR="00124797" w:rsidRPr="00512FA4" w:rsidRDefault="00124797" w:rsidP="00EF1973">
      <w:pPr>
        <w:spacing w:after="0" w:line="240" w:lineRule="auto"/>
        <w:jc w:val="center"/>
        <w:outlineLvl w:val="0"/>
        <w:rPr>
          <w:rFonts w:ascii="Times New Roman" w:eastAsia="Calibri" w:hAnsi="Times New Roman" w:cs="Times New Roman"/>
          <w:sz w:val="28"/>
          <w:szCs w:val="28"/>
        </w:rPr>
      </w:pPr>
      <w:r w:rsidRPr="00512FA4">
        <w:rPr>
          <w:rFonts w:ascii="Times New Roman" w:eastAsia="Calibri" w:hAnsi="Times New Roman" w:cs="Times New Roman"/>
          <w:sz w:val="28"/>
          <w:szCs w:val="28"/>
        </w:rPr>
        <w:t>Содержание проекта</w:t>
      </w:r>
    </w:p>
    <w:p w:rsidR="001D0128" w:rsidRPr="00512FA4" w:rsidRDefault="001D0128" w:rsidP="00EF1973">
      <w:pPr>
        <w:spacing w:after="0" w:line="240" w:lineRule="auto"/>
        <w:jc w:val="center"/>
        <w:outlineLvl w:val="0"/>
        <w:rPr>
          <w:rFonts w:ascii="Times New Roman" w:eastAsia="Calibri" w:hAnsi="Times New Roman" w:cs="Times New Roman"/>
          <w:sz w:val="16"/>
          <w:szCs w:val="16"/>
        </w:rPr>
      </w:pPr>
    </w:p>
    <w:p w:rsidR="000509BF" w:rsidRPr="00512FA4" w:rsidRDefault="000509BF" w:rsidP="00EF1973">
      <w:pPr>
        <w:spacing w:after="0" w:line="240" w:lineRule="auto"/>
        <w:ind w:firstLine="709"/>
        <w:jc w:val="both"/>
        <w:outlineLvl w:val="0"/>
        <w:rPr>
          <w:rFonts w:ascii="Times New Roman" w:eastAsia="Calibri" w:hAnsi="Times New Roman" w:cs="Times New Roman"/>
          <w:color w:val="000000"/>
          <w:sz w:val="28"/>
          <w:szCs w:val="28"/>
        </w:rPr>
      </w:pPr>
      <w:r w:rsidRPr="00512FA4">
        <w:rPr>
          <w:rFonts w:ascii="Times New Roman" w:eastAsia="Calibri" w:hAnsi="Times New Roman" w:cs="Times New Roman"/>
          <w:b/>
          <w:color w:val="000000"/>
          <w:sz w:val="28"/>
          <w:szCs w:val="28"/>
        </w:rPr>
        <w:t>Цель проекта</w:t>
      </w:r>
      <w:r w:rsidRPr="00512FA4">
        <w:rPr>
          <w:rFonts w:ascii="Times New Roman" w:eastAsia="Calibri" w:hAnsi="Times New Roman" w:cs="Times New Roman"/>
          <w:color w:val="000000"/>
          <w:sz w:val="28"/>
          <w:szCs w:val="28"/>
        </w:rPr>
        <w:t xml:space="preserve">: Новороссийск – город с активной молодежной политикой, направленной на </w:t>
      </w:r>
      <w:r w:rsidRPr="00512FA4">
        <w:rPr>
          <w:rFonts w:ascii="Times New Roman" w:eastAsia="Calibri" w:hAnsi="Times New Roman" w:cs="Times New Roman"/>
          <w:color w:val="000000"/>
          <w:sz w:val="28"/>
          <w:szCs w:val="28"/>
          <w:shd w:val="clear" w:color="auto" w:fill="FFFFFF"/>
        </w:rPr>
        <w:t>создание условий для успешной социализации и эффективной самореализации молодежи,</w:t>
      </w:r>
      <w:r w:rsidRPr="00512FA4">
        <w:rPr>
          <w:rFonts w:ascii="Times New Roman" w:eastAsia="Calibri" w:hAnsi="Times New Roman" w:cs="Times New Roman"/>
          <w:color w:val="000000"/>
          <w:sz w:val="28"/>
          <w:szCs w:val="28"/>
        </w:rPr>
        <w:t xml:space="preserve"> гражданское воспитание, интеллектуальное и творческое развитие молодежи, профилактику правонарушений, безнадзорности в молодежной среде</w:t>
      </w:r>
      <w:r w:rsidR="001A1591" w:rsidRPr="00512FA4">
        <w:rPr>
          <w:rFonts w:ascii="Times New Roman" w:eastAsia="Calibri" w:hAnsi="Times New Roman" w:cs="Times New Roman"/>
          <w:color w:val="000000"/>
          <w:sz w:val="28"/>
          <w:szCs w:val="28"/>
        </w:rPr>
        <w:t>.</w:t>
      </w:r>
    </w:p>
    <w:p w:rsidR="008C2D17" w:rsidRPr="00512FA4" w:rsidRDefault="008C2D17" w:rsidP="00EF1973">
      <w:pPr>
        <w:spacing w:after="0" w:line="240" w:lineRule="auto"/>
        <w:jc w:val="center"/>
        <w:outlineLvl w:val="0"/>
        <w:rPr>
          <w:rFonts w:ascii="Times New Roman" w:eastAsia="Calibri" w:hAnsi="Times New Roman" w:cs="Times New Roman"/>
          <w:color w:val="000000"/>
          <w:sz w:val="28"/>
          <w:szCs w:val="28"/>
        </w:rPr>
      </w:pP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629"/>
        <w:gridCol w:w="788"/>
        <w:gridCol w:w="788"/>
        <w:gridCol w:w="709"/>
        <w:gridCol w:w="709"/>
        <w:gridCol w:w="850"/>
        <w:gridCol w:w="709"/>
        <w:gridCol w:w="788"/>
        <w:gridCol w:w="647"/>
        <w:gridCol w:w="709"/>
        <w:gridCol w:w="708"/>
        <w:gridCol w:w="851"/>
        <w:gridCol w:w="754"/>
        <w:gridCol w:w="709"/>
        <w:gridCol w:w="788"/>
      </w:tblGrid>
      <w:tr w:rsidR="004F1142" w:rsidRPr="00512FA4" w:rsidTr="00B104F3">
        <w:trPr>
          <w:trHeight w:val="342"/>
          <w:tblHeader/>
        </w:trPr>
        <w:tc>
          <w:tcPr>
            <w:tcW w:w="3114" w:type="dxa"/>
            <w:vMerge w:val="restart"/>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lastRenderedPageBreak/>
              <w:t>Показатель</w:t>
            </w:r>
          </w:p>
        </w:tc>
        <w:tc>
          <w:tcPr>
            <w:tcW w:w="11136" w:type="dxa"/>
            <w:gridSpan w:val="15"/>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Период, год</w:t>
            </w:r>
          </w:p>
        </w:tc>
      </w:tr>
      <w:tr w:rsidR="004F1142" w:rsidRPr="00512FA4" w:rsidTr="00B104F3">
        <w:trPr>
          <w:trHeight w:val="20"/>
          <w:tblHeader/>
        </w:trPr>
        <w:tc>
          <w:tcPr>
            <w:tcW w:w="3114" w:type="dxa"/>
            <w:vMerge/>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629"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2016</w:t>
            </w:r>
          </w:p>
        </w:tc>
        <w:tc>
          <w:tcPr>
            <w:tcW w:w="788"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2017</w:t>
            </w:r>
          </w:p>
        </w:tc>
        <w:tc>
          <w:tcPr>
            <w:tcW w:w="788"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2018</w:t>
            </w:r>
          </w:p>
        </w:tc>
        <w:tc>
          <w:tcPr>
            <w:tcW w:w="709"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709"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850"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709"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788"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647"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709"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2025</w:t>
            </w:r>
          </w:p>
        </w:tc>
        <w:tc>
          <w:tcPr>
            <w:tcW w:w="708"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2026</w:t>
            </w:r>
          </w:p>
        </w:tc>
        <w:tc>
          <w:tcPr>
            <w:tcW w:w="851"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2027</w:t>
            </w:r>
          </w:p>
        </w:tc>
        <w:tc>
          <w:tcPr>
            <w:tcW w:w="754"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2028</w:t>
            </w:r>
          </w:p>
        </w:tc>
        <w:tc>
          <w:tcPr>
            <w:tcW w:w="709"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2029</w:t>
            </w:r>
          </w:p>
        </w:tc>
        <w:tc>
          <w:tcPr>
            <w:tcW w:w="788" w:type="dxa"/>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2030</w:t>
            </w:r>
          </w:p>
        </w:tc>
      </w:tr>
      <w:tr w:rsidR="004F1142" w:rsidRPr="00512FA4" w:rsidTr="00B104F3">
        <w:trPr>
          <w:trHeight w:val="619"/>
        </w:trPr>
        <w:tc>
          <w:tcPr>
            <w:tcW w:w="3114" w:type="dxa"/>
            <w:vAlign w:val="center"/>
          </w:tcPr>
          <w:p w:rsidR="004F1142" w:rsidRPr="00512FA4" w:rsidRDefault="004F1142" w:rsidP="00B104F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Количество молодых людей, принимающих участие в мероприятиях в сфере духовно-нравственного воспитания и интеллектуального развития молодежи, проводимых на территории города, тыс. чел.</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r>
      <w:tr w:rsidR="004F1142" w:rsidRPr="00512FA4" w:rsidTr="00B104F3">
        <w:trPr>
          <w:trHeight w:val="279"/>
        </w:trPr>
        <w:tc>
          <w:tcPr>
            <w:tcW w:w="3114" w:type="dxa"/>
            <w:shd w:val="clear" w:color="auto" w:fill="auto"/>
            <w:vAlign w:val="center"/>
          </w:tcPr>
          <w:p w:rsidR="004F1142" w:rsidRPr="00512FA4" w:rsidRDefault="004F1142" w:rsidP="00B104F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w:t>
            </w:r>
          </w:p>
        </w:tc>
        <w:tc>
          <w:tcPr>
            <w:tcW w:w="709" w:type="dxa"/>
            <w:tcBorders>
              <w:top w:val="single" w:sz="4" w:space="0" w:color="auto"/>
              <w:left w:val="nil"/>
              <w:bottom w:val="single" w:sz="4" w:space="0" w:color="auto"/>
              <w:right w:val="single" w:sz="4" w:space="0" w:color="auto"/>
            </w:tcBorders>
            <w:shd w:val="clear" w:color="auto" w:fill="auto"/>
          </w:tcPr>
          <w:p w:rsidR="004F1142" w:rsidRPr="00512FA4" w:rsidRDefault="004F1142" w:rsidP="00B104F3">
            <w:pPr>
              <w:jc w:val="center"/>
              <w:rPr>
                <w:lang w:val="en-US"/>
              </w:rPr>
            </w:pPr>
            <w:r w:rsidRPr="00512FA4">
              <w:rPr>
                <w:rFonts w:ascii="Times New Roman" w:hAnsi="Times New Roman" w:cs="Times New Roman"/>
                <w:color w:val="000000" w:themeColor="text1"/>
                <w:szCs w:val="24"/>
              </w:rPr>
              <w:t>1</w:t>
            </w:r>
            <w:r w:rsidRPr="00512FA4">
              <w:rPr>
                <w:rFonts w:ascii="Times New Roman" w:hAnsi="Times New Roman" w:cs="Times New Roman"/>
                <w:color w:val="000000" w:themeColor="text1"/>
                <w:szCs w:val="24"/>
                <w:lang w:val="en-US"/>
              </w:rPr>
              <w:t>0</w:t>
            </w:r>
          </w:p>
        </w:tc>
        <w:tc>
          <w:tcPr>
            <w:tcW w:w="850" w:type="dxa"/>
            <w:tcBorders>
              <w:top w:val="single" w:sz="4" w:space="0" w:color="auto"/>
              <w:left w:val="nil"/>
              <w:bottom w:val="single" w:sz="4" w:space="0" w:color="auto"/>
              <w:right w:val="single" w:sz="4" w:space="0" w:color="auto"/>
            </w:tcBorders>
            <w:shd w:val="clear" w:color="auto" w:fill="auto"/>
          </w:tcPr>
          <w:p w:rsidR="004F1142" w:rsidRPr="00512FA4" w:rsidRDefault="004F1142" w:rsidP="00B104F3">
            <w:pPr>
              <w:jc w:val="center"/>
            </w:pPr>
            <w:r w:rsidRPr="00512FA4">
              <w:rPr>
                <w:rFonts w:ascii="Times New Roman" w:hAnsi="Times New Roman" w:cs="Times New Roman"/>
                <w:color w:val="000000" w:themeColor="text1"/>
                <w:szCs w:val="24"/>
              </w:rPr>
              <w:t>11</w:t>
            </w:r>
          </w:p>
        </w:tc>
        <w:tc>
          <w:tcPr>
            <w:tcW w:w="709" w:type="dxa"/>
            <w:tcBorders>
              <w:top w:val="single" w:sz="4" w:space="0" w:color="auto"/>
              <w:left w:val="nil"/>
              <w:bottom w:val="single" w:sz="4" w:space="0" w:color="auto"/>
              <w:right w:val="single" w:sz="4" w:space="0" w:color="auto"/>
            </w:tcBorders>
            <w:shd w:val="clear" w:color="auto" w:fill="auto"/>
          </w:tcPr>
          <w:p w:rsidR="004F1142" w:rsidRPr="00512FA4" w:rsidRDefault="004F1142" w:rsidP="00B104F3">
            <w:pPr>
              <w:jc w:val="center"/>
            </w:pPr>
            <w:r w:rsidRPr="00512FA4">
              <w:rPr>
                <w:rFonts w:ascii="Times New Roman" w:hAnsi="Times New Roman" w:cs="Times New Roman"/>
                <w:color w:val="000000" w:themeColor="text1"/>
                <w:szCs w:val="24"/>
              </w:rPr>
              <w:t>11</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rPr>
              <w:t>1</w:t>
            </w:r>
            <w:r w:rsidRPr="00512FA4">
              <w:rPr>
                <w:rFonts w:ascii="Times New Roman" w:hAnsi="Times New Roman" w:cs="Times New Roman"/>
                <w:color w:val="000000" w:themeColor="text1"/>
                <w:szCs w:val="24"/>
                <w:lang w:val="en-US"/>
              </w:rPr>
              <w:t>1</w:t>
            </w: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14</w:t>
            </w: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15</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w:t>
            </w:r>
          </w:p>
        </w:tc>
      </w:tr>
      <w:tr w:rsidR="004F1142" w:rsidRPr="00512FA4" w:rsidTr="00B104F3">
        <w:trPr>
          <w:trHeight w:val="279"/>
        </w:trPr>
        <w:tc>
          <w:tcPr>
            <w:tcW w:w="3114" w:type="dxa"/>
            <w:shd w:val="clear" w:color="auto" w:fill="auto"/>
          </w:tcPr>
          <w:p w:rsidR="004F1142" w:rsidRPr="00512FA4" w:rsidRDefault="004F1142" w:rsidP="00B104F3">
            <w:pPr>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12</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13</w:t>
            </w: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16</w:t>
            </w: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17</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18</w:t>
            </w:r>
          </w:p>
        </w:tc>
      </w:tr>
      <w:tr w:rsidR="004F1142" w:rsidRPr="00512FA4" w:rsidTr="00B104F3">
        <w:trPr>
          <w:trHeight w:val="189"/>
        </w:trPr>
        <w:tc>
          <w:tcPr>
            <w:tcW w:w="3114" w:type="dxa"/>
            <w:shd w:val="clear" w:color="auto" w:fill="auto"/>
          </w:tcPr>
          <w:p w:rsidR="004F1142" w:rsidRPr="00512FA4" w:rsidRDefault="004F1142" w:rsidP="00B104F3">
            <w:pPr>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8</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9</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14</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15</w:t>
            </w: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18</w:t>
            </w: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19</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20</w:t>
            </w:r>
          </w:p>
        </w:tc>
      </w:tr>
      <w:tr w:rsidR="004F1142" w:rsidRPr="00512FA4" w:rsidTr="00B104F3">
        <w:trPr>
          <w:trHeight w:val="24"/>
        </w:trPr>
        <w:tc>
          <w:tcPr>
            <w:tcW w:w="3114" w:type="dxa"/>
            <w:vAlign w:val="center"/>
          </w:tcPr>
          <w:p w:rsidR="004F1142" w:rsidRPr="00512FA4" w:rsidRDefault="004F1142" w:rsidP="00B104F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Объем </w:t>
            </w:r>
            <w:proofErr w:type="spellStart"/>
            <w:r w:rsidRPr="00512FA4">
              <w:rPr>
                <w:rFonts w:ascii="Times New Roman" w:eastAsia="Calibri" w:hAnsi="Times New Roman" w:cs="Times New Roman"/>
                <w:sz w:val="24"/>
                <w:szCs w:val="24"/>
              </w:rPr>
              <w:t>грантовой</w:t>
            </w:r>
            <w:proofErr w:type="spellEnd"/>
            <w:r w:rsidRPr="00512FA4">
              <w:rPr>
                <w:rFonts w:ascii="Times New Roman" w:eastAsia="Calibri" w:hAnsi="Times New Roman" w:cs="Times New Roman"/>
                <w:sz w:val="24"/>
                <w:szCs w:val="24"/>
              </w:rPr>
              <w:t xml:space="preserve"> поддержки, полученной организациями и физическими лицами для реализации молодежных проектов, млн рублей</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 w:val="24"/>
                <w:szCs w:val="24"/>
              </w:rPr>
            </w:pPr>
          </w:p>
        </w:tc>
      </w:tr>
      <w:tr w:rsidR="004F1142" w:rsidRPr="00512FA4" w:rsidTr="00B104F3">
        <w:trPr>
          <w:trHeight w:val="24"/>
        </w:trPr>
        <w:tc>
          <w:tcPr>
            <w:tcW w:w="3114" w:type="dxa"/>
            <w:shd w:val="clear" w:color="auto" w:fill="auto"/>
            <w:vAlign w:val="center"/>
          </w:tcPr>
          <w:p w:rsidR="004F1142" w:rsidRPr="00512FA4" w:rsidRDefault="004F1142" w:rsidP="00B104F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0</w:t>
            </w:r>
            <w:r w:rsidRPr="00512FA4">
              <w:rPr>
                <w:rFonts w:ascii="Times New Roman" w:hAnsi="Times New Roman" w:cs="Times New Roman"/>
                <w:color w:val="000000" w:themeColor="text1"/>
                <w:szCs w:val="24"/>
              </w:rPr>
              <w:t>,</w:t>
            </w:r>
            <w:r w:rsidRPr="00512FA4">
              <w:rPr>
                <w:rFonts w:ascii="Times New Roman" w:hAnsi="Times New Roman" w:cs="Times New Roman"/>
                <w:color w:val="000000" w:themeColor="text1"/>
                <w:szCs w:val="24"/>
                <w:lang w:val="en-US"/>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0,2</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0,3</w:t>
            </w: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0,4</w:t>
            </w: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0,6</w:t>
            </w: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0,7</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0,8</w:t>
            </w:r>
          </w:p>
        </w:tc>
      </w:tr>
      <w:tr w:rsidR="004F1142" w:rsidRPr="00512FA4" w:rsidTr="00B104F3">
        <w:trPr>
          <w:trHeight w:val="24"/>
        </w:trPr>
        <w:tc>
          <w:tcPr>
            <w:tcW w:w="3114" w:type="dxa"/>
            <w:shd w:val="clear" w:color="auto" w:fill="auto"/>
          </w:tcPr>
          <w:p w:rsidR="004F1142" w:rsidRPr="00512FA4" w:rsidRDefault="004F1142" w:rsidP="00B104F3">
            <w:pPr>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0,3</w:t>
            </w:r>
          </w:p>
        </w:tc>
        <w:tc>
          <w:tcPr>
            <w:tcW w:w="850"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0,8</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1,2</w:t>
            </w: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2,5</w:t>
            </w: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3,5</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4,0</w:t>
            </w:r>
          </w:p>
        </w:tc>
      </w:tr>
      <w:tr w:rsidR="004F1142" w:rsidRPr="00512FA4" w:rsidTr="00B104F3">
        <w:trPr>
          <w:trHeight w:val="24"/>
        </w:trPr>
        <w:tc>
          <w:tcPr>
            <w:tcW w:w="3114" w:type="dxa"/>
            <w:shd w:val="clear" w:color="auto" w:fill="auto"/>
          </w:tcPr>
          <w:p w:rsidR="004F1142" w:rsidRPr="00512FA4" w:rsidRDefault="004F1142" w:rsidP="00B104F3">
            <w:pPr>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lang w:val="en-US"/>
              </w:rPr>
            </w:pPr>
            <w:r w:rsidRPr="00512FA4">
              <w:rPr>
                <w:rFonts w:ascii="Times New Roman" w:hAnsi="Times New Roman" w:cs="Times New Roman"/>
                <w:color w:val="000000" w:themeColor="text1"/>
                <w:szCs w:val="24"/>
                <w:lang w:val="en-US"/>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2,5</w:t>
            </w:r>
          </w:p>
        </w:tc>
        <w:tc>
          <w:tcPr>
            <w:tcW w:w="647"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3,8</w:t>
            </w:r>
          </w:p>
        </w:tc>
        <w:tc>
          <w:tcPr>
            <w:tcW w:w="70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5,5</w:t>
            </w:r>
          </w:p>
        </w:tc>
        <w:tc>
          <w:tcPr>
            <w:tcW w:w="754"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6,5</w:t>
            </w:r>
          </w:p>
        </w:tc>
        <w:tc>
          <w:tcPr>
            <w:tcW w:w="788" w:type="dxa"/>
            <w:tcBorders>
              <w:top w:val="single" w:sz="4" w:space="0" w:color="auto"/>
              <w:left w:val="nil"/>
              <w:bottom w:val="single" w:sz="4" w:space="0" w:color="auto"/>
              <w:right w:val="single" w:sz="4" w:space="0" w:color="auto"/>
            </w:tcBorders>
            <w:shd w:val="clear" w:color="auto" w:fill="auto"/>
            <w:vAlign w:val="center"/>
          </w:tcPr>
          <w:p w:rsidR="004F1142" w:rsidRPr="00512FA4" w:rsidRDefault="004F1142" w:rsidP="00B104F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7,0</w:t>
            </w:r>
          </w:p>
        </w:tc>
      </w:tr>
    </w:tbl>
    <w:p w:rsidR="004F1142" w:rsidRPr="00512FA4" w:rsidRDefault="004F1142" w:rsidP="00EF1973">
      <w:pPr>
        <w:spacing w:after="0" w:line="240" w:lineRule="auto"/>
        <w:jc w:val="center"/>
        <w:rPr>
          <w:rFonts w:ascii="Times New Roman" w:eastAsia="Calibri" w:hAnsi="Times New Roman" w:cs="Times New Roman"/>
          <w:sz w:val="28"/>
          <w:szCs w:val="28"/>
          <w:lang w:bidi="ru-RU"/>
        </w:rPr>
      </w:pPr>
    </w:p>
    <w:p w:rsidR="00124797" w:rsidRPr="00512FA4" w:rsidRDefault="00124797" w:rsidP="00EF1973">
      <w:pPr>
        <w:spacing w:after="0" w:line="240" w:lineRule="auto"/>
        <w:jc w:val="center"/>
        <w:rPr>
          <w:rFonts w:ascii="Times New Roman" w:eastAsia="Calibri" w:hAnsi="Times New Roman" w:cs="Times New Roman"/>
          <w:sz w:val="28"/>
          <w:szCs w:val="28"/>
          <w:lang w:bidi="ru-RU"/>
        </w:rPr>
      </w:pPr>
      <w:r w:rsidRPr="00512FA4">
        <w:rPr>
          <w:rFonts w:ascii="Times New Roman" w:eastAsia="Calibri" w:hAnsi="Times New Roman" w:cs="Times New Roman"/>
          <w:sz w:val="28"/>
          <w:szCs w:val="28"/>
          <w:lang w:bidi="ru-RU"/>
        </w:rPr>
        <w:lastRenderedPageBreak/>
        <w:t>Дополнительная информация</w:t>
      </w:r>
    </w:p>
    <w:p w:rsidR="00B27BD1" w:rsidRPr="00512FA4" w:rsidRDefault="00B27BD1" w:rsidP="00EF1973">
      <w:pPr>
        <w:spacing w:after="0" w:line="240" w:lineRule="auto"/>
        <w:jc w:val="center"/>
        <w:rPr>
          <w:rFonts w:ascii="Times New Roman" w:eastAsia="Calibri" w:hAnsi="Times New Roman" w:cs="Times New Roman"/>
          <w:sz w:val="16"/>
          <w:szCs w:val="16"/>
          <w:lang w:bidi="ru-RU"/>
        </w:rPr>
      </w:pPr>
    </w:p>
    <w:p w:rsidR="00B71172" w:rsidRPr="00512FA4" w:rsidRDefault="00B71172" w:rsidP="00EF1973">
      <w:pPr>
        <w:pStyle w:val="ConsPlusNormal"/>
        <w:rPr>
          <w:rFonts w:ascii="Times New Roman" w:eastAsia="Calibri" w:hAnsi="Times New Roman" w:cs="Times New Roman"/>
          <w:sz w:val="28"/>
          <w:szCs w:val="28"/>
          <w:lang w:eastAsia="en-US" w:bidi="ru-RU"/>
        </w:rPr>
      </w:pPr>
      <w:r w:rsidRPr="00512FA4">
        <w:rPr>
          <w:rFonts w:ascii="Times New Roman" w:eastAsia="Calibri" w:hAnsi="Times New Roman" w:cs="Times New Roman"/>
          <w:sz w:val="28"/>
          <w:szCs w:val="28"/>
          <w:lang w:eastAsia="en-US" w:bidi="ru-RU"/>
        </w:rPr>
        <w:t>Проект подготовлен во исполнение распоряжения правительства Российской Федерации «Основы государственной молодежной политики Российской Федерации на период до 2025 года», утвержденной постановлением Правительства Российской Федераци</w:t>
      </w:r>
      <w:r w:rsidR="003F0802" w:rsidRPr="00512FA4">
        <w:rPr>
          <w:rFonts w:ascii="Times New Roman" w:eastAsia="Calibri" w:hAnsi="Times New Roman" w:cs="Times New Roman"/>
          <w:sz w:val="28"/>
          <w:szCs w:val="28"/>
          <w:lang w:eastAsia="en-US" w:bidi="ru-RU"/>
        </w:rPr>
        <w:t>и от 29 ноября 2014 г. № 2403-р</w:t>
      </w:r>
      <w:r w:rsidR="00575893" w:rsidRPr="00512FA4">
        <w:rPr>
          <w:rFonts w:ascii="Times New Roman" w:eastAsia="Calibri" w:hAnsi="Times New Roman" w:cs="Times New Roman"/>
          <w:sz w:val="28"/>
          <w:szCs w:val="28"/>
          <w:lang w:eastAsia="en-US" w:bidi="ru-RU"/>
        </w:rPr>
        <w:t>, регионального</w:t>
      </w:r>
      <w:r w:rsidRPr="00512FA4">
        <w:rPr>
          <w:rFonts w:ascii="Times New Roman" w:eastAsia="Calibri" w:hAnsi="Times New Roman" w:cs="Times New Roman"/>
          <w:sz w:val="28"/>
          <w:szCs w:val="28"/>
          <w:lang w:eastAsia="en-US" w:bidi="ru-RU"/>
        </w:rPr>
        <w:t xml:space="preserve"> проекта «Социальная активность» национального проекта «Образование», Закона Краснодарского края от 4 марта 1998 г. N 123-КЗ «О государственной молодежной политике в Краснодарском крае» и направлен на:</w:t>
      </w:r>
    </w:p>
    <w:p w:rsidR="00B71172" w:rsidRPr="00512FA4" w:rsidRDefault="001A1591" w:rsidP="00EF1973">
      <w:pPr>
        <w:pStyle w:val="ConsPlusNormal"/>
        <w:rPr>
          <w:rFonts w:ascii="Times New Roman" w:eastAsia="Calibri" w:hAnsi="Times New Roman" w:cs="Times New Roman"/>
          <w:sz w:val="28"/>
          <w:szCs w:val="28"/>
          <w:lang w:eastAsia="en-US" w:bidi="ru-RU"/>
        </w:rPr>
      </w:pPr>
      <w:r w:rsidRPr="00512FA4">
        <w:rPr>
          <w:rFonts w:ascii="Times New Roman" w:eastAsia="Calibri" w:hAnsi="Times New Roman" w:cs="Times New Roman"/>
          <w:sz w:val="28"/>
          <w:szCs w:val="28"/>
          <w:lang w:eastAsia="en-US" w:bidi="ru-RU"/>
        </w:rPr>
        <w:t>-</w:t>
      </w:r>
      <w:r w:rsidR="00B71172" w:rsidRPr="00512FA4">
        <w:rPr>
          <w:rFonts w:ascii="Times New Roman" w:eastAsia="Calibri" w:hAnsi="Times New Roman" w:cs="Times New Roman"/>
          <w:sz w:val="28"/>
          <w:szCs w:val="28"/>
          <w:lang w:eastAsia="en-US" w:bidi="ru-RU"/>
        </w:rPr>
        <w:t>достижени</w:t>
      </w:r>
      <w:r w:rsidRPr="00512FA4">
        <w:rPr>
          <w:rFonts w:ascii="Times New Roman" w:eastAsia="Calibri" w:hAnsi="Times New Roman" w:cs="Times New Roman"/>
          <w:sz w:val="28"/>
          <w:szCs w:val="28"/>
          <w:lang w:eastAsia="en-US" w:bidi="ru-RU"/>
        </w:rPr>
        <w:t>е целей Стратегии Новороссийска;</w:t>
      </w:r>
    </w:p>
    <w:p w:rsidR="00124797" w:rsidRPr="00512FA4" w:rsidRDefault="001A1591" w:rsidP="00EF1973">
      <w:pPr>
        <w:pStyle w:val="ConsPlusNormal"/>
        <w:jc w:val="left"/>
        <w:rPr>
          <w:rFonts w:ascii="Times New Roman" w:eastAsia="Calibri" w:hAnsi="Times New Roman" w:cs="Times New Roman"/>
          <w:sz w:val="28"/>
          <w:szCs w:val="28"/>
          <w:lang w:eastAsia="en-US" w:bidi="ru-RU"/>
        </w:rPr>
      </w:pPr>
      <w:r w:rsidRPr="00512FA4">
        <w:rPr>
          <w:rFonts w:ascii="Times New Roman" w:eastAsia="Calibri" w:hAnsi="Times New Roman" w:cs="Times New Roman"/>
          <w:sz w:val="28"/>
          <w:szCs w:val="28"/>
          <w:lang w:eastAsia="en-US" w:bidi="ru-RU"/>
        </w:rPr>
        <w:t>-</w:t>
      </w:r>
      <w:r w:rsidR="00B71172" w:rsidRPr="00512FA4">
        <w:rPr>
          <w:rFonts w:ascii="Times New Roman" w:eastAsia="Calibri" w:hAnsi="Times New Roman" w:cs="Times New Roman"/>
          <w:sz w:val="28"/>
          <w:szCs w:val="28"/>
          <w:lang w:eastAsia="en-US" w:bidi="ru-RU"/>
        </w:rPr>
        <w:t>достижение цели Стратегии Краснодарского края «СЦ-3. Регион-лидер в накоплении человеческого капитала как ключевого актива – основы долгосрочной конкурентоспособности; созданы лучшие условия для жителей края – открытых, мотивированных, ценящих здоровье, семью и дружеское общение, наслаждающихся долголетием и умеющих находить баланс консервативного и прогрессивного» в части реализации задачи «Создание условий для воспитания поколения молодых лидеров, имеющих активную гражданскую позицию, реализующих свои способности и составляющих основу конкурентоспособности края».</w:t>
      </w:r>
    </w:p>
    <w:p w:rsidR="00C12334" w:rsidRPr="00512FA4" w:rsidRDefault="00C12334" w:rsidP="00C12334">
      <w:pPr>
        <w:spacing w:after="0" w:line="240" w:lineRule="auto"/>
        <w:ind w:right="111" w:firstLine="709"/>
        <w:jc w:val="both"/>
        <w:rPr>
          <w:rFonts w:ascii="Times New Roman" w:eastAsia="Calibri" w:hAnsi="Times New Roman" w:cs="Times New Roman"/>
          <w:sz w:val="28"/>
          <w:szCs w:val="24"/>
        </w:rPr>
      </w:pPr>
      <w:r w:rsidRPr="00512FA4">
        <w:rPr>
          <w:rFonts w:ascii="Times New Roman" w:eastAsia="Calibri" w:hAnsi="Times New Roman" w:cs="Times New Roman"/>
          <w:sz w:val="28"/>
          <w:szCs w:val="24"/>
        </w:rPr>
        <w:t>В рамках проекта запланирована реализация следующих мероприятий:</w:t>
      </w:r>
    </w:p>
    <w:p w:rsidR="00C12334" w:rsidRPr="00512FA4" w:rsidRDefault="00C12334" w:rsidP="00C12334">
      <w:pPr>
        <w:spacing w:after="0" w:line="240" w:lineRule="auto"/>
        <w:ind w:firstLine="708"/>
        <w:rPr>
          <w:rFonts w:ascii="Times New Roman" w:eastAsia="Calibri" w:hAnsi="Times New Roman" w:cs="Times New Roman"/>
          <w:sz w:val="28"/>
          <w:szCs w:val="28"/>
        </w:rPr>
      </w:pPr>
      <w:r w:rsidRPr="00512FA4">
        <w:rPr>
          <w:rFonts w:ascii="Times New Roman" w:eastAsia="Calibri" w:hAnsi="Times New Roman" w:cs="Times New Roman"/>
          <w:sz w:val="28"/>
          <w:szCs w:val="28"/>
        </w:rPr>
        <w:t>- приоритетный проект «Социальная активность»;</w:t>
      </w:r>
    </w:p>
    <w:p w:rsidR="00C12334" w:rsidRPr="00512FA4" w:rsidRDefault="00C12334" w:rsidP="00C12334">
      <w:pPr>
        <w:spacing w:after="0" w:line="240" w:lineRule="auto"/>
        <w:ind w:firstLine="708"/>
        <w:rPr>
          <w:rFonts w:ascii="Times New Roman" w:eastAsia="Calibri" w:hAnsi="Times New Roman" w:cs="Times New Roman"/>
          <w:sz w:val="28"/>
          <w:szCs w:val="28"/>
        </w:rPr>
      </w:pPr>
      <w:r w:rsidRPr="00512FA4">
        <w:rPr>
          <w:rFonts w:ascii="Times New Roman" w:eastAsia="Calibri" w:hAnsi="Times New Roman" w:cs="Times New Roman"/>
          <w:sz w:val="28"/>
          <w:szCs w:val="28"/>
        </w:rPr>
        <w:t>- приоритетный проект «</w:t>
      </w:r>
      <w:proofErr w:type="spellStart"/>
      <w:r w:rsidRPr="00512FA4">
        <w:rPr>
          <w:rFonts w:ascii="Times New Roman" w:eastAsia="Calibri" w:hAnsi="Times New Roman" w:cs="Times New Roman"/>
          <w:sz w:val="28"/>
          <w:szCs w:val="28"/>
        </w:rPr>
        <w:t>АртМарафон</w:t>
      </w:r>
      <w:proofErr w:type="spellEnd"/>
      <w:r w:rsidRPr="00512FA4">
        <w:rPr>
          <w:rFonts w:ascii="Times New Roman" w:eastAsia="Calibri" w:hAnsi="Times New Roman" w:cs="Times New Roman"/>
          <w:sz w:val="28"/>
          <w:szCs w:val="28"/>
        </w:rPr>
        <w:t>»;</w:t>
      </w:r>
    </w:p>
    <w:p w:rsidR="00C12334" w:rsidRPr="00512FA4" w:rsidRDefault="00C12334" w:rsidP="00C12334">
      <w:pPr>
        <w:spacing w:after="0" w:line="240" w:lineRule="auto"/>
        <w:ind w:firstLine="708"/>
        <w:rPr>
          <w:rFonts w:ascii="Times New Roman" w:eastAsia="Calibri" w:hAnsi="Times New Roman" w:cs="Times New Roman"/>
          <w:sz w:val="28"/>
          <w:szCs w:val="28"/>
        </w:rPr>
      </w:pPr>
      <w:r w:rsidRPr="00512FA4">
        <w:rPr>
          <w:rFonts w:ascii="Times New Roman" w:eastAsia="Calibri" w:hAnsi="Times New Roman" w:cs="Times New Roman"/>
          <w:sz w:val="28"/>
          <w:szCs w:val="28"/>
        </w:rPr>
        <w:t>- приоритетный проект «Территория-93: в движении»;</w:t>
      </w:r>
    </w:p>
    <w:p w:rsidR="00C12334" w:rsidRPr="00512FA4" w:rsidRDefault="00C12334" w:rsidP="00C12334">
      <w:pPr>
        <w:spacing w:after="0" w:line="240" w:lineRule="auto"/>
        <w:ind w:firstLine="708"/>
        <w:rPr>
          <w:rFonts w:ascii="Times New Roman" w:eastAsia="Calibri" w:hAnsi="Times New Roman" w:cs="Times New Roman"/>
          <w:sz w:val="28"/>
          <w:szCs w:val="28"/>
        </w:rPr>
      </w:pPr>
      <w:r w:rsidRPr="00512FA4">
        <w:rPr>
          <w:rFonts w:ascii="Times New Roman" w:eastAsia="Calibri" w:hAnsi="Times New Roman" w:cs="Times New Roman"/>
          <w:sz w:val="28"/>
          <w:szCs w:val="28"/>
        </w:rPr>
        <w:t>- приоритетный проект «Платформа развития»;</w:t>
      </w:r>
    </w:p>
    <w:p w:rsidR="00C12334" w:rsidRPr="00512FA4" w:rsidRDefault="00C12334" w:rsidP="00C12334">
      <w:pPr>
        <w:spacing w:after="0" w:line="240" w:lineRule="auto"/>
        <w:ind w:firstLine="708"/>
        <w:rPr>
          <w:rFonts w:ascii="Times New Roman" w:eastAsia="Calibri" w:hAnsi="Times New Roman" w:cs="Times New Roman"/>
          <w:sz w:val="28"/>
          <w:szCs w:val="28"/>
        </w:rPr>
      </w:pPr>
      <w:r w:rsidRPr="00512FA4">
        <w:rPr>
          <w:rFonts w:ascii="Times New Roman" w:eastAsia="Calibri" w:hAnsi="Times New Roman" w:cs="Times New Roman"/>
          <w:sz w:val="28"/>
          <w:szCs w:val="28"/>
        </w:rPr>
        <w:t>- приоритетный проект «Молодёжное самоуправление-новый формат»;</w:t>
      </w:r>
    </w:p>
    <w:p w:rsidR="00C12334" w:rsidRPr="00512FA4" w:rsidRDefault="00C12334" w:rsidP="00C12334">
      <w:pPr>
        <w:pStyle w:val="ConsPlusNormal"/>
        <w:ind w:firstLine="708"/>
        <w:jc w:val="left"/>
        <w:rPr>
          <w:rFonts w:ascii="Times New Roman" w:eastAsiaTheme="minorHAnsi" w:hAnsi="Times New Roman" w:cs="Times New Roman"/>
          <w:sz w:val="28"/>
          <w:szCs w:val="28"/>
          <w:lang w:eastAsia="en-US"/>
        </w:rPr>
      </w:pPr>
      <w:r w:rsidRPr="00512FA4">
        <w:rPr>
          <w:rFonts w:ascii="Times New Roman" w:eastAsia="Calibri" w:hAnsi="Times New Roman" w:cs="Times New Roman"/>
          <w:sz w:val="28"/>
          <w:szCs w:val="28"/>
        </w:rPr>
        <w:t>- приоритетный проект «</w:t>
      </w:r>
      <w:r w:rsidR="004640E3" w:rsidRPr="00512FA4">
        <w:rPr>
          <w:rFonts w:ascii="Times New Roman" w:eastAsia="Calibri" w:hAnsi="Times New Roman" w:cs="Times New Roman"/>
          <w:sz w:val="28"/>
          <w:szCs w:val="28"/>
        </w:rPr>
        <w:t>М</w:t>
      </w:r>
      <w:r w:rsidRPr="00512FA4">
        <w:rPr>
          <w:rFonts w:ascii="Times New Roman" w:eastAsia="Calibri" w:hAnsi="Times New Roman" w:cs="Times New Roman"/>
          <w:sz w:val="28"/>
          <w:szCs w:val="28"/>
        </w:rPr>
        <w:t>инувших дней живая память».</w:t>
      </w:r>
    </w:p>
    <w:p w:rsidR="00526FFA" w:rsidRPr="00512FA4" w:rsidRDefault="00526FFA" w:rsidP="00EF1973">
      <w:pPr>
        <w:spacing w:after="0" w:line="240" w:lineRule="auto"/>
        <w:jc w:val="center"/>
        <w:rPr>
          <w:rFonts w:ascii="Times New Roman" w:eastAsia="Calibri" w:hAnsi="Times New Roman" w:cs="Times New Roman"/>
          <w:sz w:val="16"/>
          <w:szCs w:val="16"/>
        </w:rPr>
      </w:pPr>
    </w:p>
    <w:p w:rsidR="00B738B2" w:rsidRPr="00512FA4" w:rsidRDefault="00B738B2" w:rsidP="00EF1973">
      <w:pPr>
        <w:spacing w:after="0" w:line="240" w:lineRule="auto"/>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t xml:space="preserve">Сводный план-график </w:t>
      </w:r>
      <w:r w:rsidR="00A53D88" w:rsidRPr="00512FA4">
        <w:rPr>
          <w:rFonts w:ascii="Times New Roman" w:eastAsia="Calibri" w:hAnsi="Times New Roman" w:cs="Times New Roman"/>
          <w:sz w:val="28"/>
          <w:szCs w:val="28"/>
        </w:rPr>
        <w:t>проекта</w:t>
      </w:r>
    </w:p>
    <w:p w:rsidR="003F0802" w:rsidRPr="00512FA4" w:rsidRDefault="003F0802" w:rsidP="00EF1973">
      <w:pPr>
        <w:spacing w:after="0" w:line="240" w:lineRule="auto"/>
        <w:jc w:val="center"/>
        <w:rPr>
          <w:rFonts w:ascii="Times New Roman" w:eastAsia="Calibri" w:hAnsi="Times New Roman" w:cs="Times New Roman"/>
          <w:sz w:val="16"/>
          <w:szCs w:val="16"/>
        </w:rPr>
      </w:pPr>
    </w:p>
    <w:tbl>
      <w:tblPr>
        <w:tblStyle w:val="aa"/>
        <w:tblW w:w="14312" w:type="dxa"/>
        <w:jc w:val="center"/>
        <w:tblLook w:val="04A0" w:firstRow="1" w:lastRow="0" w:firstColumn="1" w:lastColumn="0" w:noHBand="0" w:noVBand="1"/>
      </w:tblPr>
      <w:tblGrid>
        <w:gridCol w:w="2972"/>
        <w:gridCol w:w="992"/>
        <w:gridCol w:w="1418"/>
        <w:gridCol w:w="2268"/>
        <w:gridCol w:w="6662"/>
      </w:tblGrid>
      <w:tr w:rsidR="00F30A21" w:rsidRPr="00512FA4" w:rsidTr="00244386">
        <w:trPr>
          <w:tblHeader/>
          <w:jc w:val="center"/>
        </w:trPr>
        <w:tc>
          <w:tcPr>
            <w:tcW w:w="2972" w:type="dxa"/>
            <w:vMerge w:val="restart"/>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w:t>
            </w:r>
          </w:p>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результата, мероприятия</w:t>
            </w:r>
          </w:p>
          <w:p w:rsidR="00F30A21" w:rsidRPr="00512FA4" w:rsidRDefault="00F30A21" w:rsidP="00EF1973">
            <w:pPr>
              <w:jc w:val="center"/>
              <w:rPr>
                <w:rFonts w:ascii="Times New Roman" w:eastAsia="Calibri" w:hAnsi="Times New Roman" w:cs="Times New Roman"/>
                <w:sz w:val="24"/>
                <w:szCs w:val="24"/>
              </w:rPr>
            </w:pPr>
          </w:p>
        </w:tc>
        <w:tc>
          <w:tcPr>
            <w:tcW w:w="2410" w:type="dxa"/>
            <w:gridSpan w:val="2"/>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2268" w:type="dxa"/>
            <w:vMerge w:val="restart"/>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6662" w:type="dxa"/>
            <w:vMerge w:val="restart"/>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F30A21" w:rsidRPr="00512FA4" w:rsidTr="00244386">
        <w:trPr>
          <w:tblHeader/>
          <w:jc w:val="center"/>
        </w:trPr>
        <w:tc>
          <w:tcPr>
            <w:tcW w:w="2972" w:type="dxa"/>
            <w:vMerge/>
            <w:vAlign w:val="center"/>
          </w:tcPr>
          <w:p w:rsidR="00F30A21" w:rsidRPr="00512FA4" w:rsidRDefault="00F30A21" w:rsidP="00EF1973">
            <w:pPr>
              <w:jc w:val="center"/>
              <w:rPr>
                <w:rFonts w:ascii="Times New Roman" w:eastAsia="Calibri" w:hAnsi="Times New Roman" w:cs="Times New Roman"/>
                <w:sz w:val="24"/>
                <w:szCs w:val="24"/>
              </w:rPr>
            </w:pPr>
          </w:p>
        </w:tc>
        <w:tc>
          <w:tcPr>
            <w:tcW w:w="99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41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2268" w:type="dxa"/>
            <w:vMerge/>
            <w:vAlign w:val="center"/>
          </w:tcPr>
          <w:p w:rsidR="00F30A21" w:rsidRPr="00512FA4" w:rsidRDefault="00F30A21" w:rsidP="00EF1973">
            <w:pPr>
              <w:jc w:val="center"/>
              <w:rPr>
                <w:rFonts w:ascii="Times New Roman" w:eastAsia="Calibri" w:hAnsi="Times New Roman" w:cs="Times New Roman"/>
                <w:sz w:val="24"/>
                <w:szCs w:val="24"/>
              </w:rPr>
            </w:pPr>
          </w:p>
        </w:tc>
        <w:tc>
          <w:tcPr>
            <w:tcW w:w="6662" w:type="dxa"/>
            <w:vMerge/>
            <w:vAlign w:val="center"/>
          </w:tcPr>
          <w:p w:rsidR="00F30A21" w:rsidRPr="00512FA4" w:rsidRDefault="00F30A21" w:rsidP="00EF1973">
            <w:pPr>
              <w:jc w:val="center"/>
              <w:rPr>
                <w:rFonts w:ascii="Times New Roman" w:eastAsia="Calibri" w:hAnsi="Times New Roman" w:cs="Times New Roman"/>
                <w:sz w:val="24"/>
                <w:szCs w:val="24"/>
              </w:rPr>
            </w:pPr>
          </w:p>
        </w:tc>
      </w:tr>
      <w:tr w:rsidR="00F30A21" w:rsidRPr="00512FA4" w:rsidTr="00244386">
        <w:trPr>
          <w:jc w:val="center"/>
        </w:trPr>
        <w:tc>
          <w:tcPr>
            <w:tcW w:w="297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Открытие местного отделения «Российский союз молодежи»</w:t>
            </w:r>
          </w:p>
        </w:tc>
        <w:tc>
          <w:tcPr>
            <w:tcW w:w="99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226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w:t>
            </w:r>
            <w:r w:rsidR="00F31822" w:rsidRPr="00512FA4">
              <w:rPr>
                <w:rFonts w:ascii="Times New Roman" w:eastAsia="Arial Unicode MS" w:hAnsi="Times New Roman" w:cs="Times New Roman"/>
                <w:sz w:val="24"/>
                <w:szCs w:val="24"/>
              </w:rPr>
              <w:lastRenderedPageBreak/>
              <w:t>образования город Новороссийск</w:t>
            </w:r>
          </w:p>
        </w:tc>
        <w:tc>
          <w:tcPr>
            <w:tcW w:w="666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Реализация муниципального проекта «Социальная активность».</w:t>
            </w:r>
          </w:p>
        </w:tc>
      </w:tr>
      <w:tr w:rsidR="00F30A21" w:rsidRPr="00512FA4" w:rsidTr="00244386">
        <w:trPr>
          <w:jc w:val="center"/>
        </w:trPr>
        <w:tc>
          <w:tcPr>
            <w:tcW w:w="297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Открытие местного отделения «Кубанский союз молодежи»</w:t>
            </w:r>
          </w:p>
        </w:tc>
        <w:tc>
          <w:tcPr>
            <w:tcW w:w="99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226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Реализация муниципального проекта «Социальная активность».</w:t>
            </w:r>
          </w:p>
        </w:tc>
      </w:tr>
      <w:tr w:rsidR="00F30A21" w:rsidRPr="00512FA4" w:rsidTr="00244386">
        <w:trPr>
          <w:jc w:val="center"/>
        </w:trPr>
        <w:tc>
          <w:tcPr>
            <w:tcW w:w="297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Открытие площадки для реализации молодежных инициатив</w:t>
            </w:r>
            <w:r w:rsidR="00CE1A6B" w:rsidRPr="00512FA4">
              <w:rPr>
                <w:rFonts w:ascii="Times New Roman" w:eastAsia="Calibri" w:hAnsi="Times New Roman" w:cs="Times New Roman"/>
                <w:sz w:val="24"/>
                <w:szCs w:val="24"/>
              </w:rPr>
              <w:t xml:space="preserve">                                        </w:t>
            </w:r>
            <w:r w:rsidR="00840DC6" w:rsidRPr="00512FA4">
              <w:rPr>
                <w:rFonts w:ascii="Times New Roman" w:eastAsia="Calibri" w:hAnsi="Times New Roman" w:cs="Times New Roman"/>
                <w:sz w:val="24"/>
                <w:szCs w:val="24"/>
              </w:rPr>
              <w:t>в</w:t>
            </w:r>
            <w:r w:rsidRPr="00512FA4">
              <w:rPr>
                <w:rFonts w:ascii="Times New Roman" w:eastAsia="Calibri" w:hAnsi="Times New Roman" w:cs="Times New Roman"/>
                <w:sz w:val="24"/>
                <w:szCs w:val="24"/>
              </w:rPr>
              <w:t xml:space="preserve"> </w:t>
            </w:r>
            <w:r w:rsidR="00840DC6" w:rsidRPr="00512FA4">
              <w:rPr>
                <w:rFonts w:ascii="Times New Roman" w:hAnsi="Times New Roman" w:cs="Times New Roman"/>
                <w:sz w:val="24"/>
                <w:szCs w:val="24"/>
              </w:rPr>
              <w:t xml:space="preserve">г. </w:t>
            </w:r>
            <w:proofErr w:type="gramStart"/>
            <w:r w:rsidR="00840DC6" w:rsidRPr="00512FA4">
              <w:rPr>
                <w:rFonts w:ascii="Times New Roman" w:hAnsi="Times New Roman" w:cs="Times New Roman"/>
                <w:sz w:val="24"/>
                <w:szCs w:val="24"/>
              </w:rPr>
              <w:t>Новороссийск,</w:t>
            </w:r>
            <w:r w:rsidR="00840DC6" w:rsidRPr="00512FA4">
              <w:rPr>
                <w:rFonts w:ascii="Times New Roman" w:eastAsia="Calibri" w:hAnsi="Times New Roman" w:cs="Times New Roman"/>
                <w:sz w:val="24"/>
                <w:szCs w:val="24"/>
              </w:rPr>
              <w:t xml:space="preserve"> </w:t>
            </w:r>
            <w:r w:rsidR="00CE1A6B" w:rsidRPr="00512FA4">
              <w:rPr>
                <w:rFonts w:ascii="Times New Roman" w:eastAsia="Calibri" w:hAnsi="Times New Roman" w:cs="Times New Roman"/>
                <w:sz w:val="24"/>
                <w:szCs w:val="24"/>
              </w:rPr>
              <w:t xml:space="preserve">  </w:t>
            </w:r>
            <w:proofErr w:type="gramEnd"/>
            <w:r w:rsidR="00CE1A6B" w:rsidRPr="00512FA4">
              <w:rPr>
                <w:rFonts w:ascii="Times New Roman" w:eastAsia="Calibri" w:hAnsi="Times New Roman" w:cs="Times New Roman"/>
                <w:sz w:val="24"/>
                <w:szCs w:val="24"/>
              </w:rPr>
              <w:t xml:space="preserve">                       </w:t>
            </w:r>
            <w:r w:rsidR="00840DC6" w:rsidRPr="00512FA4">
              <w:rPr>
                <w:rFonts w:ascii="Times New Roman" w:eastAsia="Calibri" w:hAnsi="Times New Roman" w:cs="Times New Roman"/>
                <w:sz w:val="24"/>
                <w:szCs w:val="24"/>
              </w:rPr>
              <w:t>ул. Свободы, 35</w:t>
            </w:r>
          </w:p>
        </w:tc>
        <w:tc>
          <w:tcPr>
            <w:tcW w:w="99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226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Реализация муниципального проекта «Социальная активность».</w:t>
            </w:r>
          </w:p>
        </w:tc>
      </w:tr>
      <w:tr w:rsidR="00F30A21" w:rsidRPr="00512FA4" w:rsidTr="00244386">
        <w:trPr>
          <w:jc w:val="center"/>
        </w:trPr>
        <w:tc>
          <w:tcPr>
            <w:tcW w:w="297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Участие в проекте «Платформа развития»</w:t>
            </w:r>
          </w:p>
        </w:tc>
        <w:tc>
          <w:tcPr>
            <w:tcW w:w="99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226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Участие в открытии и проведении форума Кубани «Регион 93», открытии и проведении Всероссийского образовательного молодежного форума «Территория смыслов», открытии и проведении Всероссийского образовательного молодежного форума «Таврида», проведение информационной кампании.</w:t>
            </w:r>
          </w:p>
        </w:tc>
      </w:tr>
      <w:tr w:rsidR="00F30A21" w:rsidRPr="00512FA4" w:rsidTr="00244386">
        <w:trPr>
          <w:jc w:val="center"/>
        </w:trPr>
        <w:tc>
          <w:tcPr>
            <w:tcW w:w="297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Открытие некоммерческой организации, направленной на поддержку молодежных инициатив</w:t>
            </w:r>
          </w:p>
        </w:tc>
        <w:tc>
          <w:tcPr>
            <w:tcW w:w="99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41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2268"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F30A21" w:rsidRPr="00512FA4" w:rsidRDefault="00F30A21"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Реализация муниципального проекта «Социальная активность».</w:t>
            </w:r>
          </w:p>
        </w:tc>
      </w:tr>
      <w:tr w:rsidR="00542989" w:rsidRPr="00512FA4" w:rsidTr="00244386">
        <w:trPr>
          <w:jc w:val="center"/>
        </w:trPr>
        <w:tc>
          <w:tcPr>
            <w:tcW w:w="297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Реализация муниципального проекта «Социальная активность»</w:t>
            </w: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План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w:t>
            </w:r>
            <w:r w:rsidR="003B1C37" w:rsidRPr="00512FA4">
              <w:rPr>
                <w:rFonts w:ascii="Times New Roman" w:eastAsia="Calibri" w:hAnsi="Times New Roman" w:cs="Times New Roman"/>
                <w:sz w:val="24"/>
                <w:szCs w:val="24"/>
              </w:rPr>
              <w:t xml:space="preserve"> года</w:t>
            </w:r>
            <w:r w:rsidRPr="00512FA4">
              <w:rPr>
                <w:rFonts w:ascii="Times New Roman" w:eastAsia="Calibri" w:hAnsi="Times New Roman" w:cs="Times New Roman"/>
                <w:sz w:val="24"/>
                <w:szCs w:val="24"/>
              </w:rPr>
              <w:t xml:space="preserve"> – 26 тыс. человек.</w:t>
            </w:r>
          </w:p>
        </w:tc>
        <w:tc>
          <w:tcPr>
            <w:tcW w:w="99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542989" w:rsidRPr="00512FA4" w:rsidRDefault="00542989" w:rsidP="00EF1973">
            <w:pPr>
              <w:autoSpaceDE w:val="0"/>
              <w:autoSpaceDN w:val="0"/>
              <w:adjustRightInd w:val="0"/>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Вовлечение в добровольческую деятельность граждан</w:t>
            </w:r>
            <w:r w:rsidR="00CE1A6B" w:rsidRPr="00512FA4">
              <w:rPr>
                <w:rFonts w:ascii="Times New Roman" w:eastAsia="Calibri" w:hAnsi="Times New Roman" w:cs="Times New Roman"/>
                <w:sz w:val="24"/>
                <w:szCs w:val="24"/>
              </w:rPr>
              <w:t xml:space="preserve">                       </w:t>
            </w:r>
            <w:proofErr w:type="gramStart"/>
            <w:r w:rsidR="00CE1A6B"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w:t>
            </w:r>
            <w:proofErr w:type="gramEnd"/>
            <w:r w:rsidRPr="00512FA4">
              <w:rPr>
                <w:rFonts w:ascii="Times New Roman" w:eastAsia="Calibri" w:hAnsi="Times New Roman" w:cs="Times New Roman"/>
                <w:sz w:val="24"/>
                <w:szCs w:val="24"/>
              </w:rPr>
              <w:t>от общего количества в МО)</w:t>
            </w:r>
          </w:p>
        </w:tc>
      </w:tr>
      <w:tr w:rsidR="00542989" w:rsidRPr="00512FA4" w:rsidTr="00244386">
        <w:trPr>
          <w:jc w:val="center"/>
        </w:trPr>
        <w:tc>
          <w:tcPr>
            <w:tcW w:w="297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Организация мероприятий городского масштаба (День студента, День России, День молодежи и т.д.)</w:t>
            </w: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План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w:t>
            </w:r>
            <w:r w:rsidR="003B1C37" w:rsidRPr="00512FA4">
              <w:rPr>
                <w:rFonts w:ascii="Times New Roman" w:eastAsia="Calibri" w:hAnsi="Times New Roman" w:cs="Times New Roman"/>
                <w:sz w:val="24"/>
                <w:szCs w:val="24"/>
              </w:rPr>
              <w:t xml:space="preserve"> года</w:t>
            </w:r>
            <w:r w:rsidRPr="00512FA4">
              <w:rPr>
                <w:rFonts w:ascii="Times New Roman" w:eastAsia="Calibri" w:hAnsi="Times New Roman" w:cs="Times New Roman"/>
                <w:sz w:val="24"/>
                <w:szCs w:val="24"/>
              </w:rPr>
              <w:t xml:space="preserve"> – 80 мероприятий. </w:t>
            </w:r>
          </w:p>
        </w:tc>
        <w:tc>
          <w:tcPr>
            <w:tcW w:w="992" w:type="dxa"/>
            <w:vAlign w:val="center"/>
          </w:tcPr>
          <w:p w:rsidR="00542989" w:rsidRPr="00512FA4" w:rsidRDefault="00542989" w:rsidP="00EF1973">
            <w:pPr>
              <w:jc w:val="center"/>
              <w:rPr>
                <w:rFonts w:ascii="Times New Roman" w:eastAsia="Calibri" w:hAnsi="Times New Roman" w:cs="Times New Roman"/>
                <w:sz w:val="24"/>
                <w:szCs w:val="24"/>
              </w:rPr>
            </w:pP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p w:rsidR="00542989" w:rsidRPr="00512FA4" w:rsidRDefault="00542989" w:rsidP="00EF1973">
            <w:pPr>
              <w:jc w:val="center"/>
              <w:rPr>
                <w:rFonts w:ascii="Times New Roman" w:eastAsia="Calibri" w:hAnsi="Times New Roman" w:cs="Times New Roman"/>
                <w:sz w:val="24"/>
                <w:szCs w:val="24"/>
              </w:rPr>
            </w:pPr>
          </w:p>
        </w:tc>
        <w:tc>
          <w:tcPr>
            <w:tcW w:w="1418" w:type="dxa"/>
            <w:vAlign w:val="center"/>
          </w:tcPr>
          <w:p w:rsidR="00542989" w:rsidRPr="00512FA4" w:rsidRDefault="00542989" w:rsidP="00EF1973">
            <w:pPr>
              <w:jc w:val="center"/>
              <w:rPr>
                <w:rFonts w:ascii="Times New Roman" w:eastAsia="Calibri" w:hAnsi="Times New Roman" w:cs="Times New Roman"/>
                <w:sz w:val="24"/>
                <w:szCs w:val="24"/>
              </w:rPr>
            </w:pP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p w:rsidR="00542989" w:rsidRPr="00512FA4" w:rsidRDefault="00542989" w:rsidP="00EF1973">
            <w:pPr>
              <w:jc w:val="center"/>
              <w:rPr>
                <w:rFonts w:ascii="Times New Roman" w:eastAsia="Calibri" w:hAnsi="Times New Roman" w:cs="Times New Roman"/>
                <w:sz w:val="24"/>
                <w:szCs w:val="24"/>
              </w:rPr>
            </w:pPr>
          </w:p>
        </w:tc>
        <w:tc>
          <w:tcPr>
            <w:tcW w:w="226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мероприятий городского масштаба на территории муниципального образования город Новороссийск</w:t>
            </w:r>
          </w:p>
        </w:tc>
      </w:tr>
      <w:tr w:rsidR="00542989" w:rsidRPr="00512FA4" w:rsidTr="00244386">
        <w:trPr>
          <w:jc w:val="center"/>
        </w:trPr>
        <w:tc>
          <w:tcPr>
            <w:tcW w:w="297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Реализация проекта «Минувших дней живая память»</w:t>
            </w: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План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 год</w:t>
            </w:r>
            <w:r w:rsidR="003B1C37" w:rsidRPr="00512FA4">
              <w:rPr>
                <w:rFonts w:ascii="Times New Roman" w:eastAsia="Calibri" w:hAnsi="Times New Roman" w:cs="Times New Roman"/>
                <w:sz w:val="24"/>
                <w:szCs w:val="24"/>
              </w:rPr>
              <w:t>а</w:t>
            </w:r>
            <w:r w:rsidRPr="00512FA4">
              <w:rPr>
                <w:rFonts w:ascii="Times New Roman" w:eastAsia="Calibri" w:hAnsi="Times New Roman" w:cs="Times New Roman"/>
                <w:sz w:val="24"/>
                <w:szCs w:val="24"/>
              </w:rPr>
              <w:t xml:space="preserve"> – вовлечение в архивно-поисковые отряды 1,5 тыс. человек. </w:t>
            </w: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Привлечение к участию в мероприятиях патриотической направленности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 год</w:t>
            </w:r>
            <w:r w:rsidR="003B1C37" w:rsidRPr="00512FA4">
              <w:rPr>
                <w:rFonts w:ascii="Times New Roman" w:eastAsia="Calibri" w:hAnsi="Times New Roman" w:cs="Times New Roman"/>
                <w:sz w:val="24"/>
                <w:szCs w:val="24"/>
              </w:rPr>
              <w:t>а</w:t>
            </w:r>
            <w:r w:rsidRPr="00512FA4">
              <w:rPr>
                <w:rFonts w:ascii="Times New Roman" w:eastAsia="Calibri" w:hAnsi="Times New Roman" w:cs="Times New Roman"/>
                <w:sz w:val="24"/>
                <w:szCs w:val="24"/>
              </w:rPr>
              <w:t xml:space="preserve"> – 60,0 человек. </w:t>
            </w:r>
          </w:p>
        </w:tc>
        <w:tc>
          <w:tcPr>
            <w:tcW w:w="99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Организация и привлечение молодёжи к мероприятиям патриотической направленности: «Помним! Гордимся!», «Письма Победы!», «Памяти Героев!», проведения выставки артефактов ВОВ «Мы идем снова там, где гремела война», Проведение конкурса «Минувших дней живая память», участие в </w:t>
            </w:r>
            <w:r w:rsidR="00840DC6" w:rsidRPr="00512FA4">
              <w:rPr>
                <w:rFonts w:ascii="Times New Roman" w:eastAsia="Calibri" w:hAnsi="Times New Roman" w:cs="Times New Roman"/>
                <w:sz w:val="24"/>
                <w:szCs w:val="24"/>
              </w:rPr>
              <w:t>слете архивно-поисковых отрядов</w:t>
            </w:r>
          </w:p>
        </w:tc>
      </w:tr>
      <w:tr w:rsidR="00542989" w:rsidRPr="00512FA4" w:rsidTr="00CF1A2B">
        <w:trPr>
          <w:trHeight w:val="2653"/>
          <w:jc w:val="center"/>
        </w:trPr>
        <w:tc>
          <w:tcPr>
            <w:tcW w:w="297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Реализация проекта «Территория – 93: в движении!»</w:t>
            </w: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План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 год</w:t>
            </w:r>
            <w:r w:rsidR="003B1C37" w:rsidRPr="00512FA4">
              <w:rPr>
                <w:rFonts w:ascii="Times New Roman" w:eastAsia="Calibri" w:hAnsi="Times New Roman" w:cs="Times New Roman"/>
                <w:sz w:val="24"/>
                <w:szCs w:val="24"/>
              </w:rPr>
              <w:t>а</w:t>
            </w:r>
            <w:r w:rsidRPr="00512FA4">
              <w:rPr>
                <w:rFonts w:ascii="Times New Roman" w:eastAsia="Calibri" w:hAnsi="Times New Roman" w:cs="Times New Roman"/>
                <w:sz w:val="24"/>
                <w:szCs w:val="24"/>
              </w:rPr>
              <w:t xml:space="preserve">:  </w:t>
            </w: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проведение 620 туристических мероприятий;</w:t>
            </w:r>
          </w:p>
          <w:p w:rsidR="008C41A5"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охват молодёжи</w:t>
            </w:r>
          </w:p>
          <w:p w:rsidR="00542989" w:rsidRPr="00512FA4" w:rsidRDefault="00840DC6" w:rsidP="00CF1A2B">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 22,0 тыс. человек</w:t>
            </w:r>
          </w:p>
        </w:tc>
        <w:tc>
          <w:tcPr>
            <w:tcW w:w="99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41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мастер-классов по видам туризма (пешеходный, водный, горный), проведение учебно-тренировочных сборов, проведение походов (однодневные, многодневные), проведение интернет мастер-классов по видам туризма (пешеходный, водный, горный), проведение интернет походов (однодневные, многодневные), участие в краевых соревнованиях по спортивному туризму на пешеходных дистанциях, участие в краевых соревнованиях по рафтингу, участие в краевых соревнованиях по скалолазанию</w:t>
            </w:r>
          </w:p>
        </w:tc>
      </w:tr>
      <w:tr w:rsidR="00542989" w:rsidRPr="00512FA4" w:rsidTr="00244386">
        <w:trPr>
          <w:trHeight w:val="844"/>
          <w:jc w:val="center"/>
        </w:trPr>
        <w:tc>
          <w:tcPr>
            <w:tcW w:w="2972" w:type="dxa"/>
            <w:vAlign w:val="center"/>
          </w:tcPr>
          <w:p w:rsidR="00E00FD4" w:rsidRPr="00512FA4" w:rsidRDefault="00E00FD4"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sz w:val="24"/>
                <w:szCs w:val="24"/>
              </w:rPr>
              <w:t>Организация и проведение мероприятия «</w:t>
            </w:r>
            <w:r w:rsidRPr="00512FA4">
              <w:rPr>
                <w:rFonts w:ascii="Times New Roman" w:eastAsia="Calibri" w:hAnsi="Times New Roman" w:cs="Times New Roman"/>
                <w:color w:val="000000"/>
                <w:sz w:val="24"/>
                <w:szCs w:val="24"/>
              </w:rPr>
              <w:t>Диалог на равных».</w:t>
            </w:r>
          </w:p>
          <w:p w:rsidR="00E00FD4" w:rsidRPr="00512FA4" w:rsidRDefault="00E00FD4"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lastRenderedPageBreak/>
              <w:t xml:space="preserve">План </w:t>
            </w:r>
            <w:r w:rsidR="003B1C37" w:rsidRPr="00512FA4">
              <w:rPr>
                <w:rFonts w:ascii="Times New Roman" w:eastAsia="Calibri" w:hAnsi="Times New Roman" w:cs="Times New Roman"/>
                <w:color w:val="000000"/>
                <w:sz w:val="24"/>
                <w:szCs w:val="24"/>
              </w:rPr>
              <w:t>до</w:t>
            </w:r>
            <w:r w:rsidRPr="00512FA4">
              <w:rPr>
                <w:rFonts w:ascii="Times New Roman" w:eastAsia="Calibri" w:hAnsi="Times New Roman" w:cs="Times New Roman"/>
                <w:color w:val="000000"/>
                <w:sz w:val="24"/>
                <w:szCs w:val="24"/>
              </w:rPr>
              <w:t xml:space="preserve"> 2030</w:t>
            </w:r>
            <w:r w:rsidR="003B1C37" w:rsidRPr="00512FA4">
              <w:rPr>
                <w:rFonts w:ascii="Times New Roman" w:eastAsia="Calibri" w:hAnsi="Times New Roman" w:cs="Times New Roman"/>
                <w:color w:val="000000"/>
                <w:sz w:val="24"/>
                <w:szCs w:val="24"/>
              </w:rPr>
              <w:t xml:space="preserve"> года</w:t>
            </w:r>
            <w:r w:rsidRPr="00512FA4">
              <w:rPr>
                <w:rFonts w:ascii="Times New Roman" w:eastAsia="Calibri" w:hAnsi="Times New Roman" w:cs="Times New Roman"/>
                <w:color w:val="000000"/>
                <w:sz w:val="24"/>
                <w:szCs w:val="24"/>
              </w:rPr>
              <w:t>:</w:t>
            </w:r>
          </w:p>
          <w:p w:rsidR="00E00FD4" w:rsidRPr="00512FA4" w:rsidRDefault="00111E55"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 xml:space="preserve">-115 встреч </w:t>
            </w:r>
          </w:p>
          <w:p w:rsidR="008C41A5" w:rsidRPr="00512FA4" w:rsidRDefault="00E00FD4"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 охват молодёжи</w:t>
            </w:r>
          </w:p>
          <w:p w:rsidR="00542989" w:rsidRPr="00512FA4" w:rsidRDefault="00840DC6" w:rsidP="00EF1973">
            <w:pPr>
              <w:jc w:val="center"/>
              <w:rPr>
                <w:rFonts w:ascii="Times New Roman" w:eastAsia="Calibri" w:hAnsi="Times New Roman" w:cs="Times New Roman"/>
                <w:sz w:val="24"/>
                <w:szCs w:val="24"/>
              </w:rPr>
            </w:pPr>
            <w:r w:rsidRPr="00512FA4">
              <w:rPr>
                <w:rFonts w:ascii="Times New Roman" w:eastAsia="Calibri" w:hAnsi="Times New Roman" w:cs="Times New Roman"/>
                <w:color w:val="000000"/>
                <w:sz w:val="24"/>
                <w:szCs w:val="24"/>
              </w:rPr>
              <w:t xml:space="preserve"> 5,0 тыс. человек</w:t>
            </w:r>
            <w:r w:rsidR="00111E55" w:rsidRPr="00512FA4">
              <w:rPr>
                <w:rFonts w:ascii="Times New Roman" w:eastAsia="Calibri" w:hAnsi="Times New Roman" w:cs="Times New Roman"/>
                <w:color w:val="000000"/>
                <w:sz w:val="24"/>
                <w:szCs w:val="24"/>
              </w:rPr>
              <w:t xml:space="preserve"> </w:t>
            </w:r>
          </w:p>
        </w:tc>
        <w:tc>
          <w:tcPr>
            <w:tcW w:w="99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2019</w:t>
            </w:r>
          </w:p>
        </w:tc>
        <w:tc>
          <w:tcPr>
            <w:tcW w:w="141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w:t>
            </w:r>
            <w:r w:rsidR="00F31822" w:rsidRPr="00512FA4">
              <w:rPr>
                <w:rFonts w:ascii="Times New Roman" w:eastAsia="Arial Unicode MS" w:hAnsi="Times New Roman" w:cs="Times New Roman"/>
                <w:sz w:val="24"/>
                <w:szCs w:val="24"/>
              </w:rPr>
              <w:lastRenderedPageBreak/>
              <w:t>муниципального образования город Новороссийск</w:t>
            </w:r>
          </w:p>
        </w:tc>
        <w:tc>
          <w:tcPr>
            <w:tcW w:w="6662" w:type="dxa"/>
            <w:tcBorders>
              <w:right w:val="single" w:sz="4" w:space="0" w:color="auto"/>
            </w:tcBorders>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color w:val="000000"/>
                <w:sz w:val="24"/>
                <w:szCs w:val="24"/>
              </w:rPr>
              <w:lastRenderedPageBreak/>
              <w:t xml:space="preserve">Организация дискуссионного клуба «Диалог на равных», </w:t>
            </w:r>
            <w:r w:rsidRPr="00512FA4">
              <w:rPr>
                <w:rFonts w:ascii="Times New Roman" w:eastAsia="Calibri" w:hAnsi="Times New Roman" w:cs="Times New Roman"/>
                <w:sz w:val="24"/>
                <w:szCs w:val="24"/>
              </w:rPr>
              <w:t>проведение информационной кампании.</w:t>
            </w:r>
          </w:p>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План до 2030 года:</w:t>
            </w:r>
          </w:p>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lastRenderedPageBreak/>
              <w:t>-115 встреч;</w:t>
            </w:r>
          </w:p>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color w:val="000000"/>
                <w:sz w:val="24"/>
                <w:szCs w:val="24"/>
              </w:rPr>
              <w:t xml:space="preserve">- </w:t>
            </w:r>
            <w:r w:rsidR="00840DC6" w:rsidRPr="00512FA4">
              <w:rPr>
                <w:rFonts w:ascii="Times New Roman" w:eastAsia="Calibri" w:hAnsi="Times New Roman" w:cs="Times New Roman"/>
                <w:color w:val="000000"/>
                <w:sz w:val="24"/>
                <w:szCs w:val="24"/>
              </w:rPr>
              <w:t>охват молодёжи 5,0 тыс. человек</w:t>
            </w:r>
          </w:p>
        </w:tc>
      </w:tr>
      <w:tr w:rsidR="00542989" w:rsidRPr="00512FA4" w:rsidTr="00244386">
        <w:trPr>
          <w:jc w:val="center"/>
        </w:trPr>
        <w:tc>
          <w:tcPr>
            <w:tcW w:w="2972" w:type="dxa"/>
            <w:vAlign w:val="center"/>
          </w:tcPr>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sz w:val="24"/>
                <w:szCs w:val="24"/>
              </w:rPr>
              <w:lastRenderedPageBreak/>
              <w:t xml:space="preserve">Реализация проекта </w:t>
            </w:r>
            <w:r w:rsidRPr="00512FA4">
              <w:rPr>
                <w:rFonts w:ascii="Times New Roman" w:eastAsia="Calibri" w:hAnsi="Times New Roman" w:cs="Times New Roman"/>
                <w:color w:val="000000"/>
                <w:sz w:val="24"/>
                <w:szCs w:val="24"/>
              </w:rPr>
              <w:t>«</w:t>
            </w:r>
            <w:proofErr w:type="spellStart"/>
            <w:r w:rsidRPr="00512FA4">
              <w:rPr>
                <w:rFonts w:ascii="Times New Roman" w:eastAsia="Calibri" w:hAnsi="Times New Roman" w:cs="Times New Roman"/>
                <w:color w:val="000000"/>
                <w:sz w:val="24"/>
                <w:szCs w:val="24"/>
              </w:rPr>
              <w:t>АртМарафон</w:t>
            </w:r>
            <w:proofErr w:type="spellEnd"/>
            <w:r w:rsidRPr="00512FA4">
              <w:rPr>
                <w:rFonts w:ascii="Times New Roman" w:eastAsia="Calibri" w:hAnsi="Times New Roman" w:cs="Times New Roman"/>
                <w:color w:val="000000"/>
                <w:sz w:val="24"/>
                <w:szCs w:val="24"/>
              </w:rPr>
              <w:t>».</w:t>
            </w:r>
          </w:p>
          <w:p w:rsidR="00542989" w:rsidRPr="00512FA4" w:rsidRDefault="00542989" w:rsidP="00EF1973">
            <w:pPr>
              <w:jc w:val="center"/>
              <w:rPr>
                <w:rFonts w:ascii="Times New Roman" w:eastAsia="Calibri" w:hAnsi="Times New Roman" w:cs="Times New Roman"/>
                <w:sz w:val="24"/>
                <w:szCs w:val="24"/>
              </w:rPr>
            </w:pPr>
          </w:p>
        </w:tc>
        <w:tc>
          <w:tcPr>
            <w:tcW w:w="99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sz w:val="24"/>
                <w:szCs w:val="24"/>
              </w:rPr>
              <w:t xml:space="preserve">Проведение </w:t>
            </w:r>
            <w:r w:rsidRPr="00512FA4">
              <w:rPr>
                <w:rFonts w:ascii="Times New Roman" w:eastAsia="Calibri" w:hAnsi="Times New Roman" w:cs="Times New Roman"/>
                <w:color w:val="000000"/>
                <w:sz w:val="24"/>
                <w:szCs w:val="24"/>
              </w:rPr>
              <w:t>игр клуба</w:t>
            </w:r>
          </w:p>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«Что?</w:t>
            </w:r>
            <w:r w:rsidR="00EE48BC" w:rsidRPr="00512FA4">
              <w:rPr>
                <w:rFonts w:ascii="Times New Roman" w:eastAsia="Calibri" w:hAnsi="Times New Roman" w:cs="Times New Roman"/>
                <w:color w:val="000000"/>
                <w:sz w:val="24"/>
                <w:szCs w:val="24"/>
              </w:rPr>
              <w:t xml:space="preserve"> Где? </w:t>
            </w:r>
            <w:r w:rsidRPr="00512FA4">
              <w:rPr>
                <w:rFonts w:ascii="Times New Roman" w:eastAsia="Calibri" w:hAnsi="Times New Roman" w:cs="Times New Roman"/>
                <w:color w:val="000000"/>
                <w:sz w:val="24"/>
                <w:szCs w:val="24"/>
              </w:rPr>
              <w:t xml:space="preserve">Когда?», </w:t>
            </w:r>
            <w:r w:rsidRPr="00512FA4">
              <w:rPr>
                <w:rFonts w:ascii="Times New Roman" w:eastAsia="Calibri" w:hAnsi="Times New Roman" w:cs="Times New Roman"/>
                <w:sz w:val="24"/>
                <w:szCs w:val="24"/>
              </w:rPr>
              <w:t xml:space="preserve">проведение </w:t>
            </w:r>
            <w:r w:rsidRPr="00512FA4">
              <w:rPr>
                <w:rFonts w:ascii="Times New Roman" w:eastAsia="Calibri" w:hAnsi="Times New Roman" w:cs="Times New Roman"/>
                <w:color w:val="000000"/>
                <w:sz w:val="24"/>
                <w:szCs w:val="24"/>
              </w:rPr>
              <w:t>игр клуба</w:t>
            </w:r>
          </w:p>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«КВН», проведение информационной кампании.</w:t>
            </w:r>
          </w:p>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План до 2030 года:</w:t>
            </w:r>
          </w:p>
          <w:p w:rsidR="00542989" w:rsidRPr="00512FA4" w:rsidRDefault="00542989" w:rsidP="00EF1973">
            <w:pPr>
              <w:jc w:val="center"/>
              <w:rPr>
                <w:rFonts w:ascii="Times New Roman" w:hAnsi="Times New Roman" w:cs="Times New Roman"/>
                <w:color w:val="000000"/>
                <w:sz w:val="24"/>
                <w:szCs w:val="24"/>
              </w:rPr>
            </w:pPr>
            <w:r w:rsidRPr="00512FA4">
              <w:rPr>
                <w:rFonts w:ascii="Times New Roman" w:eastAsia="Calibri" w:hAnsi="Times New Roman" w:cs="Times New Roman"/>
                <w:color w:val="000000"/>
                <w:sz w:val="24"/>
                <w:szCs w:val="24"/>
              </w:rPr>
              <w:t xml:space="preserve">- открытие 50 </w:t>
            </w:r>
            <w:r w:rsidRPr="00512FA4">
              <w:rPr>
                <w:rFonts w:ascii="Times New Roman" w:hAnsi="Times New Roman" w:cs="Times New Roman"/>
                <w:color w:val="000000"/>
                <w:sz w:val="24"/>
                <w:szCs w:val="24"/>
              </w:rPr>
              <w:t>подростково-молодежных клубов;</w:t>
            </w:r>
          </w:p>
          <w:p w:rsidR="00542989" w:rsidRPr="00512FA4" w:rsidRDefault="00542989" w:rsidP="00EF1973">
            <w:pPr>
              <w:jc w:val="center"/>
              <w:rPr>
                <w:rFonts w:ascii="Times New Roman" w:hAnsi="Times New Roman" w:cs="Times New Roman"/>
                <w:color w:val="000000"/>
                <w:sz w:val="24"/>
                <w:szCs w:val="24"/>
              </w:rPr>
            </w:pPr>
            <w:r w:rsidRPr="00512FA4">
              <w:rPr>
                <w:rFonts w:ascii="Times New Roman" w:hAnsi="Times New Roman" w:cs="Times New Roman"/>
                <w:color w:val="000000"/>
                <w:sz w:val="24"/>
                <w:szCs w:val="24"/>
              </w:rPr>
              <w:t>- охват молодёжи в клубах- 8,0 тыс. человек;</w:t>
            </w:r>
          </w:p>
          <w:p w:rsidR="00542989" w:rsidRPr="00512FA4" w:rsidRDefault="00542989" w:rsidP="00EF1973">
            <w:pPr>
              <w:jc w:val="center"/>
              <w:rPr>
                <w:rFonts w:ascii="Times New Roman" w:eastAsia="Calibri" w:hAnsi="Times New Roman" w:cs="Times New Roman"/>
                <w:color w:val="000000"/>
                <w:sz w:val="24"/>
                <w:szCs w:val="24"/>
              </w:rPr>
            </w:pPr>
            <w:r w:rsidRPr="00512FA4">
              <w:rPr>
                <w:rFonts w:ascii="Times New Roman" w:hAnsi="Times New Roman" w:cs="Times New Roman"/>
                <w:color w:val="000000"/>
                <w:sz w:val="24"/>
                <w:szCs w:val="24"/>
              </w:rPr>
              <w:t>- охват участвующ</w:t>
            </w:r>
            <w:r w:rsidR="00840DC6" w:rsidRPr="00512FA4">
              <w:rPr>
                <w:rFonts w:ascii="Times New Roman" w:hAnsi="Times New Roman" w:cs="Times New Roman"/>
                <w:color w:val="000000"/>
                <w:sz w:val="24"/>
                <w:szCs w:val="24"/>
              </w:rPr>
              <w:t>ей молодёжи 135, 0 тыс. человек</w:t>
            </w:r>
          </w:p>
        </w:tc>
      </w:tr>
      <w:tr w:rsidR="00542989" w:rsidRPr="00512FA4" w:rsidTr="00244386">
        <w:trPr>
          <w:jc w:val="center"/>
        </w:trPr>
        <w:tc>
          <w:tcPr>
            <w:tcW w:w="2972"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Организация и проведение мероприятия «Молодежное самоуправление-новый формат»</w:t>
            </w:r>
          </w:p>
          <w:p w:rsidR="00542989"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План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 год</w:t>
            </w:r>
            <w:r w:rsidR="003B1C37" w:rsidRPr="00512FA4">
              <w:rPr>
                <w:rFonts w:ascii="Times New Roman" w:eastAsia="Calibri" w:hAnsi="Times New Roman" w:cs="Times New Roman"/>
                <w:sz w:val="24"/>
                <w:szCs w:val="24"/>
              </w:rPr>
              <w:t>а</w:t>
            </w:r>
            <w:r w:rsidRPr="00512FA4">
              <w:rPr>
                <w:rFonts w:ascii="Times New Roman" w:eastAsia="Calibri" w:hAnsi="Times New Roman" w:cs="Times New Roman"/>
                <w:sz w:val="24"/>
                <w:szCs w:val="24"/>
              </w:rPr>
              <w:t xml:space="preserve"> – 94 мероприятия </w:t>
            </w:r>
          </w:p>
        </w:tc>
        <w:tc>
          <w:tcPr>
            <w:tcW w:w="99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41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542989" w:rsidRPr="00512FA4" w:rsidRDefault="00542989"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Выборы среди молодежи в «</w:t>
            </w:r>
            <w:r w:rsidRPr="00512FA4">
              <w:rPr>
                <w:rFonts w:ascii="Times New Roman" w:eastAsia="Times New Roman" w:hAnsi="Times New Roman" w:cs="Times New Roman"/>
                <w:sz w:val="24"/>
                <w:szCs w:val="24"/>
                <w:lang w:eastAsia="ru-RU"/>
              </w:rPr>
              <w:t xml:space="preserve">Молодежный парламент», </w:t>
            </w:r>
            <w:r w:rsidRPr="00512FA4">
              <w:rPr>
                <w:rFonts w:ascii="Times New Roman" w:eastAsia="Calibri" w:hAnsi="Times New Roman" w:cs="Times New Roman"/>
                <w:sz w:val="24"/>
                <w:szCs w:val="24"/>
              </w:rPr>
              <w:t xml:space="preserve">проведение мероприятий проекта </w:t>
            </w:r>
            <w:r w:rsidRPr="00512FA4">
              <w:rPr>
                <w:rFonts w:ascii="Times New Roman" w:eastAsia="Times New Roman" w:hAnsi="Times New Roman" w:cs="Times New Roman"/>
                <w:sz w:val="24"/>
                <w:szCs w:val="24"/>
                <w:lang w:eastAsia="ru-RU"/>
              </w:rPr>
              <w:t xml:space="preserve">«Молодежный совет», </w:t>
            </w:r>
            <w:r w:rsidRPr="00512FA4">
              <w:rPr>
                <w:rFonts w:ascii="Times New Roman" w:eastAsia="Calibri" w:hAnsi="Times New Roman" w:cs="Times New Roman"/>
                <w:sz w:val="24"/>
                <w:szCs w:val="24"/>
              </w:rPr>
              <w:t xml:space="preserve">проведение мероприятий проекта </w:t>
            </w:r>
            <w:r w:rsidRPr="00512FA4">
              <w:rPr>
                <w:rFonts w:ascii="Times New Roman" w:eastAsia="Times New Roman" w:hAnsi="Times New Roman" w:cs="Times New Roman"/>
                <w:sz w:val="24"/>
                <w:szCs w:val="24"/>
                <w:lang w:eastAsia="ru-RU"/>
              </w:rPr>
              <w:t xml:space="preserve">«Студенческий совет», </w:t>
            </w:r>
            <w:r w:rsidRPr="00512FA4">
              <w:rPr>
                <w:rFonts w:ascii="Times New Roman" w:eastAsia="Calibri" w:hAnsi="Times New Roman" w:cs="Times New Roman"/>
                <w:sz w:val="24"/>
                <w:szCs w:val="24"/>
              </w:rPr>
              <w:t xml:space="preserve">проведение мероприятий проекта </w:t>
            </w:r>
            <w:r w:rsidRPr="00512FA4">
              <w:rPr>
                <w:rFonts w:ascii="Times New Roman" w:eastAsia="Times New Roman" w:hAnsi="Times New Roman" w:cs="Times New Roman"/>
                <w:sz w:val="24"/>
                <w:szCs w:val="24"/>
                <w:lang w:eastAsia="ru-RU"/>
              </w:rPr>
              <w:t xml:space="preserve">«Совет сельской молодежи», участие в </w:t>
            </w:r>
            <w:r w:rsidRPr="00512FA4">
              <w:rPr>
                <w:rFonts w:ascii="Times New Roman" w:eastAsia="Calibri" w:hAnsi="Times New Roman" w:cs="Times New Roman"/>
                <w:sz w:val="24"/>
                <w:szCs w:val="24"/>
              </w:rPr>
              <w:t xml:space="preserve">открытии проекта </w:t>
            </w:r>
            <w:r w:rsidRPr="00512FA4">
              <w:rPr>
                <w:rFonts w:ascii="Times New Roman" w:eastAsia="Times New Roman" w:hAnsi="Times New Roman" w:cs="Times New Roman"/>
                <w:sz w:val="24"/>
                <w:szCs w:val="24"/>
                <w:lang w:eastAsia="ru-RU"/>
              </w:rPr>
              <w:t xml:space="preserve">«Российский союз молодежи», участие в </w:t>
            </w:r>
            <w:r w:rsidRPr="00512FA4">
              <w:rPr>
                <w:rFonts w:ascii="Times New Roman" w:eastAsia="Calibri" w:hAnsi="Times New Roman" w:cs="Times New Roman"/>
                <w:sz w:val="24"/>
                <w:szCs w:val="24"/>
              </w:rPr>
              <w:t xml:space="preserve">открытии проекта </w:t>
            </w:r>
            <w:r w:rsidRPr="00512FA4">
              <w:rPr>
                <w:rFonts w:ascii="Times New Roman" w:eastAsia="Times New Roman" w:hAnsi="Times New Roman" w:cs="Times New Roman"/>
                <w:sz w:val="24"/>
                <w:szCs w:val="24"/>
                <w:lang w:eastAsia="ru-RU"/>
              </w:rPr>
              <w:t>«</w:t>
            </w:r>
            <w:proofErr w:type="spellStart"/>
            <w:r w:rsidRPr="00512FA4">
              <w:rPr>
                <w:rFonts w:ascii="Times New Roman" w:eastAsia="Times New Roman" w:hAnsi="Times New Roman" w:cs="Times New Roman"/>
                <w:sz w:val="24"/>
                <w:szCs w:val="24"/>
                <w:lang w:eastAsia="ru-RU"/>
              </w:rPr>
              <w:t>Кубсомол</w:t>
            </w:r>
            <w:proofErr w:type="spellEnd"/>
            <w:r w:rsidRPr="00512FA4">
              <w:rPr>
                <w:rFonts w:ascii="Times New Roman" w:eastAsia="Times New Roman" w:hAnsi="Times New Roman" w:cs="Times New Roman"/>
                <w:sz w:val="24"/>
                <w:szCs w:val="24"/>
                <w:lang w:eastAsia="ru-RU"/>
              </w:rPr>
              <w:t xml:space="preserve">», </w:t>
            </w:r>
            <w:r w:rsidRPr="00512FA4">
              <w:rPr>
                <w:rFonts w:ascii="Times New Roman" w:eastAsia="Calibri" w:hAnsi="Times New Roman" w:cs="Times New Roman"/>
                <w:sz w:val="24"/>
                <w:szCs w:val="24"/>
              </w:rPr>
              <w:t>проведение информационной кампании. План до 2030 года</w:t>
            </w:r>
            <w:r w:rsidR="00840DC6" w:rsidRPr="00512FA4">
              <w:rPr>
                <w:rFonts w:ascii="Times New Roman" w:eastAsia="Calibri" w:hAnsi="Times New Roman" w:cs="Times New Roman"/>
                <w:sz w:val="24"/>
                <w:szCs w:val="24"/>
              </w:rPr>
              <w:t xml:space="preserve"> – 94 мероприятия</w:t>
            </w:r>
          </w:p>
        </w:tc>
      </w:tr>
      <w:tr w:rsidR="00E00FD4" w:rsidRPr="00512FA4" w:rsidTr="00244386">
        <w:trPr>
          <w:jc w:val="center"/>
        </w:trPr>
        <w:tc>
          <w:tcPr>
            <w:tcW w:w="2972"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Привлечение молодёжи в предпринимательскую деятельность</w:t>
            </w:r>
          </w:p>
          <w:p w:rsidR="008C41A5"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План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 год</w:t>
            </w:r>
            <w:r w:rsidR="003B1C37" w:rsidRPr="00512FA4">
              <w:rPr>
                <w:rFonts w:ascii="Times New Roman" w:eastAsia="Calibri" w:hAnsi="Times New Roman" w:cs="Times New Roman"/>
                <w:sz w:val="24"/>
                <w:szCs w:val="24"/>
              </w:rPr>
              <w:t>а</w:t>
            </w:r>
            <w:r w:rsidR="008C41A5"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 xml:space="preserve">- </w:t>
            </w:r>
          </w:p>
          <w:p w:rsidR="00E00FD4" w:rsidRPr="00512FA4" w:rsidRDefault="00840DC6"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2,3 тыс. человек</w:t>
            </w:r>
            <w:r w:rsidR="00111E55" w:rsidRPr="00512FA4">
              <w:rPr>
                <w:rFonts w:ascii="Times New Roman" w:eastAsia="Calibri" w:hAnsi="Times New Roman" w:cs="Times New Roman"/>
                <w:color w:val="000000"/>
                <w:sz w:val="24"/>
                <w:szCs w:val="24"/>
              </w:rPr>
              <w:t xml:space="preserve"> </w:t>
            </w:r>
          </w:p>
        </w:tc>
        <w:tc>
          <w:tcPr>
            <w:tcW w:w="992"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418"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Привлечение молодёжи в возрасте от 18 до 35 лет в предпринимательскую деятельность на территории муниципального образования город Новороссийск. План до 2030 года </w:t>
            </w:r>
            <w:r w:rsidR="00840DC6" w:rsidRPr="00512FA4">
              <w:rPr>
                <w:rFonts w:ascii="Times New Roman" w:eastAsia="Calibri" w:hAnsi="Times New Roman" w:cs="Times New Roman"/>
                <w:sz w:val="24"/>
                <w:szCs w:val="24"/>
              </w:rPr>
              <w:t>- 2,3 тыс. человек</w:t>
            </w:r>
          </w:p>
          <w:p w:rsidR="00E00FD4" w:rsidRPr="00512FA4" w:rsidRDefault="00E00FD4" w:rsidP="00EF1973">
            <w:pPr>
              <w:jc w:val="center"/>
              <w:rPr>
                <w:rFonts w:ascii="Times New Roman" w:eastAsia="Calibri" w:hAnsi="Times New Roman" w:cs="Times New Roman"/>
                <w:sz w:val="24"/>
                <w:szCs w:val="24"/>
              </w:rPr>
            </w:pPr>
          </w:p>
        </w:tc>
      </w:tr>
      <w:tr w:rsidR="00E00FD4" w:rsidRPr="00512FA4" w:rsidTr="00244386">
        <w:trPr>
          <w:trHeight w:val="824"/>
          <w:jc w:val="center"/>
        </w:trPr>
        <w:tc>
          <w:tcPr>
            <w:tcW w:w="2972"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Проведение мероприятий по направлению «Дворовые и экстремальные виды спорта»</w:t>
            </w:r>
          </w:p>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План </w:t>
            </w:r>
            <w:r w:rsidR="003B1C37" w:rsidRPr="00512FA4">
              <w:rPr>
                <w:rFonts w:ascii="Times New Roman" w:eastAsia="Calibri" w:hAnsi="Times New Roman" w:cs="Times New Roman"/>
                <w:sz w:val="24"/>
                <w:szCs w:val="24"/>
              </w:rPr>
              <w:t>до</w:t>
            </w:r>
            <w:r w:rsidRPr="00512FA4">
              <w:rPr>
                <w:rFonts w:ascii="Times New Roman" w:eastAsia="Calibri" w:hAnsi="Times New Roman" w:cs="Times New Roman"/>
                <w:sz w:val="24"/>
                <w:szCs w:val="24"/>
              </w:rPr>
              <w:t xml:space="preserve"> 2030 год</w:t>
            </w:r>
            <w:r w:rsidR="003B1C37" w:rsidRPr="00512FA4">
              <w:rPr>
                <w:rFonts w:ascii="Times New Roman" w:eastAsia="Calibri" w:hAnsi="Times New Roman" w:cs="Times New Roman"/>
                <w:sz w:val="24"/>
                <w:szCs w:val="24"/>
              </w:rPr>
              <w:t>а</w:t>
            </w:r>
            <w:r w:rsidRPr="00512FA4">
              <w:rPr>
                <w:rFonts w:ascii="Times New Roman" w:eastAsia="Calibri" w:hAnsi="Times New Roman" w:cs="Times New Roman"/>
                <w:sz w:val="24"/>
                <w:szCs w:val="24"/>
              </w:rPr>
              <w:t xml:space="preserve"> </w:t>
            </w:r>
          </w:p>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 28 мероприятий с охватом -2,3 тыс.</w:t>
            </w:r>
            <w:r w:rsidR="008C41A5" w:rsidRPr="00512FA4">
              <w:rPr>
                <w:rFonts w:ascii="Times New Roman" w:eastAsia="Calibri" w:hAnsi="Times New Roman" w:cs="Times New Roman"/>
                <w:sz w:val="24"/>
                <w:szCs w:val="24"/>
              </w:rPr>
              <w:t xml:space="preserve"> человек</w:t>
            </w:r>
          </w:p>
        </w:tc>
        <w:tc>
          <w:tcPr>
            <w:tcW w:w="992"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2023</w:t>
            </w:r>
          </w:p>
        </w:tc>
        <w:tc>
          <w:tcPr>
            <w:tcW w:w="1418"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2268" w:type="dxa"/>
            <w:vAlign w:val="center"/>
          </w:tcPr>
          <w:p w:rsidR="00E00FD4"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по делам молодежи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6662" w:type="dxa"/>
            <w:vAlign w:val="center"/>
          </w:tcPr>
          <w:p w:rsidR="008C41A5" w:rsidRPr="00512FA4" w:rsidRDefault="00E00FD4" w:rsidP="00EF1973">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Количество молодых людей, вовлечённых в направление «Дворовые и экстремальные виды спорта». </w:t>
            </w:r>
          </w:p>
          <w:p w:rsidR="00E00FD4" w:rsidRPr="00512FA4" w:rsidRDefault="00E00FD4" w:rsidP="008C41A5">
            <w:pPr>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План до 2030 года</w:t>
            </w:r>
            <w:r w:rsidR="008C41A5" w:rsidRPr="00512FA4">
              <w:rPr>
                <w:rFonts w:ascii="Times New Roman" w:eastAsia="Calibri" w:hAnsi="Times New Roman" w:cs="Times New Roman"/>
                <w:sz w:val="24"/>
                <w:szCs w:val="24"/>
              </w:rPr>
              <w:t xml:space="preserve"> </w:t>
            </w:r>
            <w:r w:rsidR="00840DC6" w:rsidRPr="00512FA4">
              <w:rPr>
                <w:rFonts w:ascii="Times New Roman" w:eastAsia="Calibri" w:hAnsi="Times New Roman" w:cs="Times New Roman"/>
                <w:sz w:val="24"/>
                <w:szCs w:val="24"/>
              </w:rPr>
              <w:t>– 28 мероприятий</w:t>
            </w:r>
          </w:p>
        </w:tc>
      </w:tr>
    </w:tbl>
    <w:p w:rsidR="002A3F32" w:rsidRPr="00512FA4" w:rsidRDefault="002A3F32" w:rsidP="00EF1973">
      <w:pPr>
        <w:tabs>
          <w:tab w:val="left" w:pos="1134"/>
        </w:tabs>
        <w:spacing w:after="0" w:line="240" w:lineRule="auto"/>
        <w:ind w:firstLine="709"/>
        <w:jc w:val="center"/>
        <w:rPr>
          <w:rFonts w:ascii="Times New Roman" w:eastAsia="Calibri" w:hAnsi="Times New Roman" w:cs="Times New Roman"/>
          <w:color w:val="000000"/>
          <w:sz w:val="16"/>
          <w:szCs w:val="16"/>
        </w:rPr>
      </w:pPr>
    </w:p>
    <w:p w:rsidR="009F1AE0" w:rsidRPr="00512FA4" w:rsidRDefault="00AA4680" w:rsidP="00EF1973">
      <w:pPr>
        <w:tabs>
          <w:tab w:val="left" w:pos="1134"/>
        </w:tabs>
        <w:spacing w:after="0" w:line="240" w:lineRule="auto"/>
        <w:ind w:firstLine="709"/>
        <w:jc w:val="center"/>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11.</w:t>
      </w:r>
      <w:r w:rsidRPr="00512FA4">
        <w:rPr>
          <w:rFonts w:ascii="Times New Roman" w:eastAsia="Calibri" w:hAnsi="Times New Roman" w:cs="Times New Roman"/>
          <w:color w:val="000000"/>
          <w:sz w:val="28"/>
          <w:szCs w:val="28"/>
        </w:rPr>
        <w:tab/>
      </w:r>
      <w:r w:rsidR="00273917" w:rsidRPr="00512FA4">
        <w:rPr>
          <w:rFonts w:ascii="Times New Roman" w:eastAsia="Calibri" w:hAnsi="Times New Roman" w:cs="Times New Roman"/>
          <w:color w:val="000000"/>
          <w:sz w:val="28"/>
          <w:szCs w:val="28"/>
        </w:rPr>
        <w:t>Муниципальный флагманский проект «</w:t>
      </w:r>
      <w:r w:rsidR="00273917" w:rsidRPr="00512FA4">
        <w:rPr>
          <w:rFonts w:ascii="Times New Roman" w:hAnsi="Times New Roman" w:cs="Times New Roman"/>
          <w:sz w:val="28"/>
          <w:szCs w:val="28"/>
        </w:rPr>
        <w:t>Умный город Новороссийск</w:t>
      </w:r>
      <w:r w:rsidR="00273917" w:rsidRPr="00512FA4">
        <w:rPr>
          <w:rFonts w:ascii="Times New Roman" w:eastAsia="Calibri" w:hAnsi="Times New Roman" w:cs="Times New Roman"/>
          <w:color w:val="000000"/>
          <w:sz w:val="28"/>
          <w:szCs w:val="28"/>
        </w:rPr>
        <w:t>».</w:t>
      </w:r>
    </w:p>
    <w:p w:rsidR="001B6C41" w:rsidRPr="00512FA4" w:rsidRDefault="001B6C41" w:rsidP="00EF1973">
      <w:pPr>
        <w:spacing w:after="0" w:line="240" w:lineRule="auto"/>
        <w:jc w:val="center"/>
        <w:outlineLvl w:val="0"/>
        <w:rPr>
          <w:rFonts w:ascii="Times New Roman" w:hAnsi="Times New Roman"/>
          <w:sz w:val="16"/>
          <w:szCs w:val="16"/>
        </w:rPr>
      </w:pPr>
    </w:p>
    <w:p w:rsidR="003F0802" w:rsidRPr="00512FA4" w:rsidRDefault="00273917" w:rsidP="00EF1973">
      <w:pPr>
        <w:spacing w:after="0" w:line="240" w:lineRule="auto"/>
        <w:jc w:val="center"/>
        <w:outlineLvl w:val="0"/>
        <w:rPr>
          <w:rFonts w:ascii="Times New Roman" w:hAnsi="Times New Roman"/>
          <w:sz w:val="28"/>
          <w:szCs w:val="28"/>
        </w:rPr>
      </w:pPr>
      <w:r w:rsidRPr="00512FA4">
        <w:rPr>
          <w:rFonts w:ascii="Times New Roman" w:hAnsi="Times New Roman"/>
          <w:sz w:val="28"/>
          <w:szCs w:val="28"/>
        </w:rPr>
        <w:t>Основные положения</w:t>
      </w:r>
    </w:p>
    <w:p w:rsidR="0090306D" w:rsidRPr="00512FA4" w:rsidRDefault="0090306D" w:rsidP="00EF1973">
      <w:pPr>
        <w:spacing w:after="0" w:line="240" w:lineRule="auto"/>
        <w:jc w:val="center"/>
        <w:outlineLvl w:val="0"/>
        <w:rPr>
          <w:rFonts w:ascii="Times New Roman" w:hAnsi="Times New Roman"/>
          <w:sz w:val="16"/>
          <w:szCs w:val="16"/>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3904"/>
        <w:gridCol w:w="3044"/>
        <w:gridCol w:w="3278"/>
      </w:tblGrid>
      <w:tr w:rsidR="00273917"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hideMark/>
          </w:tcPr>
          <w:p w:rsidR="00273917" w:rsidRPr="00512FA4" w:rsidRDefault="00273917" w:rsidP="00EF1973">
            <w:pPr>
              <w:spacing w:after="0" w:line="240" w:lineRule="auto"/>
              <w:rPr>
                <w:rFonts w:ascii="Times New Roman" w:hAnsi="Times New Roman"/>
                <w:sz w:val="24"/>
                <w:szCs w:val="24"/>
              </w:rPr>
            </w:pPr>
            <w:r w:rsidRPr="00512FA4">
              <w:rPr>
                <w:rFonts w:ascii="Times New Roman" w:hAnsi="Times New Roman"/>
                <w:sz w:val="24"/>
                <w:szCs w:val="24"/>
              </w:rPr>
              <w:t xml:space="preserve">Краткое наименование </w:t>
            </w:r>
            <w:r w:rsidR="00C97B55" w:rsidRPr="00512FA4">
              <w:rPr>
                <w:rFonts w:ascii="Times New Roman" w:hAnsi="Times New Roman"/>
                <w:sz w:val="24"/>
                <w:szCs w:val="24"/>
              </w:rPr>
              <w:t>МФП</w:t>
            </w:r>
          </w:p>
        </w:tc>
        <w:tc>
          <w:tcPr>
            <w:tcW w:w="3951" w:type="dxa"/>
            <w:tcBorders>
              <w:top w:val="single" w:sz="4" w:space="0" w:color="auto"/>
              <w:left w:val="single" w:sz="4" w:space="0" w:color="auto"/>
              <w:bottom w:val="single" w:sz="4" w:space="0" w:color="auto"/>
              <w:right w:val="single" w:sz="4" w:space="0" w:color="auto"/>
            </w:tcBorders>
            <w:vAlign w:val="center"/>
          </w:tcPr>
          <w:p w:rsidR="00273917" w:rsidRPr="00512FA4" w:rsidRDefault="006C3245" w:rsidP="00EF1973">
            <w:pPr>
              <w:spacing w:after="0" w:line="240" w:lineRule="auto"/>
              <w:jc w:val="center"/>
              <w:rPr>
                <w:rFonts w:ascii="Times New Roman" w:hAnsi="Times New Roman"/>
                <w:sz w:val="24"/>
                <w:szCs w:val="24"/>
              </w:rPr>
            </w:pPr>
            <w:r w:rsidRPr="00512FA4">
              <w:rPr>
                <w:rFonts w:ascii="Times New Roman" w:hAnsi="Times New Roman"/>
                <w:sz w:val="24"/>
                <w:szCs w:val="24"/>
              </w:rPr>
              <w:t>«</w:t>
            </w:r>
            <w:r w:rsidR="00273917" w:rsidRPr="00512FA4">
              <w:rPr>
                <w:rFonts w:ascii="Times New Roman" w:hAnsi="Times New Roman"/>
                <w:sz w:val="24"/>
                <w:szCs w:val="24"/>
              </w:rPr>
              <w:t>Умный город</w:t>
            </w:r>
            <w:r w:rsidRPr="00512FA4">
              <w:rPr>
                <w:rFonts w:ascii="Times New Roman" w:hAnsi="Times New Roman"/>
                <w:sz w:val="24"/>
                <w:szCs w:val="24"/>
              </w:rPr>
              <w:t xml:space="preserve"> Новороссийск»</w:t>
            </w:r>
          </w:p>
        </w:tc>
        <w:tc>
          <w:tcPr>
            <w:tcW w:w="3080" w:type="dxa"/>
            <w:tcBorders>
              <w:top w:val="single" w:sz="4" w:space="0" w:color="auto"/>
              <w:left w:val="single" w:sz="4" w:space="0" w:color="auto"/>
              <w:bottom w:val="single" w:sz="4" w:space="0" w:color="auto"/>
              <w:right w:val="single" w:sz="4" w:space="0" w:color="auto"/>
            </w:tcBorders>
            <w:vAlign w:val="center"/>
            <w:hideMark/>
          </w:tcPr>
          <w:p w:rsidR="00273917" w:rsidRPr="00512FA4" w:rsidRDefault="00273917" w:rsidP="00EF1973">
            <w:pPr>
              <w:spacing w:after="0" w:line="240" w:lineRule="auto"/>
              <w:jc w:val="center"/>
              <w:rPr>
                <w:rFonts w:ascii="Times New Roman" w:hAnsi="Times New Roman"/>
                <w:sz w:val="24"/>
                <w:szCs w:val="24"/>
              </w:rPr>
            </w:pPr>
            <w:r w:rsidRPr="00512FA4">
              <w:rPr>
                <w:rFonts w:ascii="Times New Roman" w:hAnsi="Times New Roman"/>
                <w:sz w:val="24"/>
                <w:szCs w:val="24"/>
              </w:rPr>
              <w:t xml:space="preserve">Срок начала и </w:t>
            </w:r>
            <w:r w:rsidRPr="00512FA4">
              <w:rPr>
                <w:rFonts w:ascii="Times New Roman" w:hAnsi="Times New Roman"/>
                <w:sz w:val="24"/>
                <w:szCs w:val="24"/>
              </w:rPr>
              <w:br/>
              <w:t>окончания проекта</w:t>
            </w:r>
          </w:p>
        </w:tc>
        <w:tc>
          <w:tcPr>
            <w:tcW w:w="3317" w:type="dxa"/>
            <w:tcBorders>
              <w:top w:val="single" w:sz="4" w:space="0" w:color="auto"/>
              <w:left w:val="single" w:sz="4" w:space="0" w:color="auto"/>
              <w:bottom w:val="single" w:sz="4" w:space="0" w:color="auto"/>
              <w:right w:val="single" w:sz="4" w:space="0" w:color="auto"/>
            </w:tcBorders>
            <w:vAlign w:val="center"/>
          </w:tcPr>
          <w:p w:rsidR="00273917" w:rsidRPr="00512FA4" w:rsidRDefault="00273917" w:rsidP="00EF1973">
            <w:pPr>
              <w:spacing w:after="0" w:line="240" w:lineRule="auto"/>
              <w:jc w:val="center"/>
              <w:rPr>
                <w:rFonts w:ascii="Times New Roman" w:hAnsi="Times New Roman"/>
                <w:sz w:val="24"/>
                <w:szCs w:val="24"/>
              </w:rPr>
            </w:pPr>
            <w:r w:rsidRPr="00512FA4">
              <w:rPr>
                <w:rFonts w:ascii="Times New Roman" w:hAnsi="Times New Roman"/>
                <w:sz w:val="24"/>
                <w:szCs w:val="24"/>
              </w:rPr>
              <w:t>2019-</w:t>
            </w:r>
            <w:r w:rsidR="006C3245" w:rsidRPr="00512FA4">
              <w:rPr>
                <w:rFonts w:ascii="Times New Roman" w:hAnsi="Times New Roman"/>
                <w:sz w:val="24"/>
                <w:szCs w:val="24"/>
              </w:rPr>
              <w:t>2030</w:t>
            </w:r>
          </w:p>
        </w:tc>
      </w:tr>
      <w:tr w:rsidR="000F6E1C"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hideMark/>
          </w:tcPr>
          <w:p w:rsidR="000F6E1C" w:rsidRPr="00512FA4" w:rsidRDefault="000F6E1C" w:rsidP="00EF1973">
            <w:pPr>
              <w:spacing w:after="0" w:line="240" w:lineRule="auto"/>
              <w:rPr>
                <w:rFonts w:ascii="Times New Roman" w:hAnsi="Times New Roman"/>
                <w:sz w:val="24"/>
                <w:szCs w:val="24"/>
              </w:rPr>
            </w:pPr>
            <w:r w:rsidRPr="00512FA4">
              <w:rPr>
                <w:rFonts w:ascii="Times New Roman" w:hAnsi="Times New Roman"/>
                <w:sz w:val="24"/>
                <w:szCs w:val="24"/>
              </w:rPr>
              <w:t>Куратор МФП</w:t>
            </w:r>
          </w:p>
        </w:tc>
        <w:tc>
          <w:tcPr>
            <w:tcW w:w="10348" w:type="dxa"/>
            <w:gridSpan w:val="3"/>
            <w:tcBorders>
              <w:top w:val="single" w:sz="4" w:space="0" w:color="auto"/>
              <w:left w:val="single" w:sz="4" w:space="0" w:color="auto"/>
              <w:bottom w:val="single" w:sz="4" w:space="0" w:color="auto"/>
              <w:right w:val="single" w:sz="4" w:space="0" w:color="auto"/>
            </w:tcBorders>
            <w:vAlign w:val="center"/>
            <w:hideMark/>
          </w:tcPr>
          <w:p w:rsidR="000F6E1C" w:rsidRPr="00512FA4" w:rsidRDefault="00CC3C49" w:rsidP="00005FCC">
            <w:pPr>
              <w:spacing w:after="0" w:line="240" w:lineRule="auto"/>
              <w:jc w:val="center"/>
              <w:rPr>
                <w:rFonts w:ascii="Times New Roman" w:eastAsia="Arial Unicode MS" w:hAnsi="Times New Roman"/>
                <w:sz w:val="24"/>
                <w:szCs w:val="24"/>
              </w:rPr>
            </w:pPr>
            <w:r w:rsidRPr="00512FA4">
              <w:rPr>
                <w:rFonts w:ascii="Times New Roman" w:eastAsia="Arial Unicode MS" w:hAnsi="Times New Roman"/>
                <w:color w:val="000000" w:themeColor="text1"/>
                <w:sz w:val="24"/>
                <w:szCs w:val="24"/>
              </w:rPr>
              <w:t>Гавриков А.Н.</w:t>
            </w:r>
            <w:r w:rsidR="00A53D88" w:rsidRPr="00512FA4">
              <w:rPr>
                <w:rFonts w:ascii="Times New Roman" w:eastAsia="Arial Unicode MS" w:hAnsi="Times New Roman"/>
                <w:color w:val="000000" w:themeColor="text1"/>
                <w:sz w:val="24"/>
                <w:szCs w:val="24"/>
              </w:rPr>
              <w:t xml:space="preserve"> – исполняющий обязанности</w:t>
            </w:r>
            <w:r w:rsidR="00554211" w:rsidRPr="00512FA4">
              <w:rPr>
                <w:rFonts w:ascii="Times New Roman" w:eastAsia="Arial Unicode MS" w:hAnsi="Times New Roman"/>
                <w:color w:val="000000" w:themeColor="text1"/>
                <w:sz w:val="24"/>
                <w:szCs w:val="24"/>
              </w:rPr>
              <w:t xml:space="preserve"> заместителя главы</w:t>
            </w:r>
            <w:r w:rsidR="00A53D88" w:rsidRPr="00512FA4">
              <w:rPr>
                <w:rFonts w:ascii="Times New Roman" w:eastAsia="Arial Unicode MS" w:hAnsi="Times New Roman"/>
                <w:color w:val="000000" w:themeColor="text1"/>
                <w:sz w:val="24"/>
                <w:szCs w:val="24"/>
              </w:rPr>
              <w:t xml:space="preserve">                                                </w:t>
            </w:r>
            <w:r w:rsidR="00554211" w:rsidRPr="00512FA4">
              <w:rPr>
                <w:rFonts w:ascii="Times New Roman" w:eastAsia="Arial Unicode MS" w:hAnsi="Times New Roman"/>
                <w:color w:val="000000" w:themeColor="text1"/>
                <w:sz w:val="24"/>
                <w:szCs w:val="24"/>
              </w:rPr>
              <w:t xml:space="preserve"> муниципального образования</w:t>
            </w:r>
            <w:r w:rsidR="00005FCC" w:rsidRPr="00512FA4">
              <w:rPr>
                <w:rFonts w:ascii="Times New Roman" w:eastAsia="Arial Unicode MS" w:hAnsi="Times New Roman" w:cs="Times New Roman"/>
                <w:sz w:val="24"/>
                <w:szCs w:val="24"/>
              </w:rPr>
              <w:t xml:space="preserve"> город Новороссийск</w:t>
            </w:r>
          </w:p>
        </w:tc>
      </w:tr>
      <w:tr w:rsidR="000F6E1C"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hideMark/>
          </w:tcPr>
          <w:p w:rsidR="000F6E1C" w:rsidRPr="00512FA4" w:rsidRDefault="000F6E1C" w:rsidP="00EF1973">
            <w:pPr>
              <w:spacing w:after="0" w:line="240" w:lineRule="auto"/>
              <w:rPr>
                <w:rFonts w:ascii="Times New Roman" w:hAnsi="Times New Roman"/>
                <w:sz w:val="24"/>
                <w:szCs w:val="24"/>
              </w:rPr>
            </w:pPr>
            <w:r w:rsidRPr="00512FA4">
              <w:rPr>
                <w:rFonts w:ascii="Times New Roman" w:hAnsi="Times New Roman"/>
                <w:sz w:val="24"/>
                <w:szCs w:val="24"/>
              </w:rPr>
              <w:t>Руководитель МФП</w:t>
            </w:r>
          </w:p>
        </w:tc>
        <w:tc>
          <w:tcPr>
            <w:tcW w:w="10348" w:type="dxa"/>
            <w:gridSpan w:val="3"/>
            <w:tcBorders>
              <w:top w:val="single" w:sz="4" w:space="0" w:color="auto"/>
              <w:left w:val="single" w:sz="4" w:space="0" w:color="auto"/>
              <w:bottom w:val="single" w:sz="4" w:space="0" w:color="auto"/>
              <w:right w:val="single" w:sz="4" w:space="0" w:color="auto"/>
            </w:tcBorders>
            <w:vAlign w:val="center"/>
            <w:hideMark/>
          </w:tcPr>
          <w:p w:rsidR="000F6E1C" w:rsidRPr="00512FA4" w:rsidRDefault="005A3BCD" w:rsidP="00A53D88">
            <w:pPr>
              <w:spacing w:after="0" w:line="240" w:lineRule="auto"/>
              <w:jc w:val="center"/>
              <w:rPr>
                <w:rFonts w:ascii="Times New Roman" w:eastAsia="Arial Unicode MS" w:hAnsi="Times New Roman"/>
                <w:sz w:val="24"/>
                <w:szCs w:val="24"/>
              </w:rPr>
            </w:pPr>
            <w:proofErr w:type="spellStart"/>
            <w:r w:rsidRPr="00512FA4">
              <w:rPr>
                <w:rFonts w:ascii="Times New Roman" w:eastAsia="Arial Unicode MS" w:hAnsi="Times New Roman"/>
                <w:sz w:val="24"/>
                <w:szCs w:val="24"/>
              </w:rPr>
              <w:t>Зурабян</w:t>
            </w:r>
            <w:proofErr w:type="spellEnd"/>
            <w:r w:rsidRPr="00512FA4">
              <w:rPr>
                <w:rFonts w:ascii="Times New Roman" w:eastAsia="Arial Unicode MS" w:hAnsi="Times New Roman"/>
                <w:sz w:val="24"/>
                <w:szCs w:val="24"/>
              </w:rPr>
              <w:t xml:space="preserve"> Е.Л. -</w:t>
            </w:r>
            <w:r w:rsidR="00CC3C49" w:rsidRPr="00512FA4">
              <w:rPr>
                <w:rFonts w:ascii="Times New Roman" w:eastAsia="Arial Unicode MS" w:hAnsi="Times New Roman"/>
                <w:sz w:val="24"/>
                <w:szCs w:val="24"/>
              </w:rPr>
              <w:t xml:space="preserve"> управляющий</w:t>
            </w:r>
            <w:r w:rsidR="00554211" w:rsidRPr="00512FA4">
              <w:rPr>
                <w:rFonts w:ascii="Times New Roman" w:eastAsia="Arial Unicode MS" w:hAnsi="Times New Roman"/>
                <w:sz w:val="24"/>
                <w:szCs w:val="24"/>
              </w:rPr>
              <w:t xml:space="preserve"> делами администрации</w:t>
            </w:r>
            <w:r w:rsidR="00A53D88" w:rsidRPr="00512FA4">
              <w:rPr>
                <w:rFonts w:ascii="Times New Roman" w:eastAsia="Arial Unicode MS" w:hAnsi="Times New Roman"/>
                <w:sz w:val="24"/>
                <w:szCs w:val="24"/>
              </w:rPr>
              <w:t xml:space="preserve">                                                                      </w:t>
            </w:r>
            <w:r w:rsidR="00554211" w:rsidRPr="00512FA4">
              <w:rPr>
                <w:rFonts w:ascii="Times New Roman" w:eastAsia="Arial Unicode MS" w:hAnsi="Times New Roman"/>
                <w:sz w:val="24"/>
                <w:szCs w:val="24"/>
              </w:rPr>
              <w:t xml:space="preserve"> </w:t>
            </w:r>
            <w:r w:rsidR="00005FCC" w:rsidRPr="00512FA4">
              <w:rPr>
                <w:rFonts w:ascii="Times New Roman" w:eastAsia="Arial Unicode MS" w:hAnsi="Times New Roman" w:cs="Times New Roman"/>
                <w:sz w:val="24"/>
                <w:szCs w:val="24"/>
              </w:rPr>
              <w:t>муниципального образования</w:t>
            </w:r>
            <w:r w:rsidR="00A53D88" w:rsidRPr="00512FA4">
              <w:rPr>
                <w:rFonts w:ascii="Times New Roman" w:eastAsia="Arial Unicode MS" w:hAnsi="Times New Roman" w:cs="Times New Roman"/>
                <w:sz w:val="24"/>
                <w:szCs w:val="24"/>
              </w:rPr>
              <w:t xml:space="preserve"> </w:t>
            </w:r>
            <w:r w:rsidR="00005FCC" w:rsidRPr="00512FA4">
              <w:rPr>
                <w:rFonts w:ascii="Times New Roman" w:eastAsia="Arial Unicode MS" w:hAnsi="Times New Roman" w:cs="Times New Roman"/>
                <w:sz w:val="24"/>
                <w:szCs w:val="24"/>
              </w:rPr>
              <w:t xml:space="preserve">город Новороссийск </w:t>
            </w:r>
          </w:p>
        </w:tc>
      </w:tr>
      <w:tr w:rsidR="000F6E1C"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tcPr>
          <w:p w:rsidR="000F6E1C" w:rsidRPr="00512FA4" w:rsidRDefault="000F6E1C" w:rsidP="00EF1973">
            <w:pPr>
              <w:spacing w:after="0" w:line="240" w:lineRule="auto"/>
              <w:rPr>
                <w:rFonts w:ascii="Times New Roman" w:hAnsi="Times New Roman"/>
                <w:sz w:val="24"/>
                <w:szCs w:val="24"/>
              </w:rPr>
            </w:pPr>
            <w:r w:rsidRPr="00512FA4">
              <w:rPr>
                <w:rFonts w:ascii="Times New Roman" w:hAnsi="Times New Roman"/>
                <w:sz w:val="24"/>
                <w:szCs w:val="24"/>
              </w:rPr>
              <w:t>Администратор МФП</w:t>
            </w:r>
          </w:p>
        </w:tc>
        <w:tc>
          <w:tcPr>
            <w:tcW w:w="10348" w:type="dxa"/>
            <w:gridSpan w:val="3"/>
            <w:tcBorders>
              <w:top w:val="single" w:sz="4" w:space="0" w:color="auto"/>
              <w:left w:val="single" w:sz="4" w:space="0" w:color="auto"/>
              <w:bottom w:val="single" w:sz="4" w:space="0" w:color="auto"/>
              <w:right w:val="single" w:sz="4" w:space="0" w:color="auto"/>
            </w:tcBorders>
            <w:vAlign w:val="center"/>
          </w:tcPr>
          <w:p w:rsidR="000F6E1C" w:rsidRPr="00512FA4" w:rsidRDefault="000F6E1C" w:rsidP="00EF1973">
            <w:pPr>
              <w:spacing w:after="0" w:line="240" w:lineRule="auto"/>
              <w:jc w:val="center"/>
              <w:rPr>
                <w:rFonts w:ascii="Times New Roman" w:eastAsia="Arial Unicode MS" w:hAnsi="Times New Roman"/>
                <w:sz w:val="24"/>
                <w:szCs w:val="24"/>
              </w:rPr>
            </w:pPr>
            <w:proofErr w:type="spellStart"/>
            <w:r w:rsidRPr="00512FA4">
              <w:rPr>
                <w:rFonts w:ascii="Times New Roman" w:eastAsia="Arial Unicode MS" w:hAnsi="Times New Roman"/>
                <w:sz w:val="24"/>
                <w:szCs w:val="24"/>
              </w:rPr>
              <w:t>Гайда</w:t>
            </w:r>
            <w:proofErr w:type="spellEnd"/>
            <w:r w:rsidRPr="00512FA4">
              <w:rPr>
                <w:rFonts w:ascii="Times New Roman" w:eastAsia="Arial Unicode MS" w:hAnsi="Times New Roman"/>
                <w:sz w:val="24"/>
                <w:szCs w:val="24"/>
              </w:rPr>
              <w:t xml:space="preserve"> А.А. – главный специалист отдела автоматизации и АСУ МКУ «СПП»</w:t>
            </w:r>
            <w:r w:rsidR="00005FCC"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0F6E1C"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tcPr>
          <w:p w:rsidR="000F6E1C" w:rsidRPr="00512FA4" w:rsidRDefault="000F6E1C" w:rsidP="00EF1973">
            <w:pPr>
              <w:spacing w:after="0" w:line="240" w:lineRule="auto"/>
              <w:rPr>
                <w:rFonts w:ascii="Times New Roman" w:hAnsi="Times New Roman"/>
                <w:sz w:val="24"/>
                <w:szCs w:val="24"/>
              </w:rPr>
            </w:pPr>
            <w:r w:rsidRPr="00512FA4">
              <w:rPr>
                <w:rFonts w:ascii="Times New Roman" w:hAnsi="Times New Roman"/>
                <w:sz w:val="24"/>
                <w:szCs w:val="24"/>
              </w:rPr>
              <w:t>Проекты в составе МФП</w:t>
            </w:r>
          </w:p>
        </w:tc>
        <w:tc>
          <w:tcPr>
            <w:tcW w:w="10348" w:type="dxa"/>
            <w:gridSpan w:val="3"/>
            <w:tcBorders>
              <w:top w:val="single" w:sz="4" w:space="0" w:color="auto"/>
              <w:left w:val="single" w:sz="4" w:space="0" w:color="auto"/>
              <w:bottom w:val="single" w:sz="4" w:space="0" w:color="auto"/>
              <w:right w:val="single" w:sz="4" w:space="0" w:color="auto"/>
            </w:tcBorders>
            <w:vAlign w:val="center"/>
          </w:tcPr>
          <w:p w:rsidR="00E94296" w:rsidRPr="00512FA4" w:rsidRDefault="00E94296" w:rsidP="008E3FFC">
            <w:pPr>
              <w:tabs>
                <w:tab w:val="left" w:pos="1134"/>
              </w:tabs>
              <w:spacing w:after="0" w:line="240" w:lineRule="auto"/>
              <w:jc w:val="center"/>
              <w:rPr>
                <w:rFonts w:ascii="Times New Roman" w:hAnsi="Times New Roman"/>
                <w:sz w:val="24"/>
                <w:szCs w:val="24"/>
                <w:lang w:bidi="ru-RU"/>
              </w:rPr>
            </w:pPr>
            <w:r w:rsidRPr="00512FA4">
              <w:rPr>
                <w:rFonts w:ascii="Times New Roman" w:hAnsi="Times New Roman"/>
                <w:sz w:val="24"/>
                <w:szCs w:val="24"/>
                <w:lang w:bidi="ru-RU"/>
              </w:rPr>
              <w:t>Приоритетный проект «Внедрение цифровых решений в процесс городского управления»;</w:t>
            </w:r>
          </w:p>
          <w:p w:rsidR="00E94296" w:rsidRPr="00512FA4" w:rsidRDefault="00E94296" w:rsidP="008E3FFC">
            <w:pPr>
              <w:tabs>
                <w:tab w:val="left" w:pos="1134"/>
              </w:tabs>
              <w:spacing w:after="0" w:line="240" w:lineRule="auto"/>
              <w:jc w:val="center"/>
              <w:rPr>
                <w:rFonts w:ascii="Times New Roman" w:hAnsi="Times New Roman"/>
                <w:sz w:val="24"/>
                <w:szCs w:val="24"/>
                <w:lang w:bidi="ru-RU"/>
              </w:rPr>
            </w:pPr>
            <w:r w:rsidRPr="00512FA4">
              <w:rPr>
                <w:rFonts w:ascii="Times New Roman" w:hAnsi="Times New Roman"/>
                <w:sz w:val="24"/>
                <w:szCs w:val="24"/>
                <w:lang w:bidi="ru-RU"/>
              </w:rPr>
              <w:t>Приоритетный проект «</w:t>
            </w:r>
            <w:proofErr w:type="spellStart"/>
            <w:r w:rsidRPr="00512FA4">
              <w:rPr>
                <w:rFonts w:ascii="Times New Roman" w:hAnsi="Times New Roman"/>
                <w:sz w:val="24"/>
                <w:szCs w:val="24"/>
                <w:lang w:bidi="ru-RU"/>
              </w:rPr>
              <w:t>Цифровизация</w:t>
            </w:r>
            <w:proofErr w:type="spellEnd"/>
            <w:r w:rsidRPr="00512FA4">
              <w:rPr>
                <w:rFonts w:ascii="Times New Roman" w:hAnsi="Times New Roman"/>
                <w:sz w:val="24"/>
                <w:szCs w:val="24"/>
                <w:lang w:bidi="ru-RU"/>
              </w:rPr>
              <w:t xml:space="preserve"> городского хозяйства, с целью формирования комфортной городской среды»;</w:t>
            </w:r>
          </w:p>
          <w:p w:rsidR="00E94296" w:rsidRPr="00512FA4" w:rsidRDefault="00E94296" w:rsidP="008E3FFC">
            <w:pPr>
              <w:tabs>
                <w:tab w:val="left" w:pos="1134"/>
              </w:tabs>
              <w:spacing w:after="0" w:line="240" w:lineRule="auto"/>
              <w:jc w:val="center"/>
              <w:rPr>
                <w:rFonts w:ascii="Times New Roman" w:hAnsi="Times New Roman"/>
                <w:sz w:val="24"/>
                <w:szCs w:val="24"/>
                <w:lang w:bidi="ru-RU"/>
              </w:rPr>
            </w:pPr>
            <w:r w:rsidRPr="00512FA4">
              <w:rPr>
                <w:rFonts w:ascii="Times New Roman" w:hAnsi="Times New Roman"/>
                <w:sz w:val="24"/>
                <w:szCs w:val="24"/>
                <w:lang w:bidi="ru-RU"/>
              </w:rPr>
              <w:t>Приоритетный проект «Разработка и поэтапное внедрение цифровых технологий в решение вопросов улучшения городской среды»;</w:t>
            </w:r>
          </w:p>
          <w:p w:rsidR="00E94296" w:rsidRPr="00512FA4" w:rsidRDefault="00E94296" w:rsidP="008E3FFC">
            <w:pPr>
              <w:tabs>
                <w:tab w:val="left" w:pos="1134"/>
              </w:tabs>
              <w:spacing w:after="0" w:line="240" w:lineRule="auto"/>
              <w:jc w:val="center"/>
              <w:rPr>
                <w:rFonts w:ascii="Times New Roman" w:hAnsi="Times New Roman"/>
                <w:sz w:val="24"/>
                <w:szCs w:val="24"/>
                <w:lang w:bidi="ru-RU"/>
              </w:rPr>
            </w:pPr>
            <w:r w:rsidRPr="00512FA4">
              <w:rPr>
                <w:rFonts w:ascii="Times New Roman" w:hAnsi="Times New Roman"/>
                <w:sz w:val="24"/>
                <w:szCs w:val="24"/>
                <w:lang w:bidi="ru-RU"/>
              </w:rPr>
              <w:t>Приоритетный проект «Внедрение технологических решений и систем экологический и общественной безопасности»;</w:t>
            </w:r>
          </w:p>
          <w:p w:rsidR="000F6E1C" w:rsidRPr="00512FA4" w:rsidRDefault="00E94296" w:rsidP="008E3FFC">
            <w:pPr>
              <w:tabs>
                <w:tab w:val="left" w:pos="1134"/>
              </w:tabs>
              <w:spacing w:after="0" w:line="240" w:lineRule="auto"/>
              <w:jc w:val="center"/>
              <w:rPr>
                <w:rFonts w:ascii="Times New Roman" w:eastAsia="Arial Unicode MS" w:hAnsi="Times New Roman"/>
                <w:sz w:val="24"/>
                <w:szCs w:val="24"/>
              </w:rPr>
            </w:pPr>
            <w:r w:rsidRPr="00512FA4">
              <w:rPr>
                <w:rFonts w:ascii="Times New Roman" w:hAnsi="Times New Roman"/>
                <w:sz w:val="24"/>
                <w:szCs w:val="24"/>
                <w:lang w:bidi="ru-RU"/>
              </w:rPr>
              <w:t>Приоритетный проект «Создание собственной инфраструктуры сетей связи».</w:t>
            </w:r>
          </w:p>
        </w:tc>
      </w:tr>
      <w:tr w:rsidR="000F6E1C" w:rsidRPr="00512FA4" w:rsidTr="00D26CC6">
        <w:trPr>
          <w:cantSplit/>
          <w:trHeight w:val="1650"/>
        </w:trPr>
        <w:tc>
          <w:tcPr>
            <w:tcW w:w="4248" w:type="dxa"/>
            <w:tcBorders>
              <w:top w:val="single" w:sz="4" w:space="0" w:color="auto"/>
              <w:left w:val="single" w:sz="4" w:space="0" w:color="auto"/>
              <w:bottom w:val="single" w:sz="4" w:space="0" w:color="auto"/>
              <w:right w:val="single" w:sz="4" w:space="0" w:color="auto"/>
            </w:tcBorders>
            <w:vAlign w:val="center"/>
            <w:hideMark/>
          </w:tcPr>
          <w:p w:rsidR="000F6E1C" w:rsidRPr="00512FA4" w:rsidRDefault="000F6E1C" w:rsidP="00EF1973">
            <w:pPr>
              <w:spacing w:after="0" w:line="240" w:lineRule="auto"/>
              <w:rPr>
                <w:rFonts w:ascii="Times New Roman" w:hAnsi="Times New Roman"/>
                <w:i/>
                <w:sz w:val="24"/>
                <w:szCs w:val="24"/>
              </w:rPr>
            </w:pPr>
            <w:r w:rsidRPr="00512FA4">
              <w:rPr>
                <w:rFonts w:ascii="Times New Roman" w:hAnsi="Times New Roman"/>
                <w:sz w:val="24"/>
                <w:szCs w:val="24"/>
              </w:rPr>
              <w:t xml:space="preserve">Связь с муниципальными программами муниципального образования </w:t>
            </w:r>
          </w:p>
        </w:tc>
        <w:tc>
          <w:tcPr>
            <w:tcW w:w="10348" w:type="dxa"/>
            <w:gridSpan w:val="3"/>
            <w:tcBorders>
              <w:top w:val="single" w:sz="4" w:space="0" w:color="auto"/>
              <w:left w:val="single" w:sz="4" w:space="0" w:color="auto"/>
              <w:bottom w:val="single" w:sz="4" w:space="0" w:color="auto"/>
              <w:right w:val="single" w:sz="4" w:space="0" w:color="auto"/>
            </w:tcBorders>
            <w:vAlign w:val="center"/>
            <w:hideMark/>
          </w:tcPr>
          <w:p w:rsidR="000F6E1C" w:rsidRPr="00B67CC3" w:rsidRDefault="000F6E1C" w:rsidP="00E60FF6">
            <w:pPr>
              <w:spacing w:after="0" w:line="240" w:lineRule="auto"/>
              <w:jc w:val="center"/>
              <w:rPr>
                <w:rFonts w:ascii="Times New Roman" w:eastAsia="Calibri" w:hAnsi="Times New Roman" w:cs="Times New Roman"/>
                <w:sz w:val="24"/>
                <w:szCs w:val="24"/>
              </w:rPr>
            </w:pPr>
            <w:r w:rsidRPr="00B67CC3">
              <w:rPr>
                <w:rFonts w:ascii="Times New Roman" w:eastAsia="Calibri" w:hAnsi="Times New Roman" w:cs="Times New Roman"/>
                <w:sz w:val="24"/>
                <w:szCs w:val="24"/>
              </w:rPr>
              <w:t>«Обеспечение безопасности на</w:t>
            </w:r>
            <w:r w:rsidR="00E60FF6" w:rsidRPr="00B67CC3">
              <w:rPr>
                <w:rFonts w:ascii="Times New Roman" w:eastAsia="Calibri" w:hAnsi="Times New Roman" w:cs="Times New Roman"/>
                <w:sz w:val="24"/>
                <w:szCs w:val="24"/>
              </w:rPr>
              <w:t xml:space="preserve">селения в городе Новороссийске», </w:t>
            </w:r>
            <w:r w:rsidR="00554211" w:rsidRPr="00B67CC3">
              <w:rPr>
                <w:rFonts w:ascii="Times New Roman" w:eastAsia="Calibri" w:hAnsi="Times New Roman" w:cs="Times New Roman"/>
                <w:sz w:val="24"/>
                <w:szCs w:val="24"/>
              </w:rPr>
              <w:t xml:space="preserve">"Эффективное муниципальное управление в муниципальном </w:t>
            </w:r>
            <w:r w:rsidR="00E60FF6" w:rsidRPr="00B67CC3">
              <w:rPr>
                <w:rFonts w:ascii="Times New Roman" w:eastAsia="Calibri" w:hAnsi="Times New Roman" w:cs="Times New Roman"/>
                <w:sz w:val="24"/>
                <w:szCs w:val="24"/>
              </w:rPr>
              <w:t xml:space="preserve">образовании город Новороссийск», </w:t>
            </w:r>
            <w:r w:rsidR="00554211" w:rsidRPr="00B67CC3">
              <w:rPr>
                <w:rFonts w:ascii="Times New Roman" w:eastAsia="Calibri" w:hAnsi="Times New Roman" w:cs="Times New Roman"/>
                <w:sz w:val="24"/>
                <w:szCs w:val="24"/>
              </w:rPr>
              <w:t>«Комплексное развитие городского хозяйства на территории муниципального образования город Новороссийск</w:t>
            </w:r>
            <w:r w:rsidR="00E60FF6" w:rsidRPr="00B67CC3">
              <w:rPr>
                <w:rFonts w:ascii="Times New Roman" w:eastAsia="Calibri" w:hAnsi="Times New Roman" w:cs="Times New Roman"/>
                <w:sz w:val="24"/>
                <w:szCs w:val="24"/>
              </w:rPr>
              <w:t>»,</w:t>
            </w:r>
            <w:r w:rsidR="00554211" w:rsidRPr="00B67CC3">
              <w:rPr>
                <w:rFonts w:ascii="Times New Roman" w:eastAsia="Calibri" w:hAnsi="Times New Roman" w:cs="Times New Roman"/>
                <w:sz w:val="24"/>
                <w:szCs w:val="24"/>
              </w:rPr>
              <w:t xml:space="preserve"> «Формирование современной городской среды на территории муниципального образования город Новороссийск</w:t>
            </w:r>
            <w:r w:rsidR="00E60FF6" w:rsidRPr="00B67CC3">
              <w:rPr>
                <w:rFonts w:ascii="Times New Roman" w:eastAsia="Calibri" w:hAnsi="Times New Roman" w:cs="Times New Roman"/>
                <w:sz w:val="24"/>
                <w:szCs w:val="24"/>
              </w:rPr>
              <w:t>»,</w:t>
            </w:r>
            <w:r w:rsidR="00554211" w:rsidRPr="00B67CC3">
              <w:rPr>
                <w:rFonts w:ascii="Times New Roman" w:eastAsia="Calibri" w:hAnsi="Times New Roman" w:cs="Times New Roman"/>
                <w:sz w:val="24"/>
                <w:szCs w:val="24"/>
              </w:rPr>
              <w:t xml:space="preserve"> «Об утверждении муниципальной программы «Развитие физической культуры и спорта в муниципальном образовании город Новороссийск</w:t>
            </w:r>
            <w:r w:rsidR="00E60FF6" w:rsidRPr="00B67CC3">
              <w:rPr>
                <w:rFonts w:ascii="Times New Roman" w:eastAsia="Calibri" w:hAnsi="Times New Roman" w:cs="Times New Roman"/>
                <w:sz w:val="24"/>
                <w:szCs w:val="24"/>
              </w:rPr>
              <w:t>»</w:t>
            </w:r>
          </w:p>
        </w:tc>
      </w:tr>
      <w:tr w:rsidR="000F6E1C"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tcPr>
          <w:p w:rsidR="000F6E1C" w:rsidRPr="00512FA4" w:rsidRDefault="000F6E1C" w:rsidP="00EF1973">
            <w:pPr>
              <w:spacing w:after="0" w:line="240" w:lineRule="auto"/>
              <w:rPr>
                <w:rFonts w:ascii="Times New Roman" w:hAnsi="Times New Roman"/>
                <w:sz w:val="24"/>
                <w:szCs w:val="24"/>
              </w:rPr>
            </w:pPr>
            <w:r w:rsidRPr="00512FA4">
              <w:rPr>
                <w:rFonts w:ascii="Times New Roman" w:hAnsi="Times New Roman"/>
                <w:sz w:val="24"/>
                <w:szCs w:val="24"/>
              </w:rPr>
              <w:lastRenderedPageBreak/>
              <w:t>Связь с государственными программами российской Федерации и (или) Краснодарского края</w:t>
            </w:r>
          </w:p>
        </w:tc>
        <w:tc>
          <w:tcPr>
            <w:tcW w:w="10348" w:type="dxa"/>
            <w:gridSpan w:val="3"/>
            <w:tcBorders>
              <w:top w:val="single" w:sz="4" w:space="0" w:color="auto"/>
              <w:left w:val="single" w:sz="4" w:space="0" w:color="auto"/>
              <w:bottom w:val="single" w:sz="4" w:space="0" w:color="auto"/>
              <w:right w:val="single" w:sz="4" w:space="0" w:color="auto"/>
            </w:tcBorders>
            <w:vAlign w:val="center"/>
          </w:tcPr>
          <w:p w:rsidR="000F6E1C" w:rsidRPr="00B67CC3" w:rsidRDefault="000F6E1C" w:rsidP="00EF1973">
            <w:pPr>
              <w:spacing w:after="0" w:line="240" w:lineRule="auto"/>
              <w:jc w:val="center"/>
              <w:rPr>
                <w:rFonts w:ascii="Times New Roman" w:hAnsi="Times New Roman"/>
                <w:sz w:val="24"/>
                <w:szCs w:val="24"/>
              </w:rPr>
            </w:pPr>
            <w:r w:rsidRPr="00B67CC3">
              <w:rPr>
                <w:rFonts w:ascii="Times New Roman" w:hAnsi="Times New Roman"/>
                <w:sz w:val="24"/>
                <w:szCs w:val="24"/>
              </w:rPr>
              <w:t xml:space="preserve">Стратегия социально-экономического развития муниципального образования </w:t>
            </w:r>
            <w:r w:rsidR="005506A5" w:rsidRPr="00B67CC3">
              <w:rPr>
                <w:rFonts w:ascii="Times New Roman" w:hAnsi="Times New Roman"/>
                <w:sz w:val="24"/>
                <w:szCs w:val="24"/>
              </w:rPr>
              <w:t xml:space="preserve">                                      </w:t>
            </w:r>
            <w:r w:rsidRPr="00B67CC3">
              <w:rPr>
                <w:rFonts w:ascii="Times New Roman" w:hAnsi="Times New Roman"/>
                <w:sz w:val="24"/>
                <w:szCs w:val="24"/>
              </w:rPr>
              <w:t>город Новороссийск до 2030 г.</w:t>
            </w:r>
          </w:p>
          <w:p w:rsidR="000F6E1C" w:rsidRPr="00B67CC3" w:rsidRDefault="000F6E1C" w:rsidP="00EF1973">
            <w:pPr>
              <w:spacing w:after="0" w:line="240" w:lineRule="auto"/>
              <w:jc w:val="center"/>
              <w:rPr>
                <w:rFonts w:ascii="Times New Roman" w:hAnsi="Times New Roman"/>
                <w:sz w:val="24"/>
                <w:szCs w:val="24"/>
              </w:rPr>
            </w:pPr>
            <w:r w:rsidRPr="00B67CC3">
              <w:rPr>
                <w:rFonts w:ascii="Times New Roman" w:hAnsi="Times New Roman"/>
                <w:sz w:val="24"/>
                <w:szCs w:val="24"/>
              </w:rPr>
              <w:t>Флагманский проект Краснодарского края «Умная Кубань – лидеры будущего»</w:t>
            </w:r>
          </w:p>
        </w:tc>
      </w:tr>
      <w:tr w:rsidR="00273917"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tcPr>
          <w:p w:rsidR="00273917" w:rsidRPr="00512FA4" w:rsidRDefault="00273917" w:rsidP="00EF1973">
            <w:pPr>
              <w:spacing w:after="0" w:line="240" w:lineRule="auto"/>
              <w:rPr>
                <w:rFonts w:ascii="Times New Roman" w:hAnsi="Times New Roman"/>
                <w:sz w:val="24"/>
                <w:szCs w:val="24"/>
              </w:rPr>
            </w:pPr>
            <w:r w:rsidRPr="00512FA4">
              <w:rPr>
                <w:rFonts w:ascii="Times New Roman" w:hAnsi="Times New Roman"/>
                <w:sz w:val="24"/>
                <w:szCs w:val="24"/>
              </w:rPr>
              <w:t>Связь с национальными, федеральными, региональными проектами</w:t>
            </w:r>
          </w:p>
        </w:tc>
        <w:tc>
          <w:tcPr>
            <w:tcW w:w="10348" w:type="dxa"/>
            <w:gridSpan w:val="3"/>
            <w:tcBorders>
              <w:top w:val="single" w:sz="4" w:space="0" w:color="auto"/>
              <w:left w:val="single" w:sz="4" w:space="0" w:color="auto"/>
              <w:bottom w:val="single" w:sz="4" w:space="0" w:color="auto"/>
              <w:right w:val="single" w:sz="4" w:space="0" w:color="auto"/>
            </w:tcBorders>
            <w:vAlign w:val="center"/>
          </w:tcPr>
          <w:p w:rsidR="00273917" w:rsidRPr="00512FA4" w:rsidRDefault="00273917" w:rsidP="00EF1973">
            <w:pPr>
              <w:spacing w:after="0" w:line="240" w:lineRule="auto"/>
              <w:jc w:val="center"/>
              <w:rPr>
                <w:rFonts w:ascii="Times New Roman" w:hAnsi="Times New Roman"/>
                <w:sz w:val="24"/>
                <w:szCs w:val="24"/>
              </w:rPr>
            </w:pPr>
            <w:r w:rsidRPr="00512FA4">
              <w:rPr>
                <w:rFonts w:ascii="Times New Roman" w:hAnsi="Times New Roman"/>
                <w:sz w:val="24"/>
                <w:szCs w:val="24"/>
              </w:rPr>
              <w:t>Национальный проект «Цифровая экономика</w:t>
            </w:r>
            <w:r w:rsidR="00B9319D" w:rsidRPr="00512FA4">
              <w:rPr>
                <w:rFonts w:ascii="Times New Roman" w:hAnsi="Times New Roman"/>
                <w:sz w:val="24"/>
                <w:szCs w:val="24"/>
              </w:rPr>
              <w:t>».</w:t>
            </w:r>
          </w:p>
          <w:p w:rsidR="00B9319D" w:rsidRPr="00512FA4" w:rsidRDefault="00B9319D" w:rsidP="00EF1973">
            <w:pPr>
              <w:spacing w:after="0" w:line="240" w:lineRule="auto"/>
              <w:jc w:val="center"/>
              <w:rPr>
                <w:rFonts w:ascii="Times New Roman" w:hAnsi="Times New Roman"/>
                <w:sz w:val="24"/>
                <w:szCs w:val="24"/>
              </w:rPr>
            </w:pPr>
            <w:r w:rsidRPr="00512FA4">
              <w:rPr>
                <w:rFonts w:ascii="Times New Roman" w:hAnsi="Times New Roman"/>
                <w:sz w:val="24"/>
                <w:szCs w:val="24"/>
              </w:rPr>
              <w:t>Краевой флагманский проект «</w:t>
            </w:r>
            <w:r w:rsidR="008716EE" w:rsidRPr="00512FA4">
              <w:rPr>
                <w:rFonts w:ascii="Times New Roman" w:hAnsi="Times New Roman"/>
                <w:sz w:val="24"/>
                <w:szCs w:val="24"/>
              </w:rPr>
              <w:t>Умная Кубань – лидеры будущего»</w:t>
            </w:r>
          </w:p>
          <w:p w:rsidR="008716EE" w:rsidRPr="00512FA4" w:rsidRDefault="008716E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Региональный проект "Цифровая культура"</w:t>
            </w:r>
          </w:p>
          <w:p w:rsidR="008716EE" w:rsidRPr="00512FA4" w:rsidRDefault="008716EE" w:rsidP="00EF1973">
            <w:pPr>
              <w:spacing w:after="0" w:line="240" w:lineRule="auto"/>
              <w:jc w:val="center"/>
              <w:rPr>
                <w:rFonts w:ascii="Times New Roman" w:hAnsi="Times New Roman"/>
                <w:sz w:val="24"/>
                <w:szCs w:val="24"/>
              </w:rPr>
            </w:pPr>
            <w:r w:rsidRPr="00512FA4">
              <w:rPr>
                <w:rFonts w:ascii="Times New Roman" w:eastAsia="Calibri" w:hAnsi="Times New Roman" w:cs="Times New Roman"/>
                <w:sz w:val="24"/>
                <w:szCs w:val="24"/>
              </w:rPr>
              <w:t>Постановление Губернатора Краснодарского края от 06.02.2023 № 48</w:t>
            </w:r>
          </w:p>
        </w:tc>
      </w:tr>
      <w:tr w:rsidR="00273917" w:rsidRPr="00512FA4" w:rsidTr="00B31173">
        <w:trPr>
          <w:cantSplit/>
        </w:trPr>
        <w:tc>
          <w:tcPr>
            <w:tcW w:w="4248" w:type="dxa"/>
            <w:tcBorders>
              <w:top w:val="single" w:sz="4" w:space="0" w:color="auto"/>
              <w:left w:val="single" w:sz="4" w:space="0" w:color="auto"/>
              <w:bottom w:val="single" w:sz="4" w:space="0" w:color="auto"/>
              <w:right w:val="single" w:sz="4" w:space="0" w:color="auto"/>
            </w:tcBorders>
            <w:vAlign w:val="center"/>
          </w:tcPr>
          <w:p w:rsidR="00273917" w:rsidRPr="00512FA4" w:rsidRDefault="00273917" w:rsidP="00EF1973">
            <w:pPr>
              <w:spacing w:after="0" w:line="240" w:lineRule="auto"/>
              <w:rPr>
                <w:rFonts w:ascii="Times New Roman" w:hAnsi="Times New Roman"/>
                <w:sz w:val="24"/>
                <w:szCs w:val="24"/>
              </w:rPr>
            </w:pPr>
            <w:r w:rsidRPr="00512FA4">
              <w:rPr>
                <w:rFonts w:ascii="Times New Roman" w:hAnsi="Times New Roman"/>
                <w:sz w:val="24"/>
                <w:szCs w:val="24"/>
              </w:rPr>
              <w:t>Инициатор проекта</w:t>
            </w:r>
          </w:p>
        </w:tc>
        <w:tc>
          <w:tcPr>
            <w:tcW w:w="10348" w:type="dxa"/>
            <w:gridSpan w:val="3"/>
            <w:tcBorders>
              <w:top w:val="single" w:sz="4" w:space="0" w:color="auto"/>
              <w:left w:val="single" w:sz="4" w:space="0" w:color="auto"/>
              <w:bottom w:val="single" w:sz="4" w:space="0" w:color="auto"/>
              <w:right w:val="single" w:sz="4" w:space="0" w:color="auto"/>
            </w:tcBorders>
            <w:vAlign w:val="center"/>
          </w:tcPr>
          <w:p w:rsidR="00273917" w:rsidRPr="00512FA4" w:rsidRDefault="00C97B55" w:rsidP="00EF1973">
            <w:pPr>
              <w:spacing w:after="0" w:line="240" w:lineRule="auto"/>
              <w:jc w:val="center"/>
              <w:rPr>
                <w:rFonts w:ascii="Times New Roman" w:hAnsi="Times New Roman"/>
                <w:sz w:val="24"/>
                <w:szCs w:val="24"/>
              </w:rPr>
            </w:pPr>
            <w:r w:rsidRPr="00512FA4">
              <w:rPr>
                <w:rFonts w:ascii="Times New Roman" w:eastAsia="Arial Unicode MS" w:hAnsi="Times New Roman"/>
                <w:sz w:val="24"/>
                <w:szCs w:val="24"/>
              </w:rPr>
              <w:t>Администрация муниципального образования город Новороссийск</w:t>
            </w:r>
          </w:p>
        </w:tc>
      </w:tr>
    </w:tbl>
    <w:p w:rsidR="001B6C41" w:rsidRPr="00512FA4" w:rsidRDefault="001B6C41" w:rsidP="00EF1973">
      <w:pPr>
        <w:spacing w:after="0" w:line="240" w:lineRule="auto"/>
        <w:jc w:val="center"/>
        <w:outlineLvl w:val="0"/>
        <w:rPr>
          <w:rFonts w:ascii="Times New Roman" w:hAnsi="Times New Roman"/>
          <w:sz w:val="16"/>
          <w:szCs w:val="16"/>
        </w:rPr>
      </w:pPr>
    </w:p>
    <w:p w:rsidR="00273917" w:rsidRPr="00512FA4" w:rsidRDefault="00273917" w:rsidP="00EF1973">
      <w:pPr>
        <w:spacing w:after="0" w:line="240" w:lineRule="auto"/>
        <w:jc w:val="center"/>
        <w:outlineLvl w:val="0"/>
        <w:rPr>
          <w:rFonts w:ascii="Times New Roman" w:hAnsi="Times New Roman"/>
          <w:sz w:val="28"/>
          <w:szCs w:val="28"/>
        </w:rPr>
      </w:pPr>
      <w:r w:rsidRPr="00512FA4">
        <w:rPr>
          <w:rFonts w:ascii="Times New Roman" w:hAnsi="Times New Roman"/>
          <w:sz w:val="28"/>
          <w:szCs w:val="28"/>
        </w:rPr>
        <w:t>Содержание проекта</w:t>
      </w:r>
    </w:p>
    <w:p w:rsidR="003F0802" w:rsidRPr="00512FA4" w:rsidRDefault="003F0802" w:rsidP="00EF1973">
      <w:pPr>
        <w:spacing w:after="0" w:line="240" w:lineRule="auto"/>
        <w:jc w:val="center"/>
        <w:outlineLvl w:val="0"/>
        <w:rPr>
          <w:rFonts w:ascii="Times New Roman" w:hAnsi="Times New Roman"/>
          <w:sz w:val="16"/>
          <w:szCs w:val="16"/>
        </w:rPr>
      </w:pPr>
    </w:p>
    <w:p w:rsidR="008A1E16" w:rsidRPr="00512FA4" w:rsidRDefault="00273917" w:rsidP="003F0802">
      <w:pPr>
        <w:spacing w:after="0" w:line="240" w:lineRule="auto"/>
        <w:ind w:firstLine="708"/>
        <w:rPr>
          <w:rFonts w:ascii="Times New Roman" w:eastAsia="Calibri" w:hAnsi="Times New Roman" w:cs="Times New Roman"/>
          <w:sz w:val="28"/>
          <w:szCs w:val="28"/>
        </w:rPr>
      </w:pPr>
      <w:r w:rsidRPr="00512FA4">
        <w:rPr>
          <w:rFonts w:ascii="Times New Roman" w:hAnsi="Times New Roman"/>
          <w:b/>
          <w:sz w:val="28"/>
          <w:szCs w:val="28"/>
        </w:rPr>
        <w:t>Цель проекта</w:t>
      </w:r>
      <w:r w:rsidRPr="00512FA4">
        <w:rPr>
          <w:rFonts w:ascii="Times New Roman" w:hAnsi="Times New Roman"/>
          <w:sz w:val="28"/>
          <w:szCs w:val="28"/>
        </w:rPr>
        <w:t>: Создание информационной системы, обеспечивающей доступ к открыт</w:t>
      </w:r>
      <w:r w:rsidR="008A1E16" w:rsidRPr="00512FA4">
        <w:rPr>
          <w:rFonts w:ascii="Times New Roman" w:hAnsi="Times New Roman"/>
          <w:sz w:val="28"/>
          <w:szCs w:val="28"/>
        </w:rPr>
        <w:t xml:space="preserve">ым данным социально </w:t>
      </w:r>
      <w:r w:rsidRPr="00512FA4">
        <w:rPr>
          <w:rFonts w:ascii="Times New Roman" w:hAnsi="Times New Roman"/>
          <w:sz w:val="28"/>
          <w:szCs w:val="28"/>
        </w:rPr>
        <w:t>экономического развития города.</w:t>
      </w:r>
      <w:r w:rsidR="008A1E16" w:rsidRPr="00512FA4">
        <w:rPr>
          <w:rFonts w:ascii="Times New Roman" w:eastAsia="Calibri" w:hAnsi="Times New Roman" w:cs="Times New Roman"/>
          <w:sz w:val="28"/>
          <w:szCs w:val="28"/>
        </w:rPr>
        <w:t xml:space="preserve"> </w:t>
      </w:r>
    </w:p>
    <w:p w:rsidR="008A1E16" w:rsidRPr="00512FA4" w:rsidRDefault="008A1E16" w:rsidP="008A1E16">
      <w:pPr>
        <w:spacing w:after="0" w:line="240" w:lineRule="auto"/>
        <w:rPr>
          <w:rFonts w:ascii="Times New Roman" w:eastAsia="Calibri" w:hAnsi="Times New Roman" w:cs="Times New Roman"/>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5"/>
        <w:gridCol w:w="673"/>
        <w:gridCol w:w="749"/>
        <w:gridCol w:w="749"/>
        <w:gridCol w:w="616"/>
        <w:gridCol w:w="709"/>
        <w:gridCol w:w="709"/>
        <w:gridCol w:w="709"/>
        <w:gridCol w:w="708"/>
        <w:gridCol w:w="709"/>
        <w:gridCol w:w="709"/>
        <w:gridCol w:w="709"/>
        <w:gridCol w:w="850"/>
        <w:gridCol w:w="709"/>
        <w:gridCol w:w="709"/>
        <w:gridCol w:w="850"/>
      </w:tblGrid>
      <w:tr w:rsidR="0033436E" w:rsidRPr="00512FA4" w:rsidTr="00F90646">
        <w:trPr>
          <w:trHeight w:val="20"/>
        </w:trPr>
        <w:tc>
          <w:tcPr>
            <w:tcW w:w="3445" w:type="dxa"/>
            <w:vMerge w:val="restart"/>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Показатель</w:t>
            </w:r>
          </w:p>
        </w:tc>
        <w:tc>
          <w:tcPr>
            <w:tcW w:w="10867" w:type="dxa"/>
            <w:gridSpan w:val="15"/>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Период, год</w:t>
            </w:r>
          </w:p>
        </w:tc>
      </w:tr>
      <w:tr w:rsidR="0033436E" w:rsidRPr="00512FA4" w:rsidTr="00F90646">
        <w:trPr>
          <w:trHeight w:val="709"/>
        </w:trPr>
        <w:tc>
          <w:tcPr>
            <w:tcW w:w="3445" w:type="dxa"/>
            <w:vMerge/>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p>
        </w:tc>
        <w:tc>
          <w:tcPr>
            <w:tcW w:w="673"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2016</w:t>
            </w:r>
          </w:p>
        </w:tc>
        <w:tc>
          <w:tcPr>
            <w:tcW w:w="74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2017</w:t>
            </w:r>
          </w:p>
        </w:tc>
        <w:tc>
          <w:tcPr>
            <w:tcW w:w="74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2018</w:t>
            </w:r>
          </w:p>
        </w:tc>
        <w:tc>
          <w:tcPr>
            <w:tcW w:w="616"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2019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2020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2021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2022 </w:t>
            </w:r>
          </w:p>
        </w:tc>
        <w:tc>
          <w:tcPr>
            <w:tcW w:w="708"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2023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2024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2025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2026 </w:t>
            </w:r>
          </w:p>
        </w:tc>
        <w:tc>
          <w:tcPr>
            <w:tcW w:w="850"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2027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2028 </w:t>
            </w:r>
          </w:p>
        </w:tc>
        <w:tc>
          <w:tcPr>
            <w:tcW w:w="709"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2029 </w:t>
            </w:r>
          </w:p>
        </w:tc>
        <w:tc>
          <w:tcPr>
            <w:tcW w:w="850"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2030 </w:t>
            </w:r>
          </w:p>
        </w:tc>
      </w:tr>
      <w:tr w:rsidR="0033436E" w:rsidRPr="00512FA4" w:rsidTr="00F90646">
        <w:trPr>
          <w:trHeight w:val="709"/>
        </w:trPr>
        <w:tc>
          <w:tcPr>
            <w:tcW w:w="3445"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Рост среднего значения индекса эффективности цифровой трансформации городского хозяйства (</w:t>
            </w:r>
            <w:r w:rsidRPr="00512FA4">
              <w:rPr>
                <w:rFonts w:ascii="Times New Roman" w:eastAsia="Calibri" w:hAnsi="Times New Roman" w:cs="Times New Roman"/>
                <w:sz w:val="24"/>
                <w:szCs w:val="24"/>
                <w:lang w:val="en-US"/>
              </w:rPr>
              <w:t>IQ</w:t>
            </w:r>
            <w:r w:rsidRPr="00512FA4">
              <w:rPr>
                <w:rFonts w:ascii="Times New Roman" w:eastAsia="Calibri" w:hAnsi="Times New Roman" w:cs="Times New Roman"/>
                <w:sz w:val="24"/>
                <w:szCs w:val="24"/>
              </w:rPr>
              <w:t xml:space="preserve"> городов), %</w:t>
            </w:r>
          </w:p>
        </w:tc>
        <w:tc>
          <w:tcPr>
            <w:tcW w:w="673"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r>
      <w:tr w:rsidR="0033436E" w:rsidRPr="00512FA4" w:rsidTr="00CE28E8">
        <w:trPr>
          <w:trHeight w:val="239"/>
        </w:trPr>
        <w:tc>
          <w:tcPr>
            <w:tcW w:w="3445" w:type="dxa"/>
            <w:shd w:val="clear" w:color="auto" w:fill="auto"/>
          </w:tcPr>
          <w:p w:rsidR="0033436E" w:rsidRPr="00512FA4" w:rsidRDefault="0033436E"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673" w:type="dxa"/>
            <w:shd w:val="clear" w:color="auto" w:fill="auto"/>
            <w:vAlign w:val="center"/>
          </w:tcPr>
          <w:p w:rsidR="0033436E" w:rsidRPr="00512FA4" w:rsidRDefault="0033436E" w:rsidP="00EF1973">
            <w:pPr>
              <w:spacing w:after="0" w:line="240" w:lineRule="auto"/>
              <w:jc w:val="center"/>
              <w:rPr>
                <w:rFonts w:ascii="Times New Roman" w:eastAsia="Calibri" w:hAnsi="Times New Roman" w:cs="Times New Roman"/>
                <w:szCs w:val="24"/>
              </w:rPr>
            </w:pPr>
            <w:r w:rsidRPr="00512FA4">
              <w:rPr>
                <w:rFonts w:ascii="Times New Roman" w:eastAsia="Calibri" w:hAnsi="Times New Roman" w:cs="Times New Roman"/>
                <w:szCs w:val="24"/>
              </w:rPr>
              <w:t>0,0</w:t>
            </w: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0,0</w:t>
            </w: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0,0</w:t>
            </w:r>
          </w:p>
        </w:tc>
        <w:tc>
          <w:tcPr>
            <w:tcW w:w="616"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26,0</w:t>
            </w:r>
          </w:p>
        </w:tc>
        <w:tc>
          <w:tcPr>
            <w:tcW w:w="708"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31,0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32,0</w:t>
            </w: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34,0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36,0</w:t>
            </w:r>
          </w:p>
        </w:tc>
      </w:tr>
      <w:tr w:rsidR="0033436E" w:rsidRPr="00512FA4" w:rsidTr="00F90646">
        <w:trPr>
          <w:trHeight w:val="709"/>
        </w:trPr>
        <w:tc>
          <w:tcPr>
            <w:tcW w:w="3445"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Увеличение доли городских информационных систем управления городским хозяйством, %</w:t>
            </w:r>
          </w:p>
        </w:tc>
        <w:tc>
          <w:tcPr>
            <w:tcW w:w="673" w:type="dxa"/>
            <w:vAlign w:val="center"/>
          </w:tcPr>
          <w:p w:rsidR="0033436E" w:rsidRPr="00512FA4" w:rsidRDefault="0033436E" w:rsidP="00EF1973">
            <w:pPr>
              <w:spacing w:after="0" w:line="240" w:lineRule="auto"/>
              <w:jc w:val="center"/>
              <w:rPr>
                <w:rFonts w:ascii="Times New Roman" w:eastAsia="Calibri" w:hAnsi="Times New Roman" w:cs="Times New Roman"/>
                <w:sz w:val="24"/>
                <w:szCs w:val="24"/>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 w:val="24"/>
                <w:szCs w:val="24"/>
              </w:rPr>
            </w:pPr>
          </w:p>
        </w:tc>
      </w:tr>
      <w:tr w:rsidR="0033436E" w:rsidRPr="00512FA4" w:rsidTr="00F90646">
        <w:trPr>
          <w:trHeight w:val="189"/>
        </w:trPr>
        <w:tc>
          <w:tcPr>
            <w:tcW w:w="3445" w:type="dxa"/>
            <w:shd w:val="clear" w:color="auto" w:fill="auto"/>
            <w:vAlign w:val="center"/>
          </w:tcPr>
          <w:p w:rsidR="0033436E" w:rsidRPr="00512FA4" w:rsidRDefault="0033436E" w:rsidP="00EF1973">
            <w:pPr>
              <w:spacing w:after="0" w:line="240" w:lineRule="auto"/>
              <w:rPr>
                <w:rFonts w:ascii="Times New Roman" w:eastAsia="Calibri" w:hAnsi="Times New Roman" w:cs="Times New Roman"/>
                <w:sz w:val="24"/>
                <w:szCs w:val="24"/>
              </w:rPr>
            </w:pPr>
            <w:r w:rsidRPr="00512FA4">
              <w:rPr>
                <w:rFonts w:ascii="Times New Roman" w:hAnsi="Times New Roman" w:cs="Times New Roman"/>
                <w:sz w:val="24"/>
                <w:szCs w:val="24"/>
              </w:rPr>
              <w:t>Базовый</w:t>
            </w:r>
          </w:p>
        </w:tc>
        <w:tc>
          <w:tcPr>
            <w:tcW w:w="673" w:type="dxa"/>
            <w:shd w:val="clear" w:color="auto" w:fill="auto"/>
            <w:vAlign w:val="center"/>
          </w:tcPr>
          <w:p w:rsidR="0033436E" w:rsidRPr="00512FA4" w:rsidRDefault="0033436E" w:rsidP="00EF1973">
            <w:pPr>
              <w:spacing w:after="0" w:line="240" w:lineRule="auto"/>
              <w:jc w:val="center"/>
              <w:rPr>
                <w:rFonts w:ascii="Times New Roman" w:eastAsia="Calibri" w:hAnsi="Times New Roman" w:cs="Times New Roman"/>
                <w:szCs w:val="24"/>
              </w:rPr>
            </w:pPr>
            <w:r w:rsidRPr="00512FA4">
              <w:rPr>
                <w:rFonts w:ascii="Times New Roman" w:eastAsia="Calibri" w:hAnsi="Times New Roman" w:cs="Times New Roman"/>
                <w:szCs w:val="24"/>
              </w:rPr>
              <w:t>0,0</w:t>
            </w: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0,0</w:t>
            </w:r>
          </w:p>
        </w:tc>
        <w:tc>
          <w:tcPr>
            <w:tcW w:w="74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0,0</w:t>
            </w:r>
          </w:p>
        </w:tc>
        <w:tc>
          <w:tcPr>
            <w:tcW w:w="616"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25,0</w:t>
            </w:r>
          </w:p>
        </w:tc>
        <w:tc>
          <w:tcPr>
            <w:tcW w:w="708"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35,0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45,0</w:t>
            </w: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50,0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55,0</w:t>
            </w:r>
          </w:p>
        </w:tc>
        <w:tc>
          <w:tcPr>
            <w:tcW w:w="709"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60,0</w:t>
            </w:r>
          </w:p>
        </w:tc>
        <w:tc>
          <w:tcPr>
            <w:tcW w:w="850" w:type="dxa"/>
            <w:tcBorders>
              <w:top w:val="single" w:sz="4" w:space="0" w:color="auto"/>
              <w:left w:val="nil"/>
              <w:bottom w:val="single" w:sz="4" w:space="0" w:color="auto"/>
              <w:right w:val="single" w:sz="4" w:space="0" w:color="auto"/>
            </w:tcBorders>
            <w:shd w:val="clear" w:color="auto" w:fill="auto"/>
            <w:vAlign w:val="center"/>
          </w:tcPr>
          <w:p w:rsidR="0033436E" w:rsidRPr="00512FA4" w:rsidRDefault="0033436E"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65,0</w:t>
            </w:r>
          </w:p>
        </w:tc>
      </w:tr>
    </w:tbl>
    <w:p w:rsidR="0033436E" w:rsidRPr="00512FA4" w:rsidRDefault="0033436E" w:rsidP="00EF1973">
      <w:pPr>
        <w:spacing w:after="0" w:line="240" w:lineRule="auto"/>
        <w:ind w:firstLine="709"/>
        <w:jc w:val="both"/>
        <w:outlineLvl w:val="0"/>
        <w:rPr>
          <w:rFonts w:ascii="Times New Roman" w:hAnsi="Times New Roman"/>
          <w:sz w:val="20"/>
          <w:szCs w:val="20"/>
        </w:rPr>
      </w:pPr>
    </w:p>
    <w:p w:rsidR="000F6E1C" w:rsidRPr="00512FA4" w:rsidRDefault="000F6E1C" w:rsidP="00EF1973">
      <w:pPr>
        <w:spacing w:after="0" w:line="240" w:lineRule="auto"/>
        <w:ind w:left="5954"/>
        <w:jc w:val="both"/>
        <w:rPr>
          <w:rFonts w:ascii="Times New Roman" w:hAnsi="Times New Roman"/>
          <w:sz w:val="28"/>
          <w:szCs w:val="28"/>
          <w:lang w:bidi="ru-RU"/>
        </w:rPr>
      </w:pPr>
      <w:r w:rsidRPr="00512FA4">
        <w:rPr>
          <w:rFonts w:ascii="Times New Roman" w:hAnsi="Times New Roman"/>
          <w:sz w:val="28"/>
          <w:szCs w:val="28"/>
          <w:lang w:bidi="ru-RU"/>
        </w:rPr>
        <w:t>Дополнительная информация</w:t>
      </w:r>
    </w:p>
    <w:p w:rsidR="000F6E1C" w:rsidRPr="00512FA4" w:rsidRDefault="000F6E1C" w:rsidP="00EF1973">
      <w:pPr>
        <w:tabs>
          <w:tab w:val="left" w:pos="1134"/>
        </w:tabs>
        <w:spacing w:after="0" w:line="240" w:lineRule="auto"/>
        <w:ind w:firstLine="709"/>
        <w:jc w:val="both"/>
        <w:rPr>
          <w:rFonts w:ascii="Times New Roman" w:hAnsi="Times New Roman"/>
          <w:sz w:val="28"/>
          <w:szCs w:val="28"/>
        </w:rPr>
      </w:pPr>
      <w:r w:rsidRPr="00512FA4">
        <w:rPr>
          <w:rFonts w:ascii="Times New Roman" w:hAnsi="Times New Roman"/>
          <w:sz w:val="28"/>
          <w:szCs w:val="28"/>
        </w:rPr>
        <w:lastRenderedPageBreak/>
        <w:t>Проект подготовлен во исполнение Указа Президента Российской Федерации от 7 мая 2018 года № 204</w:t>
      </w:r>
      <w:r w:rsidR="00B67CC3">
        <w:rPr>
          <w:rFonts w:ascii="Times New Roman" w:hAnsi="Times New Roman"/>
          <w:sz w:val="28"/>
          <w:szCs w:val="28"/>
        </w:rPr>
        <w:t xml:space="preserve">                             </w:t>
      </w:r>
      <w:proofErr w:type="gramStart"/>
      <w:r w:rsidR="00B67CC3">
        <w:rPr>
          <w:rFonts w:ascii="Times New Roman" w:hAnsi="Times New Roman"/>
          <w:sz w:val="28"/>
          <w:szCs w:val="28"/>
        </w:rPr>
        <w:t xml:space="preserve">  </w:t>
      </w:r>
      <w:r w:rsidRPr="00512FA4">
        <w:rPr>
          <w:rFonts w:ascii="Times New Roman" w:hAnsi="Times New Roman"/>
          <w:sz w:val="28"/>
          <w:szCs w:val="28"/>
        </w:rPr>
        <w:t xml:space="preserve"> «</w:t>
      </w:r>
      <w:proofErr w:type="gramEnd"/>
      <w:r w:rsidRPr="00512FA4">
        <w:rPr>
          <w:rFonts w:ascii="Times New Roman" w:hAnsi="Times New Roman"/>
          <w:sz w:val="28"/>
          <w:szCs w:val="28"/>
        </w:rPr>
        <w:t>О национальных целях и стратегических задачах развития Российской Федерации на период до 2024 года» и реализуется в рамках национальных проектов «Жилье и городская среда»</w:t>
      </w:r>
      <w:r w:rsidR="003C03EF" w:rsidRPr="00512FA4">
        <w:rPr>
          <w:rFonts w:ascii="Times New Roman" w:hAnsi="Times New Roman"/>
          <w:sz w:val="28"/>
          <w:szCs w:val="28"/>
        </w:rPr>
        <w:t>,</w:t>
      </w:r>
      <w:r w:rsidRPr="00512FA4">
        <w:rPr>
          <w:rFonts w:ascii="Times New Roman" w:hAnsi="Times New Roman"/>
          <w:sz w:val="28"/>
          <w:szCs w:val="28"/>
        </w:rPr>
        <w:t xml:space="preserve"> «Цифровая экономика» и направлен на:</w:t>
      </w:r>
    </w:p>
    <w:p w:rsidR="000F6E1C" w:rsidRPr="00512FA4" w:rsidRDefault="00DD0AF4" w:rsidP="00DD0AF4">
      <w:pPr>
        <w:tabs>
          <w:tab w:val="left" w:pos="1134"/>
        </w:tabs>
        <w:spacing w:after="0" w:line="240" w:lineRule="auto"/>
        <w:jc w:val="both"/>
        <w:rPr>
          <w:rFonts w:ascii="Times New Roman" w:hAnsi="Times New Roman"/>
          <w:sz w:val="28"/>
          <w:szCs w:val="28"/>
          <w:lang w:bidi="ru-RU"/>
        </w:rPr>
      </w:pPr>
      <w:r w:rsidRPr="00512FA4">
        <w:rPr>
          <w:rFonts w:ascii="Times New Roman" w:hAnsi="Times New Roman"/>
          <w:sz w:val="28"/>
          <w:szCs w:val="28"/>
        </w:rPr>
        <w:tab/>
        <w:t xml:space="preserve">- </w:t>
      </w:r>
      <w:r w:rsidR="000F6E1C" w:rsidRPr="00512FA4">
        <w:rPr>
          <w:rFonts w:ascii="Times New Roman" w:hAnsi="Times New Roman"/>
          <w:sz w:val="28"/>
          <w:szCs w:val="28"/>
        </w:rPr>
        <w:t>достижение максимально возможного положительного результата качества управления ресурсами и контролем за предоставлением услуг</w:t>
      </w:r>
      <w:r w:rsidR="000F6E1C" w:rsidRPr="00512FA4">
        <w:rPr>
          <w:rFonts w:ascii="Times New Roman" w:hAnsi="Times New Roman"/>
          <w:sz w:val="28"/>
          <w:szCs w:val="28"/>
          <w:lang w:bidi="ru-RU"/>
        </w:rPr>
        <w:t>;</w:t>
      </w:r>
    </w:p>
    <w:p w:rsidR="000F6E1C" w:rsidRPr="00512FA4" w:rsidRDefault="00DD0AF4" w:rsidP="00DD0AF4">
      <w:pPr>
        <w:tabs>
          <w:tab w:val="left" w:pos="1134"/>
        </w:tabs>
        <w:spacing w:after="0" w:line="240" w:lineRule="auto"/>
        <w:jc w:val="both"/>
        <w:rPr>
          <w:rFonts w:ascii="Times New Roman" w:hAnsi="Times New Roman"/>
          <w:sz w:val="28"/>
          <w:szCs w:val="28"/>
        </w:rPr>
      </w:pPr>
      <w:r w:rsidRPr="00512FA4">
        <w:rPr>
          <w:rFonts w:ascii="Times New Roman" w:hAnsi="Times New Roman"/>
          <w:sz w:val="28"/>
          <w:szCs w:val="28"/>
          <w:lang w:bidi="ru-RU"/>
        </w:rPr>
        <w:tab/>
        <w:t xml:space="preserve">- </w:t>
      </w:r>
      <w:r w:rsidR="000F6E1C" w:rsidRPr="00512FA4">
        <w:rPr>
          <w:rFonts w:ascii="Times New Roman" w:hAnsi="Times New Roman"/>
          <w:sz w:val="28"/>
          <w:szCs w:val="28"/>
        </w:rPr>
        <w:t>создание устойчивых благоприятных условий проживания и пребывания населения, деловой активности бизнес- сферы (организаций и предприятий) для нынешнего и будущего поколений;</w:t>
      </w:r>
    </w:p>
    <w:p w:rsidR="000F6E1C" w:rsidRPr="00512FA4" w:rsidRDefault="00DD0AF4" w:rsidP="00DD0AF4">
      <w:pPr>
        <w:tabs>
          <w:tab w:val="left" w:pos="1134"/>
        </w:tabs>
        <w:spacing w:after="0" w:line="240" w:lineRule="auto"/>
        <w:jc w:val="both"/>
        <w:rPr>
          <w:rFonts w:ascii="Times New Roman" w:hAnsi="Times New Roman"/>
          <w:sz w:val="28"/>
          <w:szCs w:val="28"/>
        </w:rPr>
      </w:pPr>
      <w:r w:rsidRPr="00512FA4">
        <w:rPr>
          <w:rFonts w:ascii="Times New Roman" w:hAnsi="Times New Roman"/>
          <w:sz w:val="28"/>
          <w:szCs w:val="28"/>
        </w:rPr>
        <w:tab/>
        <w:t xml:space="preserve">- </w:t>
      </w:r>
      <w:r w:rsidR="000F6E1C" w:rsidRPr="00512FA4">
        <w:rPr>
          <w:rFonts w:ascii="Times New Roman" w:hAnsi="Times New Roman"/>
          <w:sz w:val="28"/>
          <w:szCs w:val="28"/>
        </w:rPr>
        <w:t>интеграцию высокотехнологических решений, информационных и телекоммуникационных технологий, целью которого является управление городским хозяйством и ресурсами в режиме текущего времени (24/365);</w:t>
      </w:r>
    </w:p>
    <w:p w:rsidR="000F6E1C" w:rsidRPr="00512FA4" w:rsidRDefault="00DD0AF4" w:rsidP="00DD0AF4">
      <w:pPr>
        <w:tabs>
          <w:tab w:val="left" w:pos="1134"/>
        </w:tabs>
        <w:spacing w:after="0" w:line="240" w:lineRule="auto"/>
        <w:jc w:val="both"/>
        <w:rPr>
          <w:rFonts w:ascii="Times New Roman" w:hAnsi="Times New Roman"/>
          <w:sz w:val="28"/>
          <w:szCs w:val="28"/>
        </w:rPr>
      </w:pPr>
      <w:r w:rsidRPr="00512FA4">
        <w:rPr>
          <w:rFonts w:ascii="Times New Roman" w:hAnsi="Times New Roman"/>
          <w:sz w:val="28"/>
          <w:szCs w:val="28"/>
        </w:rPr>
        <w:tab/>
        <w:t xml:space="preserve">- </w:t>
      </w:r>
      <w:r w:rsidR="000F6E1C" w:rsidRPr="00512FA4">
        <w:rPr>
          <w:rFonts w:ascii="Times New Roman" w:hAnsi="Times New Roman"/>
          <w:sz w:val="28"/>
          <w:szCs w:val="28"/>
        </w:rPr>
        <w:t>создание устойчивой и безопасной информационно-телекоммуникационной инфраструктуры высокоскоростной передачи, обработки и хранения больших объёмов данных, доступной для всех организаций и домохозяйств.</w:t>
      </w:r>
    </w:p>
    <w:p w:rsidR="000F6E1C" w:rsidRPr="00512FA4" w:rsidRDefault="000F6E1C" w:rsidP="00EF1973">
      <w:pPr>
        <w:tabs>
          <w:tab w:val="left" w:pos="1134"/>
        </w:tabs>
        <w:spacing w:after="0" w:line="240" w:lineRule="auto"/>
        <w:ind w:firstLine="709"/>
        <w:jc w:val="both"/>
        <w:rPr>
          <w:rFonts w:ascii="Times New Roman" w:hAnsi="Times New Roman"/>
          <w:sz w:val="28"/>
          <w:szCs w:val="28"/>
          <w:lang w:bidi="ru-RU"/>
        </w:rPr>
      </w:pPr>
      <w:r w:rsidRPr="00512FA4">
        <w:rPr>
          <w:rFonts w:ascii="Times New Roman" w:hAnsi="Times New Roman"/>
          <w:sz w:val="28"/>
          <w:szCs w:val="28"/>
          <w:lang w:bidi="ru-RU"/>
        </w:rPr>
        <w:t>В рамках проекта запланирована реализация следующих мероприятий:</w:t>
      </w:r>
    </w:p>
    <w:p w:rsidR="000F6E1C" w:rsidRPr="00512FA4" w:rsidRDefault="00DD0AF4" w:rsidP="00DD0AF4">
      <w:pPr>
        <w:tabs>
          <w:tab w:val="left" w:pos="1134"/>
        </w:tabs>
        <w:spacing w:after="0" w:line="240" w:lineRule="auto"/>
        <w:jc w:val="both"/>
        <w:rPr>
          <w:rFonts w:ascii="Times New Roman" w:hAnsi="Times New Roman"/>
          <w:sz w:val="28"/>
          <w:szCs w:val="28"/>
          <w:lang w:bidi="ru-RU"/>
        </w:rPr>
      </w:pPr>
      <w:r w:rsidRPr="00512FA4">
        <w:rPr>
          <w:rFonts w:ascii="Times New Roman" w:hAnsi="Times New Roman"/>
          <w:sz w:val="28"/>
          <w:szCs w:val="28"/>
          <w:lang w:bidi="ru-RU"/>
        </w:rPr>
        <w:tab/>
        <w:t xml:space="preserve">- </w:t>
      </w:r>
      <w:r w:rsidR="003C03EF" w:rsidRPr="00512FA4">
        <w:rPr>
          <w:rFonts w:ascii="Times New Roman" w:hAnsi="Times New Roman"/>
          <w:sz w:val="28"/>
          <w:szCs w:val="28"/>
          <w:lang w:bidi="ru-RU"/>
        </w:rPr>
        <w:t>приоритетный проект «В</w:t>
      </w:r>
      <w:r w:rsidR="000F6E1C" w:rsidRPr="00512FA4">
        <w:rPr>
          <w:rFonts w:ascii="Times New Roman" w:hAnsi="Times New Roman"/>
          <w:sz w:val="28"/>
          <w:szCs w:val="28"/>
          <w:lang w:bidi="ru-RU"/>
        </w:rPr>
        <w:t>недрение цифровых решений в процесс городского управления</w:t>
      </w:r>
      <w:r w:rsidR="003C03EF" w:rsidRPr="00512FA4">
        <w:rPr>
          <w:rFonts w:ascii="Times New Roman" w:hAnsi="Times New Roman"/>
          <w:sz w:val="28"/>
          <w:szCs w:val="28"/>
          <w:lang w:bidi="ru-RU"/>
        </w:rPr>
        <w:t>»</w:t>
      </w:r>
      <w:r w:rsidR="000F6E1C" w:rsidRPr="00512FA4">
        <w:rPr>
          <w:rFonts w:ascii="Times New Roman" w:hAnsi="Times New Roman"/>
          <w:sz w:val="28"/>
          <w:szCs w:val="28"/>
          <w:lang w:bidi="ru-RU"/>
        </w:rPr>
        <w:t>;</w:t>
      </w:r>
    </w:p>
    <w:p w:rsidR="000F6E1C" w:rsidRPr="00512FA4" w:rsidRDefault="00DD0AF4" w:rsidP="00DD0AF4">
      <w:pPr>
        <w:tabs>
          <w:tab w:val="left" w:pos="1134"/>
        </w:tabs>
        <w:spacing w:after="0" w:line="240" w:lineRule="auto"/>
        <w:jc w:val="both"/>
        <w:rPr>
          <w:rFonts w:ascii="Times New Roman" w:hAnsi="Times New Roman"/>
          <w:sz w:val="28"/>
          <w:szCs w:val="28"/>
          <w:lang w:bidi="ru-RU"/>
        </w:rPr>
      </w:pPr>
      <w:r w:rsidRPr="00512FA4">
        <w:rPr>
          <w:rFonts w:ascii="Times New Roman" w:hAnsi="Times New Roman"/>
          <w:sz w:val="28"/>
          <w:szCs w:val="28"/>
          <w:lang w:bidi="ru-RU"/>
        </w:rPr>
        <w:tab/>
        <w:t xml:space="preserve">- </w:t>
      </w:r>
      <w:r w:rsidR="003C03EF" w:rsidRPr="00512FA4">
        <w:rPr>
          <w:rFonts w:ascii="Times New Roman" w:hAnsi="Times New Roman"/>
          <w:sz w:val="28"/>
          <w:szCs w:val="28"/>
          <w:lang w:bidi="ru-RU"/>
        </w:rPr>
        <w:t>приоритетный проект «</w:t>
      </w:r>
      <w:proofErr w:type="spellStart"/>
      <w:r w:rsidR="003C03EF" w:rsidRPr="00512FA4">
        <w:rPr>
          <w:rFonts w:ascii="Times New Roman" w:hAnsi="Times New Roman"/>
          <w:sz w:val="28"/>
          <w:szCs w:val="28"/>
          <w:lang w:bidi="ru-RU"/>
        </w:rPr>
        <w:t>Ц</w:t>
      </w:r>
      <w:r w:rsidR="000F6E1C" w:rsidRPr="00512FA4">
        <w:rPr>
          <w:rFonts w:ascii="Times New Roman" w:hAnsi="Times New Roman"/>
          <w:sz w:val="28"/>
          <w:szCs w:val="28"/>
          <w:lang w:bidi="ru-RU"/>
        </w:rPr>
        <w:t>ифровизация</w:t>
      </w:r>
      <w:proofErr w:type="spellEnd"/>
      <w:r w:rsidR="000F6E1C" w:rsidRPr="00512FA4">
        <w:rPr>
          <w:rFonts w:ascii="Times New Roman" w:hAnsi="Times New Roman"/>
          <w:sz w:val="28"/>
          <w:szCs w:val="28"/>
          <w:lang w:bidi="ru-RU"/>
        </w:rPr>
        <w:t xml:space="preserve"> городского хозяйства, с целью формирования комфортной городской среды</w:t>
      </w:r>
      <w:r w:rsidR="003C03EF" w:rsidRPr="00512FA4">
        <w:rPr>
          <w:rFonts w:ascii="Times New Roman" w:hAnsi="Times New Roman"/>
          <w:sz w:val="28"/>
          <w:szCs w:val="28"/>
          <w:lang w:bidi="ru-RU"/>
        </w:rPr>
        <w:t>»</w:t>
      </w:r>
      <w:r w:rsidR="000F6E1C" w:rsidRPr="00512FA4">
        <w:rPr>
          <w:rFonts w:ascii="Times New Roman" w:hAnsi="Times New Roman"/>
          <w:sz w:val="28"/>
          <w:szCs w:val="28"/>
          <w:lang w:bidi="ru-RU"/>
        </w:rPr>
        <w:t>;</w:t>
      </w:r>
    </w:p>
    <w:p w:rsidR="000F6E1C" w:rsidRPr="00512FA4" w:rsidRDefault="00DD0AF4" w:rsidP="00DD0AF4">
      <w:pPr>
        <w:tabs>
          <w:tab w:val="left" w:pos="1134"/>
        </w:tabs>
        <w:spacing w:after="0" w:line="240" w:lineRule="auto"/>
        <w:jc w:val="both"/>
        <w:rPr>
          <w:rFonts w:ascii="Times New Roman" w:hAnsi="Times New Roman"/>
          <w:sz w:val="28"/>
          <w:szCs w:val="28"/>
          <w:lang w:bidi="ru-RU"/>
        </w:rPr>
      </w:pPr>
      <w:r w:rsidRPr="00512FA4">
        <w:rPr>
          <w:rFonts w:ascii="Times New Roman" w:hAnsi="Times New Roman"/>
          <w:sz w:val="28"/>
          <w:szCs w:val="28"/>
          <w:lang w:bidi="ru-RU"/>
        </w:rPr>
        <w:tab/>
        <w:t xml:space="preserve">- </w:t>
      </w:r>
      <w:r w:rsidR="003C03EF" w:rsidRPr="00512FA4">
        <w:rPr>
          <w:rFonts w:ascii="Times New Roman" w:hAnsi="Times New Roman"/>
          <w:sz w:val="28"/>
          <w:szCs w:val="28"/>
          <w:lang w:bidi="ru-RU"/>
        </w:rPr>
        <w:t>приоритетный проект «Р</w:t>
      </w:r>
      <w:r w:rsidR="000F6E1C" w:rsidRPr="00512FA4">
        <w:rPr>
          <w:rFonts w:ascii="Times New Roman" w:hAnsi="Times New Roman"/>
          <w:sz w:val="28"/>
          <w:szCs w:val="28"/>
          <w:lang w:bidi="ru-RU"/>
        </w:rPr>
        <w:t>азработка и поэтапное внедрение цифровых технологий в решение вопросов улучшения городской среды</w:t>
      </w:r>
      <w:r w:rsidR="003C03EF" w:rsidRPr="00512FA4">
        <w:rPr>
          <w:rFonts w:ascii="Times New Roman" w:hAnsi="Times New Roman"/>
          <w:sz w:val="28"/>
          <w:szCs w:val="28"/>
          <w:lang w:bidi="ru-RU"/>
        </w:rPr>
        <w:t>»</w:t>
      </w:r>
      <w:r w:rsidR="000F6E1C" w:rsidRPr="00512FA4">
        <w:rPr>
          <w:rFonts w:ascii="Times New Roman" w:hAnsi="Times New Roman"/>
          <w:sz w:val="28"/>
          <w:szCs w:val="28"/>
          <w:lang w:bidi="ru-RU"/>
        </w:rPr>
        <w:t>;</w:t>
      </w:r>
    </w:p>
    <w:p w:rsidR="000F6E1C" w:rsidRPr="00512FA4" w:rsidRDefault="00DD0AF4" w:rsidP="00DD0AF4">
      <w:pPr>
        <w:tabs>
          <w:tab w:val="left" w:pos="1134"/>
        </w:tabs>
        <w:spacing w:after="0" w:line="240" w:lineRule="auto"/>
        <w:jc w:val="both"/>
        <w:rPr>
          <w:rFonts w:ascii="Times New Roman" w:hAnsi="Times New Roman"/>
          <w:sz w:val="28"/>
          <w:szCs w:val="28"/>
          <w:lang w:bidi="ru-RU"/>
        </w:rPr>
      </w:pPr>
      <w:r w:rsidRPr="00512FA4">
        <w:rPr>
          <w:rFonts w:ascii="Times New Roman" w:hAnsi="Times New Roman"/>
          <w:sz w:val="28"/>
          <w:szCs w:val="28"/>
          <w:lang w:bidi="ru-RU"/>
        </w:rPr>
        <w:tab/>
        <w:t xml:space="preserve">- </w:t>
      </w:r>
      <w:r w:rsidR="003C03EF" w:rsidRPr="00512FA4">
        <w:rPr>
          <w:rFonts w:ascii="Times New Roman" w:hAnsi="Times New Roman"/>
          <w:sz w:val="28"/>
          <w:szCs w:val="28"/>
          <w:lang w:bidi="ru-RU"/>
        </w:rPr>
        <w:t>приоритетный проект «В</w:t>
      </w:r>
      <w:r w:rsidR="000F6E1C" w:rsidRPr="00512FA4">
        <w:rPr>
          <w:rFonts w:ascii="Times New Roman" w:hAnsi="Times New Roman"/>
          <w:sz w:val="28"/>
          <w:szCs w:val="28"/>
          <w:lang w:bidi="ru-RU"/>
        </w:rPr>
        <w:t>недрение технологических решений и систем экологический и общественной безопасности</w:t>
      </w:r>
      <w:r w:rsidR="003C03EF" w:rsidRPr="00512FA4">
        <w:rPr>
          <w:rFonts w:ascii="Times New Roman" w:hAnsi="Times New Roman"/>
          <w:sz w:val="28"/>
          <w:szCs w:val="28"/>
          <w:lang w:bidi="ru-RU"/>
        </w:rPr>
        <w:t>»</w:t>
      </w:r>
      <w:r w:rsidR="000F6E1C" w:rsidRPr="00512FA4">
        <w:rPr>
          <w:rFonts w:ascii="Times New Roman" w:hAnsi="Times New Roman"/>
          <w:sz w:val="28"/>
          <w:szCs w:val="28"/>
          <w:lang w:bidi="ru-RU"/>
        </w:rPr>
        <w:t>;</w:t>
      </w:r>
    </w:p>
    <w:p w:rsidR="000F6E1C" w:rsidRPr="00512FA4" w:rsidRDefault="00DD0AF4" w:rsidP="00DD0AF4">
      <w:pPr>
        <w:tabs>
          <w:tab w:val="left" w:pos="1134"/>
        </w:tabs>
        <w:spacing w:after="0" w:line="240" w:lineRule="auto"/>
        <w:jc w:val="both"/>
        <w:rPr>
          <w:rFonts w:ascii="Times New Roman" w:hAnsi="Times New Roman"/>
          <w:sz w:val="28"/>
          <w:szCs w:val="28"/>
          <w:lang w:bidi="ru-RU"/>
        </w:rPr>
      </w:pPr>
      <w:r w:rsidRPr="00512FA4">
        <w:rPr>
          <w:rFonts w:ascii="Times New Roman" w:hAnsi="Times New Roman"/>
          <w:sz w:val="28"/>
          <w:szCs w:val="28"/>
          <w:lang w:bidi="ru-RU"/>
        </w:rPr>
        <w:tab/>
        <w:t xml:space="preserve">- </w:t>
      </w:r>
      <w:r w:rsidR="003C03EF" w:rsidRPr="00512FA4">
        <w:rPr>
          <w:rFonts w:ascii="Times New Roman" w:hAnsi="Times New Roman"/>
          <w:sz w:val="28"/>
          <w:szCs w:val="28"/>
          <w:lang w:bidi="ru-RU"/>
        </w:rPr>
        <w:t>приоритетный проект «С</w:t>
      </w:r>
      <w:r w:rsidR="000F6E1C" w:rsidRPr="00512FA4">
        <w:rPr>
          <w:rFonts w:ascii="Times New Roman" w:hAnsi="Times New Roman"/>
          <w:sz w:val="28"/>
          <w:szCs w:val="28"/>
          <w:lang w:bidi="ru-RU"/>
        </w:rPr>
        <w:t>оздание собственной инфраструктуры сетей связи</w:t>
      </w:r>
      <w:r w:rsidR="003C03EF" w:rsidRPr="00512FA4">
        <w:rPr>
          <w:rFonts w:ascii="Times New Roman" w:hAnsi="Times New Roman"/>
          <w:sz w:val="28"/>
          <w:szCs w:val="28"/>
          <w:lang w:bidi="ru-RU"/>
        </w:rPr>
        <w:t>»</w:t>
      </w:r>
      <w:r w:rsidR="000F6E1C" w:rsidRPr="00512FA4">
        <w:rPr>
          <w:rFonts w:ascii="Times New Roman" w:hAnsi="Times New Roman"/>
          <w:sz w:val="28"/>
          <w:szCs w:val="28"/>
          <w:lang w:bidi="ru-RU"/>
        </w:rPr>
        <w:t>.</w:t>
      </w:r>
    </w:p>
    <w:p w:rsidR="008A1E16" w:rsidRPr="00512FA4" w:rsidRDefault="008A1E16" w:rsidP="00EF1973">
      <w:pPr>
        <w:spacing w:after="0" w:line="240" w:lineRule="auto"/>
        <w:jc w:val="center"/>
        <w:rPr>
          <w:rFonts w:ascii="Times New Roman" w:eastAsia="Calibri" w:hAnsi="Times New Roman" w:cs="Times New Roman"/>
          <w:sz w:val="16"/>
          <w:szCs w:val="16"/>
        </w:rPr>
      </w:pPr>
    </w:p>
    <w:p w:rsidR="003F0802" w:rsidRPr="00512FA4" w:rsidRDefault="00B460A5" w:rsidP="00EF1973">
      <w:pPr>
        <w:spacing w:after="0" w:line="240" w:lineRule="auto"/>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t xml:space="preserve">Сводный план-график </w:t>
      </w:r>
      <w:r w:rsidR="00A53D88" w:rsidRPr="00512FA4">
        <w:rPr>
          <w:rFonts w:ascii="Times New Roman" w:eastAsia="Calibri" w:hAnsi="Times New Roman" w:cs="Times New Roman"/>
          <w:sz w:val="28"/>
          <w:szCs w:val="28"/>
        </w:rPr>
        <w:t>проекта</w:t>
      </w:r>
    </w:p>
    <w:p w:rsidR="001D0128" w:rsidRPr="00512FA4" w:rsidRDefault="001D0128" w:rsidP="00EF1973">
      <w:pPr>
        <w:spacing w:after="0" w:line="240" w:lineRule="auto"/>
        <w:jc w:val="center"/>
        <w:rPr>
          <w:rFonts w:ascii="Times New Roman" w:eastAsia="Calibri" w:hAnsi="Times New Roman" w:cs="Times New Roman"/>
          <w:sz w:val="16"/>
          <w:szCs w:val="16"/>
        </w:rPr>
      </w:pPr>
    </w:p>
    <w:tbl>
      <w:tblPr>
        <w:tblW w:w="13891" w:type="dxa"/>
        <w:tblInd w:w="279" w:type="dxa"/>
        <w:tblLayout w:type="fixed"/>
        <w:tblCellMar>
          <w:top w:w="102" w:type="dxa"/>
          <w:left w:w="62" w:type="dxa"/>
          <w:bottom w:w="102" w:type="dxa"/>
          <w:right w:w="62" w:type="dxa"/>
        </w:tblCellMar>
        <w:tblLook w:val="0000" w:firstRow="0" w:lastRow="0" w:firstColumn="0" w:lastColumn="0" w:noHBand="0" w:noVBand="0"/>
      </w:tblPr>
      <w:tblGrid>
        <w:gridCol w:w="3685"/>
        <w:gridCol w:w="1134"/>
        <w:gridCol w:w="1276"/>
        <w:gridCol w:w="3686"/>
        <w:gridCol w:w="4110"/>
      </w:tblGrid>
      <w:tr w:rsidR="00A37D7D" w:rsidRPr="00512FA4" w:rsidTr="00244386">
        <w:trPr>
          <w:trHeight w:val="188"/>
          <w:tblHeader/>
        </w:trPr>
        <w:tc>
          <w:tcPr>
            <w:tcW w:w="3685" w:type="dxa"/>
            <w:vMerge w:val="restart"/>
            <w:tcBorders>
              <w:top w:val="single" w:sz="4" w:space="0" w:color="auto"/>
              <w:left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Наименование этапа, 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Сроки реализации</w:t>
            </w:r>
          </w:p>
        </w:tc>
        <w:tc>
          <w:tcPr>
            <w:tcW w:w="3686" w:type="dxa"/>
            <w:vMerge w:val="restart"/>
            <w:tcBorders>
              <w:top w:val="single" w:sz="4" w:space="0" w:color="auto"/>
              <w:left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Ответственный исполнитель</w:t>
            </w:r>
          </w:p>
        </w:tc>
        <w:tc>
          <w:tcPr>
            <w:tcW w:w="4110" w:type="dxa"/>
            <w:vMerge w:val="restart"/>
            <w:tcBorders>
              <w:top w:val="single" w:sz="4" w:space="0" w:color="auto"/>
              <w:left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Содержание проекта</w:t>
            </w:r>
          </w:p>
        </w:tc>
      </w:tr>
      <w:tr w:rsidR="00A62829" w:rsidRPr="00512FA4" w:rsidTr="00244386">
        <w:trPr>
          <w:trHeight w:val="20"/>
          <w:tblHeader/>
        </w:trPr>
        <w:tc>
          <w:tcPr>
            <w:tcW w:w="3685" w:type="dxa"/>
            <w:vMerge/>
            <w:tcBorders>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Начало</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Окончание</w:t>
            </w:r>
          </w:p>
        </w:tc>
        <w:tc>
          <w:tcPr>
            <w:tcW w:w="3686" w:type="dxa"/>
            <w:vMerge/>
            <w:tcBorders>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p>
        </w:tc>
        <w:tc>
          <w:tcPr>
            <w:tcW w:w="4110" w:type="dxa"/>
            <w:vMerge/>
            <w:tcBorders>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p>
        </w:tc>
      </w:tr>
      <w:tr w:rsidR="00A62829" w:rsidRPr="00512FA4" w:rsidTr="001D0128">
        <w:trPr>
          <w:trHeight w:val="1118"/>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330DB6">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системы онлайн мониторинга воздуха</w:t>
            </w:r>
            <w:r w:rsidR="00330DB6" w:rsidRPr="00512FA4">
              <w:rPr>
                <w:rFonts w:ascii="Times New Roman" w:eastAsia="Calibri" w:hAnsi="Times New Roman" w:cs="Times New Roman"/>
                <w:sz w:val="24"/>
                <w:szCs w:val="24"/>
              </w:rPr>
              <w:t xml:space="preserve">                                </w:t>
            </w:r>
            <w:r w:rsidR="00840DC6" w:rsidRPr="00512FA4">
              <w:rPr>
                <w:rFonts w:ascii="Times New Roman" w:eastAsia="Calibri" w:hAnsi="Times New Roman" w:cs="Times New Roman"/>
                <w:sz w:val="24"/>
                <w:szCs w:val="24"/>
              </w:rPr>
              <w:t xml:space="preserve"> г</w:t>
            </w:r>
            <w:r w:rsidR="00330DB6" w:rsidRPr="00512FA4">
              <w:rPr>
                <w:rFonts w:ascii="Times New Roman" w:eastAsia="Calibri" w:hAnsi="Times New Roman" w:cs="Times New Roman"/>
                <w:sz w:val="24"/>
                <w:szCs w:val="24"/>
              </w:rPr>
              <w:t>.</w:t>
            </w:r>
            <w:r w:rsidR="00840DC6" w:rsidRPr="00512FA4">
              <w:rPr>
                <w:rFonts w:ascii="Times New Roman" w:eastAsia="Calibri" w:hAnsi="Times New Roman" w:cs="Times New Roman"/>
                <w:sz w:val="24"/>
                <w:szCs w:val="24"/>
              </w:rPr>
              <w:t xml:space="preserve"> Новороссийска</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экологической безопасности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Система онлайн мониторинга воздуха.</w:t>
            </w:r>
          </w:p>
        </w:tc>
      </w:tr>
      <w:tr w:rsidR="00A62829" w:rsidRPr="00512FA4" w:rsidTr="001D0128">
        <w:trPr>
          <w:trHeight w:val="768"/>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330DB6">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Разработка концепции цифрового развития г</w:t>
            </w:r>
            <w:r w:rsidR="00330DB6" w:rsidRPr="00512FA4">
              <w:rPr>
                <w:rFonts w:ascii="Times New Roman" w:eastAsia="Calibri" w:hAnsi="Times New Roman" w:cs="Times New Roman"/>
                <w:sz w:val="24"/>
                <w:szCs w:val="24"/>
              </w:rPr>
              <w:t>.</w:t>
            </w:r>
            <w:r w:rsidRPr="00512FA4">
              <w:rPr>
                <w:rFonts w:ascii="Times New Roman" w:eastAsia="Calibri" w:hAnsi="Times New Roman" w:cs="Times New Roman"/>
                <w:sz w:val="24"/>
                <w:szCs w:val="24"/>
              </w:rPr>
              <w:t xml:space="preserve"> Новороссийска</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Управляющий делами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Концепция цифрового развития города Новороссийска.</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автоматизированной системы аренды и проката «</w:t>
            </w:r>
            <w:proofErr w:type="spellStart"/>
            <w:r w:rsidRPr="00512FA4">
              <w:rPr>
                <w:rFonts w:ascii="Times New Roman" w:eastAsia="Calibri" w:hAnsi="Times New Roman" w:cs="Times New Roman"/>
                <w:sz w:val="24"/>
                <w:szCs w:val="24"/>
              </w:rPr>
              <w:t>Шеринг</w:t>
            </w:r>
            <w:proofErr w:type="spellEnd"/>
            <w:r w:rsidRPr="00512FA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физической культуры и спорта</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Calibri" w:eastAsia="Calibri" w:hAnsi="Calibri" w:cs="Times New Roman"/>
              </w:rPr>
            </w:pPr>
            <w:r w:rsidRPr="00512FA4">
              <w:rPr>
                <w:rFonts w:ascii="Times New Roman" w:eastAsia="Calibri" w:hAnsi="Times New Roman" w:cs="Times New Roman"/>
                <w:sz w:val="24"/>
                <w:szCs w:val="24"/>
              </w:rPr>
              <w:t>Автоматизированная системы аренды и проката «</w:t>
            </w:r>
            <w:proofErr w:type="spellStart"/>
            <w:r w:rsidRPr="00512FA4">
              <w:rPr>
                <w:rFonts w:ascii="Times New Roman" w:eastAsia="Calibri" w:hAnsi="Times New Roman" w:cs="Times New Roman"/>
                <w:sz w:val="24"/>
                <w:szCs w:val="24"/>
              </w:rPr>
              <w:t>Шеринг</w:t>
            </w:r>
            <w:proofErr w:type="spellEnd"/>
            <w:r w:rsidRPr="00512FA4">
              <w:rPr>
                <w:rFonts w:ascii="Times New Roman" w:eastAsia="Calibri" w:hAnsi="Times New Roman" w:cs="Times New Roman"/>
                <w:sz w:val="24"/>
                <w:szCs w:val="24"/>
              </w:rPr>
              <w:t>».</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840DC6"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Внедрение геоинформационной системы </w:t>
            </w:r>
          </w:p>
          <w:p w:rsidR="00A37D7D" w:rsidRPr="00512FA4" w:rsidRDefault="00840DC6"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г. </w:t>
            </w:r>
            <w:r w:rsidR="00A37D7D" w:rsidRPr="00512FA4">
              <w:rPr>
                <w:rFonts w:ascii="Times New Roman" w:eastAsia="Calibri" w:hAnsi="Times New Roman" w:cs="Times New Roman"/>
                <w:sz w:val="24"/>
                <w:szCs w:val="24"/>
              </w:rPr>
              <w:t>Новороссийска</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Управляющий делами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Геоинформационная система Новороссийска.</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Создание муниципального центра 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Управляющий делами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Calibri" w:eastAsia="Calibri" w:hAnsi="Calibri" w:cs="Times New Roman"/>
              </w:rPr>
            </w:pPr>
            <w:r w:rsidRPr="00512FA4">
              <w:rPr>
                <w:rFonts w:ascii="Times New Roman" w:eastAsia="Calibri" w:hAnsi="Times New Roman" w:cs="Times New Roman"/>
                <w:sz w:val="24"/>
                <w:szCs w:val="24"/>
              </w:rPr>
              <w:t>Открытие центра.</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B83A5F"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Перевод муниципальных услуг </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 электронный вид</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Управляющий делами </w:t>
            </w:r>
            <w:r w:rsidR="00F31822"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F31822" w:rsidRPr="00512FA4">
              <w:rPr>
                <w:rFonts w:ascii="Times New Roman" w:eastAsia="Calibri" w:hAnsi="Times New Roman" w:cs="Times New Roman"/>
                <w:sz w:val="24"/>
                <w:szCs w:val="24"/>
              </w:rPr>
              <w:t xml:space="preserve"> </w:t>
            </w:r>
            <w:r w:rsidRPr="00512FA4">
              <w:rPr>
                <w:rFonts w:ascii="Times New Roman" w:eastAsia="Calibri" w:hAnsi="Times New Roman" w:cs="Times New Roman"/>
                <w:sz w:val="24"/>
                <w:szCs w:val="24"/>
              </w:rPr>
              <w:t>Структурные подразделения</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B83A5F"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Перевод муниципальных услуг </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 электронный вид.</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систем контроля доступа</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Отдел информационных технологий</w:t>
            </w:r>
          </w:p>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«СПП»</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Calibri" w:eastAsia="Calibri" w:hAnsi="Calibri" w:cs="Times New Roman"/>
              </w:rPr>
            </w:pPr>
            <w:r w:rsidRPr="00512FA4">
              <w:rPr>
                <w:rFonts w:ascii="Times New Roman" w:eastAsia="Calibri" w:hAnsi="Times New Roman" w:cs="Times New Roman"/>
                <w:sz w:val="24"/>
                <w:szCs w:val="24"/>
              </w:rPr>
              <w:t>Система контроля доступа.</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информационных систем обработки и анализа сообщений граждан (ПОС)</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Управляющий делами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Calibri" w:eastAsia="Calibri" w:hAnsi="Calibri" w:cs="Times New Roman"/>
              </w:rPr>
            </w:pPr>
            <w:r w:rsidRPr="00512FA4">
              <w:rPr>
                <w:rFonts w:ascii="Times New Roman" w:eastAsia="Calibri" w:hAnsi="Times New Roman" w:cs="Times New Roman"/>
                <w:sz w:val="24"/>
                <w:szCs w:val="24"/>
              </w:rPr>
              <w:t>Информационная систем обработки и анализа сообщений граждан.</w:t>
            </w:r>
          </w:p>
        </w:tc>
      </w:tr>
      <w:tr w:rsidR="00A62829" w:rsidRPr="00512FA4" w:rsidTr="00244386">
        <w:trPr>
          <w:trHeight w:val="929"/>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Внедрение автоматизированной системы контроля исполнения заявок потребителей и устранения аварий</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«АПК Безопасный город - ЕДДС»</w:t>
            </w:r>
          </w:p>
          <w:p w:rsidR="00DD0AF4" w:rsidRPr="00512FA4" w:rsidRDefault="00A37D7D" w:rsidP="00DD0AF4">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ЖКХ</w:t>
            </w:r>
            <w:r w:rsidR="003403DC" w:rsidRPr="00512FA4">
              <w:rPr>
                <w:rFonts w:ascii="Times New Roman" w:eastAsia="Calibri" w:hAnsi="Times New Roman" w:cs="Times New Roman"/>
                <w:sz w:val="24"/>
                <w:szCs w:val="24"/>
              </w:rPr>
              <w:t xml:space="preserve"> города</w:t>
            </w:r>
            <w:r w:rsidRPr="00512FA4">
              <w:rPr>
                <w:rFonts w:ascii="Times New Roman" w:eastAsia="Calibri"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Calibri" w:eastAsia="Calibri" w:hAnsi="Calibri" w:cs="Times New Roman"/>
              </w:rPr>
            </w:pPr>
            <w:r w:rsidRPr="00512FA4">
              <w:rPr>
                <w:rFonts w:ascii="Times New Roman" w:eastAsia="Calibri" w:hAnsi="Times New Roman" w:cs="Times New Roman"/>
                <w:sz w:val="24"/>
                <w:szCs w:val="24"/>
              </w:rPr>
              <w:t>Автоматизированная система контроля исполнения заявок потребителей и устранения аварий.</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Создание цифрового двойника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Управляющий делами</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Цифровой двойник города.</w:t>
            </w:r>
          </w:p>
        </w:tc>
      </w:tr>
      <w:tr w:rsidR="00A62829" w:rsidRPr="00512FA4" w:rsidTr="001D0128">
        <w:trPr>
          <w:trHeight w:val="1015"/>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 xml:space="preserve">Внедрение информационной системы управления </w:t>
            </w:r>
            <w:proofErr w:type="spellStart"/>
            <w:r w:rsidRPr="00512FA4">
              <w:rPr>
                <w:rFonts w:ascii="Times New Roman" w:eastAsia="Calibri" w:hAnsi="Times New Roman" w:cs="Times New Roman"/>
                <w:sz w:val="24"/>
                <w:szCs w:val="24"/>
              </w:rPr>
              <w:t>энергоэффективным</w:t>
            </w:r>
            <w:proofErr w:type="spellEnd"/>
            <w:r w:rsidRPr="00512FA4">
              <w:rPr>
                <w:rFonts w:ascii="Times New Roman" w:eastAsia="Calibri" w:hAnsi="Times New Roman" w:cs="Times New Roman"/>
                <w:sz w:val="24"/>
                <w:szCs w:val="24"/>
              </w:rPr>
              <w:t xml:space="preserve"> городским освещением</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ЖКХ</w:t>
            </w:r>
            <w:r w:rsidR="003403DC" w:rsidRPr="00512FA4">
              <w:rPr>
                <w:rFonts w:ascii="Times New Roman" w:eastAsia="Calibri" w:hAnsi="Times New Roman" w:cs="Times New Roman"/>
                <w:sz w:val="24"/>
                <w:szCs w:val="24"/>
              </w:rPr>
              <w:t xml:space="preserve"> города</w:t>
            </w:r>
            <w:r w:rsidRPr="00512FA4">
              <w:rPr>
                <w:rFonts w:ascii="Times New Roman" w:eastAsia="Calibri"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Calibri" w:eastAsia="Calibri" w:hAnsi="Calibri" w:cs="Times New Roman"/>
              </w:rPr>
            </w:pPr>
            <w:r w:rsidRPr="00512FA4">
              <w:rPr>
                <w:rFonts w:ascii="Times New Roman" w:eastAsia="Calibri" w:hAnsi="Times New Roman" w:cs="Times New Roman"/>
                <w:sz w:val="24"/>
                <w:szCs w:val="24"/>
              </w:rPr>
              <w:t xml:space="preserve">Информационная система управления </w:t>
            </w:r>
            <w:proofErr w:type="spellStart"/>
            <w:r w:rsidRPr="00512FA4">
              <w:rPr>
                <w:rFonts w:ascii="Times New Roman" w:eastAsia="Calibri" w:hAnsi="Times New Roman" w:cs="Times New Roman"/>
                <w:sz w:val="24"/>
                <w:szCs w:val="24"/>
              </w:rPr>
              <w:t>энергоэффективным</w:t>
            </w:r>
            <w:proofErr w:type="spellEnd"/>
            <w:r w:rsidRPr="00512FA4">
              <w:rPr>
                <w:rFonts w:ascii="Times New Roman" w:eastAsia="Calibri" w:hAnsi="Times New Roman" w:cs="Times New Roman"/>
                <w:sz w:val="24"/>
                <w:szCs w:val="24"/>
              </w:rPr>
              <w:t xml:space="preserve"> городским освещением.</w:t>
            </w:r>
          </w:p>
        </w:tc>
      </w:tr>
      <w:tr w:rsidR="00A62829" w:rsidRPr="00512FA4" w:rsidTr="001D0128">
        <w:trPr>
          <w:trHeight w:val="992"/>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системы управления городским общественным транспортом</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транспорта и дорожного хозяйства</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Система управления городским общественным транспортом.</w:t>
            </w:r>
          </w:p>
        </w:tc>
      </w:tr>
      <w:tr w:rsidR="00A62829" w:rsidRPr="00512FA4" w:rsidTr="001D0128">
        <w:trPr>
          <w:trHeight w:val="1082"/>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интеллектуальной транспортной модели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транспорта и дорожного хозяйства</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Calibri" w:eastAsia="Calibri" w:hAnsi="Calibri" w:cs="Times New Roman"/>
              </w:rPr>
            </w:pPr>
            <w:r w:rsidRPr="00512FA4">
              <w:rPr>
                <w:rFonts w:ascii="Times New Roman" w:eastAsia="Calibri" w:hAnsi="Times New Roman" w:cs="Times New Roman"/>
                <w:sz w:val="24"/>
                <w:szCs w:val="24"/>
              </w:rPr>
              <w:t>Интеллектуальная транспортная модель города.</w:t>
            </w:r>
          </w:p>
        </w:tc>
      </w:tr>
      <w:tr w:rsidR="00A62829" w:rsidRPr="00512FA4" w:rsidTr="00244386">
        <w:trPr>
          <w:trHeight w:val="666"/>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системы онлайн-мониторинга питьевой воды</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МКУ «Управление ЖКХ</w:t>
            </w:r>
            <w:r w:rsidR="003403DC" w:rsidRPr="00512FA4">
              <w:rPr>
                <w:rFonts w:ascii="Times New Roman" w:eastAsia="Calibri" w:hAnsi="Times New Roman" w:cs="Times New Roman"/>
                <w:sz w:val="24"/>
                <w:szCs w:val="24"/>
              </w:rPr>
              <w:t xml:space="preserve"> города</w:t>
            </w:r>
            <w:r w:rsidRPr="00512FA4">
              <w:rPr>
                <w:rFonts w:ascii="Times New Roman" w:eastAsia="Calibri" w:hAnsi="Times New Roman" w:cs="Times New Roman"/>
                <w:sz w:val="24"/>
                <w:szCs w:val="24"/>
              </w:rPr>
              <w:t>»</w:t>
            </w:r>
          </w:p>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МУП «Водоканал»</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Система онлайн-мониторинга питьевой воды.</w:t>
            </w:r>
          </w:p>
        </w:tc>
      </w:tr>
      <w:tr w:rsidR="00A62829" w:rsidRPr="00512FA4" w:rsidTr="00244386">
        <w:trPr>
          <w:trHeight w:val="596"/>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системы администрирования городского парковочного пространства</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транспорта и дорожного хозяйства</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Система администрирования городского парковочного пространства.</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lastRenderedPageBreak/>
              <w:t>Внедрение систем интеллектуального видеонаблюдения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МБУ «АПК Безопасный город - ЕДДС»</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Система интеллектуального видеонаблюдения.</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Внедрение информационных систем и цифровых решений в отрасли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Управление культуры</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Информационная система в отрасли культуры.</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Внедрение интеллектуальной информационной системы реестра зеленых насаждений с</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родословной с возможностью вывода на интерактивную карту</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675202">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w:t>
            </w:r>
            <w:r w:rsidR="00675202" w:rsidRPr="00512FA4">
              <w:rPr>
                <w:rFonts w:ascii="Times New Roman" w:eastAsia="Calibri"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МКУ «Управление ЖКХ</w:t>
            </w:r>
            <w:r w:rsidR="003403DC" w:rsidRPr="00512FA4">
              <w:rPr>
                <w:rFonts w:ascii="Times New Roman" w:eastAsia="Calibri" w:hAnsi="Times New Roman" w:cs="Times New Roman"/>
                <w:sz w:val="24"/>
                <w:szCs w:val="24"/>
              </w:rPr>
              <w:t xml:space="preserve"> города</w:t>
            </w:r>
            <w:r w:rsidRPr="00512FA4">
              <w:rPr>
                <w:rFonts w:ascii="TimesNewRomanPSMT" w:hAnsi="TimesNewRomanPSMT" w:cs="TimesNewRomanPSMT"/>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Интерактивный реестр зеленых</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насаждений города</w:t>
            </w:r>
          </w:p>
        </w:tc>
      </w:tr>
      <w:tr w:rsidR="00A62829" w:rsidRPr="00512FA4" w:rsidTr="001D0128">
        <w:trPr>
          <w:trHeight w:val="1137"/>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Внедрение интерактивных сервисов, позволяющих получить комплекс ритуальных</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услуг</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A62829">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Управление городского</w:t>
            </w:r>
          </w:p>
          <w:p w:rsidR="00A37D7D" w:rsidRPr="00512FA4" w:rsidRDefault="00A37D7D" w:rsidP="00A62829">
            <w:pPr>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хозяйства</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Информационная система получения</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комплекса ритуальных услуг</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Внедрение технологий</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использования</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беспилотных летательных</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аппаратов в городской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686" w:type="dxa"/>
            <w:tcBorders>
              <w:top w:val="single" w:sz="4" w:space="0" w:color="auto"/>
              <w:left w:val="single" w:sz="4" w:space="0" w:color="auto"/>
              <w:bottom w:val="single" w:sz="4" w:space="0" w:color="auto"/>
              <w:right w:val="single" w:sz="4" w:space="0" w:color="auto"/>
            </w:tcBorders>
            <w:vAlign w:val="center"/>
          </w:tcPr>
          <w:p w:rsidR="00F31822" w:rsidRPr="00512FA4" w:rsidRDefault="00A37D7D" w:rsidP="00F31822">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МКУ «Управление ГО</w:t>
            </w:r>
          </w:p>
          <w:p w:rsidR="00A37D7D" w:rsidRPr="00512FA4" w:rsidRDefault="00F31822" w:rsidP="00F31822">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 xml:space="preserve">и </w:t>
            </w:r>
            <w:r w:rsidR="00A37D7D" w:rsidRPr="00512FA4">
              <w:rPr>
                <w:rFonts w:ascii="TimesNewRomanPSMT" w:hAnsi="TimesNewRomanPSMT" w:cs="TimesNewRomanPSMT"/>
                <w:sz w:val="24"/>
                <w:szCs w:val="24"/>
              </w:rPr>
              <w:t>ЧС»</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Использование беспилотных</w:t>
            </w:r>
          </w:p>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летательных аппаратов в городской</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среде</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Индекс реализации</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комплексной программы</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цифровизации сферы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2409E4">
            <w:pPr>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Управление культуры</w:t>
            </w:r>
            <w:r w:rsidR="00F31822" w:rsidRPr="00512FA4">
              <w:rPr>
                <w:rFonts w:ascii="Times New Roman" w:eastAsia="Arial Unicode MS" w:hAnsi="Times New Roman" w:cs="Times New Roman"/>
                <w:sz w:val="24"/>
                <w:szCs w:val="24"/>
              </w:rPr>
              <w:t xml:space="preserve"> </w:t>
            </w:r>
            <w:r w:rsidR="00A62829" w:rsidRPr="00512FA4">
              <w:rPr>
                <w:rFonts w:ascii="Times New Roman" w:eastAsia="Arial Unicode MS" w:hAnsi="Times New Roman" w:cs="Times New Roman"/>
                <w:sz w:val="24"/>
                <w:szCs w:val="24"/>
              </w:rPr>
              <w:t>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Комплексная программа</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цифровизации сферы культуры</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Индекс реализации</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комплексной программы</w:t>
            </w:r>
          </w:p>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цифровизации сферы</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2024</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Управление образования</w:t>
            </w:r>
            <w:r w:rsidR="00A62829"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Комплексная программа</w:t>
            </w:r>
          </w:p>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цифровизации сферы образования</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lastRenderedPageBreak/>
              <w:t xml:space="preserve">Создание </w:t>
            </w:r>
            <w:proofErr w:type="spellStart"/>
            <w:r w:rsidRPr="00512FA4">
              <w:rPr>
                <w:rFonts w:ascii="TimesNewRomanPSMT" w:hAnsi="TimesNewRomanPSMT" w:cs="TimesNewRomanPSMT"/>
                <w:sz w:val="24"/>
                <w:szCs w:val="24"/>
              </w:rPr>
              <w:t>мониторингово</w:t>
            </w:r>
            <w:proofErr w:type="spellEnd"/>
            <w:r w:rsidRPr="00512FA4">
              <w:rPr>
                <w:rFonts w:ascii="TimesNewRomanPSMT" w:hAnsi="TimesNewRomanPSMT" w:cs="TimesNewRomanPSMT"/>
                <w:sz w:val="24"/>
                <w:szCs w:val="24"/>
              </w:rPr>
              <w:t>-аналитической системы сбора данных о состоянии</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инфраструктуры водоотведения ливневых вод.</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МКУ «Управление ЖКХ</w:t>
            </w:r>
            <w:r w:rsidR="003403DC" w:rsidRPr="00512FA4">
              <w:rPr>
                <w:rFonts w:ascii="Times New Roman" w:eastAsia="Calibri" w:hAnsi="Times New Roman" w:cs="Times New Roman"/>
                <w:sz w:val="24"/>
                <w:szCs w:val="24"/>
              </w:rPr>
              <w:t xml:space="preserve"> города</w:t>
            </w:r>
            <w:r w:rsidRPr="00512FA4">
              <w:rPr>
                <w:rFonts w:ascii="TimesNewRomanPSMT" w:hAnsi="TimesNewRomanPSMT" w:cs="TimesNewRomanPSMT"/>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proofErr w:type="spellStart"/>
            <w:r w:rsidRPr="00512FA4">
              <w:rPr>
                <w:rFonts w:ascii="TimesNewRomanPSMT" w:hAnsi="TimesNewRomanPSMT" w:cs="TimesNewRomanPSMT"/>
                <w:sz w:val="24"/>
                <w:szCs w:val="24"/>
              </w:rPr>
              <w:t>Мониторингово</w:t>
            </w:r>
            <w:proofErr w:type="spellEnd"/>
            <w:r w:rsidRPr="00512FA4">
              <w:rPr>
                <w:rFonts w:ascii="TimesNewRomanPSMT" w:hAnsi="TimesNewRomanPSMT" w:cs="TimesNewRomanPSMT"/>
                <w:sz w:val="24"/>
                <w:szCs w:val="24"/>
              </w:rPr>
              <w:t>-аналитическая</w:t>
            </w:r>
          </w:p>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системы сбора данных о состоянии</w:t>
            </w:r>
          </w:p>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инфраструктуры водоотведения</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ливневых вод.</w:t>
            </w:r>
          </w:p>
        </w:tc>
      </w:tr>
      <w:tr w:rsidR="00A62829" w:rsidRPr="00512FA4" w:rsidTr="001D0128">
        <w:trPr>
          <w:trHeight w:val="1593"/>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Индекс единого информационного пространства ЖКХ</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МКУ «Управление ЖКХ</w:t>
            </w:r>
            <w:r w:rsidR="003403DC" w:rsidRPr="00512FA4">
              <w:rPr>
                <w:rFonts w:ascii="Times New Roman" w:eastAsia="Calibri" w:hAnsi="Times New Roman" w:cs="Times New Roman"/>
                <w:sz w:val="24"/>
                <w:szCs w:val="24"/>
              </w:rPr>
              <w:t xml:space="preserve"> города</w:t>
            </w:r>
            <w:r w:rsidRPr="00512FA4">
              <w:rPr>
                <w:rFonts w:ascii="TimesNewRomanPSMT" w:hAnsi="TimesNewRomanPSMT" w:cs="TimesNewRomanPSMT"/>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Единое информационное</w:t>
            </w:r>
          </w:p>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пространство ЖКХ</w:t>
            </w:r>
          </w:p>
          <w:p w:rsidR="005620C5" w:rsidRPr="00512FA4" w:rsidRDefault="005620C5"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Паспортизация МКД</w:t>
            </w:r>
          </w:p>
          <w:p w:rsidR="005620C5" w:rsidRPr="00512FA4" w:rsidRDefault="005620C5"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Оснащение общедомовыми приборами учета коммунальных ресурсов</w:t>
            </w:r>
          </w:p>
        </w:tc>
      </w:tr>
      <w:tr w:rsidR="00A62829" w:rsidRPr="00512FA4" w:rsidTr="00244386">
        <w:trPr>
          <w:trHeight w:val="124"/>
        </w:trPr>
        <w:tc>
          <w:tcPr>
            <w:tcW w:w="3685"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Внедрение систем</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автоматизированного</w:t>
            </w:r>
          </w:p>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учета потребления</w:t>
            </w:r>
            <w:r w:rsidR="00423D1C" w:rsidRPr="00512FA4">
              <w:rPr>
                <w:rFonts w:ascii="TimesNewRomanPSMT" w:hAnsi="TimesNewRomanPSMT" w:cs="TimesNewRomanPSMT"/>
                <w:sz w:val="24"/>
                <w:szCs w:val="24"/>
              </w:rPr>
              <w:t xml:space="preserve"> </w:t>
            </w:r>
            <w:r w:rsidRPr="00512FA4">
              <w:rPr>
                <w:rFonts w:ascii="TimesNewRomanPSMT" w:hAnsi="TimesNewRomanPSMT" w:cs="TimesNewRomanPSMT"/>
                <w:sz w:val="24"/>
                <w:szCs w:val="24"/>
              </w:rPr>
              <w:t>коммунальных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2030</w:t>
            </w:r>
          </w:p>
        </w:tc>
        <w:tc>
          <w:tcPr>
            <w:tcW w:w="3686"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МКУ «Управление ЖКХ</w:t>
            </w:r>
            <w:r w:rsidR="003403DC" w:rsidRPr="00512FA4">
              <w:rPr>
                <w:rFonts w:ascii="Times New Roman" w:eastAsia="Calibri" w:hAnsi="Times New Roman" w:cs="Times New Roman"/>
                <w:sz w:val="24"/>
                <w:szCs w:val="24"/>
              </w:rPr>
              <w:t xml:space="preserve"> города</w:t>
            </w:r>
            <w:r w:rsidRPr="00512FA4">
              <w:rPr>
                <w:rFonts w:ascii="TimesNewRomanPSMT" w:hAnsi="TimesNewRomanPSMT" w:cs="TimesNewRomanPSMT"/>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tcPr>
          <w:p w:rsidR="00A37D7D" w:rsidRPr="00512FA4" w:rsidRDefault="00A37D7D" w:rsidP="00EF1973">
            <w:pPr>
              <w:autoSpaceDE w:val="0"/>
              <w:autoSpaceDN w:val="0"/>
              <w:adjustRightInd w:val="0"/>
              <w:spacing w:after="0" w:line="240" w:lineRule="auto"/>
              <w:jc w:val="center"/>
              <w:rPr>
                <w:rFonts w:ascii="TimesNewRomanPSMT" w:hAnsi="TimesNewRomanPSMT" w:cs="TimesNewRomanPSMT"/>
                <w:sz w:val="24"/>
                <w:szCs w:val="24"/>
              </w:rPr>
            </w:pPr>
            <w:r w:rsidRPr="00512FA4">
              <w:rPr>
                <w:rFonts w:ascii="TimesNewRomanPSMT" w:hAnsi="TimesNewRomanPSMT" w:cs="TimesNewRomanPSMT"/>
                <w:sz w:val="24"/>
                <w:szCs w:val="24"/>
              </w:rPr>
              <w:t>Система автоматизированного учета потребления коммунальных ресурсов</w:t>
            </w:r>
          </w:p>
          <w:p w:rsidR="000109A9" w:rsidRPr="00512FA4" w:rsidRDefault="000109A9" w:rsidP="00EF1973">
            <w:pPr>
              <w:autoSpaceDE w:val="0"/>
              <w:autoSpaceDN w:val="0"/>
              <w:adjustRightInd w:val="0"/>
              <w:spacing w:after="0" w:line="240" w:lineRule="auto"/>
              <w:jc w:val="center"/>
              <w:rPr>
                <w:rFonts w:ascii="Times New Roman" w:eastAsia="Calibri" w:hAnsi="Times New Roman" w:cs="Times New Roman"/>
                <w:sz w:val="24"/>
                <w:szCs w:val="24"/>
              </w:rPr>
            </w:pPr>
            <w:r w:rsidRPr="00512FA4">
              <w:rPr>
                <w:rFonts w:ascii="TimesNewRomanPSMT" w:hAnsi="TimesNewRomanPSMT" w:cs="TimesNewRomanPSMT"/>
                <w:sz w:val="24"/>
                <w:szCs w:val="24"/>
              </w:rPr>
              <w:t>(индекс использования систем автоматизированного учета потребления коммунальных ресурсов)</w:t>
            </w:r>
          </w:p>
        </w:tc>
      </w:tr>
    </w:tbl>
    <w:p w:rsidR="00181627" w:rsidRPr="00512FA4" w:rsidRDefault="00181627" w:rsidP="00EF1973">
      <w:pPr>
        <w:spacing w:after="0" w:line="240" w:lineRule="auto"/>
        <w:ind w:firstLine="709"/>
        <w:jc w:val="center"/>
        <w:rPr>
          <w:rFonts w:ascii="Times New Roman" w:eastAsia="Calibri" w:hAnsi="Times New Roman" w:cs="Times New Roman"/>
          <w:sz w:val="16"/>
          <w:szCs w:val="16"/>
        </w:rPr>
      </w:pPr>
    </w:p>
    <w:p w:rsidR="00B460A5" w:rsidRPr="00512FA4" w:rsidRDefault="001763CA" w:rsidP="00EF1973">
      <w:pPr>
        <w:spacing w:after="0" w:line="240" w:lineRule="auto"/>
        <w:ind w:firstLine="709"/>
        <w:jc w:val="center"/>
        <w:rPr>
          <w:rFonts w:ascii="Times New Roman" w:eastAsia="Calibri" w:hAnsi="Times New Roman" w:cs="Times New Roman"/>
          <w:sz w:val="28"/>
          <w:szCs w:val="28"/>
        </w:rPr>
      </w:pPr>
      <w:r w:rsidRPr="00512FA4">
        <w:rPr>
          <w:rFonts w:ascii="Times New Roman" w:eastAsia="Calibri" w:hAnsi="Times New Roman" w:cs="Times New Roman"/>
          <w:sz w:val="28"/>
          <w:szCs w:val="28"/>
        </w:rPr>
        <w:t>12.</w:t>
      </w:r>
      <w:r w:rsidRPr="00512FA4">
        <w:rPr>
          <w:rFonts w:ascii="Times New Roman" w:eastAsia="Calibri" w:hAnsi="Times New Roman" w:cs="Times New Roman"/>
          <w:sz w:val="28"/>
          <w:szCs w:val="28"/>
        </w:rPr>
        <w:tab/>
        <w:t>Муниципальный флагманский проект «</w:t>
      </w:r>
      <w:r w:rsidRPr="00512FA4">
        <w:rPr>
          <w:rFonts w:ascii="Times New Roman" w:hAnsi="Times New Roman" w:cs="Times New Roman"/>
          <w:sz w:val="28"/>
          <w:szCs w:val="28"/>
        </w:rPr>
        <w:t>Городские системы Новороссийска</w:t>
      </w:r>
      <w:r w:rsidRPr="00512FA4">
        <w:rPr>
          <w:rFonts w:ascii="Times New Roman" w:eastAsia="Calibri" w:hAnsi="Times New Roman" w:cs="Times New Roman"/>
          <w:sz w:val="28"/>
          <w:szCs w:val="28"/>
        </w:rPr>
        <w:t>».</w:t>
      </w:r>
    </w:p>
    <w:p w:rsidR="001D0128" w:rsidRPr="00512FA4" w:rsidRDefault="001D0128" w:rsidP="00EF1973">
      <w:pPr>
        <w:spacing w:after="0" w:line="240" w:lineRule="auto"/>
        <w:ind w:firstLine="709"/>
        <w:jc w:val="center"/>
        <w:rPr>
          <w:rFonts w:ascii="Times New Roman" w:eastAsia="Calibri" w:hAnsi="Times New Roman" w:cs="Times New Roman"/>
          <w:sz w:val="16"/>
          <w:szCs w:val="16"/>
        </w:rPr>
      </w:pPr>
    </w:p>
    <w:p w:rsidR="003F0802" w:rsidRPr="00512FA4" w:rsidRDefault="00FD1A5C" w:rsidP="00EF1973">
      <w:pPr>
        <w:spacing w:after="0" w:line="240" w:lineRule="auto"/>
        <w:jc w:val="center"/>
        <w:outlineLvl w:val="0"/>
        <w:rPr>
          <w:rFonts w:ascii="Times New Roman" w:hAnsi="Times New Roman" w:cs="Times New Roman"/>
          <w:sz w:val="28"/>
          <w:szCs w:val="28"/>
        </w:rPr>
      </w:pPr>
      <w:r w:rsidRPr="00512FA4">
        <w:rPr>
          <w:rFonts w:ascii="Times New Roman" w:hAnsi="Times New Roman" w:cs="Times New Roman"/>
          <w:sz w:val="28"/>
          <w:szCs w:val="28"/>
        </w:rPr>
        <w:t>Основные положения</w:t>
      </w:r>
    </w:p>
    <w:p w:rsidR="00F54C4E" w:rsidRPr="00512FA4" w:rsidRDefault="00F54C4E" w:rsidP="00EF1973">
      <w:pPr>
        <w:spacing w:after="0" w:line="240" w:lineRule="auto"/>
        <w:jc w:val="center"/>
        <w:outlineLvl w:val="0"/>
        <w:rPr>
          <w:rFonts w:ascii="Times New Roman" w:hAnsi="Times New Roman" w:cs="Times New Roman"/>
          <w:sz w:val="16"/>
          <w:szCs w:val="16"/>
        </w:rPr>
      </w:pPr>
    </w:p>
    <w:tbl>
      <w:tblPr>
        <w:tblW w:w="490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426"/>
        <w:gridCol w:w="3120"/>
        <w:gridCol w:w="2923"/>
      </w:tblGrid>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Краткое наименование МФП</w:t>
            </w:r>
          </w:p>
        </w:tc>
        <w:tc>
          <w:tcPr>
            <w:tcW w:w="3426" w:type="dxa"/>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«Городские системы Новороссийска»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Срок начала и </w:t>
            </w:r>
            <w:r w:rsidRPr="00512FA4">
              <w:rPr>
                <w:rFonts w:ascii="Times New Roman" w:hAnsi="Times New Roman" w:cs="Times New Roman"/>
                <w:sz w:val="24"/>
                <w:szCs w:val="24"/>
              </w:rPr>
              <w:br/>
              <w:t>окончания проекта</w:t>
            </w:r>
          </w:p>
        </w:tc>
        <w:tc>
          <w:tcPr>
            <w:tcW w:w="2923" w:type="dxa"/>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2019-2030</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Куратор МФП</w:t>
            </w:r>
          </w:p>
        </w:tc>
        <w:tc>
          <w:tcPr>
            <w:tcW w:w="9469" w:type="dxa"/>
            <w:gridSpan w:val="3"/>
            <w:tcBorders>
              <w:top w:val="single" w:sz="4" w:space="0" w:color="auto"/>
              <w:left w:val="single" w:sz="4" w:space="0" w:color="auto"/>
              <w:bottom w:val="single" w:sz="4" w:space="0" w:color="auto"/>
              <w:right w:val="single" w:sz="4" w:space="0" w:color="auto"/>
            </w:tcBorders>
            <w:vAlign w:val="center"/>
            <w:hideMark/>
          </w:tcPr>
          <w:p w:rsidR="004E44ED" w:rsidRPr="00512FA4" w:rsidRDefault="004E3420" w:rsidP="00005FCC">
            <w:pPr>
              <w:spacing w:after="0" w:line="240" w:lineRule="auto"/>
              <w:jc w:val="center"/>
              <w:rPr>
                <w:rFonts w:ascii="Times New Roman" w:eastAsia="Arial Unicode MS" w:hAnsi="Times New Roman" w:cs="Times New Roman"/>
                <w:color w:val="000000" w:themeColor="text1"/>
                <w:sz w:val="24"/>
                <w:szCs w:val="24"/>
              </w:rPr>
            </w:pPr>
            <w:r w:rsidRPr="00512FA4">
              <w:rPr>
                <w:rFonts w:ascii="Times New Roman" w:eastAsia="Arial Unicode MS" w:hAnsi="Times New Roman" w:cs="Times New Roman"/>
                <w:color w:val="000000" w:themeColor="text1"/>
                <w:sz w:val="24"/>
                <w:szCs w:val="24"/>
              </w:rPr>
              <w:t>Сопелиди С.В.</w:t>
            </w:r>
            <w:r w:rsidR="004E44ED" w:rsidRPr="00512FA4">
              <w:rPr>
                <w:rFonts w:ascii="Times New Roman" w:eastAsia="Arial Unicode MS" w:hAnsi="Times New Roman" w:cs="Times New Roman"/>
                <w:color w:val="000000" w:themeColor="text1"/>
                <w:sz w:val="24"/>
                <w:szCs w:val="24"/>
              </w:rPr>
              <w:t xml:space="preserve"> – </w:t>
            </w:r>
            <w:r w:rsidR="00E5007B" w:rsidRPr="00512FA4">
              <w:rPr>
                <w:rFonts w:ascii="Times New Roman" w:eastAsia="Arial Unicode MS" w:hAnsi="Times New Roman" w:cs="Times New Roman"/>
                <w:color w:val="000000" w:themeColor="text1"/>
                <w:sz w:val="24"/>
                <w:szCs w:val="24"/>
              </w:rPr>
              <w:t xml:space="preserve">исполняющий обязанности </w:t>
            </w:r>
            <w:r w:rsidR="004E44ED" w:rsidRPr="00512FA4">
              <w:rPr>
                <w:rFonts w:ascii="Times New Roman" w:eastAsia="Arial Unicode MS" w:hAnsi="Times New Roman" w:cs="Times New Roman"/>
                <w:color w:val="000000" w:themeColor="text1"/>
                <w:sz w:val="24"/>
                <w:szCs w:val="24"/>
              </w:rPr>
              <w:t>заместителя главы муниципального образования</w:t>
            </w:r>
            <w:r w:rsidR="00005FCC" w:rsidRPr="00512FA4">
              <w:rPr>
                <w:rFonts w:ascii="Times New Roman" w:eastAsia="Arial Unicode MS" w:hAnsi="Times New Roman" w:cs="Times New Roman"/>
                <w:sz w:val="24"/>
                <w:szCs w:val="24"/>
              </w:rPr>
              <w:t xml:space="preserve"> город Новороссийск</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Руководитель МФП</w:t>
            </w:r>
          </w:p>
        </w:tc>
        <w:tc>
          <w:tcPr>
            <w:tcW w:w="9469" w:type="dxa"/>
            <w:gridSpan w:val="3"/>
            <w:tcBorders>
              <w:top w:val="single" w:sz="4" w:space="0" w:color="auto"/>
              <w:left w:val="single" w:sz="4" w:space="0" w:color="auto"/>
              <w:bottom w:val="single" w:sz="4" w:space="0" w:color="auto"/>
              <w:right w:val="single" w:sz="4" w:space="0" w:color="auto"/>
            </w:tcBorders>
            <w:vAlign w:val="center"/>
            <w:hideMark/>
          </w:tcPr>
          <w:p w:rsidR="004E44ED" w:rsidRPr="00512FA4" w:rsidRDefault="00E5007B" w:rsidP="005C0800">
            <w:pPr>
              <w:spacing w:after="0" w:line="240" w:lineRule="auto"/>
              <w:jc w:val="center"/>
              <w:rPr>
                <w:rFonts w:ascii="Times New Roman" w:eastAsia="Arial Unicode MS" w:hAnsi="Times New Roman" w:cs="Times New Roman"/>
                <w:color w:val="000000" w:themeColor="text1"/>
                <w:sz w:val="24"/>
                <w:szCs w:val="24"/>
              </w:rPr>
            </w:pPr>
            <w:proofErr w:type="spellStart"/>
            <w:r w:rsidRPr="00512FA4">
              <w:rPr>
                <w:rFonts w:ascii="Times New Roman" w:eastAsia="Arial Unicode MS" w:hAnsi="Times New Roman" w:cs="Times New Roman"/>
                <w:color w:val="000000" w:themeColor="text1"/>
                <w:sz w:val="24"/>
                <w:szCs w:val="24"/>
              </w:rPr>
              <w:t>Солодкин</w:t>
            </w:r>
            <w:proofErr w:type="spellEnd"/>
            <w:r w:rsidRPr="00512FA4">
              <w:rPr>
                <w:rFonts w:ascii="Times New Roman" w:eastAsia="Arial Unicode MS" w:hAnsi="Times New Roman" w:cs="Times New Roman"/>
                <w:color w:val="000000" w:themeColor="text1"/>
                <w:sz w:val="24"/>
                <w:szCs w:val="24"/>
              </w:rPr>
              <w:t xml:space="preserve"> Д.С. </w:t>
            </w:r>
            <w:r w:rsidR="004E44ED" w:rsidRPr="00512FA4">
              <w:rPr>
                <w:rFonts w:ascii="Times New Roman" w:eastAsia="Arial Unicode MS" w:hAnsi="Times New Roman" w:cs="Times New Roman"/>
                <w:color w:val="000000" w:themeColor="text1"/>
                <w:sz w:val="24"/>
                <w:szCs w:val="24"/>
              </w:rPr>
              <w:t xml:space="preserve">-  </w:t>
            </w:r>
            <w:r w:rsidRPr="00512FA4">
              <w:rPr>
                <w:rFonts w:ascii="Times New Roman" w:eastAsia="Arial Unicode MS" w:hAnsi="Times New Roman" w:cs="Times New Roman"/>
                <w:color w:val="000000" w:themeColor="text1"/>
                <w:sz w:val="24"/>
                <w:szCs w:val="24"/>
              </w:rPr>
              <w:t xml:space="preserve">исполняющий обязанности </w:t>
            </w:r>
            <w:r w:rsidR="004E44ED" w:rsidRPr="00512FA4">
              <w:rPr>
                <w:rFonts w:ascii="Times New Roman" w:eastAsia="Arial Unicode MS" w:hAnsi="Times New Roman" w:cs="Times New Roman"/>
                <w:color w:val="000000" w:themeColor="text1"/>
                <w:sz w:val="24"/>
                <w:szCs w:val="24"/>
              </w:rPr>
              <w:t>начальник</w:t>
            </w:r>
            <w:r w:rsidRPr="00512FA4">
              <w:rPr>
                <w:rFonts w:ascii="Times New Roman" w:eastAsia="Arial Unicode MS" w:hAnsi="Times New Roman" w:cs="Times New Roman"/>
                <w:color w:val="000000" w:themeColor="text1"/>
                <w:sz w:val="24"/>
                <w:szCs w:val="24"/>
              </w:rPr>
              <w:t>а</w:t>
            </w:r>
            <w:r w:rsidR="004E44ED" w:rsidRPr="00512FA4">
              <w:rPr>
                <w:rFonts w:ascii="Times New Roman" w:eastAsia="Arial Unicode MS" w:hAnsi="Times New Roman" w:cs="Times New Roman"/>
                <w:color w:val="000000" w:themeColor="text1"/>
                <w:sz w:val="24"/>
                <w:szCs w:val="24"/>
              </w:rPr>
              <w:t xml:space="preserve"> управления городского хозяйства</w:t>
            </w:r>
            <w:r w:rsidR="00005FCC"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Администратор МФП</w:t>
            </w:r>
          </w:p>
        </w:tc>
        <w:tc>
          <w:tcPr>
            <w:tcW w:w="9469" w:type="dxa"/>
            <w:gridSpan w:val="3"/>
            <w:tcBorders>
              <w:top w:val="single" w:sz="4" w:space="0" w:color="auto"/>
              <w:left w:val="single" w:sz="4" w:space="0" w:color="auto"/>
              <w:bottom w:val="single" w:sz="4" w:space="0" w:color="auto"/>
              <w:right w:val="single" w:sz="4" w:space="0" w:color="auto"/>
            </w:tcBorders>
            <w:vAlign w:val="center"/>
            <w:hideMark/>
          </w:tcPr>
          <w:p w:rsidR="004E44ED" w:rsidRPr="00512FA4" w:rsidRDefault="00E5007B" w:rsidP="005C0800">
            <w:pPr>
              <w:spacing w:after="0" w:line="240" w:lineRule="auto"/>
              <w:jc w:val="center"/>
              <w:rPr>
                <w:rFonts w:ascii="Times New Roman" w:eastAsia="Arial Unicode MS" w:hAnsi="Times New Roman" w:cs="Times New Roman"/>
                <w:i/>
                <w:color w:val="000000" w:themeColor="text1"/>
                <w:sz w:val="24"/>
                <w:szCs w:val="24"/>
              </w:rPr>
            </w:pPr>
            <w:proofErr w:type="spellStart"/>
            <w:r w:rsidRPr="00512FA4">
              <w:rPr>
                <w:rFonts w:ascii="Times New Roman" w:eastAsia="Arial Unicode MS" w:hAnsi="Times New Roman" w:cs="Times New Roman"/>
                <w:color w:val="000000" w:themeColor="text1"/>
                <w:sz w:val="24"/>
                <w:szCs w:val="24"/>
              </w:rPr>
              <w:t>Солодкин</w:t>
            </w:r>
            <w:proofErr w:type="spellEnd"/>
            <w:r w:rsidRPr="00512FA4">
              <w:rPr>
                <w:rFonts w:ascii="Times New Roman" w:eastAsia="Arial Unicode MS" w:hAnsi="Times New Roman" w:cs="Times New Roman"/>
                <w:color w:val="000000" w:themeColor="text1"/>
                <w:sz w:val="24"/>
                <w:szCs w:val="24"/>
              </w:rPr>
              <w:t xml:space="preserve"> Д.С. -  исполняющий обязанности начальника </w:t>
            </w:r>
            <w:r w:rsidR="00D60DA6" w:rsidRPr="00512FA4">
              <w:rPr>
                <w:rFonts w:ascii="Times New Roman" w:eastAsia="Arial Unicode MS" w:hAnsi="Times New Roman" w:cs="Times New Roman"/>
                <w:color w:val="000000" w:themeColor="text1"/>
                <w:sz w:val="24"/>
                <w:szCs w:val="24"/>
              </w:rPr>
              <w:t>управления городского хозяйства</w:t>
            </w:r>
            <w:r w:rsidR="00005FCC"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lastRenderedPageBreak/>
              <w:t>Проекты в составе МФП</w:t>
            </w:r>
          </w:p>
        </w:tc>
        <w:tc>
          <w:tcPr>
            <w:tcW w:w="9469" w:type="dxa"/>
            <w:gridSpan w:val="3"/>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Приоритетный проект «</w:t>
            </w:r>
            <w:proofErr w:type="spellStart"/>
            <w:r w:rsidRPr="00512FA4">
              <w:rPr>
                <w:rFonts w:ascii="Times New Roman" w:eastAsia="Arial Unicode MS" w:hAnsi="Times New Roman" w:cs="Times New Roman"/>
                <w:sz w:val="24"/>
                <w:szCs w:val="24"/>
              </w:rPr>
              <w:t>Энергоэффективный</w:t>
            </w:r>
            <w:proofErr w:type="spellEnd"/>
            <w:r w:rsidRPr="00512FA4">
              <w:rPr>
                <w:rFonts w:ascii="Times New Roman" w:eastAsia="Arial Unicode MS" w:hAnsi="Times New Roman" w:cs="Times New Roman"/>
                <w:sz w:val="24"/>
                <w:szCs w:val="24"/>
              </w:rPr>
              <w:t xml:space="preserve"> Новороссийск»</w:t>
            </w:r>
          </w:p>
          <w:p w:rsidR="004E44ED" w:rsidRPr="00512FA4" w:rsidRDefault="004E44ED" w:rsidP="005C0800">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Приоритетный проект «Устойчивое водоснабжение Новороссийска»</w:t>
            </w:r>
          </w:p>
          <w:p w:rsidR="004E44ED" w:rsidRPr="00512FA4" w:rsidRDefault="004E44ED" w:rsidP="005C0800">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Приоритетный проект «Умное обращение с отходами»</w:t>
            </w:r>
          </w:p>
          <w:p w:rsidR="004E44ED" w:rsidRPr="00512FA4" w:rsidRDefault="004E44ED" w:rsidP="005C0800">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 xml:space="preserve">Приоритетный проект «Экологические здоровье акватории </w:t>
            </w:r>
            <w:proofErr w:type="spellStart"/>
            <w:r w:rsidRPr="00512FA4">
              <w:rPr>
                <w:rFonts w:ascii="Times New Roman" w:eastAsia="Arial Unicode MS" w:hAnsi="Times New Roman" w:cs="Times New Roman"/>
                <w:sz w:val="24"/>
                <w:szCs w:val="24"/>
              </w:rPr>
              <w:t>Цемесской</w:t>
            </w:r>
            <w:proofErr w:type="spellEnd"/>
            <w:r w:rsidRPr="00512FA4">
              <w:rPr>
                <w:rFonts w:ascii="Times New Roman" w:eastAsia="Arial Unicode MS" w:hAnsi="Times New Roman" w:cs="Times New Roman"/>
                <w:sz w:val="24"/>
                <w:szCs w:val="24"/>
              </w:rPr>
              <w:t xml:space="preserve"> бухты»</w:t>
            </w:r>
          </w:p>
          <w:p w:rsidR="004E44ED" w:rsidRPr="00512FA4" w:rsidRDefault="004E44ED" w:rsidP="005C0800">
            <w:pPr>
              <w:spacing w:after="0" w:line="240" w:lineRule="auto"/>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t>Приоритетный проект «Создание благоприятных условий жизнедеятельности для жителей и гостей гор</w:t>
            </w:r>
            <w:r w:rsidR="00545A6F" w:rsidRPr="00512FA4">
              <w:rPr>
                <w:rFonts w:ascii="Times New Roman" w:eastAsia="Arial Unicode MS" w:hAnsi="Times New Roman" w:cs="Times New Roman"/>
                <w:sz w:val="24"/>
                <w:szCs w:val="24"/>
              </w:rPr>
              <w:t>о</w:t>
            </w:r>
            <w:r w:rsidRPr="00512FA4">
              <w:rPr>
                <w:rFonts w:ascii="Times New Roman" w:eastAsia="Arial Unicode MS" w:hAnsi="Times New Roman" w:cs="Times New Roman"/>
                <w:sz w:val="24"/>
                <w:szCs w:val="24"/>
              </w:rPr>
              <w:t>да-героя»</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hideMark/>
          </w:tcPr>
          <w:p w:rsidR="004E44ED" w:rsidRPr="00512FA4" w:rsidRDefault="004E44ED" w:rsidP="005C0800">
            <w:pPr>
              <w:spacing w:after="0" w:line="240" w:lineRule="auto"/>
              <w:jc w:val="center"/>
              <w:rPr>
                <w:rFonts w:ascii="Times New Roman" w:hAnsi="Times New Roman" w:cs="Times New Roman"/>
                <w:i/>
                <w:sz w:val="24"/>
                <w:szCs w:val="24"/>
              </w:rPr>
            </w:pPr>
            <w:r w:rsidRPr="00512FA4">
              <w:rPr>
                <w:rFonts w:ascii="Times New Roman" w:hAnsi="Times New Roman" w:cs="Times New Roman"/>
                <w:sz w:val="24"/>
                <w:szCs w:val="24"/>
              </w:rPr>
              <w:t>Связь с муниципальными программами муниципального образования</w:t>
            </w:r>
          </w:p>
        </w:tc>
        <w:tc>
          <w:tcPr>
            <w:tcW w:w="9469" w:type="dxa"/>
            <w:gridSpan w:val="3"/>
            <w:tcBorders>
              <w:top w:val="single" w:sz="4" w:space="0" w:color="auto"/>
              <w:left w:val="single" w:sz="4" w:space="0" w:color="auto"/>
              <w:bottom w:val="single" w:sz="4" w:space="0" w:color="auto"/>
              <w:right w:val="single" w:sz="4" w:space="0" w:color="auto"/>
            </w:tcBorders>
            <w:vAlign w:val="center"/>
            <w:hideMark/>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«Комплексное развитие городского хозяйства на территории муниципального образования город Новороссийск»</w:t>
            </w:r>
          </w:p>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«Формирование развитие городской среды на территории муниципального образования город Новороссийск»</w:t>
            </w:r>
          </w:p>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«Строительство, реконструкция и капитальный ремонт объектов и капитальный ремонт объектов инженерной инфраструктуры, социальной сферы в муниципальном образовании город Новороссийск»</w:t>
            </w:r>
          </w:p>
          <w:p w:rsidR="00B67CC3" w:rsidRDefault="004E44ED" w:rsidP="00B67CC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«Энергосбережение и повышение энергетической эффективности</w:t>
            </w:r>
            <w:r w:rsidR="00B67CC3">
              <w:rPr>
                <w:rFonts w:ascii="Times New Roman" w:hAnsi="Times New Roman" w:cs="Times New Roman"/>
                <w:sz w:val="24"/>
                <w:szCs w:val="24"/>
              </w:rPr>
              <w:t xml:space="preserve"> </w:t>
            </w:r>
          </w:p>
          <w:p w:rsidR="004E44ED" w:rsidRPr="00512FA4" w:rsidRDefault="004E44ED" w:rsidP="00B67CC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Муниципальная программа «Жилище»</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Связь с государственными программами российской Федерации и (или) Краснодарского края</w:t>
            </w:r>
          </w:p>
        </w:tc>
        <w:tc>
          <w:tcPr>
            <w:tcW w:w="9469" w:type="dxa"/>
            <w:gridSpan w:val="3"/>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ГП «Комплексное и устойчивое развитие Краснодарского края в сфере строительства и архитектуры</w:t>
            </w:r>
            <w:r w:rsidR="005C28D0" w:rsidRPr="00512FA4">
              <w:rPr>
                <w:rFonts w:ascii="Times New Roman" w:hAnsi="Times New Roman" w:cs="Times New Roman"/>
                <w:sz w:val="24"/>
                <w:szCs w:val="24"/>
              </w:rPr>
              <w:t>»</w:t>
            </w:r>
          </w:p>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ГП «Формирование современной городской среды»</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Связь с национальными, федеральными, региональными проектами</w:t>
            </w:r>
          </w:p>
        </w:tc>
        <w:tc>
          <w:tcPr>
            <w:tcW w:w="9469" w:type="dxa"/>
            <w:gridSpan w:val="3"/>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Национальные про</w:t>
            </w:r>
            <w:r w:rsidR="00040C02" w:rsidRPr="00512FA4">
              <w:rPr>
                <w:rFonts w:ascii="Times New Roman" w:hAnsi="Times New Roman" w:cs="Times New Roman"/>
                <w:sz w:val="24"/>
                <w:szCs w:val="24"/>
              </w:rPr>
              <w:t>екты «Жилье и городская среда»</w:t>
            </w:r>
            <w:r w:rsidRPr="00512FA4">
              <w:rPr>
                <w:rFonts w:ascii="Times New Roman" w:hAnsi="Times New Roman" w:cs="Times New Roman"/>
                <w:sz w:val="24"/>
                <w:szCs w:val="24"/>
              </w:rPr>
              <w:t>, «Экология».</w:t>
            </w:r>
          </w:p>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 xml:space="preserve">Краевой флагманский проект «Пространство без границ» </w:t>
            </w:r>
          </w:p>
        </w:tc>
      </w:tr>
      <w:tr w:rsidR="004E44ED" w:rsidRPr="00512FA4" w:rsidTr="00A62829">
        <w:trPr>
          <w:cantSplit/>
        </w:trPr>
        <w:tc>
          <w:tcPr>
            <w:tcW w:w="4536" w:type="dxa"/>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Инициатор проекта</w:t>
            </w:r>
          </w:p>
        </w:tc>
        <w:tc>
          <w:tcPr>
            <w:tcW w:w="9469" w:type="dxa"/>
            <w:gridSpan w:val="3"/>
            <w:tcBorders>
              <w:top w:val="single" w:sz="4" w:space="0" w:color="auto"/>
              <w:left w:val="single" w:sz="4" w:space="0" w:color="auto"/>
              <w:bottom w:val="single" w:sz="4" w:space="0" w:color="auto"/>
              <w:right w:val="single" w:sz="4" w:space="0" w:color="auto"/>
            </w:tcBorders>
            <w:vAlign w:val="center"/>
          </w:tcPr>
          <w:p w:rsidR="004E44ED" w:rsidRPr="00512FA4" w:rsidRDefault="004E44ED" w:rsidP="005C0800">
            <w:pPr>
              <w:spacing w:after="0" w:line="240" w:lineRule="auto"/>
              <w:jc w:val="center"/>
              <w:rPr>
                <w:rFonts w:ascii="Times New Roman" w:hAnsi="Times New Roman" w:cs="Times New Roman"/>
                <w:sz w:val="24"/>
                <w:szCs w:val="24"/>
              </w:rPr>
            </w:pPr>
            <w:r w:rsidRPr="00512FA4">
              <w:rPr>
                <w:rFonts w:ascii="Times New Roman" w:eastAsia="Arial Unicode MS" w:hAnsi="Times New Roman" w:cs="Times New Roman"/>
                <w:color w:val="000000" w:themeColor="text1"/>
                <w:sz w:val="24"/>
                <w:szCs w:val="24"/>
              </w:rPr>
              <w:t>Администрация муниципального образования город Новороссийск</w:t>
            </w:r>
          </w:p>
        </w:tc>
      </w:tr>
    </w:tbl>
    <w:p w:rsidR="00181627" w:rsidRPr="00512FA4" w:rsidRDefault="00181627" w:rsidP="00EF1973">
      <w:pPr>
        <w:spacing w:after="0" w:line="240" w:lineRule="auto"/>
        <w:jc w:val="center"/>
        <w:outlineLvl w:val="0"/>
        <w:rPr>
          <w:rFonts w:ascii="Times New Roman" w:hAnsi="Times New Roman" w:cs="Times New Roman"/>
          <w:sz w:val="16"/>
          <w:szCs w:val="16"/>
        </w:rPr>
      </w:pPr>
    </w:p>
    <w:p w:rsidR="00FD1A5C" w:rsidRPr="00512FA4" w:rsidRDefault="00FD1A5C" w:rsidP="00EF1973">
      <w:pPr>
        <w:spacing w:after="0" w:line="240" w:lineRule="auto"/>
        <w:jc w:val="center"/>
        <w:outlineLvl w:val="0"/>
        <w:rPr>
          <w:rFonts w:ascii="Times New Roman" w:hAnsi="Times New Roman" w:cs="Times New Roman"/>
          <w:sz w:val="28"/>
          <w:szCs w:val="28"/>
        </w:rPr>
      </w:pPr>
      <w:r w:rsidRPr="00512FA4">
        <w:rPr>
          <w:rFonts w:ascii="Times New Roman" w:hAnsi="Times New Roman" w:cs="Times New Roman"/>
          <w:sz w:val="28"/>
          <w:szCs w:val="28"/>
        </w:rPr>
        <w:t>Содержание проекта</w:t>
      </w:r>
    </w:p>
    <w:p w:rsidR="001D0128" w:rsidRPr="00512FA4" w:rsidRDefault="001D0128" w:rsidP="00EF1973">
      <w:pPr>
        <w:spacing w:after="0" w:line="240" w:lineRule="auto"/>
        <w:jc w:val="center"/>
        <w:outlineLvl w:val="0"/>
        <w:rPr>
          <w:rFonts w:ascii="Times New Roman" w:hAnsi="Times New Roman" w:cs="Times New Roman"/>
          <w:sz w:val="16"/>
          <w:szCs w:val="16"/>
        </w:rPr>
      </w:pPr>
    </w:p>
    <w:p w:rsidR="00FD1A5C" w:rsidRPr="00512FA4" w:rsidRDefault="00FD1A5C" w:rsidP="00EF1973">
      <w:pPr>
        <w:spacing w:after="0" w:line="240" w:lineRule="auto"/>
        <w:ind w:firstLine="709"/>
        <w:jc w:val="both"/>
        <w:outlineLvl w:val="0"/>
        <w:rPr>
          <w:rFonts w:ascii="Times New Roman" w:hAnsi="Times New Roman" w:cs="Times New Roman"/>
          <w:sz w:val="28"/>
          <w:szCs w:val="28"/>
        </w:rPr>
      </w:pPr>
      <w:r w:rsidRPr="00512FA4">
        <w:rPr>
          <w:rFonts w:ascii="Times New Roman" w:hAnsi="Times New Roman" w:cs="Times New Roman"/>
          <w:b/>
          <w:sz w:val="28"/>
          <w:szCs w:val="28"/>
        </w:rPr>
        <w:t>Цель проекта</w:t>
      </w:r>
      <w:r w:rsidRPr="00512FA4">
        <w:rPr>
          <w:rFonts w:ascii="Times New Roman" w:hAnsi="Times New Roman" w:cs="Times New Roman"/>
          <w:sz w:val="28"/>
          <w:szCs w:val="28"/>
        </w:rPr>
        <w:t>: город Новороссийск –сбалансированное пространство, жизнедеятельности, формируемое через развитие городских инфраструктур.</w:t>
      </w:r>
    </w:p>
    <w:p w:rsidR="002A3F32" w:rsidRPr="00512FA4" w:rsidRDefault="002A3F32" w:rsidP="00EF1973">
      <w:pPr>
        <w:spacing w:after="0" w:line="240" w:lineRule="auto"/>
        <w:ind w:firstLine="709"/>
        <w:jc w:val="both"/>
        <w:outlineLvl w:val="0"/>
        <w:rPr>
          <w:rFonts w:ascii="Times New Roman" w:hAnsi="Times New Roman" w:cs="Times New Roman"/>
          <w:sz w:val="28"/>
          <w:szCs w:val="28"/>
        </w:rPr>
      </w:pPr>
    </w:p>
    <w:tbl>
      <w:tblPr>
        <w:tblW w:w="140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783"/>
        <w:gridCol w:w="709"/>
        <w:gridCol w:w="709"/>
        <w:gridCol w:w="850"/>
        <w:gridCol w:w="851"/>
        <w:gridCol w:w="708"/>
        <w:gridCol w:w="709"/>
        <w:gridCol w:w="851"/>
        <w:gridCol w:w="708"/>
        <w:gridCol w:w="709"/>
        <w:gridCol w:w="851"/>
        <w:gridCol w:w="850"/>
        <w:gridCol w:w="851"/>
        <w:gridCol w:w="708"/>
        <w:gridCol w:w="709"/>
      </w:tblGrid>
      <w:tr w:rsidR="00966091" w:rsidRPr="00512FA4" w:rsidTr="00F90646">
        <w:trPr>
          <w:trHeight w:val="32"/>
          <w:tblHeader/>
        </w:trPr>
        <w:tc>
          <w:tcPr>
            <w:tcW w:w="2477" w:type="dxa"/>
            <w:vMerge w:val="restart"/>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Показатель</w:t>
            </w:r>
          </w:p>
        </w:tc>
        <w:tc>
          <w:tcPr>
            <w:tcW w:w="11556" w:type="dxa"/>
            <w:gridSpan w:val="15"/>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Период, год</w:t>
            </w:r>
          </w:p>
        </w:tc>
      </w:tr>
      <w:tr w:rsidR="00966091" w:rsidRPr="00512FA4" w:rsidTr="00F90646">
        <w:trPr>
          <w:trHeight w:val="407"/>
          <w:tblHeader/>
        </w:trPr>
        <w:tc>
          <w:tcPr>
            <w:tcW w:w="2477" w:type="dxa"/>
            <w:vMerge/>
            <w:vAlign w:val="center"/>
          </w:tcPr>
          <w:p w:rsidR="00966091" w:rsidRPr="00512FA4" w:rsidRDefault="00966091" w:rsidP="00EF1973">
            <w:pPr>
              <w:spacing w:after="0" w:line="240" w:lineRule="auto"/>
              <w:jc w:val="center"/>
              <w:rPr>
                <w:rFonts w:ascii="Times New Roman" w:hAnsi="Times New Roman" w:cs="Times New Roman"/>
                <w:sz w:val="24"/>
                <w:szCs w:val="24"/>
              </w:rPr>
            </w:pPr>
          </w:p>
        </w:tc>
        <w:tc>
          <w:tcPr>
            <w:tcW w:w="783"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2016</w:t>
            </w:r>
          </w:p>
        </w:tc>
        <w:tc>
          <w:tcPr>
            <w:tcW w:w="709" w:type="dxa"/>
            <w:vAlign w:val="center"/>
          </w:tcPr>
          <w:p w:rsidR="00966091" w:rsidRPr="00512FA4" w:rsidRDefault="00966091" w:rsidP="00EF1973">
            <w:pPr>
              <w:spacing w:after="0" w:line="240" w:lineRule="auto"/>
              <w:rPr>
                <w:rFonts w:ascii="Times New Roman" w:hAnsi="Times New Roman" w:cs="Times New Roman"/>
                <w:sz w:val="24"/>
                <w:szCs w:val="24"/>
              </w:rPr>
            </w:pPr>
            <w:r w:rsidRPr="00512FA4">
              <w:rPr>
                <w:rFonts w:ascii="Times New Roman" w:hAnsi="Times New Roman" w:cs="Times New Roman"/>
                <w:sz w:val="24"/>
                <w:szCs w:val="24"/>
              </w:rPr>
              <w:t>2017</w:t>
            </w:r>
          </w:p>
        </w:tc>
        <w:tc>
          <w:tcPr>
            <w:tcW w:w="709"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2018</w:t>
            </w:r>
          </w:p>
        </w:tc>
        <w:tc>
          <w:tcPr>
            <w:tcW w:w="850"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851"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708"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709"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851"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708"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709"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2025</w:t>
            </w:r>
          </w:p>
        </w:tc>
        <w:tc>
          <w:tcPr>
            <w:tcW w:w="851"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2026</w:t>
            </w:r>
          </w:p>
        </w:tc>
        <w:tc>
          <w:tcPr>
            <w:tcW w:w="850"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2027</w:t>
            </w:r>
          </w:p>
        </w:tc>
        <w:tc>
          <w:tcPr>
            <w:tcW w:w="851"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2028</w:t>
            </w:r>
          </w:p>
        </w:tc>
        <w:tc>
          <w:tcPr>
            <w:tcW w:w="708"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2029</w:t>
            </w:r>
          </w:p>
        </w:tc>
        <w:tc>
          <w:tcPr>
            <w:tcW w:w="709" w:type="dxa"/>
            <w:vAlign w:val="center"/>
          </w:tcPr>
          <w:p w:rsidR="00966091" w:rsidRPr="00512FA4" w:rsidRDefault="00966091" w:rsidP="00EF1973">
            <w:pPr>
              <w:spacing w:after="0" w:line="240" w:lineRule="auto"/>
              <w:jc w:val="center"/>
              <w:rPr>
                <w:rFonts w:ascii="Times New Roman" w:hAnsi="Times New Roman" w:cs="Times New Roman"/>
                <w:sz w:val="24"/>
                <w:szCs w:val="24"/>
              </w:rPr>
            </w:pPr>
            <w:r w:rsidRPr="00512FA4">
              <w:rPr>
                <w:rFonts w:ascii="Times New Roman" w:hAnsi="Times New Roman" w:cs="Times New Roman"/>
                <w:sz w:val="24"/>
                <w:szCs w:val="24"/>
              </w:rPr>
              <w:t>2030</w:t>
            </w:r>
          </w:p>
        </w:tc>
      </w:tr>
      <w:tr w:rsidR="00966091" w:rsidRPr="00512FA4" w:rsidTr="00F90646">
        <w:trPr>
          <w:trHeight w:val="81"/>
        </w:trPr>
        <w:tc>
          <w:tcPr>
            <w:tcW w:w="2477" w:type="dxa"/>
            <w:vAlign w:val="center"/>
          </w:tcPr>
          <w:p w:rsidR="00840DC6" w:rsidRPr="00512FA4" w:rsidRDefault="00966091" w:rsidP="00EF1973">
            <w:pPr>
              <w:spacing w:after="0" w:line="240" w:lineRule="auto"/>
              <w:jc w:val="center"/>
              <w:rPr>
                <w:rFonts w:ascii="Times New Roman" w:eastAsia="Times New Roman" w:hAnsi="Times New Roman" w:cs="Times New Roman"/>
                <w:bCs/>
                <w:sz w:val="24"/>
                <w:szCs w:val="24"/>
                <w:lang w:eastAsia="ru-RU"/>
              </w:rPr>
            </w:pPr>
            <w:r w:rsidRPr="00512FA4">
              <w:rPr>
                <w:rFonts w:ascii="Times New Roman" w:eastAsia="Times New Roman" w:hAnsi="Times New Roman" w:cs="Times New Roman"/>
                <w:bCs/>
                <w:sz w:val="24"/>
                <w:szCs w:val="24"/>
                <w:lang w:eastAsia="ru-RU"/>
              </w:rPr>
              <w:t xml:space="preserve">Ввод жилья, </w:t>
            </w:r>
          </w:p>
          <w:p w:rsidR="00966091" w:rsidRPr="00512FA4" w:rsidRDefault="00966091" w:rsidP="00EF1973">
            <w:pPr>
              <w:spacing w:after="0" w:line="240" w:lineRule="auto"/>
              <w:jc w:val="center"/>
              <w:rPr>
                <w:rFonts w:ascii="Times New Roman" w:eastAsia="Times New Roman" w:hAnsi="Times New Roman" w:cs="Times New Roman"/>
                <w:bCs/>
                <w:sz w:val="24"/>
                <w:szCs w:val="24"/>
                <w:lang w:eastAsia="ru-RU"/>
              </w:rPr>
            </w:pPr>
            <w:r w:rsidRPr="00512FA4">
              <w:rPr>
                <w:rFonts w:ascii="Times New Roman" w:eastAsia="Times New Roman" w:hAnsi="Times New Roman" w:cs="Times New Roman"/>
                <w:bCs/>
                <w:sz w:val="24"/>
                <w:szCs w:val="24"/>
                <w:lang w:eastAsia="ru-RU"/>
              </w:rPr>
              <w:t>тыс. кв. м</w:t>
            </w:r>
            <w:r w:rsidR="008C41A5" w:rsidRPr="00512FA4">
              <w:rPr>
                <w:rFonts w:ascii="Times New Roman" w:eastAsia="Times New Roman" w:hAnsi="Times New Roman" w:cs="Times New Roman"/>
                <w:bCs/>
                <w:sz w:val="24"/>
                <w:szCs w:val="24"/>
                <w:lang w:eastAsia="ru-RU"/>
              </w:rPr>
              <w:t>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r>
      <w:tr w:rsidR="00966091" w:rsidRPr="00512FA4" w:rsidTr="00F90646">
        <w:trPr>
          <w:trHeight w:val="273"/>
        </w:trPr>
        <w:tc>
          <w:tcPr>
            <w:tcW w:w="2477" w:type="dxa"/>
            <w:shd w:val="clear" w:color="auto" w:fill="auto"/>
            <w:vAlign w:val="center"/>
          </w:tcPr>
          <w:p w:rsidR="00966091" w:rsidRPr="00512FA4" w:rsidRDefault="00966091"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lastRenderedPageBreak/>
              <w:t>Инерционный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261,0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265,0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268,0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271,0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274,0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277,0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280,0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283,0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286,0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289,0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292,0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296,0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299,0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302,0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305,0</w:t>
            </w:r>
          </w:p>
        </w:tc>
      </w:tr>
      <w:tr w:rsidR="00966091" w:rsidRPr="00512FA4" w:rsidTr="00F90646">
        <w:trPr>
          <w:trHeight w:val="302"/>
        </w:trPr>
        <w:tc>
          <w:tcPr>
            <w:tcW w:w="2477" w:type="dxa"/>
            <w:shd w:val="clear" w:color="auto" w:fill="auto"/>
          </w:tcPr>
          <w:p w:rsidR="00966091" w:rsidRPr="00512FA4" w:rsidRDefault="00966091"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261,0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265,0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270,0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276,0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281,0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287,0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293,0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299,0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305,0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311,0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316,0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322,0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328,0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333,0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339,0</w:t>
            </w:r>
          </w:p>
        </w:tc>
      </w:tr>
      <w:tr w:rsidR="00966091" w:rsidRPr="00512FA4" w:rsidTr="00F90646">
        <w:trPr>
          <w:trHeight w:val="496"/>
        </w:trPr>
        <w:tc>
          <w:tcPr>
            <w:tcW w:w="2477" w:type="dxa"/>
            <w:shd w:val="clear" w:color="auto" w:fill="auto"/>
          </w:tcPr>
          <w:p w:rsidR="00966091" w:rsidRPr="00512FA4" w:rsidRDefault="00966091"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261,0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267,0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274,0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284,0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294,0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304,0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314,0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324,0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334,0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344,0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354,0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364,0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374,0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384,0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394,0</w:t>
            </w:r>
          </w:p>
        </w:tc>
      </w:tr>
      <w:tr w:rsidR="00966091" w:rsidRPr="00512FA4" w:rsidTr="00F90646">
        <w:trPr>
          <w:trHeight w:val="1405"/>
        </w:trPr>
        <w:tc>
          <w:tcPr>
            <w:tcW w:w="2477" w:type="dxa"/>
            <w:vAlign w:val="center"/>
          </w:tcPr>
          <w:p w:rsidR="00966091" w:rsidRPr="00512FA4" w:rsidRDefault="00966091" w:rsidP="00EF1973">
            <w:pPr>
              <w:spacing w:after="0" w:line="240" w:lineRule="auto"/>
              <w:jc w:val="center"/>
              <w:rPr>
                <w:rFonts w:ascii="Times New Roman" w:eastAsia="Times New Roman" w:hAnsi="Times New Roman" w:cs="Times New Roman"/>
                <w:bCs/>
                <w:sz w:val="24"/>
                <w:szCs w:val="24"/>
                <w:lang w:eastAsia="ru-RU"/>
              </w:rPr>
            </w:pPr>
            <w:r w:rsidRPr="00512FA4">
              <w:rPr>
                <w:rFonts w:ascii="Times New Roman" w:eastAsia="Times New Roman" w:hAnsi="Times New Roman" w:cs="Times New Roman"/>
                <w:bCs/>
                <w:sz w:val="24"/>
                <w:szCs w:val="24"/>
                <w:lang w:eastAsia="ru-RU"/>
              </w:rPr>
              <w:t>Общая площадь жилых помещений, приходящаяся в среднем на одного жителя, кв. м</w:t>
            </w:r>
            <w:r w:rsidR="008C41A5" w:rsidRPr="00512FA4">
              <w:rPr>
                <w:rFonts w:ascii="Times New Roman" w:eastAsia="Times New Roman" w:hAnsi="Times New Roman" w:cs="Times New Roman"/>
                <w:bCs/>
                <w:sz w:val="24"/>
                <w:szCs w:val="24"/>
                <w:lang w:eastAsia="ru-RU"/>
              </w:rPr>
              <w:t>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r>
      <w:tr w:rsidR="00966091" w:rsidRPr="00512FA4" w:rsidTr="00F90646">
        <w:trPr>
          <w:trHeight w:val="289"/>
        </w:trPr>
        <w:tc>
          <w:tcPr>
            <w:tcW w:w="2477" w:type="dxa"/>
            <w:shd w:val="clear" w:color="auto" w:fill="auto"/>
            <w:vAlign w:val="center"/>
          </w:tcPr>
          <w:p w:rsidR="00966091" w:rsidRPr="00512FA4" w:rsidRDefault="00966091"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20,1</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20,3</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20,5</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20,7</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20,9</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21,2</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21,4</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21,6</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21,9</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21,9</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22,3</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22,6</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22,8</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23,1</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23,4</w:t>
            </w:r>
          </w:p>
        </w:tc>
      </w:tr>
      <w:tr w:rsidR="00966091" w:rsidRPr="00512FA4" w:rsidTr="00CE28E8">
        <w:trPr>
          <w:trHeight w:val="135"/>
        </w:trPr>
        <w:tc>
          <w:tcPr>
            <w:tcW w:w="2477" w:type="dxa"/>
            <w:shd w:val="clear" w:color="auto" w:fill="auto"/>
          </w:tcPr>
          <w:p w:rsidR="00966091" w:rsidRPr="00512FA4" w:rsidRDefault="00966091"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20,1</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20,4</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20,7</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21,4</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21,7</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22,4</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22,7</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23,4</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23,7</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24,1</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24,5</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24,9</w:t>
            </w:r>
          </w:p>
        </w:tc>
      </w:tr>
      <w:tr w:rsidR="00966091" w:rsidRPr="00512FA4" w:rsidTr="00F90646">
        <w:trPr>
          <w:trHeight w:val="227"/>
        </w:trPr>
        <w:tc>
          <w:tcPr>
            <w:tcW w:w="2477" w:type="dxa"/>
            <w:shd w:val="clear" w:color="auto" w:fill="auto"/>
          </w:tcPr>
          <w:p w:rsidR="00966091" w:rsidRPr="00512FA4" w:rsidRDefault="00966091"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20,1</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20,5</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20,8</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21,1</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21,5</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21,8</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22,1</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22,5</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22,8</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23,2</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23,5</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23,9</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24,3</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24,7</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25,1</w:t>
            </w:r>
          </w:p>
        </w:tc>
      </w:tr>
      <w:tr w:rsidR="00966091" w:rsidRPr="00512FA4" w:rsidTr="00F90646">
        <w:trPr>
          <w:trHeight w:val="289"/>
        </w:trPr>
        <w:tc>
          <w:tcPr>
            <w:tcW w:w="2477" w:type="dxa"/>
            <w:vAlign w:val="center"/>
          </w:tcPr>
          <w:p w:rsidR="00966091" w:rsidRPr="00512FA4" w:rsidRDefault="00966091" w:rsidP="00EF1973">
            <w:pPr>
              <w:spacing w:after="0" w:line="240" w:lineRule="auto"/>
              <w:jc w:val="center"/>
              <w:rPr>
                <w:rFonts w:ascii="Times New Roman" w:eastAsia="Times New Roman" w:hAnsi="Times New Roman" w:cs="Times New Roman"/>
                <w:bCs/>
                <w:sz w:val="24"/>
                <w:szCs w:val="24"/>
                <w:lang w:eastAsia="ru-RU"/>
              </w:rPr>
            </w:pPr>
            <w:r w:rsidRPr="00512FA4">
              <w:rPr>
                <w:rFonts w:ascii="Times New Roman" w:eastAsia="Times New Roman" w:hAnsi="Times New Roman" w:cs="Times New Roman"/>
                <w:bCs/>
                <w:sz w:val="24"/>
                <w:szCs w:val="24"/>
                <w:lang w:eastAsia="ru-RU"/>
              </w:rPr>
              <w:t xml:space="preserve">Доля жилищного фонда, обеспеченного бесперебойным водоснабжением, %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r>
      <w:tr w:rsidR="00966091" w:rsidRPr="00512FA4" w:rsidTr="00F90646">
        <w:trPr>
          <w:trHeight w:val="289"/>
        </w:trPr>
        <w:tc>
          <w:tcPr>
            <w:tcW w:w="2477" w:type="dxa"/>
            <w:shd w:val="clear" w:color="auto" w:fill="auto"/>
            <w:vAlign w:val="center"/>
          </w:tcPr>
          <w:p w:rsidR="00966091" w:rsidRPr="00512FA4" w:rsidRDefault="00966091"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r>
      <w:tr w:rsidR="00966091" w:rsidRPr="00512FA4" w:rsidTr="00F90646">
        <w:trPr>
          <w:trHeight w:val="289"/>
        </w:trPr>
        <w:tc>
          <w:tcPr>
            <w:tcW w:w="2477" w:type="dxa"/>
            <w:shd w:val="clear" w:color="auto" w:fill="auto"/>
          </w:tcPr>
          <w:p w:rsidR="00966091" w:rsidRPr="00512FA4" w:rsidRDefault="00966091"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100,0</w:t>
            </w:r>
          </w:p>
        </w:tc>
      </w:tr>
      <w:tr w:rsidR="00966091" w:rsidRPr="00512FA4" w:rsidTr="00CE28E8">
        <w:trPr>
          <w:trHeight w:val="369"/>
        </w:trPr>
        <w:tc>
          <w:tcPr>
            <w:tcW w:w="2477" w:type="dxa"/>
            <w:shd w:val="clear" w:color="auto" w:fill="auto"/>
          </w:tcPr>
          <w:p w:rsidR="00966091" w:rsidRPr="00512FA4" w:rsidRDefault="00966091" w:rsidP="00EF1973">
            <w:pPr>
              <w:spacing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33,0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66,0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100,0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100,0</w:t>
            </w:r>
          </w:p>
        </w:tc>
        <w:tc>
          <w:tcPr>
            <w:tcW w:w="850"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100,0</w:t>
            </w:r>
          </w:p>
        </w:tc>
        <w:tc>
          <w:tcPr>
            <w:tcW w:w="851"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100,0</w:t>
            </w:r>
          </w:p>
        </w:tc>
        <w:tc>
          <w:tcPr>
            <w:tcW w:w="708"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100,0</w:t>
            </w:r>
          </w:p>
        </w:tc>
        <w:tc>
          <w:tcPr>
            <w:tcW w:w="709" w:type="dxa"/>
            <w:tcBorders>
              <w:top w:val="single" w:sz="4" w:space="0" w:color="auto"/>
              <w:left w:val="nil"/>
              <w:bottom w:val="single" w:sz="4" w:space="0" w:color="auto"/>
              <w:right w:val="single" w:sz="4" w:space="0" w:color="auto"/>
            </w:tcBorders>
            <w:shd w:val="clear" w:color="auto" w:fill="auto"/>
          </w:tcPr>
          <w:p w:rsidR="00966091" w:rsidRPr="00512FA4" w:rsidRDefault="00966091" w:rsidP="00EF1973">
            <w:pPr>
              <w:spacing w:line="240" w:lineRule="auto"/>
              <w:jc w:val="center"/>
            </w:pPr>
            <w:r w:rsidRPr="00512FA4">
              <w:rPr>
                <w:rFonts w:ascii="Times New Roman" w:hAnsi="Times New Roman" w:cs="Times New Roman"/>
                <w:color w:val="000000" w:themeColor="text1"/>
                <w:szCs w:val="24"/>
              </w:rPr>
              <w:t>100,0</w:t>
            </w:r>
          </w:p>
        </w:tc>
      </w:tr>
      <w:tr w:rsidR="00966091" w:rsidRPr="00512FA4" w:rsidTr="00F90646">
        <w:trPr>
          <w:trHeight w:val="289"/>
        </w:trPr>
        <w:tc>
          <w:tcPr>
            <w:tcW w:w="2477" w:type="dxa"/>
            <w:vAlign w:val="center"/>
          </w:tcPr>
          <w:p w:rsidR="00966091" w:rsidRPr="00512FA4" w:rsidRDefault="00966091" w:rsidP="00EF1973">
            <w:pPr>
              <w:spacing w:after="0" w:line="240" w:lineRule="auto"/>
              <w:jc w:val="center"/>
              <w:rPr>
                <w:rFonts w:ascii="Times New Roman" w:eastAsia="Times New Roman" w:hAnsi="Times New Roman" w:cs="Times New Roman"/>
                <w:bCs/>
                <w:sz w:val="24"/>
                <w:szCs w:val="24"/>
                <w:lang w:eastAsia="ru-RU"/>
              </w:rPr>
            </w:pPr>
            <w:r w:rsidRPr="00512FA4">
              <w:rPr>
                <w:rFonts w:ascii="Times New Roman" w:eastAsia="Times New Roman" w:hAnsi="Times New Roman" w:cs="Times New Roman"/>
                <w:bCs/>
                <w:sz w:val="24"/>
                <w:szCs w:val="24"/>
                <w:lang w:eastAsia="ru-RU"/>
              </w:rPr>
              <w:lastRenderedPageBreak/>
              <w:t>Обеспеченность жилищного фонда канализацией,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 w:val="24"/>
                <w:szCs w:val="24"/>
              </w:rPr>
            </w:pPr>
          </w:p>
        </w:tc>
      </w:tr>
      <w:tr w:rsidR="00966091" w:rsidRPr="00512FA4" w:rsidTr="00F90646">
        <w:trPr>
          <w:trHeight w:val="289"/>
        </w:trPr>
        <w:tc>
          <w:tcPr>
            <w:tcW w:w="2477" w:type="dxa"/>
            <w:shd w:val="clear" w:color="auto" w:fill="auto"/>
            <w:vAlign w:val="center"/>
          </w:tcPr>
          <w:p w:rsidR="00966091" w:rsidRPr="00512FA4" w:rsidRDefault="00966091" w:rsidP="00EF1973">
            <w:pPr>
              <w:spacing w:after="0" w:line="240" w:lineRule="auto"/>
              <w:contextualSpacing/>
              <w:rPr>
                <w:rFonts w:ascii="Times New Roman" w:hAnsi="Times New Roman" w:cs="Times New Roman"/>
                <w:sz w:val="24"/>
                <w:szCs w:val="24"/>
              </w:rPr>
            </w:pPr>
            <w:r w:rsidRPr="00512FA4">
              <w:rPr>
                <w:rFonts w:ascii="Times New Roman" w:hAnsi="Times New Roman" w:cs="Times New Roman"/>
                <w:sz w:val="24"/>
                <w:szCs w:val="24"/>
              </w:rPr>
              <w:t>Инерционный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78,6</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78,8</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80,0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81,0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82,0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83,0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84,0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85,0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85,6</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86,2</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87,0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88,0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89,0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90,0</w:t>
            </w:r>
          </w:p>
        </w:tc>
      </w:tr>
      <w:tr w:rsidR="00966091" w:rsidRPr="00512FA4" w:rsidTr="00F90646">
        <w:trPr>
          <w:trHeight w:val="289"/>
        </w:trPr>
        <w:tc>
          <w:tcPr>
            <w:tcW w:w="2477" w:type="dxa"/>
            <w:shd w:val="clear" w:color="auto" w:fill="auto"/>
          </w:tcPr>
          <w:p w:rsidR="00966091" w:rsidRPr="00512FA4" w:rsidRDefault="00966091" w:rsidP="00EF1973">
            <w:pPr>
              <w:spacing w:after="0" w:line="240" w:lineRule="auto"/>
              <w:rPr>
                <w:rFonts w:ascii="Times New Roman" w:hAnsi="Times New Roman" w:cs="Times New Roman"/>
                <w:sz w:val="24"/>
                <w:szCs w:val="24"/>
              </w:rPr>
            </w:pPr>
            <w:r w:rsidRPr="00512FA4">
              <w:rPr>
                <w:rFonts w:ascii="Times New Roman" w:hAnsi="Times New Roman" w:cs="Times New Roman"/>
                <w:sz w:val="24"/>
                <w:szCs w:val="24"/>
              </w:rPr>
              <w:t>Базовый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78,6</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79,3</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80,0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82,0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83,0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85,0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87,0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88,0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90,0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91,0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92,0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93,0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94,0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94,0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95,0</w:t>
            </w:r>
          </w:p>
        </w:tc>
      </w:tr>
      <w:tr w:rsidR="00966091" w:rsidRPr="00512FA4" w:rsidTr="00F90646">
        <w:trPr>
          <w:trHeight w:val="289"/>
        </w:trPr>
        <w:tc>
          <w:tcPr>
            <w:tcW w:w="2477" w:type="dxa"/>
            <w:shd w:val="clear" w:color="auto" w:fill="auto"/>
          </w:tcPr>
          <w:p w:rsidR="00966091" w:rsidRPr="00512FA4" w:rsidRDefault="00966091" w:rsidP="00EF1973">
            <w:pPr>
              <w:spacing w:after="0" w:line="240" w:lineRule="auto"/>
              <w:rPr>
                <w:rFonts w:ascii="Times New Roman" w:hAnsi="Times New Roman" w:cs="Times New Roman"/>
                <w:sz w:val="24"/>
                <w:szCs w:val="24"/>
              </w:rPr>
            </w:pPr>
            <w:r w:rsidRPr="00512FA4">
              <w:rPr>
                <w:rFonts w:ascii="Times New Roman" w:hAnsi="Times New Roman" w:cs="Times New Roman"/>
                <w:sz w:val="24"/>
                <w:szCs w:val="24"/>
              </w:rPr>
              <w:t>Оптимистический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78,6</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79,8</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81,0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83,7</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86,3</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89,0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91,0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94,0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96,0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96,0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97,0</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98,0</w:t>
            </w:r>
          </w:p>
        </w:tc>
        <w:tc>
          <w:tcPr>
            <w:tcW w:w="851"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98,0</w:t>
            </w:r>
          </w:p>
        </w:tc>
        <w:tc>
          <w:tcPr>
            <w:tcW w:w="708"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99,0</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91" w:rsidRPr="00512FA4" w:rsidRDefault="00966091"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100,0</w:t>
            </w:r>
          </w:p>
        </w:tc>
      </w:tr>
    </w:tbl>
    <w:p w:rsidR="001B6C41" w:rsidRPr="00512FA4" w:rsidRDefault="001B6C41" w:rsidP="00EF1973">
      <w:pPr>
        <w:spacing w:after="0" w:line="240" w:lineRule="auto"/>
        <w:jc w:val="center"/>
        <w:rPr>
          <w:rFonts w:ascii="Times New Roman" w:hAnsi="Times New Roman" w:cs="Times New Roman"/>
          <w:sz w:val="20"/>
          <w:szCs w:val="20"/>
          <w:lang w:bidi="ru-RU"/>
        </w:rPr>
      </w:pPr>
    </w:p>
    <w:p w:rsidR="00DC61D2" w:rsidRPr="00512FA4" w:rsidRDefault="00DC61D2" w:rsidP="00EF1973">
      <w:pPr>
        <w:spacing w:after="0" w:line="240" w:lineRule="auto"/>
        <w:jc w:val="center"/>
        <w:rPr>
          <w:rFonts w:ascii="Times New Roman" w:hAnsi="Times New Roman" w:cs="Times New Roman"/>
          <w:sz w:val="28"/>
          <w:szCs w:val="28"/>
        </w:rPr>
      </w:pPr>
      <w:r w:rsidRPr="00512FA4">
        <w:rPr>
          <w:rFonts w:ascii="Times New Roman" w:hAnsi="Times New Roman" w:cs="Times New Roman"/>
          <w:sz w:val="28"/>
          <w:szCs w:val="28"/>
          <w:lang w:bidi="ru-RU"/>
        </w:rPr>
        <w:t>Дополнительная информация</w:t>
      </w:r>
      <w:r w:rsidRPr="00512FA4">
        <w:rPr>
          <w:rFonts w:ascii="Times New Roman" w:hAnsi="Times New Roman" w:cs="Times New Roman"/>
          <w:sz w:val="28"/>
          <w:szCs w:val="28"/>
        </w:rPr>
        <w:tab/>
      </w:r>
    </w:p>
    <w:p w:rsidR="001D0128" w:rsidRPr="00512FA4" w:rsidRDefault="001D0128" w:rsidP="00EF1973">
      <w:pPr>
        <w:spacing w:after="0" w:line="240" w:lineRule="auto"/>
        <w:jc w:val="center"/>
        <w:rPr>
          <w:rFonts w:ascii="Times New Roman" w:hAnsi="Times New Roman" w:cs="Times New Roman"/>
          <w:sz w:val="16"/>
          <w:szCs w:val="16"/>
        </w:rPr>
      </w:pPr>
    </w:p>
    <w:p w:rsidR="004E44ED" w:rsidRPr="00512FA4" w:rsidRDefault="004E44ED" w:rsidP="004E44ED">
      <w:pPr>
        <w:spacing w:after="0" w:line="240" w:lineRule="auto"/>
        <w:ind w:firstLine="709"/>
        <w:rPr>
          <w:rFonts w:ascii="Times New Roman" w:hAnsi="Times New Roman" w:cs="Times New Roman"/>
          <w:sz w:val="28"/>
          <w:szCs w:val="28"/>
        </w:rPr>
      </w:pPr>
      <w:r w:rsidRPr="00512FA4">
        <w:rPr>
          <w:rFonts w:ascii="Times New Roman" w:hAnsi="Times New Roman" w:cs="Times New Roman"/>
          <w:sz w:val="28"/>
          <w:szCs w:val="28"/>
        </w:rPr>
        <w:t>Основным механизмом реализации стратегии социально- экономического развития город Новороссийск является муниципальный флагманский проект.</w:t>
      </w:r>
    </w:p>
    <w:p w:rsidR="004E44ED" w:rsidRPr="00512FA4" w:rsidRDefault="004E44ED" w:rsidP="004E44ED">
      <w:pPr>
        <w:spacing w:after="0" w:line="240" w:lineRule="auto"/>
        <w:ind w:firstLine="709"/>
        <w:rPr>
          <w:rFonts w:ascii="Times New Roman" w:hAnsi="Times New Roman" w:cs="Times New Roman"/>
          <w:sz w:val="28"/>
          <w:szCs w:val="28"/>
        </w:rPr>
      </w:pPr>
      <w:r w:rsidRPr="00512FA4">
        <w:rPr>
          <w:rFonts w:ascii="Times New Roman" w:hAnsi="Times New Roman" w:cs="Times New Roman"/>
          <w:sz w:val="28"/>
          <w:szCs w:val="28"/>
        </w:rPr>
        <w:t>Муниципальный флагманский проект (далее также «МФП») – масштабный комплексный проект, оказывающий значительное влияние на комплексное развитие муниципального образования. Муниципальный флагманский проект включает в себя пакет поэтапно и скоординировано реализуемых приоритетных проектов.</w:t>
      </w:r>
    </w:p>
    <w:p w:rsidR="004E44ED" w:rsidRPr="00512FA4" w:rsidRDefault="004E44ED" w:rsidP="004E44ED">
      <w:pPr>
        <w:spacing w:after="0" w:line="240" w:lineRule="auto"/>
        <w:ind w:firstLine="709"/>
        <w:rPr>
          <w:rFonts w:ascii="Times New Roman" w:hAnsi="Times New Roman" w:cs="Times New Roman"/>
          <w:sz w:val="28"/>
          <w:szCs w:val="28"/>
        </w:rPr>
      </w:pPr>
      <w:r w:rsidRPr="00512FA4">
        <w:rPr>
          <w:rFonts w:ascii="Times New Roman" w:hAnsi="Times New Roman" w:cs="Times New Roman"/>
          <w:sz w:val="28"/>
          <w:szCs w:val="28"/>
        </w:rPr>
        <w:t>МФП «Городские системы Новороссийска» отражает синергию национальных задач в сфере сбалансированного развития городских инфраструктур в увязке с освоением новых и развитием застроенных территорий, строительством новых промышленных и социальных объектов при условии соблюдения экологической безопасности.</w:t>
      </w:r>
    </w:p>
    <w:p w:rsidR="005C28D0" w:rsidRPr="00512FA4" w:rsidRDefault="005C28D0" w:rsidP="005C28D0">
      <w:pPr>
        <w:tabs>
          <w:tab w:val="left" w:pos="1134"/>
        </w:tabs>
        <w:spacing w:after="0" w:line="240" w:lineRule="auto"/>
        <w:jc w:val="both"/>
        <w:rPr>
          <w:rFonts w:ascii="Times New Roman" w:hAnsi="Times New Roman"/>
          <w:sz w:val="28"/>
          <w:szCs w:val="28"/>
          <w:lang w:bidi="ru-RU"/>
        </w:rPr>
      </w:pPr>
      <w:r w:rsidRPr="00512FA4">
        <w:rPr>
          <w:rFonts w:ascii="Times New Roman" w:hAnsi="Times New Roman"/>
          <w:sz w:val="28"/>
          <w:szCs w:val="28"/>
          <w:lang w:bidi="ru-RU"/>
        </w:rPr>
        <w:tab/>
        <w:t>В рамках проекта запланирована реализация следующих мероприятий:</w:t>
      </w:r>
    </w:p>
    <w:p w:rsidR="004E44ED" w:rsidRPr="00512FA4" w:rsidRDefault="005C28D0" w:rsidP="005C28D0">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п</w:t>
      </w:r>
      <w:r w:rsidR="004E44ED" w:rsidRPr="00512FA4">
        <w:rPr>
          <w:rFonts w:ascii="Times New Roman" w:hAnsi="Times New Roman" w:cs="Times New Roman"/>
          <w:sz w:val="28"/>
          <w:szCs w:val="28"/>
        </w:rPr>
        <w:t>риоритетный проект «</w:t>
      </w:r>
      <w:proofErr w:type="spellStart"/>
      <w:r w:rsidR="004E44ED" w:rsidRPr="00512FA4">
        <w:rPr>
          <w:rFonts w:ascii="Times New Roman" w:hAnsi="Times New Roman" w:cs="Times New Roman"/>
          <w:sz w:val="28"/>
          <w:szCs w:val="28"/>
        </w:rPr>
        <w:t>Энергоэффективный</w:t>
      </w:r>
      <w:proofErr w:type="spellEnd"/>
      <w:r w:rsidR="004E44ED" w:rsidRPr="00512FA4">
        <w:rPr>
          <w:rFonts w:ascii="Times New Roman" w:hAnsi="Times New Roman" w:cs="Times New Roman"/>
          <w:sz w:val="28"/>
          <w:szCs w:val="28"/>
        </w:rPr>
        <w:t xml:space="preserve"> Новороссийск»;</w:t>
      </w:r>
    </w:p>
    <w:p w:rsidR="004E44ED" w:rsidRPr="00512FA4" w:rsidRDefault="005C28D0" w:rsidP="005C28D0">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п</w:t>
      </w:r>
      <w:r w:rsidR="004E44ED" w:rsidRPr="00512FA4">
        <w:rPr>
          <w:rFonts w:ascii="Times New Roman" w:hAnsi="Times New Roman" w:cs="Times New Roman"/>
          <w:sz w:val="28"/>
          <w:szCs w:val="28"/>
        </w:rPr>
        <w:t>риоритетный проект «Устойчивое водоснабжение Новороссийска»;</w:t>
      </w:r>
    </w:p>
    <w:p w:rsidR="004E44ED" w:rsidRPr="00512FA4" w:rsidRDefault="005C28D0" w:rsidP="005C28D0">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п</w:t>
      </w:r>
      <w:r w:rsidR="004E44ED" w:rsidRPr="00512FA4">
        <w:rPr>
          <w:rFonts w:ascii="Times New Roman" w:hAnsi="Times New Roman" w:cs="Times New Roman"/>
          <w:sz w:val="28"/>
          <w:szCs w:val="28"/>
        </w:rPr>
        <w:t>риоритетный проект «Умное обращение с отходами»;</w:t>
      </w:r>
    </w:p>
    <w:p w:rsidR="004E44ED" w:rsidRPr="00512FA4" w:rsidRDefault="005C28D0" w:rsidP="005C28D0">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п</w:t>
      </w:r>
      <w:r w:rsidR="004E44ED" w:rsidRPr="00512FA4">
        <w:rPr>
          <w:rFonts w:ascii="Times New Roman" w:hAnsi="Times New Roman" w:cs="Times New Roman"/>
          <w:sz w:val="28"/>
          <w:szCs w:val="28"/>
        </w:rPr>
        <w:t xml:space="preserve">риоритетный проект «Экологические здоровье акватории </w:t>
      </w:r>
      <w:proofErr w:type="spellStart"/>
      <w:r w:rsidR="004E44ED" w:rsidRPr="00512FA4">
        <w:rPr>
          <w:rFonts w:ascii="Times New Roman" w:hAnsi="Times New Roman" w:cs="Times New Roman"/>
          <w:sz w:val="28"/>
          <w:szCs w:val="28"/>
        </w:rPr>
        <w:t>Цемесской</w:t>
      </w:r>
      <w:proofErr w:type="spellEnd"/>
      <w:r w:rsidR="004E44ED" w:rsidRPr="00512FA4">
        <w:rPr>
          <w:rFonts w:ascii="Times New Roman" w:hAnsi="Times New Roman" w:cs="Times New Roman"/>
          <w:sz w:val="28"/>
          <w:szCs w:val="28"/>
        </w:rPr>
        <w:t xml:space="preserve"> бухты»;</w:t>
      </w:r>
    </w:p>
    <w:p w:rsidR="004E44ED" w:rsidRPr="00512FA4" w:rsidRDefault="005C28D0" w:rsidP="005C28D0">
      <w:pPr>
        <w:pStyle w:val="a5"/>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п</w:t>
      </w:r>
      <w:r w:rsidR="004E44ED" w:rsidRPr="00512FA4">
        <w:rPr>
          <w:rFonts w:ascii="Times New Roman" w:hAnsi="Times New Roman" w:cs="Times New Roman"/>
          <w:sz w:val="28"/>
          <w:szCs w:val="28"/>
        </w:rPr>
        <w:t>риоритетный проект «</w:t>
      </w:r>
      <w:proofErr w:type="spellStart"/>
      <w:r w:rsidR="004E44ED" w:rsidRPr="00512FA4">
        <w:rPr>
          <w:rFonts w:ascii="Times New Roman" w:hAnsi="Times New Roman" w:cs="Times New Roman"/>
          <w:sz w:val="28"/>
          <w:szCs w:val="28"/>
        </w:rPr>
        <w:t>Экотехнопарк</w:t>
      </w:r>
      <w:proofErr w:type="spellEnd"/>
      <w:r w:rsidR="004E44ED" w:rsidRPr="00512FA4">
        <w:rPr>
          <w:rFonts w:ascii="Times New Roman" w:hAnsi="Times New Roman" w:cs="Times New Roman"/>
          <w:sz w:val="28"/>
          <w:szCs w:val="28"/>
        </w:rPr>
        <w:t>» (строительство инновационного мусоропе</w:t>
      </w:r>
      <w:r w:rsidRPr="00512FA4">
        <w:rPr>
          <w:rFonts w:ascii="Times New Roman" w:hAnsi="Times New Roman" w:cs="Times New Roman"/>
          <w:sz w:val="28"/>
          <w:szCs w:val="28"/>
        </w:rPr>
        <w:t>рерабатывающего комплекса);</w:t>
      </w:r>
    </w:p>
    <w:p w:rsidR="004E44ED" w:rsidRPr="00512FA4" w:rsidRDefault="005C28D0" w:rsidP="005C28D0">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lastRenderedPageBreak/>
        <w:t>- п</w:t>
      </w:r>
      <w:r w:rsidR="004E44ED" w:rsidRPr="00512FA4">
        <w:rPr>
          <w:rFonts w:ascii="Times New Roman" w:hAnsi="Times New Roman" w:cs="Times New Roman"/>
          <w:sz w:val="28"/>
          <w:szCs w:val="28"/>
        </w:rPr>
        <w:t>риоритетный проект «Создание благоприятных условий жизнедеятельности для жителей и гостей города –героя».</w:t>
      </w:r>
    </w:p>
    <w:p w:rsidR="004E44ED" w:rsidRPr="00512FA4" w:rsidRDefault="004E44ED" w:rsidP="004E44ED">
      <w:pPr>
        <w:spacing w:after="0" w:line="240" w:lineRule="auto"/>
        <w:ind w:firstLine="709"/>
        <w:rPr>
          <w:rFonts w:ascii="Times New Roman" w:hAnsi="Times New Roman" w:cs="Times New Roman"/>
          <w:sz w:val="28"/>
          <w:szCs w:val="28"/>
        </w:rPr>
      </w:pPr>
      <w:r w:rsidRPr="00512FA4">
        <w:rPr>
          <w:rFonts w:ascii="Times New Roman" w:hAnsi="Times New Roman" w:cs="Times New Roman"/>
          <w:sz w:val="28"/>
          <w:szCs w:val="28"/>
        </w:rPr>
        <w:t xml:space="preserve">Ожидаемые результаты реализации МФП «Городские системы Новороссийска»: </w:t>
      </w:r>
    </w:p>
    <w:p w:rsidR="004E44ED" w:rsidRPr="00512FA4" w:rsidRDefault="003F0802" w:rsidP="003F0802">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xml:space="preserve">- </w:t>
      </w:r>
      <w:r w:rsidR="004E44ED" w:rsidRPr="00512FA4">
        <w:rPr>
          <w:rFonts w:ascii="Times New Roman" w:hAnsi="Times New Roman" w:cs="Times New Roman"/>
          <w:sz w:val="28"/>
          <w:szCs w:val="28"/>
        </w:rPr>
        <w:t>повышение эффективности управления городским хозяйством и развитием территории;</w:t>
      </w:r>
    </w:p>
    <w:p w:rsidR="004E44ED" w:rsidRPr="00512FA4" w:rsidRDefault="003F0802" w:rsidP="003F0802">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xml:space="preserve">- </w:t>
      </w:r>
      <w:r w:rsidR="004E44ED" w:rsidRPr="00512FA4">
        <w:rPr>
          <w:rFonts w:ascii="Times New Roman" w:hAnsi="Times New Roman" w:cs="Times New Roman"/>
          <w:sz w:val="28"/>
          <w:szCs w:val="28"/>
        </w:rPr>
        <w:t>повышения качества жизни местного населения;</w:t>
      </w:r>
    </w:p>
    <w:p w:rsidR="004E44ED" w:rsidRPr="00512FA4" w:rsidRDefault="003F0802" w:rsidP="003F0802">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xml:space="preserve">- </w:t>
      </w:r>
      <w:r w:rsidR="004E44ED" w:rsidRPr="00512FA4">
        <w:rPr>
          <w:rFonts w:ascii="Times New Roman" w:hAnsi="Times New Roman" w:cs="Times New Roman"/>
          <w:sz w:val="28"/>
          <w:szCs w:val="28"/>
        </w:rPr>
        <w:t>улучшение экологической обстановки в целом в городе;</w:t>
      </w:r>
    </w:p>
    <w:p w:rsidR="004E44ED" w:rsidRPr="00512FA4" w:rsidRDefault="003F0802" w:rsidP="003F0802">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xml:space="preserve">- </w:t>
      </w:r>
      <w:r w:rsidR="004E44ED" w:rsidRPr="00512FA4">
        <w:rPr>
          <w:rFonts w:ascii="Times New Roman" w:hAnsi="Times New Roman" w:cs="Times New Roman"/>
          <w:sz w:val="28"/>
          <w:szCs w:val="28"/>
        </w:rPr>
        <w:t xml:space="preserve">улучшение состояния воды в акватории </w:t>
      </w:r>
      <w:proofErr w:type="spellStart"/>
      <w:r w:rsidR="004E44ED" w:rsidRPr="00512FA4">
        <w:rPr>
          <w:rFonts w:ascii="Times New Roman" w:hAnsi="Times New Roman" w:cs="Times New Roman"/>
          <w:sz w:val="28"/>
          <w:szCs w:val="28"/>
        </w:rPr>
        <w:t>Цемеской</w:t>
      </w:r>
      <w:proofErr w:type="spellEnd"/>
      <w:r w:rsidR="004E44ED" w:rsidRPr="00512FA4">
        <w:rPr>
          <w:rFonts w:ascii="Times New Roman" w:hAnsi="Times New Roman" w:cs="Times New Roman"/>
          <w:sz w:val="28"/>
          <w:szCs w:val="28"/>
        </w:rPr>
        <w:t xml:space="preserve"> бухте;</w:t>
      </w:r>
    </w:p>
    <w:p w:rsidR="004E44ED" w:rsidRPr="00512FA4" w:rsidRDefault="003F0802" w:rsidP="003F0802">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xml:space="preserve">- </w:t>
      </w:r>
      <w:r w:rsidR="004E44ED" w:rsidRPr="00512FA4">
        <w:rPr>
          <w:rFonts w:ascii="Times New Roman" w:hAnsi="Times New Roman" w:cs="Times New Roman"/>
          <w:sz w:val="28"/>
          <w:szCs w:val="28"/>
        </w:rPr>
        <w:t>повышения уровня предоставления коммунальных услуг населению;</w:t>
      </w:r>
    </w:p>
    <w:p w:rsidR="004E44ED" w:rsidRPr="00512FA4" w:rsidRDefault="003F0802" w:rsidP="003F0802">
      <w:pPr>
        <w:spacing w:after="0" w:line="240" w:lineRule="auto"/>
        <w:ind w:left="709"/>
        <w:rPr>
          <w:rFonts w:ascii="Times New Roman" w:hAnsi="Times New Roman" w:cs="Times New Roman"/>
          <w:sz w:val="28"/>
          <w:szCs w:val="28"/>
        </w:rPr>
      </w:pPr>
      <w:r w:rsidRPr="00512FA4">
        <w:rPr>
          <w:rFonts w:ascii="Times New Roman" w:hAnsi="Times New Roman" w:cs="Times New Roman"/>
          <w:sz w:val="28"/>
          <w:szCs w:val="28"/>
        </w:rPr>
        <w:t xml:space="preserve">- </w:t>
      </w:r>
      <w:r w:rsidR="004E44ED" w:rsidRPr="00512FA4">
        <w:rPr>
          <w:rFonts w:ascii="Times New Roman" w:hAnsi="Times New Roman" w:cs="Times New Roman"/>
          <w:sz w:val="28"/>
          <w:szCs w:val="28"/>
        </w:rPr>
        <w:t>повышения привлекательности города Новороссийск для местного населения и гостей города.</w:t>
      </w:r>
    </w:p>
    <w:p w:rsidR="004E44ED" w:rsidRPr="00512FA4" w:rsidRDefault="004E44ED" w:rsidP="004E44ED">
      <w:pPr>
        <w:spacing w:after="0" w:line="240" w:lineRule="auto"/>
        <w:ind w:firstLine="709"/>
        <w:jc w:val="both"/>
        <w:rPr>
          <w:rFonts w:ascii="Times New Roman" w:hAnsi="Times New Roman" w:cs="Times New Roman"/>
          <w:sz w:val="28"/>
          <w:szCs w:val="28"/>
        </w:rPr>
      </w:pPr>
      <w:r w:rsidRPr="00512FA4">
        <w:rPr>
          <w:rFonts w:ascii="Times New Roman" w:hAnsi="Times New Roman" w:cs="Times New Roman"/>
          <w:sz w:val="28"/>
          <w:szCs w:val="28"/>
        </w:rPr>
        <w:t>Стратегия определена на 12 лет (2019-2030 гг.) и предполагает два шестилетних этапа, каждый из которых разделен на 2 трехлетних этапа. При этом при необходимости 1 раз в три года будет проходить корректировка, а 1 раз в шесть лет – обновление Стратегии. Этапы реализации различаются по условиям, факторам, рискам социально-экономического развития и приоритетам экономической политики Краснодарского края.</w:t>
      </w:r>
    </w:p>
    <w:p w:rsidR="004E44ED" w:rsidRPr="00512FA4" w:rsidRDefault="004E44ED" w:rsidP="00EF1973">
      <w:pPr>
        <w:spacing w:after="0" w:line="240" w:lineRule="auto"/>
        <w:jc w:val="center"/>
        <w:rPr>
          <w:rFonts w:ascii="Times New Roman" w:hAnsi="Times New Roman" w:cs="Times New Roman"/>
          <w:sz w:val="16"/>
          <w:szCs w:val="16"/>
        </w:rPr>
      </w:pPr>
    </w:p>
    <w:p w:rsidR="00F52C3E" w:rsidRPr="00512FA4" w:rsidRDefault="002A3F32" w:rsidP="00EF1973">
      <w:pPr>
        <w:spacing w:after="0" w:line="240" w:lineRule="auto"/>
        <w:jc w:val="center"/>
        <w:rPr>
          <w:rFonts w:ascii="Times New Roman" w:hAnsi="Times New Roman" w:cs="Times New Roman"/>
          <w:sz w:val="28"/>
          <w:szCs w:val="28"/>
        </w:rPr>
      </w:pPr>
      <w:r w:rsidRPr="00512FA4">
        <w:rPr>
          <w:rFonts w:ascii="Times New Roman" w:hAnsi="Times New Roman" w:cs="Times New Roman"/>
          <w:sz w:val="28"/>
          <w:szCs w:val="28"/>
        </w:rPr>
        <w:t xml:space="preserve">Сводный план-график </w:t>
      </w:r>
      <w:r w:rsidR="00A53D88" w:rsidRPr="00512FA4">
        <w:rPr>
          <w:rFonts w:ascii="Times New Roman" w:hAnsi="Times New Roman" w:cs="Times New Roman"/>
          <w:sz w:val="28"/>
          <w:szCs w:val="28"/>
        </w:rPr>
        <w:t>проекта</w:t>
      </w:r>
    </w:p>
    <w:p w:rsidR="001D0128" w:rsidRPr="00512FA4" w:rsidRDefault="001D0128" w:rsidP="00EF1973">
      <w:pPr>
        <w:spacing w:after="0" w:line="240" w:lineRule="auto"/>
        <w:jc w:val="center"/>
        <w:rPr>
          <w:rFonts w:ascii="Times New Roman" w:hAnsi="Times New Roman" w:cs="Times New Roman"/>
          <w:sz w:val="16"/>
          <w:szCs w:val="16"/>
        </w:rPr>
      </w:pPr>
    </w:p>
    <w:tbl>
      <w:tblPr>
        <w:tblStyle w:val="aa"/>
        <w:tblW w:w="14311" w:type="dxa"/>
        <w:tblLayout w:type="fixed"/>
        <w:tblLook w:val="04A0" w:firstRow="1" w:lastRow="0" w:firstColumn="1" w:lastColumn="0" w:noHBand="0" w:noVBand="1"/>
      </w:tblPr>
      <w:tblGrid>
        <w:gridCol w:w="3823"/>
        <w:gridCol w:w="1275"/>
        <w:gridCol w:w="1418"/>
        <w:gridCol w:w="3544"/>
        <w:gridCol w:w="4251"/>
      </w:tblGrid>
      <w:tr w:rsidR="004E44ED" w:rsidRPr="00512FA4" w:rsidTr="00244386">
        <w:trPr>
          <w:tblHeader/>
        </w:trPr>
        <w:tc>
          <w:tcPr>
            <w:tcW w:w="3823" w:type="dxa"/>
            <w:vMerge w:val="restart"/>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Наименование</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результата, мероприятия</w:t>
            </w:r>
          </w:p>
          <w:p w:rsidR="004E44ED" w:rsidRPr="00512FA4" w:rsidRDefault="004E44ED" w:rsidP="005C0800">
            <w:pPr>
              <w:jc w:val="center"/>
              <w:rPr>
                <w:rFonts w:ascii="Times New Roman" w:hAnsi="Times New Roman" w:cs="Times New Roman"/>
                <w:sz w:val="24"/>
                <w:szCs w:val="24"/>
              </w:rPr>
            </w:pPr>
          </w:p>
        </w:tc>
        <w:tc>
          <w:tcPr>
            <w:tcW w:w="2693" w:type="dxa"/>
            <w:gridSpan w:val="2"/>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Сроки реализации</w:t>
            </w:r>
          </w:p>
        </w:tc>
        <w:tc>
          <w:tcPr>
            <w:tcW w:w="3544" w:type="dxa"/>
            <w:vMerge w:val="restart"/>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Ответственный исполнитель</w:t>
            </w:r>
          </w:p>
        </w:tc>
        <w:tc>
          <w:tcPr>
            <w:tcW w:w="4251" w:type="dxa"/>
            <w:vMerge w:val="restart"/>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Содержание проекта</w:t>
            </w:r>
          </w:p>
        </w:tc>
      </w:tr>
      <w:tr w:rsidR="004E44ED" w:rsidRPr="00512FA4" w:rsidTr="00244386">
        <w:trPr>
          <w:tblHeader/>
        </w:trPr>
        <w:tc>
          <w:tcPr>
            <w:tcW w:w="3823" w:type="dxa"/>
            <w:vMerge/>
            <w:vAlign w:val="center"/>
          </w:tcPr>
          <w:p w:rsidR="004E44ED" w:rsidRPr="00512FA4" w:rsidRDefault="004E44ED" w:rsidP="005C0800">
            <w:pPr>
              <w:jc w:val="center"/>
              <w:rPr>
                <w:rFonts w:ascii="Times New Roman" w:hAnsi="Times New Roman" w:cs="Times New Roman"/>
                <w:sz w:val="24"/>
                <w:szCs w:val="24"/>
              </w:rPr>
            </w:pP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начало</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окончание</w:t>
            </w:r>
          </w:p>
        </w:tc>
        <w:tc>
          <w:tcPr>
            <w:tcW w:w="3544" w:type="dxa"/>
            <w:vMerge/>
            <w:vAlign w:val="center"/>
          </w:tcPr>
          <w:p w:rsidR="004E44ED" w:rsidRPr="00512FA4" w:rsidRDefault="004E44ED" w:rsidP="005C0800">
            <w:pPr>
              <w:jc w:val="center"/>
              <w:rPr>
                <w:rFonts w:ascii="Times New Roman" w:hAnsi="Times New Roman" w:cs="Times New Roman"/>
                <w:sz w:val="24"/>
                <w:szCs w:val="24"/>
              </w:rPr>
            </w:pPr>
          </w:p>
        </w:tc>
        <w:tc>
          <w:tcPr>
            <w:tcW w:w="4251" w:type="dxa"/>
            <w:vMerge/>
            <w:vAlign w:val="center"/>
          </w:tcPr>
          <w:p w:rsidR="004E44ED" w:rsidRPr="00512FA4" w:rsidRDefault="004E44ED" w:rsidP="005C0800">
            <w:pPr>
              <w:jc w:val="center"/>
              <w:rPr>
                <w:rFonts w:ascii="Times New Roman" w:hAnsi="Times New Roman" w:cs="Times New Roman"/>
                <w:sz w:val="24"/>
                <w:szCs w:val="24"/>
              </w:rPr>
            </w:pP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Замена 15000 ламп уличного освещения на энергосберегающие светодиоды</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2019</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Реализация приоритетного проекта «</w:t>
            </w:r>
            <w:proofErr w:type="spellStart"/>
            <w:r w:rsidRPr="00512FA4">
              <w:rPr>
                <w:rFonts w:ascii="Times New Roman" w:hAnsi="Times New Roman" w:cs="Times New Roman"/>
                <w:sz w:val="24"/>
                <w:szCs w:val="24"/>
              </w:rPr>
              <w:t>Энергоэффективный</w:t>
            </w:r>
            <w:proofErr w:type="spellEnd"/>
            <w:r w:rsidRPr="00512FA4">
              <w:rPr>
                <w:rFonts w:ascii="Times New Roman" w:hAnsi="Times New Roman" w:cs="Times New Roman"/>
                <w:sz w:val="24"/>
                <w:szCs w:val="24"/>
              </w:rPr>
              <w:t xml:space="preserve"> Новороссийск».</w:t>
            </w:r>
          </w:p>
        </w:tc>
      </w:tr>
      <w:tr w:rsidR="004E44ED" w:rsidRPr="00512FA4" w:rsidTr="00244386">
        <w:tc>
          <w:tcPr>
            <w:tcW w:w="3823" w:type="dxa"/>
            <w:vAlign w:val="center"/>
          </w:tcPr>
          <w:p w:rsidR="008C41A5"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Замена/ремонт трубопровода</w:t>
            </w:r>
            <w:r w:rsidR="00CE1A6B"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ул. Декабристов, от ул. Рубина до ул. Свободы, д-15 мм</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Замена/ремонт трубопровода</w:t>
            </w:r>
            <w:r w:rsidR="00CE1A6B"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 в</w:t>
            </w:r>
            <w:r w:rsidR="00CE1A6B" w:rsidRPr="00512FA4">
              <w:rPr>
                <w:rFonts w:ascii="Times New Roman" w:hAnsi="Times New Roman" w:cs="Times New Roman"/>
                <w:color w:val="000000" w:themeColor="text1"/>
                <w:sz w:val="24"/>
                <w:szCs w:val="24"/>
              </w:rPr>
              <w:t xml:space="preserve">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 ул. Пролетарская, от ул. Сакко и Ванцетти до ул. Пушкинская, </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д-300 мм д-150 мм </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lastRenderedPageBreak/>
              <w:t>Замена/ремонт трубопровода</w:t>
            </w:r>
            <w:r w:rsidR="00CE1A6B"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ул. Пушкинская, от ул. Пролетарская до ул. Элеваторная, д-300 мм </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Замена/ремонт трубопровода</w:t>
            </w:r>
            <w:r w:rsidR="00CE1A6B"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ул. Исаева от ул. Л. Шмидта до </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ул. Набережная, д-300 мм </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Водопровод в проходном канале </w:t>
            </w:r>
            <w:r w:rsidR="0066296F"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в</w:t>
            </w:r>
            <w:r w:rsidR="0066296F" w:rsidRPr="00512FA4">
              <w:rPr>
                <w:rFonts w:ascii="Times New Roman" w:hAnsi="Times New Roman" w:cs="Times New Roman"/>
                <w:color w:val="000000" w:themeColor="text1"/>
                <w:sz w:val="24"/>
                <w:szCs w:val="24"/>
              </w:rPr>
              <w:t xml:space="preserve">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пр. Дзержинского, от </w:t>
            </w:r>
            <w:r w:rsidR="0066296F"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ул. </w:t>
            </w:r>
            <w:proofErr w:type="spellStart"/>
            <w:r w:rsidRPr="00512FA4">
              <w:rPr>
                <w:rFonts w:ascii="Times New Roman" w:hAnsi="Times New Roman" w:cs="Times New Roman"/>
                <w:color w:val="000000" w:themeColor="text1"/>
                <w:sz w:val="24"/>
                <w:szCs w:val="24"/>
              </w:rPr>
              <w:t>Хворостянского</w:t>
            </w:r>
            <w:proofErr w:type="spellEnd"/>
            <w:r w:rsidRPr="00512FA4">
              <w:rPr>
                <w:rFonts w:ascii="Times New Roman" w:hAnsi="Times New Roman" w:cs="Times New Roman"/>
                <w:color w:val="000000" w:themeColor="text1"/>
                <w:sz w:val="24"/>
                <w:szCs w:val="24"/>
              </w:rPr>
              <w:t xml:space="preserve"> до ул. Южная</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pacing w:val="2"/>
                <w:sz w:val="24"/>
                <w:szCs w:val="24"/>
                <w:shd w:val="clear" w:color="auto" w:fill="FFFFFF"/>
              </w:rPr>
              <w:t>Обеспечение бесперебойной работы системы обратной связи с населением - "горячей линии" по вопросам обращения с твердыми коммунальными отходами</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4E44ED" w:rsidRPr="00512FA4" w:rsidRDefault="004E44ED" w:rsidP="005C0800">
            <w:pPr>
              <w:jc w:val="center"/>
              <w:rPr>
                <w:rFonts w:ascii="Times New Roman" w:hAnsi="Times New Roman" w:cs="Times New Roman"/>
                <w:sz w:val="24"/>
                <w:szCs w:val="24"/>
                <w:lang w:val="en-US"/>
              </w:rPr>
            </w:pPr>
            <w:r w:rsidRPr="00512FA4">
              <w:rPr>
                <w:rFonts w:ascii="Times New Roman" w:hAnsi="Times New Roman" w:cs="Times New Roman"/>
                <w:sz w:val="24"/>
                <w:szCs w:val="24"/>
              </w:rPr>
              <w:t>202</w:t>
            </w:r>
            <w:r w:rsidRPr="00512FA4">
              <w:rPr>
                <w:rFonts w:ascii="Times New Roman" w:hAnsi="Times New Roman" w:cs="Times New Roman"/>
                <w:sz w:val="24"/>
                <w:szCs w:val="24"/>
                <w:lang w:val="en-US"/>
              </w:rPr>
              <w:t>3</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Реализация приоритетного проекта </w:t>
            </w:r>
            <w:r w:rsidRPr="00512FA4">
              <w:rPr>
                <w:rFonts w:ascii="Times New Roman" w:eastAsia="Arial Unicode MS" w:hAnsi="Times New Roman" w:cs="Times New Roman"/>
                <w:sz w:val="24"/>
                <w:szCs w:val="24"/>
              </w:rPr>
              <w:t>«Умное обращение с отходами».</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Комплексное благоустройство дворовых и общественных территорий, комплексное озеленение</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b/>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Реализация приоритетного проекта «Создание благоприятных условий жизнедеятельности для жителей и гостей гор</w:t>
            </w:r>
            <w:r w:rsidR="00DF1500" w:rsidRPr="00512FA4">
              <w:rPr>
                <w:rFonts w:ascii="Times New Roman" w:hAnsi="Times New Roman" w:cs="Times New Roman"/>
                <w:sz w:val="24"/>
                <w:szCs w:val="24"/>
              </w:rPr>
              <w:t>о</w:t>
            </w:r>
            <w:r w:rsidRPr="00512FA4">
              <w:rPr>
                <w:rFonts w:ascii="Times New Roman" w:hAnsi="Times New Roman" w:cs="Times New Roman"/>
                <w:sz w:val="24"/>
                <w:szCs w:val="24"/>
              </w:rPr>
              <w:t>да-героя».</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Установка 15 модульных туалетов</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Реализация приоритетного проекта «Создание благоприятных условий жизнедеятельности для жителей и гостей гор</w:t>
            </w:r>
            <w:r w:rsidR="00DF1500" w:rsidRPr="00512FA4">
              <w:rPr>
                <w:rFonts w:ascii="Times New Roman" w:hAnsi="Times New Roman" w:cs="Times New Roman"/>
                <w:sz w:val="24"/>
                <w:szCs w:val="24"/>
              </w:rPr>
              <w:t>о</w:t>
            </w:r>
            <w:r w:rsidRPr="00512FA4">
              <w:rPr>
                <w:rFonts w:ascii="Times New Roman" w:hAnsi="Times New Roman" w:cs="Times New Roman"/>
                <w:sz w:val="24"/>
                <w:szCs w:val="24"/>
              </w:rPr>
              <w:t>да-героя».</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Реконструкция сетей ливневой канализации</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Реализация приоритетного проекта «Создание благоприятных условий жизнедеятельности для жителей и гостей гор</w:t>
            </w:r>
            <w:r w:rsidR="00DF1500" w:rsidRPr="00512FA4">
              <w:rPr>
                <w:rFonts w:ascii="Times New Roman" w:hAnsi="Times New Roman" w:cs="Times New Roman"/>
                <w:sz w:val="24"/>
                <w:szCs w:val="24"/>
              </w:rPr>
              <w:t>о</w:t>
            </w:r>
            <w:r w:rsidRPr="00512FA4">
              <w:rPr>
                <w:rFonts w:ascii="Times New Roman" w:hAnsi="Times New Roman" w:cs="Times New Roman"/>
                <w:sz w:val="24"/>
                <w:szCs w:val="24"/>
              </w:rPr>
              <w:t>да-героя».</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lastRenderedPageBreak/>
              <w:t xml:space="preserve">Замена/ремонт трубопровода </w:t>
            </w:r>
            <w:r w:rsidR="0066296F"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ул. Анапское шоссе от </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ул. Московская до ул. Луначарского д. 300 мм</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b/>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Замена/ремонт трубопровода</w:t>
            </w:r>
            <w:r w:rsidR="0066296F"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ул. </w:t>
            </w:r>
            <w:proofErr w:type="spellStart"/>
            <w:r w:rsidRPr="00512FA4">
              <w:rPr>
                <w:rFonts w:ascii="Times New Roman" w:hAnsi="Times New Roman" w:cs="Times New Roman"/>
                <w:color w:val="000000" w:themeColor="text1"/>
                <w:sz w:val="24"/>
                <w:szCs w:val="24"/>
              </w:rPr>
              <w:t>Куникова</w:t>
            </w:r>
            <w:proofErr w:type="spellEnd"/>
            <w:r w:rsidRPr="00512FA4">
              <w:rPr>
                <w:rFonts w:ascii="Times New Roman" w:hAnsi="Times New Roman" w:cs="Times New Roman"/>
                <w:color w:val="000000" w:themeColor="text1"/>
                <w:sz w:val="24"/>
                <w:szCs w:val="24"/>
              </w:rPr>
              <w:t xml:space="preserve"> от пр. Ленина до </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пр. Дзержинского д-270 мм</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Замена/ремонт трубопровода</w:t>
            </w:r>
            <w:r w:rsidR="00840DC6" w:rsidRPr="00512FA4">
              <w:rPr>
                <w:rFonts w:ascii="Times New Roman" w:hAnsi="Times New Roman" w:cs="Times New Roman"/>
                <w:color w:val="000000" w:themeColor="text1"/>
                <w:sz w:val="24"/>
                <w:szCs w:val="24"/>
              </w:rPr>
              <w:t xml:space="preserve"> </w:t>
            </w:r>
            <w:r w:rsidR="0066296F"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 ул. Пархоменко от ул. Серова </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до ул. Исаева д-300 мм</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Замена/ремонт трубопровода </w:t>
            </w:r>
            <w:r w:rsidR="0066296F"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ул. Котовского, от ул. Васенко до ул. Гоголя, д-150 мм</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Замена/ремонт трубопровода</w:t>
            </w:r>
            <w:r w:rsidR="0066296F"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ул. Шаумяна, от пер. Светлого до ул. Фрунзе, д-200 мм, д-100 мм </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Замена/ремонт трубопровода</w:t>
            </w:r>
            <w:r w:rsidR="0066296F" w:rsidRPr="00512FA4">
              <w:rPr>
                <w:rFonts w:ascii="Times New Roman" w:hAnsi="Times New Roman" w:cs="Times New Roman"/>
                <w:color w:val="000000" w:themeColor="text1"/>
                <w:sz w:val="24"/>
                <w:szCs w:val="24"/>
              </w:rPr>
              <w:t xml:space="preserve">                      </w:t>
            </w:r>
            <w:r w:rsidRPr="00512FA4">
              <w:rPr>
                <w:rFonts w:ascii="Times New Roman" w:hAnsi="Times New Roman" w:cs="Times New Roman"/>
                <w:color w:val="000000" w:themeColor="text1"/>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 xml:space="preserve">ул. Гончарова, от ул. </w:t>
            </w:r>
            <w:proofErr w:type="spellStart"/>
            <w:r w:rsidRPr="00512FA4">
              <w:rPr>
                <w:rFonts w:ascii="Times New Roman" w:hAnsi="Times New Roman" w:cs="Times New Roman"/>
                <w:color w:val="000000" w:themeColor="text1"/>
                <w:sz w:val="24"/>
                <w:szCs w:val="24"/>
              </w:rPr>
              <w:t>Фисанова</w:t>
            </w:r>
            <w:proofErr w:type="spellEnd"/>
            <w:r w:rsidRPr="00512FA4">
              <w:rPr>
                <w:rFonts w:ascii="Times New Roman" w:hAnsi="Times New Roman" w:cs="Times New Roman"/>
                <w:color w:val="000000" w:themeColor="text1"/>
                <w:sz w:val="24"/>
                <w:szCs w:val="24"/>
              </w:rPr>
              <w:t xml:space="preserve"> до ул. Революции, д-200 </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2021</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2022</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lastRenderedPageBreak/>
              <w:t xml:space="preserve">Капитальный ремонт водоводов </w:t>
            </w:r>
            <w:r w:rsidR="0066296F" w:rsidRPr="00512FA4">
              <w:rPr>
                <w:rFonts w:ascii="Times New Roman" w:hAnsi="Times New Roman" w:cs="Times New Roman"/>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по ул. Волгоградская от </w:t>
            </w:r>
            <w:proofErr w:type="spellStart"/>
            <w:r w:rsidRPr="00512FA4">
              <w:rPr>
                <w:rFonts w:ascii="Times New Roman" w:hAnsi="Times New Roman" w:cs="Times New Roman"/>
                <w:sz w:val="24"/>
                <w:szCs w:val="24"/>
              </w:rPr>
              <w:t>Мысхакского</w:t>
            </w:r>
            <w:proofErr w:type="spellEnd"/>
            <w:r w:rsidRPr="00512FA4">
              <w:rPr>
                <w:rFonts w:ascii="Times New Roman" w:hAnsi="Times New Roman" w:cs="Times New Roman"/>
                <w:sz w:val="24"/>
                <w:szCs w:val="24"/>
              </w:rPr>
              <w:t xml:space="preserve"> шоссе до ул. Малоземельская</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Капитальный ремонт водоводов</w:t>
            </w:r>
            <w:r w:rsidR="0066296F"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по ул. Волгоградская от </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ул. Малоземельская до пр. Дзержинского</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Капитальный ремонт водопровода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пер. </w:t>
            </w:r>
            <w:proofErr w:type="spellStart"/>
            <w:r w:rsidRPr="00512FA4">
              <w:rPr>
                <w:rFonts w:ascii="Times New Roman" w:hAnsi="Times New Roman" w:cs="Times New Roman"/>
                <w:sz w:val="24"/>
                <w:szCs w:val="24"/>
              </w:rPr>
              <w:t>Волженский</w:t>
            </w:r>
            <w:proofErr w:type="spellEnd"/>
            <w:r w:rsidRPr="00512FA4">
              <w:rPr>
                <w:rFonts w:ascii="Times New Roman" w:hAnsi="Times New Roman" w:cs="Times New Roman"/>
                <w:sz w:val="24"/>
                <w:szCs w:val="24"/>
              </w:rPr>
              <w:t xml:space="preserve"> от </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ул. Менжинского до ул. Алтайская</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Капитальный ремонт водопровода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C41A5"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по ул. Фабричная от </w:t>
            </w:r>
          </w:p>
          <w:p w:rsidR="00840DC6"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ул. </w:t>
            </w:r>
            <w:proofErr w:type="spellStart"/>
            <w:r w:rsidRPr="00512FA4">
              <w:rPr>
                <w:rFonts w:ascii="Times New Roman" w:hAnsi="Times New Roman" w:cs="Times New Roman"/>
                <w:sz w:val="24"/>
                <w:szCs w:val="24"/>
              </w:rPr>
              <w:t>Корницкого</w:t>
            </w:r>
            <w:proofErr w:type="spellEnd"/>
            <w:r w:rsidRPr="00512FA4">
              <w:rPr>
                <w:rFonts w:ascii="Times New Roman" w:hAnsi="Times New Roman" w:cs="Times New Roman"/>
                <w:sz w:val="24"/>
                <w:szCs w:val="24"/>
              </w:rPr>
              <w:t xml:space="preserve"> до</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 ул. Запорожская</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Капитальный ремонт водопровода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840DC6"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по ул. </w:t>
            </w:r>
            <w:proofErr w:type="spellStart"/>
            <w:r w:rsidRPr="00512FA4">
              <w:rPr>
                <w:rFonts w:ascii="Times New Roman" w:hAnsi="Times New Roman" w:cs="Times New Roman"/>
                <w:sz w:val="24"/>
                <w:szCs w:val="24"/>
              </w:rPr>
              <w:t>Пенайская</w:t>
            </w:r>
            <w:proofErr w:type="spellEnd"/>
            <w:r w:rsidRPr="00512FA4">
              <w:rPr>
                <w:rFonts w:ascii="Times New Roman" w:hAnsi="Times New Roman" w:cs="Times New Roman"/>
                <w:sz w:val="24"/>
                <w:szCs w:val="24"/>
              </w:rPr>
              <w:t xml:space="preserve"> от пер. Пилот</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 до ЖД 41</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Капитальный ремонт внутриквартального водопровода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по ул. Молодежная, район НВИМУ</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lastRenderedPageBreak/>
              <w:t xml:space="preserve">Капитальный ремонт водопровода </w:t>
            </w:r>
            <w:proofErr w:type="spellStart"/>
            <w:r w:rsidR="00840DC6" w:rsidRPr="00512FA4">
              <w:rPr>
                <w:rFonts w:ascii="Times New Roman" w:hAnsi="Times New Roman" w:cs="Times New Roman"/>
                <w:color w:val="000000" w:themeColor="text1"/>
                <w:sz w:val="24"/>
                <w:szCs w:val="24"/>
              </w:rPr>
              <w:t>в</w:t>
            </w:r>
            <w:r w:rsidR="00840DC6" w:rsidRPr="00512FA4">
              <w:rPr>
                <w:rFonts w:ascii="Times New Roman" w:eastAsia="Calibri" w:hAnsi="Times New Roman" w:cs="Times New Roman"/>
                <w:sz w:val="24"/>
                <w:szCs w:val="24"/>
              </w:rPr>
              <w:t>г</w:t>
            </w:r>
            <w:proofErr w:type="spellEnd"/>
            <w:r w:rsidR="00840DC6" w:rsidRPr="00512FA4">
              <w:rPr>
                <w:rFonts w:ascii="Times New Roman" w:eastAsia="Calibri" w:hAnsi="Times New Roman" w:cs="Times New Roman"/>
                <w:sz w:val="24"/>
                <w:szCs w:val="24"/>
              </w:rPr>
              <w:t>. Новороссийска</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по ул. Суворова от ул. Ясельная до ул. Строительная в с. Гайдук</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Капитальный ремонт водопровода </w:t>
            </w:r>
            <w:r w:rsidR="00840DC6" w:rsidRPr="00512FA4">
              <w:rPr>
                <w:rFonts w:ascii="Times New Roman" w:hAnsi="Times New Roman" w:cs="Times New Roman"/>
                <w:color w:val="000000" w:themeColor="text1"/>
                <w:sz w:val="24"/>
                <w:szCs w:val="24"/>
              </w:rPr>
              <w:t xml:space="preserve">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по ул. В. Чаленко от ул. Рыжова до ул. </w:t>
            </w:r>
            <w:proofErr w:type="spellStart"/>
            <w:r w:rsidRPr="00512FA4">
              <w:rPr>
                <w:rFonts w:ascii="Times New Roman" w:hAnsi="Times New Roman" w:cs="Times New Roman"/>
                <w:sz w:val="24"/>
                <w:szCs w:val="24"/>
              </w:rPr>
              <w:t>Куникова</w:t>
            </w:r>
            <w:proofErr w:type="spellEnd"/>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 Капитальный ремонт водопровода в </w:t>
            </w:r>
            <w:r w:rsidR="00840DC6" w:rsidRPr="00512FA4">
              <w:rPr>
                <w:rFonts w:ascii="Times New Roman" w:eastAsia="Calibri" w:hAnsi="Times New Roman" w:cs="Times New Roman"/>
                <w:sz w:val="24"/>
                <w:szCs w:val="24"/>
              </w:rPr>
              <w:t>г. Новороссийска,</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пер. Морской от ул. Рыбацкая, Алексино</w:t>
            </w:r>
          </w:p>
        </w:tc>
        <w:tc>
          <w:tcPr>
            <w:tcW w:w="1275"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2023</w:t>
            </w:r>
          </w:p>
        </w:tc>
        <w:tc>
          <w:tcPr>
            <w:tcW w:w="1418"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2024</w:t>
            </w:r>
          </w:p>
        </w:tc>
        <w:tc>
          <w:tcPr>
            <w:tcW w:w="3544"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Управление имущественных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251" w:type="dxa"/>
            <w:vAlign w:val="center"/>
          </w:tcPr>
          <w:p w:rsidR="004E44ED" w:rsidRPr="00512FA4" w:rsidRDefault="004E44ED" w:rsidP="005C0800">
            <w:pPr>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Реализация приоритетного проекта «Устойчивое водоснабжение Новороссийска».</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Приобретение дополнительных контейнерах (1000 шт.) для сбора пищевых отходов (черные) и для пластика (желтые)</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4E44ED" w:rsidRPr="00512FA4" w:rsidRDefault="004E44ED" w:rsidP="005C0800">
            <w:pPr>
              <w:jc w:val="center"/>
              <w:rPr>
                <w:rFonts w:ascii="Times New Roman" w:hAnsi="Times New Roman" w:cs="Times New Roman"/>
                <w:sz w:val="24"/>
                <w:szCs w:val="24"/>
                <w:lang w:val="en-US"/>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b/>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Реализация приоритетного проекта </w:t>
            </w:r>
            <w:r w:rsidRPr="00512FA4">
              <w:rPr>
                <w:rFonts w:ascii="Times New Roman" w:eastAsia="Arial Unicode MS" w:hAnsi="Times New Roman" w:cs="Times New Roman"/>
                <w:sz w:val="24"/>
                <w:szCs w:val="24"/>
              </w:rPr>
              <w:t>«Умное обращение с отходами».</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Установка </w:t>
            </w:r>
            <w:proofErr w:type="spellStart"/>
            <w:r w:rsidRPr="00512FA4">
              <w:rPr>
                <w:rFonts w:ascii="Times New Roman" w:hAnsi="Times New Roman" w:cs="Times New Roman"/>
                <w:sz w:val="24"/>
                <w:szCs w:val="24"/>
              </w:rPr>
              <w:t>пандоматов</w:t>
            </w:r>
            <w:proofErr w:type="spellEnd"/>
            <w:r w:rsidRPr="00512FA4">
              <w:rPr>
                <w:rFonts w:ascii="Times New Roman" w:hAnsi="Times New Roman" w:cs="Times New Roman"/>
                <w:sz w:val="24"/>
                <w:szCs w:val="24"/>
              </w:rPr>
              <w:t xml:space="preserve"> в торговых точках города</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Реализация приоритетного проекта </w:t>
            </w:r>
            <w:r w:rsidRPr="00512FA4">
              <w:rPr>
                <w:rFonts w:ascii="Times New Roman" w:eastAsia="Arial Unicode MS" w:hAnsi="Times New Roman" w:cs="Times New Roman"/>
                <w:sz w:val="24"/>
                <w:szCs w:val="24"/>
              </w:rPr>
              <w:t>«Умное обращение с отходами».</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Установка новых контейнеров на контейнерных площадках МКД и в частном секторе</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Реализация приоритетного проекта </w:t>
            </w:r>
            <w:r w:rsidRPr="00512FA4">
              <w:rPr>
                <w:rFonts w:ascii="Times New Roman" w:eastAsia="Arial Unicode MS" w:hAnsi="Times New Roman" w:cs="Times New Roman"/>
                <w:sz w:val="24"/>
                <w:szCs w:val="24"/>
              </w:rPr>
              <w:t>«Умное обращение с отходами».</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Заключение инвестиционного соглашение о строительстве перерабатывающего комплекса на территории ООО «ТЕРРА-Н»</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4E44ED" w:rsidRPr="00512FA4" w:rsidRDefault="004E44ED" w:rsidP="005C0800">
            <w:pPr>
              <w:jc w:val="center"/>
              <w:rPr>
                <w:rFonts w:ascii="Times New Roman" w:hAnsi="Times New Roman" w:cs="Times New Roman"/>
                <w:sz w:val="24"/>
                <w:szCs w:val="24"/>
                <w:lang w:val="en-US"/>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Реализация приоритетного проекта </w:t>
            </w:r>
            <w:r w:rsidRPr="00512FA4">
              <w:rPr>
                <w:rFonts w:ascii="Times New Roman" w:eastAsia="Arial Unicode MS" w:hAnsi="Times New Roman" w:cs="Times New Roman"/>
                <w:sz w:val="24"/>
                <w:szCs w:val="24"/>
              </w:rPr>
              <w:t>«Умное обращение с отходами».</w:t>
            </w:r>
          </w:p>
        </w:tc>
      </w:tr>
      <w:tr w:rsidR="004E44ED" w:rsidRPr="00512FA4" w:rsidTr="00244386">
        <w:tc>
          <w:tcPr>
            <w:tcW w:w="3823" w:type="dxa"/>
            <w:vAlign w:val="center"/>
          </w:tcPr>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Устройство новых</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общественных скверов и зон отдыха</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2022</w:t>
            </w:r>
          </w:p>
        </w:tc>
        <w:tc>
          <w:tcPr>
            <w:tcW w:w="1418" w:type="dxa"/>
            <w:vAlign w:val="center"/>
          </w:tcPr>
          <w:p w:rsidR="004E44ED" w:rsidRPr="00512FA4" w:rsidRDefault="004E44ED" w:rsidP="005C0800">
            <w:pPr>
              <w:jc w:val="center"/>
              <w:rPr>
                <w:rFonts w:ascii="Times New Roman" w:hAnsi="Times New Roman" w:cs="Times New Roman"/>
                <w:sz w:val="24"/>
                <w:szCs w:val="24"/>
                <w:lang w:val="en-US"/>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Реализация приоритетного проекта «Создание благоприятных условий </w:t>
            </w:r>
            <w:r w:rsidRPr="00512FA4">
              <w:rPr>
                <w:rFonts w:ascii="Times New Roman" w:hAnsi="Times New Roman" w:cs="Times New Roman"/>
                <w:sz w:val="24"/>
                <w:szCs w:val="24"/>
              </w:rPr>
              <w:lastRenderedPageBreak/>
              <w:t xml:space="preserve">жизнедеятельности для жителей </w:t>
            </w:r>
            <w:r w:rsidR="00440616" w:rsidRPr="00512FA4">
              <w:rPr>
                <w:rFonts w:ascii="Times New Roman" w:hAnsi="Times New Roman" w:cs="Times New Roman"/>
                <w:sz w:val="24"/>
                <w:szCs w:val="24"/>
              </w:rPr>
              <w:t xml:space="preserve">                     </w:t>
            </w:r>
            <w:r w:rsidRPr="00512FA4">
              <w:rPr>
                <w:rFonts w:ascii="Times New Roman" w:hAnsi="Times New Roman" w:cs="Times New Roman"/>
                <w:sz w:val="24"/>
                <w:szCs w:val="24"/>
              </w:rPr>
              <w:t>и гостей гор</w:t>
            </w:r>
            <w:r w:rsidR="00DF1500" w:rsidRPr="00512FA4">
              <w:rPr>
                <w:rFonts w:ascii="Times New Roman" w:hAnsi="Times New Roman" w:cs="Times New Roman"/>
                <w:sz w:val="24"/>
                <w:szCs w:val="24"/>
              </w:rPr>
              <w:t>о</w:t>
            </w:r>
            <w:r w:rsidRPr="00512FA4">
              <w:rPr>
                <w:rFonts w:ascii="Times New Roman" w:hAnsi="Times New Roman" w:cs="Times New Roman"/>
                <w:sz w:val="24"/>
                <w:szCs w:val="24"/>
              </w:rPr>
              <w:t>да-героя».</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Благоустройство общественных кладбищ</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Реализация приоритетного проекта «Создание благоприятных условий жизнедеятельности для жителей и гостей гор</w:t>
            </w:r>
            <w:r w:rsidR="00796F30" w:rsidRPr="00512FA4">
              <w:rPr>
                <w:rFonts w:ascii="Times New Roman" w:hAnsi="Times New Roman" w:cs="Times New Roman"/>
                <w:sz w:val="24"/>
                <w:szCs w:val="24"/>
              </w:rPr>
              <w:t>о</w:t>
            </w:r>
            <w:r w:rsidRPr="00512FA4">
              <w:rPr>
                <w:rFonts w:ascii="Times New Roman" w:hAnsi="Times New Roman" w:cs="Times New Roman"/>
                <w:sz w:val="24"/>
                <w:szCs w:val="24"/>
              </w:rPr>
              <w:t>да-героя».</w:t>
            </w:r>
          </w:p>
        </w:tc>
      </w:tr>
      <w:tr w:rsidR="004E44ED" w:rsidRPr="00512FA4" w:rsidTr="00244386">
        <w:tc>
          <w:tcPr>
            <w:tcW w:w="3823" w:type="dxa"/>
            <w:vAlign w:val="center"/>
          </w:tcPr>
          <w:p w:rsidR="00840DC6" w:rsidRPr="00512FA4" w:rsidRDefault="004E44ED" w:rsidP="00840DC6">
            <w:pPr>
              <w:jc w:val="center"/>
              <w:rPr>
                <w:rFonts w:ascii="Times New Roman" w:hAnsi="Times New Roman" w:cs="Times New Roman"/>
                <w:color w:val="000000" w:themeColor="text1"/>
                <w:sz w:val="24"/>
                <w:szCs w:val="24"/>
              </w:rPr>
            </w:pPr>
            <w:r w:rsidRPr="00512FA4">
              <w:rPr>
                <w:rFonts w:ascii="Times New Roman" w:hAnsi="Times New Roman" w:cs="Times New Roman"/>
                <w:sz w:val="24"/>
                <w:szCs w:val="24"/>
              </w:rPr>
              <w:t xml:space="preserve">Рекультивация полигона в </w:t>
            </w:r>
          </w:p>
          <w:p w:rsidR="00840DC6" w:rsidRPr="00512FA4" w:rsidRDefault="00840DC6" w:rsidP="00840DC6">
            <w:pPr>
              <w:jc w:val="center"/>
              <w:rPr>
                <w:rFonts w:ascii="Times New Roman" w:hAnsi="Times New Roman" w:cs="Times New Roman"/>
                <w:color w:val="000000" w:themeColor="text1"/>
                <w:sz w:val="24"/>
                <w:szCs w:val="24"/>
              </w:rPr>
            </w:pPr>
            <w:r w:rsidRPr="00512FA4">
              <w:rPr>
                <w:rFonts w:ascii="Times New Roman" w:eastAsia="Calibri" w:hAnsi="Times New Roman" w:cs="Times New Roman"/>
                <w:sz w:val="24"/>
                <w:szCs w:val="24"/>
              </w:rPr>
              <w:t>г. Новороссийска</w:t>
            </w:r>
            <w:r w:rsidR="006D7B3C" w:rsidRPr="00512FA4">
              <w:rPr>
                <w:rFonts w:ascii="Times New Roman" w:eastAsia="Calibri" w:hAnsi="Times New Roman" w:cs="Times New Roman"/>
                <w:sz w:val="24"/>
                <w:szCs w:val="24"/>
              </w:rPr>
              <w:t>,</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с. </w:t>
            </w:r>
            <w:proofErr w:type="spellStart"/>
            <w:r w:rsidRPr="00512FA4">
              <w:rPr>
                <w:rFonts w:ascii="Times New Roman" w:hAnsi="Times New Roman" w:cs="Times New Roman"/>
                <w:sz w:val="24"/>
                <w:szCs w:val="24"/>
              </w:rPr>
              <w:t>Глебовское</w:t>
            </w:r>
            <w:proofErr w:type="spellEnd"/>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2025</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Реализация приоритетного проекта </w:t>
            </w:r>
            <w:r w:rsidRPr="00512FA4">
              <w:rPr>
                <w:rFonts w:ascii="Times New Roman" w:eastAsia="Arial Unicode MS" w:hAnsi="Times New Roman" w:cs="Times New Roman"/>
                <w:sz w:val="24"/>
                <w:szCs w:val="24"/>
              </w:rPr>
              <w:t>«Умное обращение с отходами».</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Развитие сети альтернативных источников энергообеспечения на территории МО город Новороссийск (светофоры, детские площадки, пешеходные переходы)</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жилищно-коммунального хозяйства города»</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транспорта и дорожного хозяйства</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 по развитию и реконструкции автомобильных дорог»</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Реализация приоритетного проекта «</w:t>
            </w:r>
            <w:proofErr w:type="spellStart"/>
            <w:r w:rsidRPr="00512FA4">
              <w:rPr>
                <w:rFonts w:ascii="Times New Roman" w:hAnsi="Times New Roman" w:cs="Times New Roman"/>
                <w:sz w:val="24"/>
                <w:szCs w:val="24"/>
              </w:rPr>
              <w:t>Энергоэффективный</w:t>
            </w:r>
            <w:proofErr w:type="spellEnd"/>
            <w:r w:rsidRPr="00512FA4">
              <w:rPr>
                <w:rFonts w:ascii="Times New Roman" w:hAnsi="Times New Roman" w:cs="Times New Roman"/>
                <w:sz w:val="24"/>
                <w:szCs w:val="24"/>
              </w:rPr>
              <w:t xml:space="preserve"> Новороссийск».</w:t>
            </w:r>
          </w:p>
        </w:tc>
      </w:tr>
      <w:tr w:rsidR="004E44ED" w:rsidRPr="00512FA4" w:rsidTr="00244386">
        <w:tc>
          <w:tcPr>
            <w:tcW w:w="3823" w:type="dxa"/>
            <w:vAlign w:val="center"/>
          </w:tcPr>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Реализация мероприятий по инвентаризации зеленых</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насаждений</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544" w:type="dxa"/>
            <w:vAlign w:val="center"/>
          </w:tcPr>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w:t>
            </w:r>
          </w:p>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жилищно-коммунального</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хозяйства города»</w:t>
            </w:r>
          </w:p>
        </w:tc>
        <w:tc>
          <w:tcPr>
            <w:tcW w:w="4251" w:type="dxa"/>
          </w:tcPr>
          <w:p w:rsidR="004E44ED" w:rsidRPr="00512FA4" w:rsidRDefault="004E44ED" w:rsidP="005C0800">
            <w:pPr>
              <w:jc w:val="center"/>
            </w:pPr>
            <w:r w:rsidRPr="00512FA4">
              <w:rPr>
                <w:rFonts w:ascii="Times New Roman" w:hAnsi="Times New Roman" w:cs="Times New Roman"/>
                <w:sz w:val="24"/>
                <w:szCs w:val="24"/>
              </w:rPr>
              <w:t>Реализация приоритетного проекта «Создание благоприятных условий жизнедеятельности для жителей и гостей горда-героя».</w:t>
            </w:r>
          </w:p>
        </w:tc>
      </w:tr>
      <w:tr w:rsidR="004E44ED" w:rsidRPr="00512FA4" w:rsidTr="00244386">
        <w:tc>
          <w:tcPr>
            <w:tcW w:w="3823" w:type="dxa"/>
            <w:vAlign w:val="center"/>
          </w:tcPr>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Устройство не менее чем 5 объектов наружного</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освещения в год</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2023</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МКУ «Управление</w:t>
            </w:r>
          </w:p>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жилищно-</w:t>
            </w:r>
          </w:p>
          <w:p w:rsidR="004E44ED" w:rsidRPr="00512FA4" w:rsidRDefault="004E44ED" w:rsidP="005C0800">
            <w:pPr>
              <w:autoSpaceDE w:val="0"/>
              <w:autoSpaceDN w:val="0"/>
              <w:adjustRightInd w:val="0"/>
              <w:jc w:val="center"/>
              <w:rPr>
                <w:rFonts w:ascii="Times New Roman" w:hAnsi="Times New Roman" w:cs="Times New Roman"/>
                <w:sz w:val="24"/>
                <w:szCs w:val="24"/>
              </w:rPr>
            </w:pPr>
            <w:r w:rsidRPr="00512FA4">
              <w:rPr>
                <w:rFonts w:ascii="Times New Roman" w:hAnsi="Times New Roman" w:cs="Times New Roman"/>
                <w:sz w:val="24"/>
                <w:szCs w:val="24"/>
              </w:rPr>
              <w:t>коммунального</w:t>
            </w:r>
          </w:p>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хозяйства города»</w:t>
            </w:r>
          </w:p>
        </w:tc>
        <w:tc>
          <w:tcPr>
            <w:tcW w:w="4251" w:type="dxa"/>
          </w:tcPr>
          <w:p w:rsidR="004E44ED" w:rsidRPr="00512FA4" w:rsidRDefault="004E44ED" w:rsidP="005C0800">
            <w:pPr>
              <w:jc w:val="center"/>
            </w:pPr>
            <w:r w:rsidRPr="00512FA4">
              <w:rPr>
                <w:rFonts w:ascii="Times New Roman" w:hAnsi="Times New Roman" w:cs="Times New Roman"/>
                <w:sz w:val="24"/>
                <w:szCs w:val="24"/>
              </w:rPr>
              <w:t>Реализация приоритетного проекта «Создание благоприятных условий жизнедеятельности для жителей и гостей гор</w:t>
            </w:r>
            <w:r w:rsidR="00796F30" w:rsidRPr="00512FA4">
              <w:rPr>
                <w:rFonts w:ascii="Times New Roman" w:hAnsi="Times New Roman" w:cs="Times New Roman"/>
                <w:sz w:val="24"/>
                <w:szCs w:val="24"/>
              </w:rPr>
              <w:t>о</w:t>
            </w:r>
            <w:r w:rsidRPr="00512FA4">
              <w:rPr>
                <w:rFonts w:ascii="Times New Roman" w:hAnsi="Times New Roman" w:cs="Times New Roman"/>
                <w:sz w:val="24"/>
                <w:szCs w:val="24"/>
              </w:rPr>
              <w:t>да-героя».</w:t>
            </w:r>
          </w:p>
        </w:tc>
      </w:tr>
      <w:tr w:rsidR="004E44ED" w:rsidRPr="00512FA4" w:rsidTr="00244386">
        <w:tc>
          <w:tcPr>
            <w:tcW w:w="3823"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Приоритетный проект «</w:t>
            </w:r>
            <w:proofErr w:type="spellStart"/>
            <w:r w:rsidRPr="00512FA4">
              <w:rPr>
                <w:rFonts w:ascii="Times New Roman" w:hAnsi="Times New Roman" w:cs="Times New Roman"/>
                <w:sz w:val="24"/>
                <w:szCs w:val="24"/>
              </w:rPr>
              <w:t>Экотехнопарк</w:t>
            </w:r>
            <w:proofErr w:type="spellEnd"/>
            <w:r w:rsidRPr="00512FA4">
              <w:rPr>
                <w:rFonts w:ascii="Times New Roman" w:hAnsi="Times New Roman" w:cs="Times New Roman"/>
                <w:sz w:val="24"/>
                <w:szCs w:val="24"/>
              </w:rPr>
              <w:t xml:space="preserve">» (строительство инновационного мусороперерабатывающего комплекса) </w:t>
            </w:r>
          </w:p>
        </w:tc>
        <w:tc>
          <w:tcPr>
            <w:tcW w:w="1275"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2021</w:t>
            </w:r>
          </w:p>
        </w:tc>
        <w:tc>
          <w:tcPr>
            <w:tcW w:w="1418"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2030</w:t>
            </w:r>
          </w:p>
        </w:tc>
        <w:tc>
          <w:tcPr>
            <w:tcW w:w="3544"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t>Управление имущ</w:t>
            </w:r>
            <w:r w:rsidR="00F31822" w:rsidRPr="00512FA4">
              <w:rPr>
                <w:rFonts w:ascii="Times New Roman" w:hAnsi="Times New Roman" w:cs="Times New Roman"/>
                <w:sz w:val="24"/>
                <w:szCs w:val="24"/>
              </w:rPr>
              <w:t>ественных и земельных отношений</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p w:rsidR="00F31822" w:rsidRPr="00512FA4" w:rsidRDefault="00F31822" w:rsidP="005C0800">
            <w:pPr>
              <w:jc w:val="center"/>
              <w:rPr>
                <w:rFonts w:ascii="Times New Roman" w:hAnsi="Times New Roman" w:cs="Times New Roman"/>
                <w:sz w:val="24"/>
                <w:szCs w:val="24"/>
              </w:rPr>
            </w:pPr>
            <w:r w:rsidRPr="00512FA4">
              <w:rPr>
                <w:rFonts w:ascii="Times New Roman" w:hAnsi="Times New Roman" w:cs="Times New Roman"/>
                <w:sz w:val="24"/>
                <w:szCs w:val="24"/>
              </w:rPr>
              <w:t>МКУ «УЖКХ</w:t>
            </w:r>
            <w:r w:rsidR="003403DC" w:rsidRPr="00512FA4">
              <w:rPr>
                <w:rFonts w:ascii="Times New Roman" w:eastAsia="Calibri" w:hAnsi="Times New Roman" w:cs="Times New Roman"/>
                <w:sz w:val="24"/>
                <w:szCs w:val="24"/>
              </w:rPr>
              <w:t xml:space="preserve"> города</w:t>
            </w:r>
            <w:r w:rsidRPr="00512FA4">
              <w:rPr>
                <w:rFonts w:ascii="Times New Roman" w:hAnsi="Times New Roman" w:cs="Times New Roman"/>
                <w:sz w:val="24"/>
                <w:szCs w:val="24"/>
              </w:rPr>
              <w:t>»</w:t>
            </w:r>
          </w:p>
          <w:p w:rsidR="003403DC" w:rsidRPr="00512FA4" w:rsidRDefault="00F31822" w:rsidP="005C0800">
            <w:pPr>
              <w:jc w:val="center"/>
              <w:rPr>
                <w:rFonts w:ascii="Times New Roman" w:eastAsia="Arial Unicode MS" w:hAnsi="Times New Roman" w:cs="Times New Roman"/>
                <w:sz w:val="24"/>
                <w:szCs w:val="24"/>
              </w:rPr>
            </w:pPr>
            <w:r w:rsidRPr="00512FA4">
              <w:rPr>
                <w:rFonts w:ascii="Times New Roman" w:eastAsia="Arial Unicode MS" w:hAnsi="Times New Roman" w:cs="Times New Roman"/>
                <w:sz w:val="24"/>
                <w:szCs w:val="24"/>
              </w:rPr>
              <w:lastRenderedPageBreak/>
              <w:t>администрации муниципального образования город Новороссийск</w:t>
            </w:r>
          </w:p>
          <w:p w:rsidR="004E44ED" w:rsidRPr="00512FA4" w:rsidRDefault="00F31822" w:rsidP="005C0800">
            <w:pPr>
              <w:jc w:val="center"/>
              <w:rPr>
                <w:rFonts w:ascii="Times New Roman" w:hAnsi="Times New Roman" w:cs="Times New Roman"/>
                <w:sz w:val="24"/>
                <w:szCs w:val="24"/>
              </w:rPr>
            </w:pPr>
            <w:r w:rsidRPr="00512FA4">
              <w:rPr>
                <w:rFonts w:ascii="Times New Roman" w:hAnsi="Times New Roman" w:cs="Times New Roman"/>
                <w:sz w:val="24"/>
                <w:szCs w:val="24"/>
              </w:rPr>
              <w:t xml:space="preserve"> </w:t>
            </w:r>
            <w:r w:rsidR="004E44ED" w:rsidRPr="00512FA4">
              <w:rPr>
                <w:rFonts w:ascii="Times New Roman" w:hAnsi="Times New Roman" w:cs="Times New Roman"/>
                <w:sz w:val="24"/>
                <w:szCs w:val="24"/>
              </w:rPr>
              <w:t>отдел экологической безопасности</w:t>
            </w:r>
          </w:p>
        </w:tc>
        <w:tc>
          <w:tcPr>
            <w:tcW w:w="4251" w:type="dxa"/>
            <w:vAlign w:val="center"/>
          </w:tcPr>
          <w:p w:rsidR="004E44ED" w:rsidRPr="00512FA4" w:rsidRDefault="004E44ED" w:rsidP="005C0800">
            <w:pPr>
              <w:jc w:val="center"/>
              <w:rPr>
                <w:rFonts w:ascii="Times New Roman" w:hAnsi="Times New Roman" w:cs="Times New Roman"/>
                <w:sz w:val="24"/>
                <w:szCs w:val="24"/>
              </w:rPr>
            </w:pPr>
            <w:r w:rsidRPr="00512FA4">
              <w:rPr>
                <w:rFonts w:ascii="Times New Roman" w:hAnsi="Times New Roman" w:cs="Times New Roman"/>
                <w:sz w:val="24"/>
                <w:szCs w:val="24"/>
              </w:rPr>
              <w:lastRenderedPageBreak/>
              <w:t>Строительство инновационного мусороперерабатывающего комплекса, осуществляющего сортировку, переработку отходов, а также производство продукции из вторичных ресурсов.</w:t>
            </w:r>
          </w:p>
        </w:tc>
      </w:tr>
    </w:tbl>
    <w:p w:rsidR="00235604" w:rsidRPr="00512FA4" w:rsidRDefault="00235604" w:rsidP="00EF1973">
      <w:pPr>
        <w:spacing w:after="0" w:line="240" w:lineRule="auto"/>
        <w:ind w:firstLine="709"/>
        <w:jc w:val="center"/>
        <w:rPr>
          <w:rFonts w:ascii="Times New Roman" w:eastAsia="Calibri" w:hAnsi="Times New Roman" w:cs="Times New Roman"/>
          <w:color w:val="000000"/>
          <w:sz w:val="16"/>
          <w:szCs w:val="16"/>
        </w:rPr>
      </w:pPr>
    </w:p>
    <w:p w:rsidR="001763CA" w:rsidRPr="00512FA4" w:rsidRDefault="00A11C65" w:rsidP="00EF1973">
      <w:pPr>
        <w:spacing w:after="0" w:line="240" w:lineRule="auto"/>
        <w:ind w:firstLine="709"/>
        <w:jc w:val="center"/>
        <w:rPr>
          <w:rFonts w:ascii="Times New Roman" w:hAnsi="Times New Roman" w:cs="Times New Roman"/>
          <w:color w:val="000000" w:themeColor="text1"/>
          <w:sz w:val="28"/>
          <w:szCs w:val="28"/>
        </w:rPr>
      </w:pPr>
      <w:r w:rsidRPr="00512FA4">
        <w:rPr>
          <w:rFonts w:ascii="Times New Roman" w:eastAsia="Calibri" w:hAnsi="Times New Roman" w:cs="Times New Roman"/>
          <w:color w:val="000000"/>
          <w:sz w:val="28"/>
          <w:szCs w:val="28"/>
        </w:rPr>
        <w:t>13.</w:t>
      </w:r>
      <w:r w:rsidRPr="00512FA4">
        <w:rPr>
          <w:rFonts w:ascii="Times New Roman" w:eastAsia="Calibri" w:hAnsi="Times New Roman" w:cs="Times New Roman"/>
          <w:color w:val="000000"/>
          <w:sz w:val="28"/>
          <w:szCs w:val="28"/>
        </w:rPr>
        <w:tab/>
      </w:r>
      <w:r w:rsidR="006724A0" w:rsidRPr="00512FA4">
        <w:rPr>
          <w:rFonts w:ascii="Times New Roman" w:eastAsia="Calibri" w:hAnsi="Times New Roman" w:cs="Times New Roman"/>
          <w:color w:val="000000"/>
          <w:sz w:val="28"/>
          <w:szCs w:val="28"/>
        </w:rPr>
        <w:t>Муниципальный флагманский проект «</w:t>
      </w:r>
      <w:r w:rsidR="006724A0" w:rsidRPr="00512FA4">
        <w:rPr>
          <w:rFonts w:ascii="Times New Roman" w:hAnsi="Times New Roman" w:cs="Times New Roman"/>
          <w:color w:val="000000" w:themeColor="text1"/>
          <w:sz w:val="28"/>
          <w:szCs w:val="28"/>
        </w:rPr>
        <w:t>Бережливый» Новороссийск»</w:t>
      </w:r>
    </w:p>
    <w:p w:rsidR="00440616" w:rsidRPr="00512FA4" w:rsidRDefault="00440616" w:rsidP="00EF1973">
      <w:pPr>
        <w:spacing w:after="0" w:line="240" w:lineRule="auto"/>
        <w:ind w:firstLine="709"/>
        <w:jc w:val="center"/>
        <w:rPr>
          <w:rFonts w:ascii="Times New Roman" w:eastAsia="Calibri" w:hAnsi="Times New Roman" w:cs="Times New Roman"/>
          <w:color w:val="000000"/>
          <w:sz w:val="16"/>
          <w:szCs w:val="16"/>
        </w:rPr>
      </w:pPr>
    </w:p>
    <w:p w:rsidR="006724A0" w:rsidRPr="00512FA4" w:rsidRDefault="006724A0" w:rsidP="00EF1973">
      <w:pPr>
        <w:spacing w:after="0" w:line="240" w:lineRule="auto"/>
        <w:jc w:val="center"/>
        <w:outlineLvl w:val="0"/>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Основные положения</w:t>
      </w:r>
      <w:r w:rsidR="00403601" w:rsidRPr="00512FA4">
        <w:rPr>
          <w:rFonts w:ascii="Times New Roman" w:eastAsia="Calibri" w:hAnsi="Times New Roman" w:cs="Times New Roman"/>
          <w:color w:val="000000"/>
          <w:sz w:val="28"/>
          <w:szCs w:val="28"/>
        </w:rPr>
        <w:t xml:space="preserve"> </w:t>
      </w:r>
    </w:p>
    <w:p w:rsidR="00440616" w:rsidRPr="00512FA4" w:rsidRDefault="00440616" w:rsidP="00EF1973">
      <w:pPr>
        <w:spacing w:after="0" w:line="240" w:lineRule="auto"/>
        <w:jc w:val="center"/>
        <w:outlineLvl w:val="0"/>
        <w:rPr>
          <w:rFonts w:ascii="Times New Roman" w:eastAsia="Calibri" w:hAnsi="Times New Roman" w:cs="Times New Roman"/>
          <w:color w:val="000000"/>
          <w:sz w:val="16"/>
          <w:szCs w:val="16"/>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704"/>
        <w:gridCol w:w="3121"/>
        <w:gridCol w:w="2957"/>
      </w:tblGrid>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6724A0" w:rsidRPr="00512FA4" w:rsidRDefault="006724A0"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 xml:space="preserve">Краткое наименование </w:t>
            </w:r>
            <w:r w:rsidR="005C6286" w:rsidRPr="00512FA4">
              <w:rPr>
                <w:rFonts w:ascii="Times New Roman" w:eastAsia="Calibri" w:hAnsi="Times New Roman" w:cs="Times New Roman"/>
                <w:color w:val="000000"/>
                <w:sz w:val="24"/>
                <w:szCs w:val="24"/>
              </w:rPr>
              <w:t>МФП</w:t>
            </w:r>
          </w:p>
        </w:tc>
        <w:tc>
          <w:tcPr>
            <w:tcW w:w="3704" w:type="dxa"/>
            <w:tcBorders>
              <w:top w:val="single" w:sz="4" w:space="0" w:color="auto"/>
              <w:left w:val="single" w:sz="4" w:space="0" w:color="auto"/>
              <w:bottom w:val="single" w:sz="4" w:space="0" w:color="auto"/>
              <w:right w:val="single" w:sz="4" w:space="0" w:color="auto"/>
            </w:tcBorders>
            <w:vAlign w:val="center"/>
          </w:tcPr>
          <w:p w:rsidR="006724A0" w:rsidRPr="00512FA4" w:rsidRDefault="006724A0"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«Бережливый» Новороссийск</w:t>
            </w:r>
          </w:p>
        </w:tc>
        <w:tc>
          <w:tcPr>
            <w:tcW w:w="3121" w:type="dxa"/>
            <w:tcBorders>
              <w:top w:val="single" w:sz="4" w:space="0" w:color="auto"/>
              <w:left w:val="single" w:sz="4" w:space="0" w:color="auto"/>
              <w:bottom w:val="single" w:sz="4" w:space="0" w:color="auto"/>
              <w:right w:val="single" w:sz="4" w:space="0" w:color="auto"/>
            </w:tcBorders>
            <w:vAlign w:val="center"/>
            <w:hideMark/>
          </w:tcPr>
          <w:p w:rsidR="006724A0" w:rsidRPr="00512FA4" w:rsidRDefault="006724A0"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Срок начала и окончания проекта</w:t>
            </w:r>
          </w:p>
        </w:tc>
        <w:tc>
          <w:tcPr>
            <w:tcW w:w="2957" w:type="dxa"/>
            <w:tcBorders>
              <w:top w:val="single" w:sz="4" w:space="0" w:color="auto"/>
              <w:left w:val="single" w:sz="4" w:space="0" w:color="auto"/>
              <w:bottom w:val="single" w:sz="4" w:space="0" w:color="auto"/>
              <w:right w:val="single" w:sz="4" w:space="0" w:color="auto"/>
            </w:tcBorders>
            <w:vAlign w:val="center"/>
          </w:tcPr>
          <w:p w:rsidR="006724A0" w:rsidRPr="00512FA4" w:rsidRDefault="006D23F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2019 – 2030</w:t>
            </w:r>
          </w:p>
        </w:tc>
      </w:tr>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6724A0" w:rsidRPr="00512FA4" w:rsidRDefault="006724A0"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 xml:space="preserve">Куратор </w:t>
            </w:r>
            <w:r w:rsidR="005C6286" w:rsidRPr="00512FA4">
              <w:rPr>
                <w:rFonts w:ascii="Times New Roman" w:eastAsia="Calibri" w:hAnsi="Times New Roman" w:cs="Times New Roman"/>
                <w:color w:val="000000"/>
                <w:sz w:val="24"/>
                <w:szCs w:val="24"/>
              </w:rPr>
              <w:t>МФП</w:t>
            </w:r>
          </w:p>
        </w:tc>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6724A0" w:rsidRPr="00512FA4" w:rsidRDefault="00300676" w:rsidP="00005FCC">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Кальченко Э.А.</w:t>
            </w:r>
            <w:r w:rsidR="007D17B9" w:rsidRPr="00512FA4">
              <w:rPr>
                <w:rFonts w:ascii="Times New Roman" w:eastAsia="Calibri" w:hAnsi="Times New Roman" w:cs="Times New Roman"/>
                <w:color w:val="000000"/>
                <w:sz w:val="24"/>
                <w:szCs w:val="24"/>
              </w:rPr>
              <w:t xml:space="preserve"> </w:t>
            </w:r>
            <w:r w:rsidRPr="00512FA4">
              <w:rPr>
                <w:rFonts w:ascii="Times New Roman" w:eastAsia="Calibri" w:hAnsi="Times New Roman" w:cs="Times New Roman"/>
                <w:color w:val="000000"/>
                <w:sz w:val="24"/>
                <w:szCs w:val="24"/>
              </w:rPr>
              <w:t>–заместител</w:t>
            </w:r>
            <w:r w:rsidR="009A7CA0" w:rsidRPr="00512FA4">
              <w:rPr>
                <w:rFonts w:ascii="Times New Roman" w:eastAsia="Calibri" w:hAnsi="Times New Roman" w:cs="Times New Roman"/>
                <w:color w:val="000000"/>
                <w:sz w:val="24"/>
                <w:szCs w:val="24"/>
              </w:rPr>
              <w:t>ь</w:t>
            </w:r>
            <w:r w:rsidR="006724A0" w:rsidRPr="00512FA4">
              <w:rPr>
                <w:rFonts w:ascii="Times New Roman" w:eastAsia="Calibri" w:hAnsi="Times New Roman" w:cs="Times New Roman"/>
                <w:color w:val="000000"/>
                <w:sz w:val="24"/>
                <w:szCs w:val="24"/>
              </w:rPr>
              <w:t xml:space="preserve"> гла</w:t>
            </w:r>
            <w:r w:rsidR="007D17B9" w:rsidRPr="00512FA4">
              <w:rPr>
                <w:rFonts w:ascii="Times New Roman" w:eastAsia="Calibri" w:hAnsi="Times New Roman" w:cs="Times New Roman"/>
                <w:color w:val="000000"/>
                <w:sz w:val="24"/>
                <w:szCs w:val="24"/>
              </w:rPr>
              <w:t xml:space="preserve">вы муниципального </w:t>
            </w:r>
            <w:r w:rsidR="00005FCC" w:rsidRPr="00512FA4">
              <w:rPr>
                <w:rFonts w:ascii="Times New Roman" w:eastAsia="Arial Unicode MS" w:hAnsi="Times New Roman" w:cs="Times New Roman"/>
                <w:sz w:val="24"/>
                <w:szCs w:val="24"/>
              </w:rPr>
              <w:t>образования город Новороссийск</w:t>
            </w:r>
          </w:p>
        </w:tc>
      </w:tr>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6724A0" w:rsidRPr="00512FA4" w:rsidRDefault="006724A0"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 xml:space="preserve">Руководитель </w:t>
            </w:r>
            <w:r w:rsidR="005C6286" w:rsidRPr="00512FA4">
              <w:rPr>
                <w:rFonts w:ascii="Times New Roman" w:eastAsia="Calibri" w:hAnsi="Times New Roman" w:cs="Times New Roman"/>
                <w:color w:val="000000"/>
                <w:sz w:val="24"/>
                <w:szCs w:val="24"/>
              </w:rPr>
              <w:t>МФП</w:t>
            </w:r>
          </w:p>
        </w:tc>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6724A0" w:rsidRPr="00512FA4" w:rsidRDefault="004E3420" w:rsidP="00EF1973">
            <w:pPr>
              <w:spacing w:after="0" w:line="240" w:lineRule="auto"/>
              <w:jc w:val="center"/>
              <w:rPr>
                <w:rFonts w:ascii="Times New Roman" w:eastAsia="Arial Unicode MS" w:hAnsi="Times New Roman" w:cs="Times New Roman"/>
                <w:color w:val="000000"/>
                <w:sz w:val="24"/>
                <w:szCs w:val="24"/>
              </w:rPr>
            </w:pPr>
            <w:r w:rsidRPr="00512FA4">
              <w:rPr>
                <w:rFonts w:ascii="Times New Roman" w:eastAsia="Arial Unicode MS" w:hAnsi="Times New Roman" w:cs="Times New Roman"/>
                <w:color w:val="000000"/>
                <w:sz w:val="24"/>
                <w:szCs w:val="24"/>
              </w:rPr>
              <w:t>Анищенко К.С.</w:t>
            </w:r>
            <w:r w:rsidR="007D17B9" w:rsidRPr="00512FA4">
              <w:rPr>
                <w:rFonts w:ascii="Times New Roman" w:eastAsia="Arial Unicode MS" w:hAnsi="Times New Roman" w:cs="Times New Roman"/>
                <w:color w:val="000000"/>
                <w:sz w:val="24"/>
                <w:szCs w:val="24"/>
              </w:rPr>
              <w:t xml:space="preserve"> </w:t>
            </w:r>
            <w:r w:rsidRPr="00512FA4">
              <w:rPr>
                <w:rFonts w:ascii="Times New Roman" w:eastAsia="Arial Unicode MS" w:hAnsi="Times New Roman" w:cs="Times New Roman"/>
                <w:color w:val="000000"/>
                <w:sz w:val="24"/>
                <w:szCs w:val="24"/>
              </w:rPr>
              <w:t>–</w:t>
            </w:r>
            <w:r w:rsidR="007D17B9" w:rsidRPr="00512FA4">
              <w:rPr>
                <w:rFonts w:ascii="Times New Roman" w:eastAsia="Arial Unicode MS" w:hAnsi="Times New Roman" w:cs="Times New Roman"/>
                <w:color w:val="000000"/>
                <w:sz w:val="24"/>
                <w:szCs w:val="24"/>
              </w:rPr>
              <w:t xml:space="preserve"> </w:t>
            </w:r>
            <w:r w:rsidRPr="00512FA4">
              <w:rPr>
                <w:rFonts w:ascii="Times New Roman" w:eastAsia="Arial Unicode MS" w:hAnsi="Times New Roman" w:cs="Times New Roman"/>
                <w:color w:val="000000"/>
                <w:sz w:val="24"/>
                <w:szCs w:val="24"/>
              </w:rPr>
              <w:t xml:space="preserve">исполняющий обязанности </w:t>
            </w:r>
            <w:r w:rsidR="007D17B9" w:rsidRPr="00512FA4">
              <w:rPr>
                <w:rFonts w:ascii="Times New Roman" w:eastAsia="Arial Unicode MS" w:hAnsi="Times New Roman" w:cs="Times New Roman"/>
                <w:color w:val="000000"/>
                <w:sz w:val="24"/>
                <w:szCs w:val="24"/>
              </w:rPr>
              <w:t>н</w:t>
            </w:r>
            <w:r w:rsidR="006724A0" w:rsidRPr="00512FA4">
              <w:rPr>
                <w:rFonts w:ascii="Times New Roman" w:eastAsia="Arial Unicode MS" w:hAnsi="Times New Roman" w:cs="Times New Roman"/>
                <w:color w:val="000000"/>
                <w:sz w:val="24"/>
                <w:szCs w:val="24"/>
              </w:rPr>
              <w:t>ачальник</w:t>
            </w:r>
            <w:r w:rsidRPr="00512FA4">
              <w:rPr>
                <w:rFonts w:ascii="Times New Roman" w:eastAsia="Arial Unicode MS" w:hAnsi="Times New Roman" w:cs="Times New Roman"/>
                <w:color w:val="000000"/>
                <w:sz w:val="24"/>
                <w:szCs w:val="24"/>
              </w:rPr>
              <w:t>а</w:t>
            </w:r>
            <w:r w:rsidR="006724A0" w:rsidRPr="00512FA4">
              <w:rPr>
                <w:rFonts w:ascii="Times New Roman" w:eastAsia="Arial Unicode MS" w:hAnsi="Times New Roman" w:cs="Times New Roman"/>
                <w:color w:val="000000"/>
                <w:sz w:val="24"/>
                <w:szCs w:val="24"/>
              </w:rPr>
              <w:t xml:space="preserve"> управ</w:t>
            </w:r>
            <w:r w:rsidR="007D17B9" w:rsidRPr="00512FA4">
              <w:rPr>
                <w:rFonts w:ascii="Times New Roman" w:eastAsia="Arial Unicode MS" w:hAnsi="Times New Roman" w:cs="Times New Roman"/>
                <w:color w:val="000000"/>
                <w:sz w:val="24"/>
                <w:szCs w:val="24"/>
              </w:rPr>
              <w:t>ления экономического развития</w:t>
            </w:r>
            <w:r w:rsidR="00005FCC"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6724A0" w:rsidRPr="00512FA4" w:rsidRDefault="006724A0"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 xml:space="preserve">Администратор </w:t>
            </w:r>
            <w:r w:rsidR="005C6286" w:rsidRPr="00512FA4">
              <w:rPr>
                <w:rFonts w:ascii="Times New Roman" w:eastAsia="Calibri" w:hAnsi="Times New Roman" w:cs="Times New Roman"/>
                <w:color w:val="000000"/>
                <w:sz w:val="24"/>
                <w:szCs w:val="24"/>
              </w:rPr>
              <w:t>МФП</w:t>
            </w: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6724A0" w:rsidRPr="00512FA4" w:rsidRDefault="00D60DA6" w:rsidP="004E3420">
            <w:pPr>
              <w:spacing w:after="0" w:line="240" w:lineRule="auto"/>
              <w:jc w:val="center"/>
              <w:rPr>
                <w:rFonts w:ascii="Times New Roman" w:eastAsia="Arial Unicode MS" w:hAnsi="Times New Roman" w:cs="Times New Roman"/>
                <w:color w:val="000000"/>
                <w:sz w:val="24"/>
                <w:szCs w:val="24"/>
              </w:rPr>
            </w:pPr>
            <w:r w:rsidRPr="00512FA4">
              <w:rPr>
                <w:rFonts w:ascii="Times New Roman" w:eastAsia="Arial Unicode MS" w:hAnsi="Times New Roman" w:cs="Times New Roman"/>
                <w:color w:val="000000"/>
                <w:sz w:val="24"/>
                <w:szCs w:val="24"/>
              </w:rPr>
              <w:t>Фоменко Т.А. - начальник</w:t>
            </w:r>
            <w:r w:rsidR="006724A0" w:rsidRPr="00512FA4">
              <w:rPr>
                <w:rFonts w:ascii="Times New Roman" w:eastAsia="Arial Unicode MS" w:hAnsi="Times New Roman" w:cs="Times New Roman"/>
                <w:color w:val="000000"/>
                <w:sz w:val="24"/>
                <w:szCs w:val="24"/>
              </w:rPr>
              <w:t xml:space="preserve"> отдела по </w:t>
            </w:r>
            <w:r w:rsidR="004E3420" w:rsidRPr="00512FA4">
              <w:rPr>
                <w:rFonts w:ascii="Times New Roman" w:eastAsia="Arial Unicode MS" w:hAnsi="Times New Roman" w:cs="Times New Roman"/>
                <w:color w:val="000000"/>
                <w:sz w:val="24"/>
                <w:szCs w:val="24"/>
              </w:rPr>
              <w:t>взаимодействию с финансовыми организациями</w:t>
            </w:r>
            <w:r w:rsidR="006724A0" w:rsidRPr="00512FA4">
              <w:rPr>
                <w:rFonts w:ascii="Times New Roman" w:eastAsia="Arial Unicode MS" w:hAnsi="Times New Roman" w:cs="Times New Roman"/>
                <w:color w:val="000000"/>
                <w:sz w:val="24"/>
                <w:szCs w:val="24"/>
              </w:rPr>
              <w:t xml:space="preserve"> управления экономического развития</w:t>
            </w:r>
            <w:r w:rsidR="00005FCC"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r>
      <w:tr w:rsidR="005C6286"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tcPr>
          <w:p w:rsidR="005C6286" w:rsidRPr="00512FA4" w:rsidRDefault="005C6286"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Проекты в составе МФП</w:t>
            </w: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5C6286" w:rsidRPr="00512FA4" w:rsidRDefault="00EA0C77" w:rsidP="00EF1973">
            <w:pPr>
              <w:spacing w:after="0" w:line="240" w:lineRule="auto"/>
              <w:jc w:val="center"/>
              <w:rPr>
                <w:rFonts w:ascii="Times New Roman" w:eastAsia="Arial Unicode MS" w:hAnsi="Times New Roman" w:cs="Times New Roman"/>
                <w:color w:val="000000"/>
                <w:sz w:val="24"/>
                <w:szCs w:val="24"/>
              </w:rPr>
            </w:pPr>
            <w:r w:rsidRPr="00512FA4">
              <w:rPr>
                <w:rFonts w:ascii="Times New Roman" w:eastAsia="Arial Unicode MS" w:hAnsi="Times New Roman" w:cs="Times New Roman"/>
                <w:color w:val="000000"/>
                <w:sz w:val="24"/>
                <w:szCs w:val="24"/>
              </w:rPr>
              <w:t xml:space="preserve">Приоритетный проект «Эффективный труд» </w:t>
            </w:r>
          </w:p>
          <w:p w:rsidR="00EA0C77" w:rsidRPr="00512FA4" w:rsidRDefault="00EA0C77" w:rsidP="00EA0C77">
            <w:pPr>
              <w:spacing w:after="0" w:line="240" w:lineRule="auto"/>
              <w:jc w:val="center"/>
              <w:rPr>
                <w:rFonts w:ascii="Times New Roman" w:eastAsia="Arial Unicode MS" w:hAnsi="Times New Roman" w:cs="Times New Roman"/>
                <w:color w:val="000000"/>
                <w:sz w:val="24"/>
                <w:szCs w:val="24"/>
              </w:rPr>
            </w:pPr>
            <w:r w:rsidRPr="00512FA4">
              <w:rPr>
                <w:rFonts w:ascii="Times New Roman" w:eastAsia="Arial Unicode MS" w:hAnsi="Times New Roman" w:cs="Times New Roman"/>
                <w:color w:val="000000"/>
                <w:sz w:val="24"/>
                <w:szCs w:val="24"/>
              </w:rPr>
              <w:t>Приоритетный проект «Бережливое производство»</w:t>
            </w:r>
          </w:p>
        </w:tc>
      </w:tr>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hideMark/>
          </w:tcPr>
          <w:p w:rsidR="006724A0" w:rsidRPr="00512FA4" w:rsidRDefault="006724A0" w:rsidP="00EF1973">
            <w:pPr>
              <w:spacing w:after="0" w:line="240" w:lineRule="auto"/>
              <w:rPr>
                <w:rFonts w:ascii="Times New Roman" w:eastAsia="Calibri" w:hAnsi="Times New Roman" w:cs="Times New Roman"/>
                <w:i/>
                <w:color w:val="000000"/>
                <w:sz w:val="24"/>
                <w:szCs w:val="24"/>
              </w:rPr>
            </w:pPr>
            <w:r w:rsidRPr="00512FA4">
              <w:rPr>
                <w:rFonts w:ascii="Times New Roman" w:eastAsia="Calibri" w:hAnsi="Times New Roman" w:cs="Times New Roman"/>
                <w:color w:val="000000"/>
                <w:sz w:val="24"/>
                <w:szCs w:val="24"/>
              </w:rPr>
              <w:t xml:space="preserve">Связь с муниципальными программами муниципального образования </w:t>
            </w:r>
          </w:p>
        </w:tc>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6724A0" w:rsidRPr="00512FA4" w:rsidRDefault="00AB7C66" w:rsidP="00985330">
            <w:pPr>
              <w:spacing w:after="0" w:line="240" w:lineRule="auto"/>
              <w:jc w:val="center"/>
              <w:rPr>
                <w:rFonts w:ascii="Times New Roman" w:eastAsia="Calibri" w:hAnsi="Times New Roman" w:cs="Times New Roman"/>
                <w:color w:val="000000"/>
                <w:sz w:val="24"/>
                <w:szCs w:val="24"/>
              </w:rPr>
            </w:pPr>
            <w:r w:rsidRPr="00512FA4">
              <w:rPr>
                <w:rFonts w:ascii="Times New Roman" w:hAnsi="Times New Roman" w:cs="Times New Roman"/>
                <w:sz w:val="24"/>
                <w:szCs w:val="24"/>
              </w:rPr>
              <w:t xml:space="preserve">Муниципальная программа «Эффективное муниципальное управление в муниципальном образовании город Новороссийск» </w:t>
            </w:r>
          </w:p>
        </w:tc>
      </w:tr>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tcPr>
          <w:p w:rsidR="006724A0" w:rsidRPr="00512FA4" w:rsidRDefault="006724A0"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Связь с государственными программами российской Федерации и (или) Краснодарского края</w:t>
            </w: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6724A0" w:rsidRPr="00512FA4" w:rsidRDefault="006724A0"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w:t>
            </w:r>
          </w:p>
        </w:tc>
      </w:tr>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tcPr>
          <w:p w:rsidR="006724A0" w:rsidRPr="00512FA4" w:rsidRDefault="006724A0"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Связь с национальными, федеральными, региональными проектами</w:t>
            </w: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B9319D" w:rsidRPr="00512FA4" w:rsidRDefault="008D4157"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Национальный проект «Производительность труда</w:t>
            </w:r>
            <w:r w:rsidR="00B9319D" w:rsidRPr="00512FA4">
              <w:rPr>
                <w:rFonts w:ascii="Times New Roman" w:eastAsia="Calibri" w:hAnsi="Times New Roman" w:cs="Times New Roman"/>
                <w:sz w:val="24"/>
                <w:szCs w:val="28"/>
              </w:rPr>
              <w:t>».</w:t>
            </w:r>
          </w:p>
          <w:p w:rsidR="006724A0" w:rsidRPr="00512FA4" w:rsidRDefault="00F010F8" w:rsidP="00EF1973">
            <w:pPr>
              <w:spacing w:after="0" w:line="240" w:lineRule="auto"/>
              <w:jc w:val="center"/>
              <w:rPr>
                <w:rFonts w:ascii="Times New Roman" w:eastAsia="Calibri" w:hAnsi="Times New Roman" w:cs="Times New Roman"/>
                <w:sz w:val="24"/>
                <w:szCs w:val="28"/>
              </w:rPr>
            </w:pPr>
            <w:r w:rsidRPr="00512FA4">
              <w:rPr>
                <w:rFonts w:ascii="Times New Roman" w:eastAsia="Calibri" w:hAnsi="Times New Roman" w:cs="Times New Roman"/>
                <w:sz w:val="24"/>
                <w:szCs w:val="28"/>
              </w:rPr>
              <w:t>Региональный проект «Бережливая Кубань»</w:t>
            </w:r>
          </w:p>
        </w:tc>
      </w:tr>
      <w:tr w:rsidR="006724A0" w:rsidRPr="00512FA4" w:rsidTr="00540373">
        <w:trPr>
          <w:cantSplit/>
        </w:trPr>
        <w:tc>
          <w:tcPr>
            <w:tcW w:w="4531" w:type="dxa"/>
            <w:tcBorders>
              <w:top w:val="single" w:sz="4" w:space="0" w:color="auto"/>
              <w:left w:val="single" w:sz="4" w:space="0" w:color="auto"/>
              <w:bottom w:val="single" w:sz="4" w:space="0" w:color="auto"/>
              <w:right w:val="single" w:sz="4" w:space="0" w:color="auto"/>
            </w:tcBorders>
            <w:vAlign w:val="center"/>
          </w:tcPr>
          <w:p w:rsidR="006724A0" w:rsidRPr="00512FA4" w:rsidRDefault="006724A0" w:rsidP="00EF1973">
            <w:pPr>
              <w:spacing w:after="0" w:line="240" w:lineRule="auto"/>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Инициатор проекта</w:t>
            </w: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6724A0" w:rsidRPr="00512FA4" w:rsidRDefault="005C6286"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Администрация муниципального образования город Новороссийск</w:t>
            </w:r>
          </w:p>
        </w:tc>
      </w:tr>
    </w:tbl>
    <w:p w:rsidR="00DD0AF4" w:rsidRPr="00512FA4" w:rsidRDefault="00DD0AF4" w:rsidP="00EF1973">
      <w:pPr>
        <w:spacing w:after="0" w:line="240" w:lineRule="auto"/>
        <w:jc w:val="center"/>
        <w:outlineLvl w:val="0"/>
        <w:rPr>
          <w:rFonts w:ascii="Times New Roman" w:eastAsia="Calibri" w:hAnsi="Times New Roman" w:cs="Times New Roman"/>
          <w:color w:val="000000"/>
          <w:sz w:val="16"/>
          <w:szCs w:val="16"/>
        </w:rPr>
      </w:pPr>
    </w:p>
    <w:p w:rsidR="006724A0" w:rsidRPr="00512FA4" w:rsidRDefault="006724A0" w:rsidP="00EF1973">
      <w:pPr>
        <w:spacing w:after="0" w:line="240" w:lineRule="auto"/>
        <w:jc w:val="center"/>
        <w:outlineLvl w:val="0"/>
        <w:rPr>
          <w:rFonts w:ascii="Times New Roman" w:eastAsia="Calibri" w:hAnsi="Times New Roman" w:cs="Times New Roman"/>
          <w:color w:val="000000"/>
          <w:sz w:val="28"/>
          <w:szCs w:val="28"/>
        </w:rPr>
      </w:pPr>
      <w:r w:rsidRPr="00512FA4">
        <w:rPr>
          <w:rFonts w:ascii="Times New Roman" w:eastAsia="Calibri" w:hAnsi="Times New Roman" w:cs="Times New Roman"/>
          <w:color w:val="000000"/>
          <w:sz w:val="28"/>
          <w:szCs w:val="28"/>
        </w:rPr>
        <w:t>Содержание проекта</w:t>
      </w:r>
    </w:p>
    <w:p w:rsidR="00440616" w:rsidRPr="00512FA4" w:rsidRDefault="00440616" w:rsidP="00EF1973">
      <w:pPr>
        <w:spacing w:after="0" w:line="240" w:lineRule="auto"/>
        <w:jc w:val="center"/>
        <w:outlineLvl w:val="0"/>
        <w:rPr>
          <w:rFonts w:ascii="Times New Roman" w:eastAsia="Calibri" w:hAnsi="Times New Roman" w:cs="Times New Roman"/>
          <w:color w:val="000000"/>
          <w:sz w:val="16"/>
          <w:szCs w:val="16"/>
        </w:rPr>
      </w:pPr>
    </w:p>
    <w:p w:rsidR="006724A0" w:rsidRPr="00512FA4" w:rsidRDefault="006724A0" w:rsidP="00EF1973">
      <w:pPr>
        <w:spacing w:after="0" w:line="240" w:lineRule="auto"/>
        <w:ind w:firstLine="709"/>
        <w:jc w:val="both"/>
        <w:outlineLvl w:val="0"/>
        <w:rPr>
          <w:rFonts w:ascii="Times New Roman" w:eastAsia="Calibri" w:hAnsi="Times New Roman" w:cs="Times New Roman"/>
          <w:color w:val="000000"/>
          <w:sz w:val="32"/>
          <w:szCs w:val="28"/>
        </w:rPr>
      </w:pPr>
      <w:r w:rsidRPr="00512FA4">
        <w:rPr>
          <w:rFonts w:ascii="Times New Roman" w:eastAsia="Calibri" w:hAnsi="Times New Roman" w:cs="Times New Roman"/>
          <w:b/>
          <w:color w:val="000000"/>
          <w:sz w:val="28"/>
          <w:szCs w:val="24"/>
        </w:rPr>
        <w:t>Цель проекта</w:t>
      </w:r>
      <w:r w:rsidRPr="00512FA4">
        <w:rPr>
          <w:rFonts w:ascii="Times New Roman" w:eastAsia="Calibri" w:hAnsi="Times New Roman" w:cs="Times New Roman"/>
          <w:color w:val="000000"/>
          <w:sz w:val="28"/>
          <w:szCs w:val="24"/>
        </w:rPr>
        <w:t>: Новороссийск – один из лидеров внедрения инструментов повышения производительности труда.</w:t>
      </w:r>
    </w:p>
    <w:p w:rsidR="00D74165" w:rsidRPr="00512FA4" w:rsidRDefault="00D74165" w:rsidP="00EF1973">
      <w:pPr>
        <w:spacing w:after="0" w:line="240" w:lineRule="auto"/>
        <w:jc w:val="center"/>
        <w:rPr>
          <w:rFonts w:ascii="Times New Roman" w:hAnsi="Times New Roman" w:cs="Times New Roman"/>
          <w:color w:val="000000" w:themeColor="text1"/>
          <w:sz w:val="20"/>
          <w:szCs w:val="20"/>
          <w:lang w:bidi="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709"/>
        <w:gridCol w:w="709"/>
        <w:gridCol w:w="708"/>
        <w:gridCol w:w="709"/>
        <w:gridCol w:w="709"/>
        <w:gridCol w:w="709"/>
        <w:gridCol w:w="708"/>
        <w:gridCol w:w="709"/>
        <w:gridCol w:w="709"/>
        <w:gridCol w:w="708"/>
        <w:gridCol w:w="709"/>
        <w:gridCol w:w="709"/>
        <w:gridCol w:w="709"/>
        <w:gridCol w:w="708"/>
        <w:gridCol w:w="709"/>
      </w:tblGrid>
      <w:tr w:rsidR="00D74165" w:rsidRPr="00512FA4" w:rsidTr="00F90646">
        <w:trPr>
          <w:trHeight w:val="133"/>
          <w:tblHeader/>
        </w:trPr>
        <w:tc>
          <w:tcPr>
            <w:tcW w:w="3681" w:type="dxa"/>
            <w:vMerge w:val="restart"/>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lastRenderedPageBreak/>
              <w:t>Показатель</w:t>
            </w:r>
          </w:p>
        </w:tc>
        <w:tc>
          <w:tcPr>
            <w:tcW w:w="10631" w:type="dxa"/>
            <w:gridSpan w:val="15"/>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Период, год</w:t>
            </w:r>
          </w:p>
        </w:tc>
      </w:tr>
      <w:tr w:rsidR="00D74165" w:rsidRPr="00512FA4" w:rsidTr="00F90646">
        <w:trPr>
          <w:trHeight w:val="83"/>
          <w:tblHeader/>
        </w:trPr>
        <w:tc>
          <w:tcPr>
            <w:tcW w:w="3681" w:type="dxa"/>
            <w:vMerge/>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2016</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2017</w:t>
            </w: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2018</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2019</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2020</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2021</w:t>
            </w: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2022</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2023</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2024</w:t>
            </w: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2025</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2026</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2027</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2028</w:t>
            </w: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2029</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2030</w:t>
            </w:r>
          </w:p>
        </w:tc>
      </w:tr>
      <w:tr w:rsidR="00D74165" w:rsidRPr="00512FA4" w:rsidTr="00F90646">
        <w:trPr>
          <w:trHeight w:val="997"/>
        </w:trPr>
        <w:tc>
          <w:tcPr>
            <w:tcW w:w="3681"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r w:rsidRPr="00512FA4">
              <w:rPr>
                <w:rFonts w:ascii="Times New Roman" w:eastAsia="Calibri" w:hAnsi="Times New Roman" w:cs="Times New Roman"/>
                <w:sz w:val="24"/>
                <w:szCs w:val="24"/>
              </w:rPr>
              <w:t>Количество предприятий, вовлеченных в национальный проект «Производительность труда», ед.</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sz w:val="24"/>
                <w:szCs w:val="24"/>
              </w:rPr>
            </w:pPr>
          </w:p>
        </w:tc>
      </w:tr>
      <w:tr w:rsidR="00D74165" w:rsidRPr="00512FA4" w:rsidTr="00F90646">
        <w:trPr>
          <w:trHeight w:val="303"/>
        </w:trPr>
        <w:tc>
          <w:tcPr>
            <w:tcW w:w="3681" w:type="dxa"/>
            <w:shd w:val="clear" w:color="auto" w:fill="auto"/>
            <w:vAlign w:val="center"/>
          </w:tcPr>
          <w:p w:rsidR="00D74165" w:rsidRPr="00512FA4" w:rsidRDefault="00D74165" w:rsidP="00EF1973">
            <w:pPr>
              <w:spacing w:after="0" w:line="240" w:lineRule="auto"/>
              <w:rPr>
                <w:rFonts w:ascii="Times New Roman" w:eastAsia="Calibri" w:hAnsi="Times New Roman" w:cs="Times New Roman"/>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r>
      <w:tr w:rsidR="00D74165" w:rsidRPr="00512FA4" w:rsidTr="00F90646">
        <w:trPr>
          <w:trHeight w:val="303"/>
        </w:trPr>
        <w:tc>
          <w:tcPr>
            <w:tcW w:w="3681"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r w:rsidRPr="00512FA4">
              <w:rPr>
                <w:rFonts w:ascii="Times New Roman" w:eastAsia="Calibri" w:hAnsi="Times New Roman" w:cs="Times New Roman"/>
                <w:color w:val="000000"/>
                <w:sz w:val="24"/>
                <w:szCs w:val="24"/>
              </w:rPr>
              <w:t>Количество реализованных «бережливых» проектов в администрации муниципального образования, ед.</w:t>
            </w: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8"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c>
          <w:tcPr>
            <w:tcW w:w="709" w:type="dxa"/>
            <w:vAlign w:val="center"/>
          </w:tcPr>
          <w:p w:rsidR="00D74165" w:rsidRPr="00512FA4" w:rsidRDefault="00D74165" w:rsidP="00EF1973">
            <w:pPr>
              <w:spacing w:after="0" w:line="240" w:lineRule="auto"/>
              <w:jc w:val="center"/>
              <w:rPr>
                <w:rFonts w:ascii="Times New Roman" w:eastAsia="Calibri" w:hAnsi="Times New Roman" w:cs="Times New Roman"/>
                <w:color w:val="000000"/>
                <w:sz w:val="24"/>
                <w:szCs w:val="24"/>
              </w:rPr>
            </w:pPr>
          </w:p>
        </w:tc>
      </w:tr>
      <w:tr w:rsidR="00D74165" w:rsidRPr="00512FA4" w:rsidTr="00F90646">
        <w:trPr>
          <w:trHeight w:val="303"/>
        </w:trPr>
        <w:tc>
          <w:tcPr>
            <w:tcW w:w="3681" w:type="dxa"/>
            <w:shd w:val="clear" w:color="auto" w:fill="auto"/>
            <w:vAlign w:val="center"/>
          </w:tcPr>
          <w:p w:rsidR="00D74165" w:rsidRPr="00512FA4" w:rsidRDefault="00D74165" w:rsidP="00EF1973">
            <w:pPr>
              <w:spacing w:after="0" w:line="240" w:lineRule="auto"/>
              <w:rPr>
                <w:rFonts w:ascii="Times New Roman" w:eastAsia="Calibri" w:hAnsi="Times New Roman" w:cs="Times New Roman"/>
                <w:color w:val="000000"/>
                <w:sz w:val="24"/>
                <w:szCs w:val="24"/>
              </w:rPr>
            </w:pPr>
            <w:r w:rsidRPr="00512FA4">
              <w:rPr>
                <w:rFonts w:ascii="Times New Roman" w:hAnsi="Times New Roman" w:cs="Times New Roman"/>
                <w:sz w:val="24"/>
                <w:szCs w:val="24"/>
              </w:rPr>
              <w:t>Базовый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21</w:t>
            </w:r>
          </w:p>
        </w:tc>
        <w:tc>
          <w:tcPr>
            <w:tcW w:w="708"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D74165" w:rsidRPr="00512FA4" w:rsidRDefault="00D74165" w:rsidP="00EF1973">
            <w:pPr>
              <w:spacing w:after="0" w:line="240" w:lineRule="auto"/>
              <w:jc w:val="center"/>
              <w:rPr>
                <w:rFonts w:ascii="Times New Roman" w:hAnsi="Times New Roman" w:cs="Times New Roman"/>
                <w:color w:val="000000" w:themeColor="text1"/>
                <w:szCs w:val="24"/>
              </w:rPr>
            </w:pPr>
            <w:r w:rsidRPr="00512FA4">
              <w:rPr>
                <w:rFonts w:ascii="Times New Roman" w:hAnsi="Times New Roman" w:cs="Times New Roman"/>
                <w:color w:val="000000" w:themeColor="text1"/>
                <w:szCs w:val="24"/>
              </w:rPr>
              <w:t>25</w:t>
            </w:r>
          </w:p>
        </w:tc>
      </w:tr>
    </w:tbl>
    <w:p w:rsidR="00985330" w:rsidRPr="00512FA4" w:rsidRDefault="00985330" w:rsidP="00EF1973">
      <w:pPr>
        <w:spacing w:after="0" w:line="240" w:lineRule="auto"/>
        <w:jc w:val="center"/>
        <w:rPr>
          <w:rFonts w:ascii="Times New Roman" w:hAnsi="Times New Roman" w:cs="Times New Roman"/>
          <w:color w:val="000000" w:themeColor="text1"/>
          <w:sz w:val="16"/>
          <w:szCs w:val="16"/>
          <w:lang w:bidi="ru-RU"/>
        </w:rPr>
      </w:pPr>
    </w:p>
    <w:p w:rsidR="007C58E9" w:rsidRPr="00512FA4" w:rsidRDefault="007C58E9" w:rsidP="00EF1973">
      <w:pPr>
        <w:spacing w:after="0" w:line="240" w:lineRule="auto"/>
        <w:jc w:val="center"/>
        <w:rPr>
          <w:rFonts w:ascii="Times New Roman" w:hAnsi="Times New Roman" w:cs="Times New Roman"/>
          <w:color w:val="000000" w:themeColor="text1"/>
          <w:sz w:val="28"/>
          <w:szCs w:val="28"/>
          <w:lang w:bidi="ru-RU"/>
        </w:rPr>
      </w:pPr>
      <w:r w:rsidRPr="00512FA4">
        <w:rPr>
          <w:rFonts w:ascii="Times New Roman" w:hAnsi="Times New Roman" w:cs="Times New Roman"/>
          <w:color w:val="000000" w:themeColor="text1"/>
          <w:sz w:val="28"/>
          <w:szCs w:val="28"/>
          <w:lang w:bidi="ru-RU"/>
        </w:rPr>
        <w:t>Дополнительная информация</w:t>
      </w:r>
    </w:p>
    <w:p w:rsidR="0029466E" w:rsidRPr="00512FA4" w:rsidRDefault="0029466E" w:rsidP="00EF1973">
      <w:pPr>
        <w:spacing w:after="0" w:line="240" w:lineRule="auto"/>
        <w:jc w:val="center"/>
        <w:rPr>
          <w:rFonts w:ascii="Times New Roman" w:hAnsi="Times New Roman" w:cs="Times New Roman"/>
          <w:color w:val="000000" w:themeColor="text1"/>
          <w:sz w:val="16"/>
          <w:szCs w:val="16"/>
          <w:lang w:bidi="ru-RU"/>
        </w:rPr>
      </w:pPr>
    </w:p>
    <w:p w:rsidR="007066A0" w:rsidRPr="00512FA4" w:rsidRDefault="007066A0" w:rsidP="003F0802">
      <w:pPr>
        <w:spacing w:after="0"/>
        <w:ind w:firstLine="708"/>
        <w:jc w:val="both"/>
        <w:rPr>
          <w:rFonts w:ascii="Times New Roman" w:hAnsi="Times New Roman" w:cs="Times New Roman"/>
          <w:sz w:val="28"/>
          <w:szCs w:val="28"/>
        </w:rPr>
      </w:pPr>
      <w:r w:rsidRPr="00512FA4">
        <w:rPr>
          <w:rFonts w:ascii="Times New Roman" w:hAnsi="Times New Roman" w:cs="Times New Roman"/>
          <w:sz w:val="28"/>
          <w:szCs w:val="28"/>
        </w:rPr>
        <w:t>Проект подготовлен во исполнение Стратегии социально-экономического развития Новороссийска до 2030 и</w:t>
      </w:r>
    </w:p>
    <w:p w:rsidR="007066A0" w:rsidRPr="00512FA4" w:rsidRDefault="007066A0" w:rsidP="007066A0">
      <w:pPr>
        <w:spacing w:after="0"/>
        <w:jc w:val="both"/>
        <w:rPr>
          <w:rFonts w:ascii="Times New Roman" w:hAnsi="Times New Roman" w:cs="Times New Roman"/>
          <w:sz w:val="28"/>
          <w:szCs w:val="28"/>
        </w:rPr>
      </w:pPr>
      <w:r w:rsidRPr="00512FA4">
        <w:rPr>
          <w:rFonts w:ascii="Times New Roman" w:hAnsi="Times New Roman" w:cs="Times New Roman"/>
          <w:sz w:val="28"/>
          <w:szCs w:val="28"/>
        </w:rPr>
        <w:t>направлен на:</w:t>
      </w:r>
    </w:p>
    <w:p w:rsidR="007066A0" w:rsidRPr="00512FA4" w:rsidRDefault="00651738" w:rsidP="00DD0AF4">
      <w:pPr>
        <w:spacing w:after="0"/>
        <w:ind w:firstLine="708"/>
        <w:jc w:val="both"/>
        <w:rPr>
          <w:rFonts w:ascii="Times New Roman" w:hAnsi="Times New Roman" w:cs="Times New Roman"/>
          <w:sz w:val="28"/>
          <w:szCs w:val="28"/>
        </w:rPr>
      </w:pPr>
      <w:r w:rsidRPr="00512FA4">
        <w:rPr>
          <w:rFonts w:ascii="Times New Roman" w:hAnsi="Times New Roman" w:cs="Times New Roman"/>
          <w:sz w:val="28"/>
          <w:szCs w:val="28"/>
        </w:rPr>
        <w:t xml:space="preserve">- </w:t>
      </w:r>
      <w:r w:rsidR="007066A0" w:rsidRPr="00512FA4">
        <w:rPr>
          <w:rFonts w:ascii="Times New Roman" w:hAnsi="Times New Roman" w:cs="Times New Roman"/>
          <w:sz w:val="28"/>
          <w:szCs w:val="28"/>
        </w:rPr>
        <w:t>реализацию задач национальных проектов РФ;</w:t>
      </w:r>
    </w:p>
    <w:p w:rsidR="007066A0" w:rsidRPr="00512FA4" w:rsidRDefault="00651738" w:rsidP="00DD0AF4">
      <w:pPr>
        <w:spacing w:after="0"/>
        <w:ind w:firstLine="708"/>
        <w:jc w:val="both"/>
        <w:rPr>
          <w:rFonts w:ascii="Times New Roman" w:hAnsi="Times New Roman" w:cs="Times New Roman"/>
          <w:sz w:val="28"/>
          <w:szCs w:val="28"/>
        </w:rPr>
      </w:pPr>
      <w:r w:rsidRPr="00512FA4">
        <w:rPr>
          <w:rFonts w:ascii="Times New Roman" w:hAnsi="Times New Roman" w:cs="Times New Roman"/>
          <w:sz w:val="28"/>
          <w:szCs w:val="28"/>
        </w:rPr>
        <w:t xml:space="preserve">- </w:t>
      </w:r>
      <w:r w:rsidR="007066A0" w:rsidRPr="00512FA4">
        <w:rPr>
          <w:rFonts w:ascii="Times New Roman" w:hAnsi="Times New Roman" w:cs="Times New Roman"/>
          <w:sz w:val="28"/>
          <w:szCs w:val="28"/>
        </w:rPr>
        <w:t>достижение целей Стратегии Новороссийска;</w:t>
      </w:r>
    </w:p>
    <w:p w:rsidR="007066A0" w:rsidRPr="00512FA4" w:rsidRDefault="00651738" w:rsidP="00DD0AF4">
      <w:pPr>
        <w:spacing w:after="0"/>
        <w:ind w:firstLine="708"/>
        <w:jc w:val="both"/>
        <w:rPr>
          <w:rFonts w:ascii="Times New Roman" w:hAnsi="Times New Roman" w:cs="Times New Roman"/>
          <w:sz w:val="28"/>
          <w:szCs w:val="28"/>
        </w:rPr>
      </w:pPr>
      <w:r w:rsidRPr="00512FA4">
        <w:rPr>
          <w:rFonts w:ascii="Times New Roman" w:hAnsi="Times New Roman" w:cs="Times New Roman"/>
          <w:sz w:val="28"/>
          <w:szCs w:val="28"/>
        </w:rPr>
        <w:t xml:space="preserve">- </w:t>
      </w:r>
      <w:r w:rsidR="007066A0" w:rsidRPr="00512FA4">
        <w:rPr>
          <w:rFonts w:ascii="Times New Roman" w:hAnsi="Times New Roman" w:cs="Times New Roman"/>
          <w:sz w:val="28"/>
          <w:szCs w:val="28"/>
        </w:rPr>
        <w:t>реализацию флагманских проектов Краснодарского края;</w:t>
      </w:r>
    </w:p>
    <w:p w:rsidR="007066A0" w:rsidRPr="00512FA4" w:rsidRDefault="00651738" w:rsidP="00DD0AF4">
      <w:pPr>
        <w:spacing w:after="0"/>
        <w:ind w:firstLine="708"/>
        <w:jc w:val="both"/>
        <w:rPr>
          <w:rFonts w:ascii="Times New Roman" w:hAnsi="Times New Roman" w:cs="Times New Roman"/>
          <w:sz w:val="28"/>
          <w:szCs w:val="28"/>
        </w:rPr>
      </w:pPr>
      <w:r w:rsidRPr="00512FA4">
        <w:rPr>
          <w:rFonts w:ascii="Times New Roman" w:hAnsi="Times New Roman" w:cs="Times New Roman"/>
          <w:sz w:val="28"/>
          <w:szCs w:val="28"/>
        </w:rPr>
        <w:t xml:space="preserve">- </w:t>
      </w:r>
      <w:r w:rsidR="007066A0" w:rsidRPr="00512FA4">
        <w:rPr>
          <w:rFonts w:ascii="Times New Roman" w:hAnsi="Times New Roman" w:cs="Times New Roman"/>
          <w:sz w:val="28"/>
          <w:szCs w:val="28"/>
        </w:rPr>
        <w:t xml:space="preserve">реализацию </w:t>
      </w:r>
      <w:r w:rsidRPr="00512FA4">
        <w:rPr>
          <w:rFonts w:ascii="Times New Roman" w:eastAsia="Calibri" w:hAnsi="Times New Roman" w:cs="Times New Roman"/>
          <w:sz w:val="28"/>
          <w:szCs w:val="28"/>
        </w:rPr>
        <w:t>регионального проекта «Бережливая Кубань»</w:t>
      </w:r>
      <w:r w:rsidR="003F0802" w:rsidRPr="00512FA4">
        <w:rPr>
          <w:rFonts w:ascii="Times New Roman" w:hAnsi="Times New Roman" w:cs="Times New Roman"/>
          <w:sz w:val="28"/>
          <w:szCs w:val="28"/>
        </w:rPr>
        <w:t>;</w:t>
      </w:r>
    </w:p>
    <w:p w:rsidR="007066A0" w:rsidRPr="00512FA4" w:rsidRDefault="00651738" w:rsidP="00DD0AF4">
      <w:pPr>
        <w:spacing w:after="0"/>
        <w:ind w:firstLine="708"/>
        <w:jc w:val="both"/>
        <w:rPr>
          <w:rFonts w:ascii="Times New Roman" w:hAnsi="Times New Roman" w:cs="Times New Roman"/>
          <w:sz w:val="28"/>
          <w:szCs w:val="28"/>
        </w:rPr>
      </w:pPr>
      <w:r w:rsidRPr="00512FA4">
        <w:rPr>
          <w:rFonts w:ascii="Times New Roman" w:hAnsi="Times New Roman" w:cs="Times New Roman"/>
          <w:sz w:val="28"/>
          <w:szCs w:val="28"/>
        </w:rPr>
        <w:t>- р</w:t>
      </w:r>
      <w:r w:rsidR="007066A0" w:rsidRPr="00512FA4">
        <w:rPr>
          <w:rFonts w:ascii="Times New Roman" w:hAnsi="Times New Roman" w:cs="Times New Roman"/>
          <w:sz w:val="28"/>
          <w:szCs w:val="28"/>
        </w:rPr>
        <w:t>ост производительности труда на средних и крупных предприятиях.</w:t>
      </w:r>
    </w:p>
    <w:p w:rsidR="007066A0" w:rsidRPr="00512FA4" w:rsidRDefault="007066A0" w:rsidP="00EA0C77">
      <w:pPr>
        <w:spacing w:after="0"/>
        <w:ind w:firstLine="708"/>
        <w:jc w:val="both"/>
        <w:rPr>
          <w:rFonts w:ascii="Times New Roman" w:hAnsi="Times New Roman" w:cs="Times New Roman"/>
          <w:sz w:val="28"/>
          <w:szCs w:val="28"/>
        </w:rPr>
      </w:pPr>
      <w:r w:rsidRPr="00512FA4">
        <w:rPr>
          <w:rFonts w:ascii="Times New Roman" w:hAnsi="Times New Roman" w:cs="Times New Roman"/>
          <w:sz w:val="28"/>
          <w:szCs w:val="28"/>
        </w:rPr>
        <w:t>В рамках проекта запланирована реализация следующих мероприятий:</w:t>
      </w:r>
    </w:p>
    <w:p w:rsidR="00EA0C77" w:rsidRPr="00512FA4" w:rsidRDefault="00EA0C77" w:rsidP="00DD0AF4">
      <w:pPr>
        <w:spacing w:after="0" w:line="240" w:lineRule="auto"/>
        <w:ind w:firstLine="708"/>
        <w:rPr>
          <w:rFonts w:ascii="Times New Roman" w:eastAsia="Arial Unicode MS" w:hAnsi="Times New Roman" w:cs="Times New Roman"/>
          <w:color w:val="000000"/>
          <w:sz w:val="28"/>
          <w:szCs w:val="28"/>
        </w:rPr>
      </w:pPr>
      <w:r w:rsidRPr="00512FA4">
        <w:rPr>
          <w:rFonts w:ascii="Times New Roman" w:eastAsia="Arial Unicode MS" w:hAnsi="Times New Roman" w:cs="Times New Roman"/>
          <w:color w:val="000000"/>
          <w:sz w:val="28"/>
          <w:szCs w:val="28"/>
        </w:rPr>
        <w:t xml:space="preserve">- приоритетный проект «Эффективный труд»; </w:t>
      </w:r>
    </w:p>
    <w:p w:rsidR="007066A0" w:rsidRPr="00512FA4" w:rsidRDefault="00EA0C77" w:rsidP="00DD0AF4">
      <w:pPr>
        <w:spacing w:after="0"/>
        <w:ind w:firstLine="708"/>
        <w:jc w:val="both"/>
        <w:rPr>
          <w:rFonts w:ascii="Times New Roman" w:eastAsia="Arial Unicode MS" w:hAnsi="Times New Roman" w:cs="Times New Roman"/>
          <w:color w:val="000000"/>
          <w:sz w:val="28"/>
          <w:szCs w:val="28"/>
        </w:rPr>
      </w:pPr>
      <w:r w:rsidRPr="00512FA4">
        <w:rPr>
          <w:rFonts w:ascii="Times New Roman" w:eastAsia="Arial Unicode MS" w:hAnsi="Times New Roman" w:cs="Times New Roman"/>
          <w:color w:val="000000"/>
          <w:sz w:val="28"/>
          <w:szCs w:val="28"/>
        </w:rPr>
        <w:t>- приоритетный проект «Бережливое производство».</w:t>
      </w:r>
    </w:p>
    <w:p w:rsidR="0029466E" w:rsidRPr="00512FA4" w:rsidRDefault="0029466E" w:rsidP="00EF1973">
      <w:pPr>
        <w:spacing w:after="0" w:line="240" w:lineRule="auto"/>
        <w:jc w:val="center"/>
        <w:rPr>
          <w:rFonts w:ascii="Times New Roman" w:hAnsi="Times New Roman" w:cs="Times New Roman"/>
          <w:color w:val="000000" w:themeColor="text1"/>
          <w:sz w:val="28"/>
          <w:szCs w:val="28"/>
        </w:rPr>
      </w:pPr>
    </w:p>
    <w:p w:rsidR="00440616" w:rsidRPr="00512FA4" w:rsidRDefault="00440616" w:rsidP="00EF1973">
      <w:pPr>
        <w:spacing w:after="0" w:line="240" w:lineRule="auto"/>
        <w:jc w:val="center"/>
        <w:rPr>
          <w:rFonts w:ascii="Times New Roman" w:hAnsi="Times New Roman" w:cs="Times New Roman"/>
          <w:color w:val="000000" w:themeColor="text1"/>
          <w:sz w:val="28"/>
          <w:szCs w:val="28"/>
        </w:rPr>
      </w:pPr>
    </w:p>
    <w:p w:rsidR="00440616" w:rsidRPr="00512FA4" w:rsidRDefault="00440616" w:rsidP="00EF1973">
      <w:pPr>
        <w:spacing w:after="0" w:line="240" w:lineRule="auto"/>
        <w:jc w:val="center"/>
        <w:rPr>
          <w:rFonts w:ascii="Times New Roman" w:hAnsi="Times New Roman" w:cs="Times New Roman"/>
          <w:color w:val="000000" w:themeColor="text1"/>
          <w:sz w:val="28"/>
          <w:szCs w:val="28"/>
        </w:rPr>
      </w:pPr>
    </w:p>
    <w:p w:rsidR="00887DA6" w:rsidRPr="00512FA4" w:rsidRDefault="00887DA6" w:rsidP="00EF1973">
      <w:pPr>
        <w:spacing w:after="0" w:line="240" w:lineRule="auto"/>
        <w:jc w:val="center"/>
        <w:rPr>
          <w:rFonts w:ascii="Times New Roman" w:hAnsi="Times New Roman" w:cs="Times New Roman"/>
          <w:color w:val="000000" w:themeColor="text1"/>
          <w:sz w:val="28"/>
          <w:szCs w:val="28"/>
        </w:rPr>
      </w:pPr>
      <w:r w:rsidRPr="00512FA4">
        <w:rPr>
          <w:rFonts w:ascii="Times New Roman" w:hAnsi="Times New Roman" w:cs="Times New Roman"/>
          <w:color w:val="000000" w:themeColor="text1"/>
          <w:sz w:val="28"/>
          <w:szCs w:val="28"/>
        </w:rPr>
        <w:lastRenderedPageBreak/>
        <w:t xml:space="preserve">Сводный план-график </w:t>
      </w:r>
      <w:r w:rsidR="00A53D88" w:rsidRPr="00512FA4">
        <w:rPr>
          <w:rFonts w:ascii="Times New Roman" w:hAnsi="Times New Roman" w:cs="Times New Roman"/>
          <w:color w:val="000000" w:themeColor="text1"/>
          <w:sz w:val="28"/>
          <w:szCs w:val="28"/>
        </w:rPr>
        <w:t>проекта</w:t>
      </w:r>
    </w:p>
    <w:p w:rsidR="003F0802" w:rsidRPr="00512FA4" w:rsidRDefault="003F0802" w:rsidP="00EF1973">
      <w:pPr>
        <w:spacing w:after="0" w:line="240" w:lineRule="auto"/>
        <w:jc w:val="center"/>
        <w:rPr>
          <w:rFonts w:ascii="Times New Roman" w:hAnsi="Times New Roman" w:cs="Times New Roman"/>
          <w:color w:val="000000" w:themeColor="text1"/>
          <w:sz w:val="16"/>
          <w:szCs w:val="16"/>
        </w:rPr>
      </w:pPr>
    </w:p>
    <w:tbl>
      <w:tblPr>
        <w:tblStyle w:val="aa"/>
        <w:tblW w:w="14312" w:type="dxa"/>
        <w:tblLayout w:type="fixed"/>
        <w:tblLook w:val="04A0" w:firstRow="1" w:lastRow="0" w:firstColumn="1" w:lastColumn="0" w:noHBand="0" w:noVBand="1"/>
      </w:tblPr>
      <w:tblGrid>
        <w:gridCol w:w="3681"/>
        <w:gridCol w:w="1417"/>
        <w:gridCol w:w="1418"/>
        <w:gridCol w:w="3686"/>
        <w:gridCol w:w="4110"/>
      </w:tblGrid>
      <w:tr w:rsidR="00F46BBB" w:rsidRPr="00512FA4" w:rsidTr="00B0710F">
        <w:trPr>
          <w:tblHeader/>
        </w:trPr>
        <w:tc>
          <w:tcPr>
            <w:tcW w:w="3681" w:type="dxa"/>
            <w:vMerge w:val="restart"/>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Наименование результата, мероприятия</w:t>
            </w:r>
          </w:p>
        </w:tc>
        <w:tc>
          <w:tcPr>
            <w:tcW w:w="2835" w:type="dxa"/>
            <w:gridSpan w:val="2"/>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Сроки реализации</w:t>
            </w:r>
          </w:p>
        </w:tc>
        <w:tc>
          <w:tcPr>
            <w:tcW w:w="3686" w:type="dxa"/>
            <w:vMerge w:val="restart"/>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Ответственный исполнитель</w:t>
            </w:r>
          </w:p>
        </w:tc>
        <w:tc>
          <w:tcPr>
            <w:tcW w:w="4110" w:type="dxa"/>
            <w:vMerge w:val="restart"/>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Содержание проекта</w:t>
            </w:r>
          </w:p>
        </w:tc>
      </w:tr>
      <w:tr w:rsidR="00F46BBB" w:rsidRPr="00512FA4" w:rsidTr="00B0710F">
        <w:trPr>
          <w:tblHeader/>
        </w:trPr>
        <w:tc>
          <w:tcPr>
            <w:tcW w:w="3681" w:type="dxa"/>
            <w:vMerge/>
            <w:vAlign w:val="center"/>
          </w:tcPr>
          <w:p w:rsidR="00F46BBB" w:rsidRPr="00512FA4" w:rsidRDefault="00F46BBB" w:rsidP="00EF1973">
            <w:pPr>
              <w:pStyle w:val="ConsPlusNormal"/>
              <w:ind w:firstLine="0"/>
              <w:jc w:val="center"/>
              <w:rPr>
                <w:rFonts w:ascii="Times New Roman" w:hAnsi="Times New Roman" w:cs="Times New Roman"/>
                <w:sz w:val="24"/>
                <w:szCs w:val="24"/>
              </w:rPr>
            </w:pPr>
          </w:p>
        </w:tc>
        <w:tc>
          <w:tcPr>
            <w:tcW w:w="1417"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Начало</w:t>
            </w:r>
          </w:p>
        </w:tc>
        <w:tc>
          <w:tcPr>
            <w:tcW w:w="1418"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Окончание</w:t>
            </w:r>
          </w:p>
        </w:tc>
        <w:tc>
          <w:tcPr>
            <w:tcW w:w="3686" w:type="dxa"/>
            <w:vMerge/>
            <w:vAlign w:val="center"/>
          </w:tcPr>
          <w:p w:rsidR="00F46BBB" w:rsidRPr="00512FA4" w:rsidRDefault="00F46BBB" w:rsidP="00EF1973">
            <w:pPr>
              <w:pStyle w:val="ConsPlusNormal"/>
              <w:ind w:firstLine="0"/>
              <w:jc w:val="center"/>
              <w:rPr>
                <w:rFonts w:ascii="Times New Roman" w:hAnsi="Times New Roman" w:cs="Times New Roman"/>
                <w:sz w:val="24"/>
                <w:szCs w:val="24"/>
              </w:rPr>
            </w:pPr>
          </w:p>
        </w:tc>
        <w:tc>
          <w:tcPr>
            <w:tcW w:w="4110" w:type="dxa"/>
            <w:vMerge/>
            <w:vAlign w:val="center"/>
          </w:tcPr>
          <w:p w:rsidR="00F46BBB" w:rsidRPr="00512FA4" w:rsidRDefault="00F46BBB" w:rsidP="00EF1973">
            <w:pPr>
              <w:pStyle w:val="ConsPlusNormal"/>
              <w:ind w:firstLine="0"/>
              <w:jc w:val="center"/>
              <w:rPr>
                <w:rFonts w:ascii="Times New Roman" w:hAnsi="Times New Roman" w:cs="Times New Roman"/>
                <w:sz w:val="24"/>
                <w:szCs w:val="24"/>
              </w:rPr>
            </w:pPr>
          </w:p>
        </w:tc>
      </w:tr>
      <w:tr w:rsidR="00F46BBB" w:rsidRPr="00512FA4" w:rsidTr="00B0710F">
        <w:tc>
          <w:tcPr>
            <w:tcW w:w="3681"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Внесение изменений в нормативно правовую базу о внедрении бережливых технологий</w:t>
            </w:r>
          </w:p>
        </w:tc>
        <w:tc>
          <w:tcPr>
            <w:tcW w:w="1417" w:type="dxa"/>
            <w:vAlign w:val="center"/>
          </w:tcPr>
          <w:p w:rsidR="00F46BBB" w:rsidRPr="00512FA4" w:rsidRDefault="00583B78" w:rsidP="00EF1973">
            <w:pPr>
              <w:pStyle w:val="ConsPlusNormal"/>
              <w:ind w:firstLine="0"/>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1418" w:type="dxa"/>
            <w:vAlign w:val="center"/>
          </w:tcPr>
          <w:p w:rsidR="00F46BBB" w:rsidRPr="00512FA4" w:rsidRDefault="00583B78" w:rsidP="00EF1973">
            <w:pPr>
              <w:pStyle w:val="ConsPlusNormal"/>
              <w:ind w:firstLine="0"/>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2019</w:t>
            </w:r>
          </w:p>
        </w:tc>
        <w:tc>
          <w:tcPr>
            <w:tcW w:w="3686"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Управление экономического развития</w:t>
            </w:r>
            <w:r w:rsidR="00F31822"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Внесение изменений в нормативно правовую базу о внедрении бережливых технологий</w:t>
            </w:r>
            <w:r w:rsidR="00316A75" w:rsidRPr="00512FA4">
              <w:rPr>
                <w:rFonts w:ascii="Times New Roman" w:hAnsi="Times New Roman" w:cs="Times New Roman"/>
                <w:sz w:val="24"/>
                <w:szCs w:val="24"/>
              </w:rPr>
              <w:t>.</w:t>
            </w:r>
          </w:p>
        </w:tc>
      </w:tr>
      <w:tr w:rsidR="00F46BBB" w:rsidRPr="00512FA4" w:rsidTr="00B0710F">
        <w:tc>
          <w:tcPr>
            <w:tcW w:w="3681"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Проведение картирования процессов в структурных подразделениях</w:t>
            </w:r>
          </w:p>
        </w:tc>
        <w:tc>
          <w:tcPr>
            <w:tcW w:w="1417" w:type="dxa"/>
            <w:vAlign w:val="center"/>
          </w:tcPr>
          <w:p w:rsidR="00F46BBB" w:rsidRPr="00512FA4" w:rsidRDefault="00583B78" w:rsidP="00EF1973">
            <w:pPr>
              <w:pStyle w:val="ConsPlusNormal"/>
              <w:ind w:firstLine="0"/>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1418" w:type="dxa"/>
            <w:vAlign w:val="center"/>
          </w:tcPr>
          <w:p w:rsidR="00F46BBB" w:rsidRPr="00512FA4" w:rsidRDefault="00583B78" w:rsidP="00EF1973">
            <w:pPr>
              <w:pStyle w:val="ConsPlusNormal"/>
              <w:ind w:firstLine="0"/>
              <w:jc w:val="center"/>
              <w:rPr>
                <w:rFonts w:ascii="Times New Roman" w:hAnsi="Times New Roman" w:cs="Times New Roman"/>
                <w:color w:val="000000" w:themeColor="text1"/>
                <w:sz w:val="24"/>
                <w:szCs w:val="24"/>
              </w:rPr>
            </w:pPr>
            <w:r w:rsidRPr="00512FA4">
              <w:rPr>
                <w:rFonts w:ascii="Times New Roman" w:hAnsi="Times New Roman" w:cs="Times New Roman"/>
                <w:color w:val="000000" w:themeColor="text1"/>
                <w:sz w:val="24"/>
                <w:szCs w:val="24"/>
              </w:rPr>
              <w:t>2020</w:t>
            </w:r>
          </w:p>
        </w:tc>
        <w:tc>
          <w:tcPr>
            <w:tcW w:w="3686"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Руководители структурных подразделений </w:t>
            </w:r>
            <w:r w:rsidR="002F4F41"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002F4F41" w:rsidRPr="00512FA4">
              <w:rPr>
                <w:rFonts w:ascii="Times New Roman" w:hAnsi="Times New Roman" w:cs="Times New Roman"/>
                <w:sz w:val="24"/>
                <w:szCs w:val="24"/>
              </w:rPr>
              <w:t xml:space="preserve"> </w:t>
            </w:r>
            <w:r w:rsidRPr="00512FA4">
              <w:rPr>
                <w:rFonts w:ascii="Times New Roman" w:hAnsi="Times New Roman" w:cs="Times New Roman"/>
                <w:sz w:val="24"/>
                <w:szCs w:val="24"/>
              </w:rPr>
              <w:t>– участники проекта</w:t>
            </w:r>
          </w:p>
        </w:tc>
        <w:tc>
          <w:tcPr>
            <w:tcW w:w="4110"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Картирование процессов структурных подразделений</w:t>
            </w:r>
            <w:r w:rsidR="00316A75" w:rsidRPr="00512FA4">
              <w:rPr>
                <w:rFonts w:ascii="Times New Roman" w:hAnsi="Times New Roman" w:cs="Times New Roman"/>
                <w:sz w:val="24"/>
                <w:szCs w:val="24"/>
              </w:rPr>
              <w:t>.</w:t>
            </w:r>
          </w:p>
        </w:tc>
      </w:tr>
      <w:tr w:rsidR="00F46BBB" w:rsidRPr="00512FA4" w:rsidTr="00B0710F">
        <w:tc>
          <w:tcPr>
            <w:tcW w:w="3681"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Утверждение паспорта проекта</w:t>
            </w:r>
          </w:p>
        </w:tc>
        <w:tc>
          <w:tcPr>
            <w:tcW w:w="1417"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3686"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Управление экономического развития</w:t>
            </w:r>
            <w:r w:rsidR="002F4F4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Общие организационные мероприятия по проекту</w:t>
            </w:r>
            <w:r w:rsidR="00316A75" w:rsidRPr="00512FA4">
              <w:rPr>
                <w:rFonts w:ascii="Times New Roman" w:hAnsi="Times New Roman" w:cs="Times New Roman"/>
                <w:sz w:val="24"/>
                <w:szCs w:val="24"/>
              </w:rPr>
              <w:t>.</w:t>
            </w:r>
          </w:p>
        </w:tc>
      </w:tr>
      <w:tr w:rsidR="00F46BBB" w:rsidRPr="00512FA4" w:rsidTr="00B0710F">
        <w:tc>
          <w:tcPr>
            <w:tcW w:w="3681"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Утверждение сводного плана-графика проекта</w:t>
            </w:r>
          </w:p>
        </w:tc>
        <w:tc>
          <w:tcPr>
            <w:tcW w:w="1417"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3686"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Управление экономического развития</w:t>
            </w:r>
            <w:r w:rsidR="002F4F4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Общие организационные мероприятия по проекту</w:t>
            </w:r>
            <w:r w:rsidR="00316A75" w:rsidRPr="00512FA4">
              <w:rPr>
                <w:rFonts w:ascii="Times New Roman" w:hAnsi="Times New Roman" w:cs="Times New Roman"/>
                <w:sz w:val="24"/>
                <w:szCs w:val="24"/>
              </w:rPr>
              <w:t>.</w:t>
            </w:r>
          </w:p>
        </w:tc>
      </w:tr>
      <w:tr w:rsidR="00F46BBB" w:rsidRPr="00512FA4" w:rsidTr="00B0710F">
        <w:tc>
          <w:tcPr>
            <w:tcW w:w="3681" w:type="dxa"/>
            <w:vAlign w:val="center"/>
          </w:tcPr>
          <w:p w:rsidR="00F46BBB" w:rsidRPr="00512FA4" w:rsidRDefault="00F46BBB" w:rsidP="001E1B70">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Привлечение предприятий к участию в национальном проекте «Производительность труда» </w:t>
            </w:r>
          </w:p>
        </w:tc>
        <w:tc>
          <w:tcPr>
            <w:tcW w:w="1417"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686"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Структурные подразделения </w:t>
            </w:r>
            <w:r w:rsidR="002F4F41"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Pr="00512FA4">
              <w:rPr>
                <w:rFonts w:ascii="Times New Roman" w:hAnsi="Times New Roman" w:cs="Times New Roman"/>
                <w:sz w:val="24"/>
                <w:szCs w:val="24"/>
              </w:rPr>
              <w:t xml:space="preserve"> по подведомственным отраслям</w:t>
            </w:r>
          </w:p>
        </w:tc>
        <w:tc>
          <w:tcPr>
            <w:tcW w:w="4110" w:type="dxa"/>
            <w:vAlign w:val="center"/>
          </w:tcPr>
          <w:p w:rsidR="00F46BBB" w:rsidRPr="00512FA4" w:rsidRDefault="00F46BBB" w:rsidP="001E1B70">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Привлечение предприятий к участию в национальном проекте «Производительность труда»</w:t>
            </w:r>
            <w:r w:rsidR="00316A75" w:rsidRPr="00512FA4">
              <w:rPr>
                <w:rFonts w:ascii="Times New Roman" w:hAnsi="Times New Roman" w:cs="Times New Roman"/>
                <w:sz w:val="24"/>
                <w:szCs w:val="24"/>
              </w:rPr>
              <w:t>.</w:t>
            </w:r>
          </w:p>
        </w:tc>
      </w:tr>
      <w:tr w:rsidR="00F46BBB" w:rsidRPr="00512FA4" w:rsidTr="00B0710F">
        <w:tc>
          <w:tcPr>
            <w:tcW w:w="3681" w:type="dxa"/>
            <w:vAlign w:val="center"/>
          </w:tcPr>
          <w:p w:rsidR="00F46BBB" w:rsidRPr="00512FA4" w:rsidRDefault="00F46BBB" w:rsidP="00FA0D07">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Обученных сотрудников предприятий – участников МО </w:t>
            </w:r>
            <w:r w:rsidR="0066296F" w:rsidRPr="00512FA4">
              <w:rPr>
                <w:rFonts w:ascii="Times New Roman" w:hAnsi="Times New Roman" w:cs="Times New Roman"/>
                <w:sz w:val="24"/>
                <w:szCs w:val="24"/>
              </w:rPr>
              <w:t xml:space="preserve">                </w:t>
            </w:r>
            <w:r w:rsidRPr="00512FA4">
              <w:rPr>
                <w:rFonts w:ascii="Times New Roman" w:hAnsi="Times New Roman" w:cs="Times New Roman"/>
                <w:sz w:val="24"/>
                <w:szCs w:val="24"/>
              </w:rPr>
              <w:t>г</w:t>
            </w:r>
            <w:r w:rsidR="00FA0D07" w:rsidRPr="00512FA4">
              <w:rPr>
                <w:rFonts w:ascii="Times New Roman" w:hAnsi="Times New Roman" w:cs="Times New Roman"/>
                <w:sz w:val="24"/>
                <w:szCs w:val="24"/>
              </w:rPr>
              <w:t>.</w:t>
            </w:r>
            <w:r w:rsidRPr="00512FA4">
              <w:rPr>
                <w:rFonts w:ascii="Times New Roman" w:hAnsi="Times New Roman" w:cs="Times New Roman"/>
                <w:sz w:val="24"/>
                <w:szCs w:val="24"/>
              </w:rPr>
              <w:t xml:space="preserve"> Новороссийск в рамках реализации мероприятий повышения производительности труда под региональным и федеральным управлением</w:t>
            </w:r>
            <w:r w:rsidR="0066296F" w:rsidRPr="00512FA4">
              <w:rPr>
                <w:rFonts w:ascii="Times New Roman" w:hAnsi="Times New Roman" w:cs="Times New Roman"/>
                <w:sz w:val="24"/>
                <w:szCs w:val="24"/>
              </w:rPr>
              <w:t xml:space="preserve">                 </w:t>
            </w:r>
            <w:proofErr w:type="gramStart"/>
            <w:r w:rsidR="0066296F" w:rsidRPr="00512FA4">
              <w:rPr>
                <w:rFonts w:ascii="Times New Roman" w:hAnsi="Times New Roman" w:cs="Times New Roman"/>
                <w:sz w:val="24"/>
                <w:szCs w:val="24"/>
              </w:rPr>
              <w:t xml:space="preserve">  </w:t>
            </w:r>
            <w:r w:rsidRPr="00512FA4">
              <w:rPr>
                <w:rFonts w:ascii="Times New Roman" w:hAnsi="Times New Roman" w:cs="Times New Roman"/>
                <w:sz w:val="24"/>
                <w:szCs w:val="24"/>
              </w:rPr>
              <w:t xml:space="preserve"> (</w:t>
            </w:r>
            <w:proofErr w:type="gramEnd"/>
            <w:r w:rsidRPr="00512FA4">
              <w:rPr>
                <w:rFonts w:ascii="Times New Roman" w:hAnsi="Times New Roman" w:cs="Times New Roman"/>
                <w:sz w:val="24"/>
                <w:szCs w:val="24"/>
              </w:rPr>
              <w:t>с РЦК или ФЦК)</w:t>
            </w:r>
          </w:p>
        </w:tc>
        <w:tc>
          <w:tcPr>
            <w:tcW w:w="1417"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686"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Структурные подразделения </w:t>
            </w:r>
            <w:r w:rsidR="002F4F41" w:rsidRPr="00512FA4">
              <w:rPr>
                <w:rFonts w:ascii="Times New Roman" w:eastAsia="Arial Unicode MS" w:hAnsi="Times New Roman" w:cs="Times New Roman"/>
                <w:sz w:val="24"/>
                <w:szCs w:val="24"/>
              </w:rPr>
              <w:t>администрации муниципального образования город Новороссийск</w:t>
            </w:r>
            <w:r w:rsidRPr="00512FA4">
              <w:rPr>
                <w:rFonts w:ascii="Times New Roman" w:hAnsi="Times New Roman" w:cs="Times New Roman"/>
                <w:sz w:val="24"/>
                <w:szCs w:val="24"/>
              </w:rPr>
              <w:t xml:space="preserve"> по подведомственным отраслям</w:t>
            </w:r>
          </w:p>
        </w:tc>
        <w:tc>
          <w:tcPr>
            <w:tcW w:w="4110" w:type="dxa"/>
            <w:vAlign w:val="center"/>
          </w:tcPr>
          <w:p w:rsidR="00F46BBB" w:rsidRPr="00512FA4" w:rsidRDefault="00F46BBB" w:rsidP="00CC521D">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Привлечение предприятий к участию в национальном проекте «Производительность труда»</w:t>
            </w:r>
            <w:r w:rsidR="00316A75" w:rsidRPr="00512FA4">
              <w:rPr>
                <w:rFonts w:ascii="Times New Roman" w:hAnsi="Times New Roman" w:cs="Times New Roman"/>
                <w:sz w:val="24"/>
                <w:szCs w:val="24"/>
              </w:rPr>
              <w:t>.</w:t>
            </w:r>
          </w:p>
        </w:tc>
      </w:tr>
      <w:tr w:rsidR="00F46BBB" w:rsidRPr="00512FA4" w:rsidTr="00B0710F">
        <w:tc>
          <w:tcPr>
            <w:tcW w:w="3681" w:type="dxa"/>
            <w:vAlign w:val="center"/>
          </w:tcPr>
          <w:p w:rsidR="00F46BBB" w:rsidRPr="00512FA4" w:rsidRDefault="00F46BBB" w:rsidP="00FA0D07">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Обучение сотрудников предприятий - участников МО </w:t>
            </w:r>
            <w:r w:rsidR="0066296F" w:rsidRPr="00512FA4">
              <w:rPr>
                <w:rFonts w:ascii="Times New Roman" w:hAnsi="Times New Roman" w:cs="Times New Roman"/>
                <w:sz w:val="24"/>
                <w:szCs w:val="24"/>
              </w:rPr>
              <w:t xml:space="preserve">                </w:t>
            </w:r>
            <w:r w:rsidRPr="00512FA4">
              <w:rPr>
                <w:rFonts w:ascii="Times New Roman" w:hAnsi="Times New Roman" w:cs="Times New Roman"/>
                <w:sz w:val="24"/>
                <w:szCs w:val="24"/>
              </w:rPr>
              <w:lastRenderedPageBreak/>
              <w:t>г</w:t>
            </w:r>
            <w:r w:rsidR="00FA0D07" w:rsidRPr="00512FA4">
              <w:rPr>
                <w:rFonts w:ascii="Times New Roman" w:hAnsi="Times New Roman" w:cs="Times New Roman"/>
                <w:sz w:val="24"/>
                <w:szCs w:val="24"/>
              </w:rPr>
              <w:t>.</w:t>
            </w:r>
            <w:r w:rsidRPr="00512FA4">
              <w:rPr>
                <w:rFonts w:ascii="Times New Roman" w:hAnsi="Times New Roman" w:cs="Times New Roman"/>
                <w:sz w:val="24"/>
                <w:szCs w:val="24"/>
              </w:rPr>
              <w:t xml:space="preserve"> Новороссийск по программе «Лидеры производительности»</w:t>
            </w:r>
          </w:p>
        </w:tc>
        <w:tc>
          <w:tcPr>
            <w:tcW w:w="1417"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lastRenderedPageBreak/>
              <w:t>2020</w:t>
            </w:r>
          </w:p>
        </w:tc>
        <w:tc>
          <w:tcPr>
            <w:tcW w:w="1418"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686" w:type="dxa"/>
            <w:vAlign w:val="center"/>
          </w:tcPr>
          <w:p w:rsidR="00F46BBB" w:rsidRPr="00512FA4" w:rsidRDefault="00F46BBB"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 xml:space="preserve">Структурные подразделения </w:t>
            </w:r>
            <w:r w:rsidR="002F4F41" w:rsidRPr="00512FA4">
              <w:rPr>
                <w:rFonts w:ascii="Times New Roman" w:eastAsia="Arial Unicode MS" w:hAnsi="Times New Roman" w:cs="Times New Roman"/>
                <w:sz w:val="24"/>
                <w:szCs w:val="24"/>
              </w:rPr>
              <w:t xml:space="preserve">администрации муниципального </w:t>
            </w:r>
            <w:r w:rsidR="002F4F41" w:rsidRPr="00512FA4">
              <w:rPr>
                <w:rFonts w:ascii="Times New Roman" w:eastAsia="Arial Unicode MS" w:hAnsi="Times New Roman" w:cs="Times New Roman"/>
                <w:sz w:val="24"/>
                <w:szCs w:val="24"/>
              </w:rPr>
              <w:lastRenderedPageBreak/>
              <w:t>образования город Новороссийск</w:t>
            </w:r>
            <w:r w:rsidRPr="00512FA4">
              <w:rPr>
                <w:rFonts w:ascii="Times New Roman" w:hAnsi="Times New Roman" w:cs="Times New Roman"/>
                <w:sz w:val="24"/>
                <w:szCs w:val="24"/>
              </w:rPr>
              <w:t xml:space="preserve"> по подведомственным отраслям</w:t>
            </w:r>
          </w:p>
        </w:tc>
        <w:tc>
          <w:tcPr>
            <w:tcW w:w="4110" w:type="dxa"/>
            <w:vAlign w:val="center"/>
          </w:tcPr>
          <w:p w:rsidR="00F46BBB" w:rsidRPr="00512FA4" w:rsidRDefault="00F46BBB" w:rsidP="00CC521D">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lastRenderedPageBreak/>
              <w:t xml:space="preserve">Привлечение предприятий к участию в национальном проекте </w:t>
            </w:r>
            <w:r w:rsidRPr="00512FA4">
              <w:rPr>
                <w:rFonts w:ascii="Times New Roman" w:hAnsi="Times New Roman" w:cs="Times New Roman"/>
                <w:sz w:val="24"/>
                <w:szCs w:val="24"/>
              </w:rPr>
              <w:lastRenderedPageBreak/>
              <w:t>«Производительность труда»</w:t>
            </w:r>
            <w:r w:rsidR="00316A75" w:rsidRPr="00512FA4">
              <w:rPr>
                <w:rFonts w:ascii="Times New Roman" w:hAnsi="Times New Roman" w:cs="Times New Roman"/>
                <w:sz w:val="24"/>
                <w:szCs w:val="24"/>
              </w:rPr>
              <w:t>.</w:t>
            </w:r>
          </w:p>
        </w:tc>
      </w:tr>
      <w:tr w:rsidR="00F27B0C" w:rsidRPr="00512FA4" w:rsidTr="00B0710F">
        <w:tc>
          <w:tcPr>
            <w:tcW w:w="3681" w:type="dxa"/>
            <w:vAlign w:val="center"/>
          </w:tcPr>
          <w:p w:rsidR="00F27B0C" w:rsidRPr="00512FA4" w:rsidRDefault="001A1591" w:rsidP="00EF1973">
            <w:pPr>
              <w:pStyle w:val="ConsPlusNormal"/>
              <w:ind w:firstLine="0"/>
              <w:jc w:val="center"/>
            </w:pPr>
            <w:r w:rsidRPr="00512FA4">
              <w:rPr>
                <w:rFonts w:ascii="Times New Roman" w:hAnsi="Times New Roman" w:cs="Times New Roman"/>
                <w:sz w:val="24"/>
                <w:szCs w:val="24"/>
              </w:rPr>
              <w:lastRenderedPageBreak/>
              <w:t>Разработка и реализация проектов «Бережливый муниципалитет»</w:t>
            </w:r>
          </w:p>
          <w:p w:rsidR="008579EB" w:rsidRPr="00512FA4" w:rsidRDefault="008579EB" w:rsidP="00EF1973">
            <w:pPr>
              <w:pStyle w:val="ConsPlusNormal"/>
              <w:ind w:firstLine="0"/>
              <w:jc w:val="center"/>
              <w:rPr>
                <w:rFonts w:ascii="Times New Roman" w:hAnsi="Times New Roman" w:cs="Times New Roman"/>
                <w:sz w:val="24"/>
                <w:szCs w:val="24"/>
              </w:rPr>
            </w:pPr>
          </w:p>
        </w:tc>
        <w:tc>
          <w:tcPr>
            <w:tcW w:w="1417" w:type="dxa"/>
            <w:vAlign w:val="center"/>
          </w:tcPr>
          <w:p w:rsidR="00F27B0C" w:rsidRPr="00512FA4" w:rsidRDefault="00F27B0C"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2020</w:t>
            </w:r>
          </w:p>
        </w:tc>
        <w:tc>
          <w:tcPr>
            <w:tcW w:w="1418" w:type="dxa"/>
            <w:vAlign w:val="center"/>
          </w:tcPr>
          <w:p w:rsidR="00F27B0C" w:rsidRPr="00512FA4" w:rsidRDefault="00F27B0C"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2024</w:t>
            </w:r>
          </w:p>
        </w:tc>
        <w:tc>
          <w:tcPr>
            <w:tcW w:w="3686" w:type="dxa"/>
            <w:vAlign w:val="center"/>
          </w:tcPr>
          <w:p w:rsidR="00F27B0C" w:rsidRPr="00512FA4" w:rsidRDefault="00F27B0C"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Управление экономического развития</w:t>
            </w:r>
            <w:r w:rsidR="002F4F41" w:rsidRPr="00512FA4">
              <w:rPr>
                <w:rFonts w:ascii="Times New Roman" w:eastAsia="Arial Unicode MS" w:hAnsi="Times New Roman" w:cs="Times New Roman"/>
                <w:sz w:val="24"/>
                <w:szCs w:val="24"/>
              </w:rPr>
              <w:t xml:space="preserve"> администрации муниципального образования город Новороссийск</w:t>
            </w:r>
          </w:p>
        </w:tc>
        <w:tc>
          <w:tcPr>
            <w:tcW w:w="4110" w:type="dxa"/>
            <w:vAlign w:val="center"/>
          </w:tcPr>
          <w:p w:rsidR="00F27B0C" w:rsidRPr="00512FA4" w:rsidRDefault="001A1591" w:rsidP="00EF1973">
            <w:pPr>
              <w:pStyle w:val="ConsPlusNormal"/>
              <w:ind w:firstLine="0"/>
              <w:jc w:val="center"/>
              <w:rPr>
                <w:rFonts w:ascii="Times New Roman" w:hAnsi="Times New Roman" w:cs="Times New Roman"/>
                <w:sz w:val="24"/>
                <w:szCs w:val="24"/>
              </w:rPr>
            </w:pPr>
            <w:r w:rsidRPr="00512FA4">
              <w:rPr>
                <w:rFonts w:ascii="Times New Roman" w:hAnsi="Times New Roman" w:cs="Times New Roman"/>
                <w:sz w:val="24"/>
                <w:szCs w:val="24"/>
              </w:rPr>
              <w:t>Создание и реализация не менее 50 «бережливых» проектов по внедрению «бережливых» технологий»</w:t>
            </w:r>
          </w:p>
        </w:tc>
      </w:tr>
    </w:tbl>
    <w:p w:rsidR="00F46BBB" w:rsidRPr="00512FA4" w:rsidRDefault="00F46BBB" w:rsidP="00EF1973">
      <w:pPr>
        <w:spacing w:after="0" w:line="240" w:lineRule="auto"/>
        <w:ind w:left="14160"/>
        <w:rPr>
          <w:rFonts w:ascii="Times New Roman" w:hAnsi="Times New Roman" w:cs="Times New Roman"/>
          <w:color w:val="000000" w:themeColor="text1"/>
          <w:sz w:val="28"/>
          <w:szCs w:val="28"/>
        </w:rPr>
      </w:pPr>
    </w:p>
    <w:p w:rsidR="00D95874" w:rsidRPr="00512FA4" w:rsidRDefault="00D95874" w:rsidP="00D95874">
      <w:pPr>
        <w:ind w:firstLine="708"/>
        <w:jc w:val="both"/>
        <w:rPr>
          <w:rFonts w:ascii="Times New Roman" w:hAnsi="Times New Roman" w:cs="Times New Roman"/>
          <w:sz w:val="28"/>
          <w:szCs w:val="28"/>
        </w:rPr>
      </w:pPr>
      <w:r w:rsidRPr="00512FA4">
        <w:rPr>
          <w:rFonts w:ascii="Times New Roman" w:hAnsi="Times New Roman" w:cs="Times New Roman"/>
          <w:sz w:val="28"/>
          <w:szCs w:val="28"/>
        </w:rPr>
        <w:t xml:space="preserve">В случае если ответственное лицо (куратор, руководитель, администратор) муниципального флагманского проекта освобожден от занимаемой должности, то включается вновь назначенное лицо. При этом внесение изменений в </w:t>
      </w:r>
      <w:r w:rsidRPr="00512FA4">
        <w:rPr>
          <w:rFonts w:ascii="Times New Roman" w:hAnsi="Times New Roman" w:cs="Times New Roman"/>
          <w:bCs/>
          <w:sz w:val="28"/>
          <w:szCs w:val="28"/>
        </w:rPr>
        <w:t>план мероприятий по реализации Стратегии социально-экономического развития муниципального образования город Новороссийск до 2030 года</w:t>
      </w:r>
      <w:r w:rsidRPr="00512FA4">
        <w:rPr>
          <w:rFonts w:ascii="Times New Roman" w:hAnsi="Times New Roman" w:cs="Times New Roman"/>
          <w:sz w:val="28"/>
          <w:szCs w:val="28"/>
        </w:rPr>
        <w:t xml:space="preserve"> не требуется.</w:t>
      </w:r>
    </w:p>
    <w:p w:rsidR="00D95874" w:rsidRDefault="00D95874" w:rsidP="00DB269F">
      <w:pPr>
        <w:spacing w:after="0"/>
        <w:rPr>
          <w:rFonts w:ascii="Times New Roman" w:hAnsi="Times New Roman" w:cs="Times New Roman"/>
          <w:sz w:val="28"/>
          <w:szCs w:val="28"/>
        </w:rPr>
      </w:pPr>
    </w:p>
    <w:p w:rsidR="00512FA4" w:rsidRPr="00512FA4" w:rsidRDefault="00512FA4" w:rsidP="00DB269F">
      <w:pPr>
        <w:spacing w:after="0"/>
        <w:rPr>
          <w:rFonts w:ascii="Times New Roman" w:hAnsi="Times New Roman" w:cs="Times New Roman"/>
          <w:sz w:val="28"/>
          <w:szCs w:val="28"/>
        </w:rPr>
      </w:pPr>
    </w:p>
    <w:p w:rsidR="00A53D88" w:rsidRPr="00512FA4" w:rsidRDefault="00A53D88" w:rsidP="00DB269F">
      <w:pPr>
        <w:spacing w:after="0"/>
        <w:rPr>
          <w:rFonts w:ascii="Times New Roman" w:hAnsi="Times New Roman" w:cs="Times New Roman"/>
          <w:sz w:val="28"/>
          <w:szCs w:val="28"/>
        </w:rPr>
      </w:pPr>
      <w:r w:rsidRPr="00512FA4">
        <w:rPr>
          <w:rFonts w:ascii="Times New Roman" w:hAnsi="Times New Roman" w:cs="Times New Roman"/>
          <w:sz w:val="28"/>
          <w:szCs w:val="28"/>
        </w:rPr>
        <w:t>Исполняющий обязанности н</w:t>
      </w:r>
      <w:r w:rsidR="00DB269F" w:rsidRPr="00512FA4">
        <w:rPr>
          <w:rFonts w:ascii="Times New Roman" w:hAnsi="Times New Roman" w:cs="Times New Roman"/>
          <w:sz w:val="28"/>
          <w:szCs w:val="28"/>
        </w:rPr>
        <w:t>ачальник</w:t>
      </w:r>
      <w:r w:rsidRPr="00512FA4">
        <w:rPr>
          <w:rFonts w:ascii="Times New Roman" w:hAnsi="Times New Roman" w:cs="Times New Roman"/>
          <w:sz w:val="28"/>
          <w:szCs w:val="28"/>
        </w:rPr>
        <w:t>а</w:t>
      </w:r>
      <w:r w:rsidR="00DB269F" w:rsidRPr="00512FA4">
        <w:rPr>
          <w:rFonts w:ascii="Times New Roman" w:hAnsi="Times New Roman" w:cs="Times New Roman"/>
          <w:sz w:val="28"/>
          <w:szCs w:val="28"/>
        </w:rPr>
        <w:t xml:space="preserve"> </w:t>
      </w:r>
    </w:p>
    <w:p w:rsidR="00DB269F" w:rsidRPr="006E47EC" w:rsidRDefault="00A53D88" w:rsidP="00DB269F">
      <w:pPr>
        <w:spacing w:after="0"/>
        <w:rPr>
          <w:rFonts w:ascii="Times New Roman" w:hAnsi="Times New Roman" w:cs="Times New Roman"/>
          <w:sz w:val="28"/>
          <w:szCs w:val="28"/>
        </w:rPr>
      </w:pPr>
      <w:r w:rsidRPr="00512FA4">
        <w:rPr>
          <w:rFonts w:ascii="Times New Roman" w:hAnsi="Times New Roman" w:cs="Times New Roman"/>
          <w:sz w:val="28"/>
          <w:szCs w:val="28"/>
        </w:rPr>
        <w:t>у</w:t>
      </w:r>
      <w:r w:rsidR="00DB269F" w:rsidRPr="00512FA4">
        <w:rPr>
          <w:rFonts w:ascii="Times New Roman" w:hAnsi="Times New Roman" w:cs="Times New Roman"/>
          <w:sz w:val="28"/>
          <w:szCs w:val="28"/>
        </w:rPr>
        <w:t>правления</w:t>
      </w:r>
      <w:r w:rsidRPr="00512FA4">
        <w:rPr>
          <w:rFonts w:ascii="Times New Roman" w:hAnsi="Times New Roman" w:cs="Times New Roman"/>
          <w:sz w:val="28"/>
          <w:szCs w:val="28"/>
        </w:rPr>
        <w:t xml:space="preserve"> </w:t>
      </w:r>
      <w:r w:rsidR="00DB269F" w:rsidRPr="00512FA4">
        <w:rPr>
          <w:rFonts w:ascii="Times New Roman" w:hAnsi="Times New Roman" w:cs="Times New Roman"/>
          <w:sz w:val="28"/>
          <w:szCs w:val="28"/>
        </w:rPr>
        <w:t>экономического развития</w:t>
      </w:r>
      <w:r w:rsidR="00DB269F"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r>
      <w:r w:rsidRPr="00512FA4">
        <w:rPr>
          <w:rFonts w:ascii="Times New Roman" w:hAnsi="Times New Roman" w:cs="Times New Roman"/>
          <w:sz w:val="28"/>
          <w:szCs w:val="28"/>
        </w:rPr>
        <w:tab/>
        <w:t xml:space="preserve">     Анищенко К.С.</w:t>
      </w:r>
      <w:r w:rsidR="00DB269F" w:rsidRPr="006E47EC">
        <w:rPr>
          <w:rFonts w:ascii="Times New Roman" w:hAnsi="Times New Roman" w:cs="Times New Roman"/>
          <w:sz w:val="28"/>
          <w:szCs w:val="28"/>
        </w:rPr>
        <w:tab/>
      </w:r>
      <w:r w:rsidR="00DB269F" w:rsidRPr="006E47EC">
        <w:rPr>
          <w:rFonts w:ascii="Times New Roman" w:hAnsi="Times New Roman" w:cs="Times New Roman"/>
          <w:sz w:val="28"/>
          <w:szCs w:val="28"/>
        </w:rPr>
        <w:tab/>
      </w:r>
      <w:r w:rsidR="00DB269F" w:rsidRPr="006E47EC">
        <w:rPr>
          <w:rFonts w:ascii="Times New Roman" w:hAnsi="Times New Roman" w:cs="Times New Roman"/>
          <w:sz w:val="28"/>
          <w:szCs w:val="28"/>
        </w:rPr>
        <w:tab/>
      </w:r>
      <w:r w:rsidR="00DB269F" w:rsidRPr="006E47EC">
        <w:rPr>
          <w:rFonts w:ascii="Times New Roman" w:hAnsi="Times New Roman" w:cs="Times New Roman"/>
          <w:sz w:val="28"/>
          <w:szCs w:val="28"/>
        </w:rPr>
        <w:tab/>
      </w:r>
      <w:r w:rsidR="00DB269F" w:rsidRPr="006E47EC">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139D4" w:rsidRPr="00540289" w:rsidRDefault="009139D4" w:rsidP="00DB269F">
      <w:pPr>
        <w:spacing w:after="0" w:line="240" w:lineRule="auto"/>
        <w:ind w:right="-456"/>
        <w:rPr>
          <w:rFonts w:ascii="Times New Roman" w:hAnsi="Times New Roman" w:cs="Times New Roman"/>
          <w:sz w:val="28"/>
          <w:szCs w:val="28"/>
        </w:rPr>
      </w:pPr>
    </w:p>
    <w:sectPr w:rsidR="009139D4" w:rsidRPr="00540289" w:rsidSect="003701E9">
      <w:headerReference w:type="default" r:id="rId8"/>
      <w:pgSz w:w="16838" w:h="11906" w:orient="landscape"/>
      <w:pgMar w:top="851"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45" w:rsidRDefault="00301145" w:rsidP="0042274B">
      <w:pPr>
        <w:spacing w:after="0" w:line="240" w:lineRule="auto"/>
      </w:pPr>
      <w:r>
        <w:separator/>
      </w:r>
    </w:p>
  </w:endnote>
  <w:endnote w:type="continuationSeparator" w:id="0">
    <w:p w:rsidR="00301145" w:rsidRDefault="00301145" w:rsidP="0042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E7002EFF" w:usb1="5200FDFF" w:usb2="0A04202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Liberation Serif">
    <w:altName w:val="Times New Roman"/>
    <w:charset w:val="01"/>
    <w:family w:val="roman"/>
    <w:pitch w:val="variable"/>
  </w:font>
  <w:font w:name="0">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45" w:rsidRDefault="00301145" w:rsidP="0042274B">
      <w:pPr>
        <w:spacing w:after="0" w:line="240" w:lineRule="auto"/>
      </w:pPr>
      <w:r>
        <w:separator/>
      </w:r>
    </w:p>
  </w:footnote>
  <w:footnote w:type="continuationSeparator" w:id="0">
    <w:p w:rsidR="00301145" w:rsidRDefault="00301145" w:rsidP="00422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47816"/>
      <w:docPartObj>
        <w:docPartGallery w:val="Page Numbers (Top of Page)"/>
        <w:docPartUnique/>
      </w:docPartObj>
    </w:sdtPr>
    <w:sdtEndPr/>
    <w:sdtContent>
      <w:p w:rsidR="00CB653E" w:rsidRDefault="00CB653E">
        <w:pPr>
          <w:pStyle w:val="ab"/>
          <w:jc w:val="center"/>
        </w:pPr>
        <w:r>
          <w:fldChar w:fldCharType="begin"/>
        </w:r>
        <w:r>
          <w:instrText>PAGE   \* MERGEFORMAT</w:instrText>
        </w:r>
        <w:r>
          <w:fldChar w:fldCharType="separate"/>
        </w:r>
        <w:r w:rsidR="00002FAD">
          <w:rPr>
            <w:noProof/>
          </w:rPr>
          <w:t>22</w:t>
        </w:r>
        <w:r>
          <w:fldChar w:fldCharType="end"/>
        </w:r>
      </w:p>
    </w:sdtContent>
  </w:sdt>
  <w:p w:rsidR="00CB653E" w:rsidRDefault="00CB65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4A6"/>
    <w:multiLevelType w:val="multilevel"/>
    <w:tmpl w:val="AEDEF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D5C1C"/>
    <w:multiLevelType w:val="multilevel"/>
    <w:tmpl w:val="5302055E"/>
    <w:styleLink w:val="AVlistlev3"/>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bullet"/>
      <w:lvlText w:val=""/>
      <w:lvlJc w:val="left"/>
      <w:pPr>
        <w:tabs>
          <w:tab w:val="num" w:pos="2155"/>
        </w:tabs>
        <w:ind w:left="2155" w:hanging="341"/>
      </w:pPr>
      <w:rPr>
        <w:rFonts w:ascii="Wingdings" w:hAnsi="Wingdings" w:hint="default"/>
      </w:rPr>
    </w:lvl>
    <w:lvl w:ilvl="4">
      <w:start w:val="1"/>
      <w:numFmt w:val="bullet"/>
      <w:lvlText w:val=""/>
      <w:lvlJc w:val="left"/>
      <w:pPr>
        <w:tabs>
          <w:tab w:val="num" w:pos="2495"/>
        </w:tabs>
        <w:ind w:left="2495" w:hanging="340"/>
      </w:pPr>
      <w:rPr>
        <w:rFonts w:ascii="Wingdings" w:hAnsi="Wingdings" w:hint="default"/>
      </w:rPr>
    </w:lvl>
    <w:lvl w:ilvl="5">
      <w:start w:val="1"/>
      <w:numFmt w:val="bullet"/>
      <w:lvlText w:val=""/>
      <w:lvlJc w:val="left"/>
      <w:pPr>
        <w:tabs>
          <w:tab w:val="num" w:pos="2835"/>
        </w:tabs>
        <w:ind w:left="2835" w:hanging="340"/>
      </w:pPr>
      <w:rPr>
        <w:rFonts w:ascii="Wingdings" w:hAnsi="Wingdings" w:hint="default"/>
      </w:rPr>
    </w:lvl>
    <w:lvl w:ilvl="6">
      <w:start w:val="1"/>
      <w:numFmt w:val="bullet"/>
      <w:lvlText w:val=""/>
      <w:lvlJc w:val="left"/>
      <w:pPr>
        <w:tabs>
          <w:tab w:val="num" w:pos="3175"/>
        </w:tabs>
        <w:ind w:left="3175" w:hanging="340"/>
      </w:pPr>
      <w:rPr>
        <w:rFonts w:ascii="Wingdings" w:hAnsi="Wingdings" w:hint="default"/>
      </w:rPr>
    </w:lvl>
    <w:lvl w:ilvl="7">
      <w:start w:val="1"/>
      <w:numFmt w:val="bullet"/>
      <w:lvlText w:val=""/>
      <w:lvlJc w:val="left"/>
      <w:pPr>
        <w:tabs>
          <w:tab w:val="num" w:pos="3515"/>
        </w:tabs>
        <w:ind w:left="3515" w:hanging="340"/>
      </w:pPr>
      <w:rPr>
        <w:rFonts w:ascii="Wingdings" w:hAnsi="Wingdings" w:hint="default"/>
      </w:rPr>
    </w:lvl>
    <w:lvl w:ilvl="8">
      <w:start w:val="1"/>
      <w:numFmt w:val="bullet"/>
      <w:lvlText w:val=""/>
      <w:lvlJc w:val="left"/>
      <w:pPr>
        <w:tabs>
          <w:tab w:val="num" w:pos="3856"/>
        </w:tabs>
        <w:ind w:left="3856" w:hanging="341"/>
      </w:pPr>
      <w:rPr>
        <w:rFonts w:ascii="Wingdings" w:hAnsi="Wingdings" w:hint="default"/>
      </w:rPr>
    </w:lvl>
  </w:abstractNum>
  <w:abstractNum w:abstractNumId="2">
    <w:nsid w:val="00F15F35"/>
    <w:multiLevelType w:val="hybridMultilevel"/>
    <w:tmpl w:val="211C9C66"/>
    <w:lvl w:ilvl="0" w:tplc="7FB6FC40">
      <w:start w:val="1"/>
      <w:numFmt w:val="bullet"/>
      <w:pStyle w:val="2105"/>
      <w:lvlText w:val=""/>
      <w:lvlJc w:val="left"/>
      <w:pPr>
        <w:tabs>
          <w:tab w:val="num" w:pos="720"/>
        </w:tabs>
        <w:ind w:left="0"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119C1"/>
    <w:multiLevelType w:val="hybridMultilevel"/>
    <w:tmpl w:val="A7C49ED4"/>
    <w:lvl w:ilvl="0" w:tplc="8CFC10A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46B50"/>
    <w:multiLevelType w:val="hybridMultilevel"/>
    <w:tmpl w:val="429A994E"/>
    <w:lvl w:ilvl="0" w:tplc="DE0AB0B8">
      <w:start w:val="1"/>
      <w:numFmt w:val="decimal"/>
      <w:lvlText w:val="%1."/>
      <w:lvlJc w:val="left"/>
      <w:pPr>
        <w:tabs>
          <w:tab w:val="num" w:pos="720"/>
        </w:tabs>
        <w:ind w:left="720" w:hanging="360"/>
      </w:pPr>
    </w:lvl>
    <w:lvl w:ilvl="1" w:tplc="08AACD00">
      <w:start w:val="213"/>
      <w:numFmt w:val="bullet"/>
      <w:lvlText w:val=""/>
      <w:lvlJc w:val="left"/>
      <w:pPr>
        <w:tabs>
          <w:tab w:val="num" w:pos="1440"/>
        </w:tabs>
        <w:ind w:left="1440" w:hanging="360"/>
      </w:pPr>
      <w:rPr>
        <w:rFonts w:ascii="Wingdings" w:hAnsi="Wingdings" w:hint="default"/>
      </w:rPr>
    </w:lvl>
    <w:lvl w:ilvl="2" w:tplc="04581B4A" w:tentative="1">
      <w:start w:val="1"/>
      <w:numFmt w:val="decimal"/>
      <w:lvlText w:val="%3."/>
      <w:lvlJc w:val="left"/>
      <w:pPr>
        <w:tabs>
          <w:tab w:val="num" w:pos="2160"/>
        </w:tabs>
        <w:ind w:left="2160" w:hanging="360"/>
      </w:pPr>
    </w:lvl>
    <w:lvl w:ilvl="3" w:tplc="33D4AF92" w:tentative="1">
      <w:start w:val="1"/>
      <w:numFmt w:val="decimal"/>
      <w:lvlText w:val="%4."/>
      <w:lvlJc w:val="left"/>
      <w:pPr>
        <w:tabs>
          <w:tab w:val="num" w:pos="2880"/>
        </w:tabs>
        <w:ind w:left="2880" w:hanging="360"/>
      </w:pPr>
    </w:lvl>
    <w:lvl w:ilvl="4" w:tplc="05A011A6" w:tentative="1">
      <w:start w:val="1"/>
      <w:numFmt w:val="decimal"/>
      <w:lvlText w:val="%5."/>
      <w:lvlJc w:val="left"/>
      <w:pPr>
        <w:tabs>
          <w:tab w:val="num" w:pos="3600"/>
        </w:tabs>
        <w:ind w:left="3600" w:hanging="360"/>
      </w:pPr>
    </w:lvl>
    <w:lvl w:ilvl="5" w:tplc="8D4C2B94" w:tentative="1">
      <w:start w:val="1"/>
      <w:numFmt w:val="decimal"/>
      <w:lvlText w:val="%6."/>
      <w:lvlJc w:val="left"/>
      <w:pPr>
        <w:tabs>
          <w:tab w:val="num" w:pos="4320"/>
        </w:tabs>
        <w:ind w:left="4320" w:hanging="360"/>
      </w:pPr>
    </w:lvl>
    <w:lvl w:ilvl="6" w:tplc="5864648E" w:tentative="1">
      <w:start w:val="1"/>
      <w:numFmt w:val="decimal"/>
      <w:lvlText w:val="%7."/>
      <w:lvlJc w:val="left"/>
      <w:pPr>
        <w:tabs>
          <w:tab w:val="num" w:pos="5040"/>
        </w:tabs>
        <w:ind w:left="5040" w:hanging="360"/>
      </w:pPr>
    </w:lvl>
    <w:lvl w:ilvl="7" w:tplc="24E4851C" w:tentative="1">
      <w:start w:val="1"/>
      <w:numFmt w:val="decimal"/>
      <w:lvlText w:val="%8."/>
      <w:lvlJc w:val="left"/>
      <w:pPr>
        <w:tabs>
          <w:tab w:val="num" w:pos="5760"/>
        </w:tabs>
        <w:ind w:left="5760" w:hanging="360"/>
      </w:pPr>
    </w:lvl>
    <w:lvl w:ilvl="8" w:tplc="24948DEE" w:tentative="1">
      <w:start w:val="1"/>
      <w:numFmt w:val="decimal"/>
      <w:lvlText w:val="%9."/>
      <w:lvlJc w:val="left"/>
      <w:pPr>
        <w:tabs>
          <w:tab w:val="num" w:pos="6480"/>
        </w:tabs>
        <w:ind w:left="6480" w:hanging="360"/>
      </w:pPr>
    </w:lvl>
  </w:abstractNum>
  <w:abstractNum w:abstractNumId="5">
    <w:nsid w:val="05553504"/>
    <w:multiLevelType w:val="hybridMultilevel"/>
    <w:tmpl w:val="8A403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C71A2"/>
    <w:multiLevelType w:val="hybridMultilevel"/>
    <w:tmpl w:val="40A8DF74"/>
    <w:lvl w:ilvl="0" w:tplc="2C2C2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F64A1A"/>
    <w:multiLevelType w:val="hybridMultilevel"/>
    <w:tmpl w:val="E11235C6"/>
    <w:lvl w:ilvl="0" w:tplc="DC9E319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0BB960B7"/>
    <w:multiLevelType w:val="hybridMultilevel"/>
    <w:tmpl w:val="E1A29A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D6E5A26"/>
    <w:multiLevelType w:val="hybridMultilevel"/>
    <w:tmpl w:val="05328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F7C7F"/>
    <w:multiLevelType w:val="multilevel"/>
    <w:tmpl w:val="93D4D9F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12CE2577"/>
    <w:multiLevelType w:val="hybridMultilevel"/>
    <w:tmpl w:val="62BAED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30A2C8D"/>
    <w:multiLevelType w:val="multilevel"/>
    <w:tmpl w:val="54629A08"/>
    <w:lvl w:ilvl="0">
      <w:start w:val="1"/>
      <w:numFmt w:val="russianLower"/>
      <w:pStyle w:val="21050"/>
      <w:suff w:val="space"/>
      <w:lvlText w:val="%1)"/>
      <w:lvlJc w:val="left"/>
      <w:pPr>
        <w:ind w:left="0" w:firstLine="709"/>
      </w:pPr>
      <w:rPr>
        <w:rFonts w:hint="default"/>
      </w:rPr>
    </w:lvl>
    <w:lvl w:ilvl="1">
      <w:start w:val="1"/>
      <w:numFmt w:val="decimal"/>
      <w:suff w:val="space"/>
      <w:lvlText w:val="%2)"/>
      <w:lvlJc w:val="left"/>
      <w:pPr>
        <w:ind w:left="284" w:firstLine="709"/>
      </w:pPr>
      <w:rPr>
        <w:rFonts w:hint="default"/>
      </w:rPr>
    </w:lvl>
    <w:lvl w:ilvl="2">
      <w:start w:val="1"/>
      <w:numFmt w:val="none"/>
      <w:suff w:val="space"/>
      <w:lvlText w:val="-"/>
      <w:lvlJc w:val="right"/>
      <w:pPr>
        <w:ind w:left="568" w:firstLine="709"/>
      </w:pPr>
      <w:rPr>
        <w:rFonts w:hint="default"/>
      </w:rPr>
    </w:lvl>
    <w:lvl w:ilvl="3">
      <w:start w:val="1"/>
      <w:numFmt w:val="decimal"/>
      <w:lvlText w:val="%4."/>
      <w:lvlJc w:val="left"/>
      <w:pPr>
        <w:ind w:left="852" w:firstLine="709"/>
      </w:pPr>
      <w:rPr>
        <w:rFonts w:hint="default"/>
      </w:rPr>
    </w:lvl>
    <w:lvl w:ilvl="4">
      <w:start w:val="1"/>
      <w:numFmt w:val="lowerLetter"/>
      <w:lvlText w:val="%5."/>
      <w:lvlJc w:val="left"/>
      <w:pPr>
        <w:ind w:left="1136" w:firstLine="709"/>
      </w:pPr>
      <w:rPr>
        <w:rFonts w:hint="default"/>
      </w:rPr>
    </w:lvl>
    <w:lvl w:ilvl="5">
      <w:start w:val="1"/>
      <w:numFmt w:val="lowerRoman"/>
      <w:lvlText w:val="%6."/>
      <w:lvlJc w:val="right"/>
      <w:pPr>
        <w:ind w:left="1420" w:firstLine="709"/>
      </w:pPr>
      <w:rPr>
        <w:rFonts w:hint="default"/>
      </w:rPr>
    </w:lvl>
    <w:lvl w:ilvl="6">
      <w:start w:val="1"/>
      <w:numFmt w:val="decimal"/>
      <w:lvlText w:val="%7."/>
      <w:lvlJc w:val="left"/>
      <w:pPr>
        <w:ind w:left="1704" w:firstLine="709"/>
      </w:pPr>
      <w:rPr>
        <w:rFonts w:hint="default"/>
      </w:rPr>
    </w:lvl>
    <w:lvl w:ilvl="7">
      <w:start w:val="1"/>
      <w:numFmt w:val="lowerLetter"/>
      <w:lvlText w:val="%8."/>
      <w:lvlJc w:val="left"/>
      <w:pPr>
        <w:ind w:left="1988" w:firstLine="709"/>
      </w:pPr>
      <w:rPr>
        <w:rFonts w:hint="default"/>
      </w:rPr>
    </w:lvl>
    <w:lvl w:ilvl="8">
      <w:start w:val="1"/>
      <w:numFmt w:val="lowerRoman"/>
      <w:lvlText w:val="%9."/>
      <w:lvlJc w:val="right"/>
      <w:pPr>
        <w:ind w:left="2272" w:firstLine="709"/>
      </w:pPr>
      <w:rPr>
        <w:rFonts w:hint="default"/>
      </w:rPr>
    </w:lvl>
  </w:abstractNum>
  <w:abstractNum w:abstractNumId="13">
    <w:nsid w:val="18052ADC"/>
    <w:multiLevelType w:val="hybridMultilevel"/>
    <w:tmpl w:val="DEC4BD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910435"/>
    <w:multiLevelType w:val="multilevel"/>
    <w:tmpl w:val="4F2CB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035BEC"/>
    <w:multiLevelType w:val="hybridMultilevel"/>
    <w:tmpl w:val="1DF80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021430E"/>
    <w:multiLevelType w:val="hybridMultilevel"/>
    <w:tmpl w:val="6D06D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F245D9"/>
    <w:multiLevelType w:val="hybridMultilevel"/>
    <w:tmpl w:val="D1D46F16"/>
    <w:lvl w:ilvl="0" w:tplc="AFD63A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CF73B2"/>
    <w:multiLevelType w:val="hybridMultilevel"/>
    <w:tmpl w:val="9154B234"/>
    <w:lvl w:ilvl="0" w:tplc="AFD63A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7C36DF"/>
    <w:multiLevelType w:val="hybridMultilevel"/>
    <w:tmpl w:val="9BDCC4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D717AA8"/>
    <w:multiLevelType w:val="multilevel"/>
    <w:tmpl w:val="DFD6AC64"/>
    <w:styleLink w:val="a"/>
    <w:lvl w:ilvl="0">
      <w:start w:val="1"/>
      <w:numFmt w:val="bullet"/>
      <w:lvlText w:val=""/>
      <w:lvlJc w:val="left"/>
      <w:pPr>
        <w:tabs>
          <w:tab w:val="num" w:pos="1134"/>
        </w:tabs>
        <w:ind w:left="1134" w:hanging="425"/>
      </w:pPr>
      <w:rPr>
        <w:rFonts w:ascii="Symbol" w:hAnsi="Symbol" w:hint="default"/>
        <w:sz w:val="24"/>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1">
    <w:nsid w:val="2DDE64EC"/>
    <w:multiLevelType w:val="hybridMultilevel"/>
    <w:tmpl w:val="16143EC4"/>
    <w:lvl w:ilvl="0" w:tplc="D6201A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E4D6CA4"/>
    <w:multiLevelType w:val="hybridMultilevel"/>
    <w:tmpl w:val="BBE6E7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3364AD6"/>
    <w:multiLevelType w:val="hybridMultilevel"/>
    <w:tmpl w:val="F2F43DBA"/>
    <w:lvl w:ilvl="0" w:tplc="5D3402C6">
      <w:start w:val="1"/>
      <w:numFmt w:val="bullet"/>
      <w:pStyle w:val="a0"/>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065DF2"/>
    <w:multiLevelType w:val="hybridMultilevel"/>
    <w:tmpl w:val="B750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E26F6C"/>
    <w:multiLevelType w:val="hybridMultilevel"/>
    <w:tmpl w:val="125C9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0C4C70"/>
    <w:multiLevelType w:val="hybridMultilevel"/>
    <w:tmpl w:val="C3760088"/>
    <w:lvl w:ilvl="0" w:tplc="6F70B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50E6710"/>
    <w:multiLevelType w:val="hybridMultilevel"/>
    <w:tmpl w:val="410000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6AD2626"/>
    <w:multiLevelType w:val="hybridMultilevel"/>
    <w:tmpl w:val="6B38E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945AE2"/>
    <w:multiLevelType w:val="multilevel"/>
    <w:tmpl w:val="1178847C"/>
    <w:styleLink w:val="AVlistlev2"/>
    <w:lvl w:ilvl="0">
      <w:start w:val="1"/>
      <w:numFmt w:val="decimal"/>
      <w:lvlText w:val="%1."/>
      <w:lvlJc w:val="left"/>
      <w:pPr>
        <w:tabs>
          <w:tab w:val="num" w:pos="567"/>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bullet"/>
      <w:lvlText w:val=""/>
      <w:lvlJc w:val="left"/>
      <w:pPr>
        <w:tabs>
          <w:tab w:val="num" w:pos="1361"/>
        </w:tabs>
        <w:ind w:left="1361" w:hanging="340"/>
      </w:pPr>
      <w:rPr>
        <w:rFonts w:ascii="Wingdings" w:hAnsi="Wingdings" w:hint="default"/>
        <w:color w:val="auto"/>
      </w:rPr>
    </w:lvl>
    <w:lvl w:ilvl="3">
      <w:start w:val="1"/>
      <w:numFmt w:val="bullet"/>
      <w:lvlText w:val=""/>
      <w:lvlJc w:val="left"/>
      <w:pPr>
        <w:tabs>
          <w:tab w:val="num" w:pos="1701"/>
        </w:tabs>
        <w:ind w:left="1701" w:hanging="340"/>
      </w:pPr>
      <w:rPr>
        <w:rFonts w:ascii="Wingdings" w:hAnsi="Wingdings" w:hint="default"/>
        <w:color w:val="auto"/>
      </w:rPr>
    </w:lvl>
    <w:lvl w:ilvl="4">
      <w:start w:val="1"/>
      <w:numFmt w:val="bullet"/>
      <w:lvlText w:val=""/>
      <w:lvlJc w:val="left"/>
      <w:pPr>
        <w:tabs>
          <w:tab w:val="num" w:pos="2041"/>
        </w:tabs>
        <w:ind w:left="2041" w:hanging="340"/>
      </w:pPr>
      <w:rPr>
        <w:rFonts w:ascii="Wingdings" w:hAnsi="Wingdings" w:hint="default"/>
        <w:color w:val="auto"/>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2"/>
        </w:tabs>
        <w:ind w:left="2722" w:hanging="341"/>
      </w:pPr>
      <w:rPr>
        <w:rFonts w:ascii="Wingdings" w:hAnsi="Wingdings" w:hint="default"/>
        <w:color w:val="auto"/>
      </w:rPr>
    </w:lvl>
    <w:lvl w:ilvl="7">
      <w:start w:val="1"/>
      <w:numFmt w:val="bullet"/>
      <w:lvlText w:val=""/>
      <w:lvlJc w:val="left"/>
      <w:pPr>
        <w:tabs>
          <w:tab w:val="num" w:pos="3062"/>
        </w:tabs>
        <w:ind w:left="3062" w:hanging="340"/>
      </w:pPr>
      <w:rPr>
        <w:rFonts w:ascii="Wingdings" w:hAnsi="Wingdings" w:hint="default"/>
        <w:color w:val="auto"/>
      </w:rPr>
    </w:lvl>
    <w:lvl w:ilvl="8">
      <w:start w:val="1"/>
      <w:numFmt w:val="bullet"/>
      <w:lvlText w:val=""/>
      <w:lvlJc w:val="left"/>
      <w:pPr>
        <w:tabs>
          <w:tab w:val="num" w:pos="3402"/>
        </w:tabs>
        <w:ind w:left="3402" w:hanging="340"/>
      </w:pPr>
      <w:rPr>
        <w:rFonts w:ascii="Wingdings" w:hAnsi="Wingdings" w:hint="default"/>
        <w:color w:val="auto"/>
      </w:rPr>
    </w:lvl>
  </w:abstractNum>
  <w:abstractNum w:abstractNumId="30">
    <w:nsid w:val="51CA66BF"/>
    <w:multiLevelType w:val="hybridMultilevel"/>
    <w:tmpl w:val="0974F63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52F53B33"/>
    <w:multiLevelType w:val="hybridMultilevel"/>
    <w:tmpl w:val="966417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3871B02"/>
    <w:multiLevelType w:val="hybridMultilevel"/>
    <w:tmpl w:val="EB3E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C3714"/>
    <w:multiLevelType w:val="hybridMultilevel"/>
    <w:tmpl w:val="6E42359A"/>
    <w:lvl w:ilvl="0" w:tplc="ABE6131A">
      <w:start w:val="3"/>
      <w:numFmt w:val="decimal"/>
      <w:lvlText w:val="%1."/>
      <w:lvlJc w:val="left"/>
      <w:pPr>
        <w:ind w:left="6223" w:hanging="269"/>
      </w:pPr>
      <w:rPr>
        <w:rFonts w:ascii="Times New Roman" w:eastAsia="Times New Roman" w:hAnsi="Times New Roman" w:cs="Times New Roman" w:hint="default"/>
        <w:w w:val="102"/>
        <w:sz w:val="26"/>
        <w:szCs w:val="26"/>
        <w:lang w:val="ru-RU" w:eastAsia="ru-RU" w:bidi="ru-RU"/>
      </w:rPr>
    </w:lvl>
    <w:lvl w:ilvl="1" w:tplc="433486AE">
      <w:numFmt w:val="bullet"/>
      <w:lvlText w:val="•"/>
      <w:lvlJc w:val="left"/>
      <w:pPr>
        <w:ind w:left="7083" w:hanging="269"/>
      </w:pPr>
      <w:rPr>
        <w:lang w:val="ru-RU" w:eastAsia="ru-RU" w:bidi="ru-RU"/>
      </w:rPr>
    </w:lvl>
    <w:lvl w:ilvl="2" w:tplc="255EE5D0">
      <w:numFmt w:val="bullet"/>
      <w:lvlText w:val="•"/>
      <w:lvlJc w:val="left"/>
      <w:pPr>
        <w:ind w:left="8066" w:hanging="269"/>
      </w:pPr>
      <w:rPr>
        <w:lang w:val="ru-RU" w:eastAsia="ru-RU" w:bidi="ru-RU"/>
      </w:rPr>
    </w:lvl>
    <w:lvl w:ilvl="3" w:tplc="E5BC102C">
      <w:numFmt w:val="bullet"/>
      <w:lvlText w:val="•"/>
      <w:lvlJc w:val="left"/>
      <w:pPr>
        <w:ind w:left="9050" w:hanging="269"/>
      </w:pPr>
      <w:rPr>
        <w:lang w:val="ru-RU" w:eastAsia="ru-RU" w:bidi="ru-RU"/>
      </w:rPr>
    </w:lvl>
    <w:lvl w:ilvl="4" w:tplc="AB56A71A">
      <w:numFmt w:val="bullet"/>
      <w:lvlText w:val="•"/>
      <w:lvlJc w:val="left"/>
      <w:pPr>
        <w:ind w:left="10033" w:hanging="269"/>
      </w:pPr>
      <w:rPr>
        <w:lang w:val="ru-RU" w:eastAsia="ru-RU" w:bidi="ru-RU"/>
      </w:rPr>
    </w:lvl>
    <w:lvl w:ilvl="5" w:tplc="2CD2F738">
      <w:numFmt w:val="bullet"/>
      <w:lvlText w:val="•"/>
      <w:lvlJc w:val="left"/>
      <w:pPr>
        <w:ind w:left="11016" w:hanging="269"/>
      </w:pPr>
      <w:rPr>
        <w:lang w:val="ru-RU" w:eastAsia="ru-RU" w:bidi="ru-RU"/>
      </w:rPr>
    </w:lvl>
    <w:lvl w:ilvl="6" w:tplc="AC1E8566">
      <w:numFmt w:val="bullet"/>
      <w:lvlText w:val="•"/>
      <w:lvlJc w:val="left"/>
      <w:pPr>
        <w:ind w:left="12000" w:hanging="269"/>
      </w:pPr>
      <w:rPr>
        <w:lang w:val="ru-RU" w:eastAsia="ru-RU" w:bidi="ru-RU"/>
      </w:rPr>
    </w:lvl>
    <w:lvl w:ilvl="7" w:tplc="F83CAE62">
      <w:numFmt w:val="bullet"/>
      <w:lvlText w:val="•"/>
      <w:lvlJc w:val="left"/>
      <w:pPr>
        <w:ind w:left="12983" w:hanging="269"/>
      </w:pPr>
      <w:rPr>
        <w:lang w:val="ru-RU" w:eastAsia="ru-RU" w:bidi="ru-RU"/>
      </w:rPr>
    </w:lvl>
    <w:lvl w:ilvl="8" w:tplc="752EE4F0">
      <w:numFmt w:val="bullet"/>
      <w:lvlText w:val="•"/>
      <w:lvlJc w:val="left"/>
      <w:pPr>
        <w:ind w:left="13966" w:hanging="269"/>
      </w:pPr>
      <w:rPr>
        <w:lang w:val="ru-RU" w:eastAsia="ru-RU" w:bidi="ru-RU"/>
      </w:rPr>
    </w:lvl>
  </w:abstractNum>
  <w:abstractNum w:abstractNumId="34">
    <w:nsid w:val="56DE486C"/>
    <w:multiLevelType w:val="hybridMultilevel"/>
    <w:tmpl w:val="1B32B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680888"/>
    <w:multiLevelType w:val="hybridMultilevel"/>
    <w:tmpl w:val="38A8D2D2"/>
    <w:lvl w:ilvl="0" w:tplc="BDA4D6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C96817"/>
    <w:multiLevelType w:val="hybridMultilevel"/>
    <w:tmpl w:val="F9C20898"/>
    <w:lvl w:ilvl="0" w:tplc="BC5456DA">
      <w:start w:val="1"/>
      <w:numFmt w:val="bullet"/>
      <w:lvlText w:val="-"/>
      <w:lvlJc w:val="left"/>
      <w:pPr>
        <w:ind w:left="720" w:hanging="360"/>
      </w:pPr>
      <w:rPr>
        <w:rFonts w:ascii="Simplified Arabic Fixed" w:hAnsi="Simplified Arabic Fixed" w:cs="Simplified Arabic Fixed" w:hint="default"/>
      </w:rPr>
    </w:lvl>
    <w:lvl w:ilvl="1" w:tplc="BC5456DA">
      <w:start w:val="1"/>
      <w:numFmt w:val="bullet"/>
      <w:lvlText w:val="-"/>
      <w:lvlJc w:val="left"/>
      <w:pPr>
        <w:ind w:left="1440" w:hanging="360"/>
      </w:pPr>
      <w:rPr>
        <w:rFonts w:ascii="Simplified Arabic Fixed" w:hAnsi="Simplified Arabic Fixed" w:cs="Simplified Arabic Fixed"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CDE734F"/>
    <w:multiLevelType w:val="multilevel"/>
    <w:tmpl w:val="A380141C"/>
    <w:styleLink w:val="AVlist"/>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2778"/>
        </w:tabs>
        <w:ind w:left="2778" w:hanging="964"/>
      </w:pPr>
      <w:rPr>
        <w:rFonts w:hint="default"/>
      </w:rPr>
    </w:lvl>
    <w:lvl w:ilvl="4">
      <w:start w:val="1"/>
      <w:numFmt w:val="bullet"/>
      <w:lvlText w:val=""/>
      <w:lvlJc w:val="left"/>
      <w:pPr>
        <w:tabs>
          <w:tab w:val="num" w:pos="3119"/>
        </w:tabs>
        <w:ind w:left="3119" w:hanging="341"/>
      </w:pPr>
      <w:rPr>
        <w:rFonts w:ascii="Wingdings" w:hAnsi="Wingdings" w:hint="default"/>
      </w:rPr>
    </w:lvl>
    <w:lvl w:ilvl="5">
      <w:start w:val="1"/>
      <w:numFmt w:val="bullet"/>
      <w:lvlText w:val=""/>
      <w:lvlJc w:val="left"/>
      <w:pPr>
        <w:tabs>
          <w:tab w:val="num" w:pos="3459"/>
        </w:tabs>
        <w:ind w:left="3459" w:hanging="340"/>
      </w:pPr>
      <w:rPr>
        <w:rFonts w:ascii="Wingdings" w:hAnsi="Wingdings" w:hint="default"/>
        <w:color w:val="auto"/>
      </w:rPr>
    </w:lvl>
    <w:lvl w:ilvl="6">
      <w:start w:val="1"/>
      <w:numFmt w:val="bullet"/>
      <w:lvlText w:val=""/>
      <w:lvlJc w:val="left"/>
      <w:pPr>
        <w:tabs>
          <w:tab w:val="num" w:pos="3799"/>
        </w:tabs>
        <w:ind w:left="3799" w:hanging="340"/>
      </w:pPr>
      <w:rPr>
        <w:rFonts w:ascii="Wingdings" w:hAnsi="Wingdings" w:hint="default"/>
      </w:rPr>
    </w:lvl>
    <w:lvl w:ilvl="7">
      <w:start w:val="1"/>
      <w:numFmt w:val="bullet"/>
      <w:lvlText w:val=""/>
      <w:lvlJc w:val="left"/>
      <w:pPr>
        <w:tabs>
          <w:tab w:val="num" w:pos="4139"/>
        </w:tabs>
        <w:ind w:left="4139" w:hanging="340"/>
      </w:pPr>
      <w:rPr>
        <w:rFonts w:ascii="Wingdings" w:hAnsi="Wingdings" w:hint="default"/>
      </w:rPr>
    </w:lvl>
    <w:lvl w:ilvl="8">
      <w:start w:val="1"/>
      <w:numFmt w:val="bullet"/>
      <w:lvlText w:val=""/>
      <w:lvlJc w:val="left"/>
      <w:pPr>
        <w:tabs>
          <w:tab w:val="num" w:pos="4479"/>
        </w:tabs>
        <w:ind w:left="4479" w:hanging="340"/>
      </w:pPr>
      <w:rPr>
        <w:rFonts w:ascii="Wingdings" w:hAnsi="Wingdings" w:hint="default"/>
      </w:rPr>
    </w:lvl>
  </w:abstractNum>
  <w:abstractNum w:abstractNumId="38">
    <w:nsid w:val="63A91D53"/>
    <w:multiLevelType w:val="hybridMultilevel"/>
    <w:tmpl w:val="6D48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642BEF"/>
    <w:multiLevelType w:val="hybridMultilevel"/>
    <w:tmpl w:val="5F7A2344"/>
    <w:lvl w:ilvl="0" w:tplc="6742DC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CF66C4"/>
    <w:multiLevelType w:val="hybridMultilevel"/>
    <w:tmpl w:val="D458D8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50C239E"/>
    <w:multiLevelType w:val="hybridMultilevel"/>
    <w:tmpl w:val="36024DEA"/>
    <w:lvl w:ilvl="0" w:tplc="AFD63A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562D34"/>
    <w:multiLevelType w:val="hybridMultilevel"/>
    <w:tmpl w:val="9A182B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A142DCA"/>
    <w:multiLevelType w:val="hybridMultilevel"/>
    <w:tmpl w:val="E3B887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
  </w:num>
  <w:num w:numId="3">
    <w:abstractNumId w:val="12"/>
  </w:num>
  <w:num w:numId="4">
    <w:abstractNumId w:val="37"/>
  </w:num>
  <w:num w:numId="5">
    <w:abstractNumId w:val="1"/>
  </w:num>
  <w:num w:numId="6">
    <w:abstractNumId w:val="29"/>
  </w:num>
  <w:num w:numId="7">
    <w:abstractNumId w:val="23"/>
  </w:num>
  <w:num w:numId="8">
    <w:abstractNumId w:val="20"/>
  </w:num>
  <w:num w:numId="9">
    <w:abstractNumId w:val="32"/>
  </w:num>
  <w:num w:numId="10">
    <w:abstractNumId w:val="4"/>
  </w:num>
  <w:num w:numId="11">
    <w:abstractNumId w:val="39"/>
  </w:num>
  <w:num w:numId="12">
    <w:abstractNumId w:val="14"/>
  </w:num>
  <w:num w:numId="13">
    <w:abstractNumId w:val="0"/>
  </w:num>
  <w:num w:numId="14">
    <w:abstractNumId w:val="3"/>
  </w:num>
  <w:num w:numId="15">
    <w:abstractNumId w:val="5"/>
  </w:num>
  <w:num w:numId="16">
    <w:abstractNumId w:val="17"/>
  </w:num>
  <w:num w:numId="17">
    <w:abstractNumId w:val="36"/>
  </w:num>
  <w:num w:numId="18">
    <w:abstractNumId w:val="15"/>
  </w:num>
  <w:num w:numId="19">
    <w:abstractNumId w:val="42"/>
  </w:num>
  <w:num w:numId="20">
    <w:abstractNumId w:val="40"/>
  </w:num>
  <w:num w:numId="21">
    <w:abstractNumId w:val="13"/>
  </w:num>
  <w:num w:numId="22">
    <w:abstractNumId w:val="11"/>
  </w:num>
  <w:num w:numId="23">
    <w:abstractNumId w:val="27"/>
  </w:num>
  <w:num w:numId="24">
    <w:abstractNumId w:val="43"/>
  </w:num>
  <w:num w:numId="25">
    <w:abstractNumId w:val="8"/>
  </w:num>
  <w:num w:numId="26">
    <w:abstractNumId w:val="19"/>
  </w:num>
  <w:num w:numId="27">
    <w:abstractNumId w:val="25"/>
  </w:num>
  <w:num w:numId="28">
    <w:abstractNumId w:val="21"/>
  </w:num>
  <w:num w:numId="29">
    <w:abstractNumId w:val="16"/>
  </w:num>
  <w:num w:numId="30">
    <w:abstractNumId w:val="33"/>
    <w:lvlOverride w:ilvl="0">
      <w:startOverride w:val="3"/>
    </w:lvlOverride>
    <w:lvlOverride w:ilvl="1"/>
    <w:lvlOverride w:ilvl="2"/>
    <w:lvlOverride w:ilvl="3"/>
    <w:lvlOverride w:ilvl="4"/>
    <w:lvlOverride w:ilvl="5"/>
    <w:lvlOverride w:ilvl="6"/>
    <w:lvlOverride w:ilvl="7"/>
    <w:lvlOverride w:ilvl="8"/>
  </w:num>
  <w:num w:numId="31">
    <w:abstractNumId w:val="35"/>
  </w:num>
  <w:num w:numId="32">
    <w:abstractNumId w:val="28"/>
  </w:num>
  <w:num w:numId="33">
    <w:abstractNumId w:val="38"/>
  </w:num>
  <w:num w:numId="34">
    <w:abstractNumId w:val="24"/>
  </w:num>
  <w:num w:numId="35">
    <w:abstractNumId w:val="9"/>
  </w:num>
  <w:num w:numId="36">
    <w:abstractNumId w:val="30"/>
  </w:num>
  <w:num w:numId="37">
    <w:abstractNumId w:val="34"/>
  </w:num>
  <w:num w:numId="38">
    <w:abstractNumId w:val="18"/>
  </w:num>
  <w:num w:numId="39">
    <w:abstractNumId w:val="41"/>
  </w:num>
  <w:num w:numId="40">
    <w:abstractNumId w:val="31"/>
  </w:num>
  <w:num w:numId="41">
    <w:abstractNumId w:val="22"/>
  </w:num>
  <w:num w:numId="42">
    <w:abstractNumId w:val="6"/>
  </w:num>
  <w:num w:numId="43">
    <w:abstractNumId w:val="26"/>
  </w:num>
  <w:num w:numId="4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17"/>
    <w:rsid w:val="000011C5"/>
    <w:rsid w:val="00002FAD"/>
    <w:rsid w:val="000048C8"/>
    <w:rsid w:val="0000555F"/>
    <w:rsid w:val="00005FCC"/>
    <w:rsid w:val="000060B0"/>
    <w:rsid w:val="00006335"/>
    <w:rsid w:val="00010203"/>
    <w:rsid w:val="0001074C"/>
    <w:rsid w:val="000109A9"/>
    <w:rsid w:val="000138F5"/>
    <w:rsid w:val="00015987"/>
    <w:rsid w:val="00017AD8"/>
    <w:rsid w:val="00017F87"/>
    <w:rsid w:val="0002231D"/>
    <w:rsid w:val="00022507"/>
    <w:rsid w:val="00022B3A"/>
    <w:rsid w:val="000233B7"/>
    <w:rsid w:val="000234AE"/>
    <w:rsid w:val="00023601"/>
    <w:rsid w:val="000244AF"/>
    <w:rsid w:val="000301ED"/>
    <w:rsid w:val="00031217"/>
    <w:rsid w:val="00032C0E"/>
    <w:rsid w:val="00035109"/>
    <w:rsid w:val="000374B1"/>
    <w:rsid w:val="0003788A"/>
    <w:rsid w:val="00037E70"/>
    <w:rsid w:val="00040C02"/>
    <w:rsid w:val="00042AAD"/>
    <w:rsid w:val="00044386"/>
    <w:rsid w:val="00045E51"/>
    <w:rsid w:val="000464A9"/>
    <w:rsid w:val="000509BF"/>
    <w:rsid w:val="00050CB5"/>
    <w:rsid w:val="00052250"/>
    <w:rsid w:val="00052D5F"/>
    <w:rsid w:val="00053D19"/>
    <w:rsid w:val="00054531"/>
    <w:rsid w:val="00055741"/>
    <w:rsid w:val="00055A25"/>
    <w:rsid w:val="00056528"/>
    <w:rsid w:val="00060657"/>
    <w:rsid w:val="00062763"/>
    <w:rsid w:val="00064EF7"/>
    <w:rsid w:val="00065753"/>
    <w:rsid w:val="000661DD"/>
    <w:rsid w:val="00066D29"/>
    <w:rsid w:val="00067494"/>
    <w:rsid w:val="00067B76"/>
    <w:rsid w:val="00070957"/>
    <w:rsid w:val="00073159"/>
    <w:rsid w:val="00074AB9"/>
    <w:rsid w:val="0008179E"/>
    <w:rsid w:val="0008235A"/>
    <w:rsid w:val="00082995"/>
    <w:rsid w:val="0008362E"/>
    <w:rsid w:val="00083820"/>
    <w:rsid w:val="00086DCD"/>
    <w:rsid w:val="0009164C"/>
    <w:rsid w:val="00093496"/>
    <w:rsid w:val="00096E1E"/>
    <w:rsid w:val="00097A55"/>
    <w:rsid w:val="000A19E7"/>
    <w:rsid w:val="000A3D16"/>
    <w:rsid w:val="000A417F"/>
    <w:rsid w:val="000A4327"/>
    <w:rsid w:val="000A6BB6"/>
    <w:rsid w:val="000B0535"/>
    <w:rsid w:val="000B0805"/>
    <w:rsid w:val="000B0BA5"/>
    <w:rsid w:val="000B1C59"/>
    <w:rsid w:val="000B48AA"/>
    <w:rsid w:val="000B4955"/>
    <w:rsid w:val="000B5291"/>
    <w:rsid w:val="000B7275"/>
    <w:rsid w:val="000B7E2F"/>
    <w:rsid w:val="000C0F95"/>
    <w:rsid w:val="000C17FF"/>
    <w:rsid w:val="000C1D56"/>
    <w:rsid w:val="000C37D2"/>
    <w:rsid w:val="000C4C25"/>
    <w:rsid w:val="000C6A2E"/>
    <w:rsid w:val="000D0ABF"/>
    <w:rsid w:val="000D214A"/>
    <w:rsid w:val="000D3E2D"/>
    <w:rsid w:val="000D4639"/>
    <w:rsid w:val="000D4DD8"/>
    <w:rsid w:val="000D6799"/>
    <w:rsid w:val="000E10DE"/>
    <w:rsid w:val="000E1699"/>
    <w:rsid w:val="000E2A55"/>
    <w:rsid w:val="000E5292"/>
    <w:rsid w:val="000F1483"/>
    <w:rsid w:val="000F190F"/>
    <w:rsid w:val="000F4436"/>
    <w:rsid w:val="000F48C7"/>
    <w:rsid w:val="000F5873"/>
    <w:rsid w:val="000F648C"/>
    <w:rsid w:val="000F6E1C"/>
    <w:rsid w:val="00100D07"/>
    <w:rsid w:val="00103670"/>
    <w:rsid w:val="001038D1"/>
    <w:rsid w:val="00105F7D"/>
    <w:rsid w:val="0010617E"/>
    <w:rsid w:val="001071BE"/>
    <w:rsid w:val="00107E7B"/>
    <w:rsid w:val="00110A26"/>
    <w:rsid w:val="00110D20"/>
    <w:rsid w:val="00111E55"/>
    <w:rsid w:val="00114A50"/>
    <w:rsid w:val="00115AEC"/>
    <w:rsid w:val="00117C0D"/>
    <w:rsid w:val="001233AA"/>
    <w:rsid w:val="001239E9"/>
    <w:rsid w:val="001245E9"/>
    <w:rsid w:val="00124797"/>
    <w:rsid w:val="001253CB"/>
    <w:rsid w:val="001277D8"/>
    <w:rsid w:val="0013118E"/>
    <w:rsid w:val="00131567"/>
    <w:rsid w:val="00141370"/>
    <w:rsid w:val="001428BB"/>
    <w:rsid w:val="00142E58"/>
    <w:rsid w:val="00144CD8"/>
    <w:rsid w:val="001478FF"/>
    <w:rsid w:val="00151B48"/>
    <w:rsid w:val="0015338F"/>
    <w:rsid w:val="00153BF7"/>
    <w:rsid w:val="00155752"/>
    <w:rsid w:val="00155932"/>
    <w:rsid w:val="00157FCB"/>
    <w:rsid w:val="001609D7"/>
    <w:rsid w:val="00161962"/>
    <w:rsid w:val="00164625"/>
    <w:rsid w:val="00167EA2"/>
    <w:rsid w:val="00176165"/>
    <w:rsid w:val="001763CA"/>
    <w:rsid w:val="00177B49"/>
    <w:rsid w:val="0018026C"/>
    <w:rsid w:val="00181627"/>
    <w:rsid w:val="001819E3"/>
    <w:rsid w:val="00182F7E"/>
    <w:rsid w:val="00183088"/>
    <w:rsid w:val="00183B04"/>
    <w:rsid w:val="00184188"/>
    <w:rsid w:val="00186C8E"/>
    <w:rsid w:val="001879A2"/>
    <w:rsid w:val="00195FD1"/>
    <w:rsid w:val="00196766"/>
    <w:rsid w:val="001974E9"/>
    <w:rsid w:val="0019799D"/>
    <w:rsid w:val="00197A68"/>
    <w:rsid w:val="001A1591"/>
    <w:rsid w:val="001A1670"/>
    <w:rsid w:val="001A20AC"/>
    <w:rsid w:val="001A2C26"/>
    <w:rsid w:val="001A3393"/>
    <w:rsid w:val="001A3A3C"/>
    <w:rsid w:val="001A53AF"/>
    <w:rsid w:val="001A5474"/>
    <w:rsid w:val="001A7567"/>
    <w:rsid w:val="001B0968"/>
    <w:rsid w:val="001B39CF"/>
    <w:rsid w:val="001B453B"/>
    <w:rsid w:val="001B511C"/>
    <w:rsid w:val="001B670F"/>
    <w:rsid w:val="001B6C41"/>
    <w:rsid w:val="001B7520"/>
    <w:rsid w:val="001C34C3"/>
    <w:rsid w:val="001C3C27"/>
    <w:rsid w:val="001C5AA3"/>
    <w:rsid w:val="001C7701"/>
    <w:rsid w:val="001D0128"/>
    <w:rsid w:val="001D093D"/>
    <w:rsid w:val="001D1660"/>
    <w:rsid w:val="001D27FE"/>
    <w:rsid w:val="001D34E6"/>
    <w:rsid w:val="001D37FB"/>
    <w:rsid w:val="001D3D55"/>
    <w:rsid w:val="001D552C"/>
    <w:rsid w:val="001D623F"/>
    <w:rsid w:val="001D6519"/>
    <w:rsid w:val="001D6E32"/>
    <w:rsid w:val="001D7774"/>
    <w:rsid w:val="001E1B70"/>
    <w:rsid w:val="001E1B90"/>
    <w:rsid w:val="001E3097"/>
    <w:rsid w:val="001E50B0"/>
    <w:rsid w:val="001E59AC"/>
    <w:rsid w:val="001E72AA"/>
    <w:rsid w:val="001E7504"/>
    <w:rsid w:val="001E7A3C"/>
    <w:rsid w:val="001E7E5C"/>
    <w:rsid w:val="001F00E6"/>
    <w:rsid w:val="001F0318"/>
    <w:rsid w:val="001F16CE"/>
    <w:rsid w:val="001F4C22"/>
    <w:rsid w:val="001F5AA7"/>
    <w:rsid w:val="001F74B8"/>
    <w:rsid w:val="002001AE"/>
    <w:rsid w:val="002015F5"/>
    <w:rsid w:val="002064EA"/>
    <w:rsid w:val="00212793"/>
    <w:rsid w:val="00215CEA"/>
    <w:rsid w:val="002201E3"/>
    <w:rsid w:val="00221CDE"/>
    <w:rsid w:val="00223FD7"/>
    <w:rsid w:val="00224D8C"/>
    <w:rsid w:val="0022532D"/>
    <w:rsid w:val="002256D8"/>
    <w:rsid w:val="00225902"/>
    <w:rsid w:val="002264F3"/>
    <w:rsid w:val="00226C4D"/>
    <w:rsid w:val="002271C5"/>
    <w:rsid w:val="00227C6C"/>
    <w:rsid w:val="00230B41"/>
    <w:rsid w:val="00230E79"/>
    <w:rsid w:val="0023288D"/>
    <w:rsid w:val="00232899"/>
    <w:rsid w:val="00233C44"/>
    <w:rsid w:val="00234145"/>
    <w:rsid w:val="00234AA9"/>
    <w:rsid w:val="00235604"/>
    <w:rsid w:val="002409E4"/>
    <w:rsid w:val="0024191E"/>
    <w:rsid w:val="002425FD"/>
    <w:rsid w:val="00242C0D"/>
    <w:rsid w:val="002437F7"/>
    <w:rsid w:val="00244386"/>
    <w:rsid w:val="002457C1"/>
    <w:rsid w:val="00246495"/>
    <w:rsid w:val="00247D6D"/>
    <w:rsid w:val="00251C7B"/>
    <w:rsid w:val="002536B0"/>
    <w:rsid w:val="00254231"/>
    <w:rsid w:val="0025787D"/>
    <w:rsid w:val="0026106E"/>
    <w:rsid w:val="00261CB5"/>
    <w:rsid w:val="00262147"/>
    <w:rsid w:val="00262450"/>
    <w:rsid w:val="00263E30"/>
    <w:rsid w:val="002649E0"/>
    <w:rsid w:val="00264DF0"/>
    <w:rsid w:val="002659D4"/>
    <w:rsid w:val="00266122"/>
    <w:rsid w:val="00271B1C"/>
    <w:rsid w:val="0027217B"/>
    <w:rsid w:val="002729FB"/>
    <w:rsid w:val="00273917"/>
    <w:rsid w:val="00274972"/>
    <w:rsid w:val="002769AD"/>
    <w:rsid w:val="00277DEC"/>
    <w:rsid w:val="00281744"/>
    <w:rsid w:val="00282529"/>
    <w:rsid w:val="00282B07"/>
    <w:rsid w:val="00283CB3"/>
    <w:rsid w:val="00284E6F"/>
    <w:rsid w:val="00286C66"/>
    <w:rsid w:val="00287111"/>
    <w:rsid w:val="00287B5A"/>
    <w:rsid w:val="00292011"/>
    <w:rsid w:val="002926CF"/>
    <w:rsid w:val="002944AC"/>
    <w:rsid w:val="0029466E"/>
    <w:rsid w:val="00296542"/>
    <w:rsid w:val="0029668C"/>
    <w:rsid w:val="002A0FFF"/>
    <w:rsid w:val="002A102D"/>
    <w:rsid w:val="002A33C3"/>
    <w:rsid w:val="002A36CF"/>
    <w:rsid w:val="002A3F32"/>
    <w:rsid w:val="002A44B0"/>
    <w:rsid w:val="002A7886"/>
    <w:rsid w:val="002B0497"/>
    <w:rsid w:val="002B33E1"/>
    <w:rsid w:val="002B362B"/>
    <w:rsid w:val="002B3A05"/>
    <w:rsid w:val="002B7497"/>
    <w:rsid w:val="002C12FC"/>
    <w:rsid w:val="002C3B0F"/>
    <w:rsid w:val="002C3E59"/>
    <w:rsid w:val="002C400A"/>
    <w:rsid w:val="002C6679"/>
    <w:rsid w:val="002C6C0B"/>
    <w:rsid w:val="002D1168"/>
    <w:rsid w:val="002D164B"/>
    <w:rsid w:val="002D5C12"/>
    <w:rsid w:val="002E0911"/>
    <w:rsid w:val="002E1C80"/>
    <w:rsid w:val="002E5E13"/>
    <w:rsid w:val="002E6FEB"/>
    <w:rsid w:val="002F2118"/>
    <w:rsid w:val="002F257B"/>
    <w:rsid w:val="002F39AB"/>
    <w:rsid w:val="002F4F41"/>
    <w:rsid w:val="00300676"/>
    <w:rsid w:val="00301145"/>
    <w:rsid w:val="0030279B"/>
    <w:rsid w:val="00302F0D"/>
    <w:rsid w:val="00303AA2"/>
    <w:rsid w:val="00305AB6"/>
    <w:rsid w:val="0030789F"/>
    <w:rsid w:val="00310D9D"/>
    <w:rsid w:val="00312053"/>
    <w:rsid w:val="003145D2"/>
    <w:rsid w:val="00315C1B"/>
    <w:rsid w:val="00315FEF"/>
    <w:rsid w:val="00316A5F"/>
    <w:rsid w:val="00316A75"/>
    <w:rsid w:val="003222E2"/>
    <w:rsid w:val="003236FE"/>
    <w:rsid w:val="0032469B"/>
    <w:rsid w:val="0032541B"/>
    <w:rsid w:val="00327A85"/>
    <w:rsid w:val="00330DB6"/>
    <w:rsid w:val="00331441"/>
    <w:rsid w:val="003317F3"/>
    <w:rsid w:val="00332EA4"/>
    <w:rsid w:val="00333228"/>
    <w:rsid w:val="0033390F"/>
    <w:rsid w:val="00333A0C"/>
    <w:rsid w:val="0033436E"/>
    <w:rsid w:val="00334905"/>
    <w:rsid w:val="00336BF0"/>
    <w:rsid w:val="003378F9"/>
    <w:rsid w:val="00337A8B"/>
    <w:rsid w:val="003403DC"/>
    <w:rsid w:val="0034252D"/>
    <w:rsid w:val="003428B9"/>
    <w:rsid w:val="0034511A"/>
    <w:rsid w:val="003451CC"/>
    <w:rsid w:val="00346008"/>
    <w:rsid w:val="00346557"/>
    <w:rsid w:val="003501FD"/>
    <w:rsid w:val="00352063"/>
    <w:rsid w:val="00362024"/>
    <w:rsid w:val="003701E9"/>
    <w:rsid w:val="00370B88"/>
    <w:rsid w:val="003822B0"/>
    <w:rsid w:val="00382325"/>
    <w:rsid w:val="00385DB1"/>
    <w:rsid w:val="003870B8"/>
    <w:rsid w:val="00390A03"/>
    <w:rsid w:val="00396507"/>
    <w:rsid w:val="00396551"/>
    <w:rsid w:val="00397883"/>
    <w:rsid w:val="003A0375"/>
    <w:rsid w:val="003A0B38"/>
    <w:rsid w:val="003A26BE"/>
    <w:rsid w:val="003A3446"/>
    <w:rsid w:val="003A41DC"/>
    <w:rsid w:val="003A4286"/>
    <w:rsid w:val="003A44B3"/>
    <w:rsid w:val="003A5F38"/>
    <w:rsid w:val="003A61C6"/>
    <w:rsid w:val="003B120A"/>
    <w:rsid w:val="003B1C37"/>
    <w:rsid w:val="003B1FE3"/>
    <w:rsid w:val="003B2729"/>
    <w:rsid w:val="003B38AD"/>
    <w:rsid w:val="003C03EF"/>
    <w:rsid w:val="003C09A5"/>
    <w:rsid w:val="003C0B1B"/>
    <w:rsid w:val="003C424A"/>
    <w:rsid w:val="003C5B43"/>
    <w:rsid w:val="003D496F"/>
    <w:rsid w:val="003D526C"/>
    <w:rsid w:val="003D6546"/>
    <w:rsid w:val="003D6A2E"/>
    <w:rsid w:val="003E0013"/>
    <w:rsid w:val="003E16B4"/>
    <w:rsid w:val="003E1B4D"/>
    <w:rsid w:val="003E468B"/>
    <w:rsid w:val="003E6777"/>
    <w:rsid w:val="003E7A4C"/>
    <w:rsid w:val="003F0802"/>
    <w:rsid w:val="003F4845"/>
    <w:rsid w:val="003F5C96"/>
    <w:rsid w:val="003F6246"/>
    <w:rsid w:val="0040039D"/>
    <w:rsid w:val="004010D9"/>
    <w:rsid w:val="00401ED1"/>
    <w:rsid w:val="00403601"/>
    <w:rsid w:val="00405637"/>
    <w:rsid w:val="00410184"/>
    <w:rsid w:val="00411346"/>
    <w:rsid w:val="00412118"/>
    <w:rsid w:val="0041252E"/>
    <w:rsid w:val="004125BE"/>
    <w:rsid w:val="00413C76"/>
    <w:rsid w:val="00413D33"/>
    <w:rsid w:val="00415159"/>
    <w:rsid w:val="004151B0"/>
    <w:rsid w:val="004162B9"/>
    <w:rsid w:val="00417513"/>
    <w:rsid w:val="00421FAB"/>
    <w:rsid w:val="0042274B"/>
    <w:rsid w:val="00423D1C"/>
    <w:rsid w:val="00425E5D"/>
    <w:rsid w:val="0042675A"/>
    <w:rsid w:val="00430147"/>
    <w:rsid w:val="00430FFF"/>
    <w:rsid w:val="004310A8"/>
    <w:rsid w:val="004311FD"/>
    <w:rsid w:val="00434F6A"/>
    <w:rsid w:val="004358A5"/>
    <w:rsid w:val="00440616"/>
    <w:rsid w:val="00443BCA"/>
    <w:rsid w:val="00444353"/>
    <w:rsid w:val="0044509B"/>
    <w:rsid w:val="004450D4"/>
    <w:rsid w:val="00445320"/>
    <w:rsid w:val="00450BF3"/>
    <w:rsid w:val="00451FA6"/>
    <w:rsid w:val="0045289B"/>
    <w:rsid w:val="00457634"/>
    <w:rsid w:val="00457CA5"/>
    <w:rsid w:val="00461FCE"/>
    <w:rsid w:val="00463091"/>
    <w:rsid w:val="004638E1"/>
    <w:rsid w:val="004640E3"/>
    <w:rsid w:val="00471D5C"/>
    <w:rsid w:val="00473120"/>
    <w:rsid w:val="0047411A"/>
    <w:rsid w:val="004813DE"/>
    <w:rsid w:val="00483904"/>
    <w:rsid w:val="00483ECD"/>
    <w:rsid w:val="00486946"/>
    <w:rsid w:val="00490BF2"/>
    <w:rsid w:val="00491CB9"/>
    <w:rsid w:val="00492476"/>
    <w:rsid w:val="00492866"/>
    <w:rsid w:val="0049324B"/>
    <w:rsid w:val="00493D1B"/>
    <w:rsid w:val="004942B1"/>
    <w:rsid w:val="00494E3D"/>
    <w:rsid w:val="00495E62"/>
    <w:rsid w:val="004A1B8A"/>
    <w:rsid w:val="004A1C2F"/>
    <w:rsid w:val="004A21B3"/>
    <w:rsid w:val="004A28A9"/>
    <w:rsid w:val="004A28DD"/>
    <w:rsid w:val="004A6CCC"/>
    <w:rsid w:val="004B1368"/>
    <w:rsid w:val="004B21DE"/>
    <w:rsid w:val="004B3943"/>
    <w:rsid w:val="004B5286"/>
    <w:rsid w:val="004B5555"/>
    <w:rsid w:val="004B7FFA"/>
    <w:rsid w:val="004C1ADF"/>
    <w:rsid w:val="004C2D09"/>
    <w:rsid w:val="004C57AD"/>
    <w:rsid w:val="004C6544"/>
    <w:rsid w:val="004D035A"/>
    <w:rsid w:val="004D5A52"/>
    <w:rsid w:val="004D5DD2"/>
    <w:rsid w:val="004E1192"/>
    <w:rsid w:val="004E3420"/>
    <w:rsid w:val="004E44ED"/>
    <w:rsid w:val="004E44F9"/>
    <w:rsid w:val="004E6CB0"/>
    <w:rsid w:val="004F07AE"/>
    <w:rsid w:val="004F0CB2"/>
    <w:rsid w:val="004F1142"/>
    <w:rsid w:val="004F3FF7"/>
    <w:rsid w:val="004F4832"/>
    <w:rsid w:val="005005CD"/>
    <w:rsid w:val="005011AF"/>
    <w:rsid w:val="005035D6"/>
    <w:rsid w:val="00504512"/>
    <w:rsid w:val="00504867"/>
    <w:rsid w:val="00505C50"/>
    <w:rsid w:val="00506563"/>
    <w:rsid w:val="00506DEB"/>
    <w:rsid w:val="005074F0"/>
    <w:rsid w:val="00512FA4"/>
    <w:rsid w:val="00513933"/>
    <w:rsid w:val="00513C88"/>
    <w:rsid w:val="00520A63"/>
    <w:rsid w:val="00523F6F"/>
    <w:rsid w:val="00525C46"/>
    <w:rsid w:val="00526FFA"/>
    <w:rsid w:val="00527863"/>
    <w:rsid w:val="005315C7"/>
    <w:rsid w:val="00531E66"/>
    <w:rsid w:val="00531ED5"/>
    <w:rsid w:val="00532F66"/>
    <w:rsid w:val="00533932"/>
    <w:rsid w:val="00533C37"/>
    <w:rsid w:val="00536CAB"/>
    <w:rsid w:val="005370B0"/>
    <w:rsid w:val="00537673"/>
    <w:rsid w:val="00540289"/>
    <w:rsid w:val="00540373"/>
    <w:rsid w:val="005411F4"/>
    <w:rsid w:val="00542989"/>
    <w:rsid w:val="00542ADD"/>
    <w:rsid w:val="005455D4"/>
    <w:rsid w:val="00545A6F"/>
    <w:rsid w:val="00547E99"/>
    <w:rsid w:val="005506A5"/>
    <w:rsid w:val="005519EF"/>
    <w:rsid w:val="005526E0"/>
    <w:rsid w:val="0055353A"/>
    <w:rsid w:val="00554211"/>
    <w:rsid w:val="00555B21"/>
    <w:rsid w:val="00561150"/>
    <w:rsid w:val="00561835"/>
    <w:rsid w:val="005620C5"/>
    <w:rsid w:val="00563E1B"/>
    <w:rsid w:val="00567CEA"/>
    <w:rsid w:val="0057109B"/>
    <w:rsid w:val="00572B6C"/>
    <w:rsid w:val="0057410A"/>
    <w:rsid w:val="0057518B"/>
    <w:rsid w:val="00575893"/>
    <w:rsid w:val="00576BC7"/>
    <w:rsid w:val="0057786A"/>
    <w:rsid w:val="005801AB"/>
    <w:rsid w:val="00580813"/>
    <w:rsid w:val="00580A3E"/>
    <w:rsid w:val="00581877"/>
    <w:rsid w:val="005825CE"/>
    <w:rsid w:val="00583B78"/>
    <w:rsid w:val="005842BE"/>
    <w:rsid w:val="00585B61"/>
    <w:rsid w:val="00587C46"/>
    <w:rsid w:val="0059195D"/>
    <w:rsid w:val="00592451"/>
    <w:rsid w:val="00592648"/>
    <w:rsid w:val="00593092"/>
    <w:rsid w:val="00595B92"/>
    <w:rsid w:val="00595DBF"/>
    <w:rsid w:val="00596AE8"/>
    <w:rsid w:val="005A3ACF"/>
    <w:rsid w:val="005A3BCD"/>
    <w:rsid w:val="005A74B8"/>
    <w:rsid w:val="005B04B3"/>
    <w:rsid w:val="005B169E"/>
    <w:rsid w:val="005B2522"/>
    <w:rsid w:val="005B3D15"/>
    <w:rsid w:val="005B4D09"/>
    <w:rsid w:val="005B7824"/>
    <w:rsid w:val="005C0800"/>
    <w:rsid w:val="005C14F6"/>
    <w:rsid w:val="005C174D"/>
    <w:rsid w:val="005C28D0"/>
    <w:rsid w:val="005C2BAD"/>
    <w:rsid w:val="005C34A7"/>
    <w:rsid w:val="005C3E97"/>
    <w:rsid w:val="005C6286"/>
    <w:rsid w:val="005C6B5E"/>
    <w:rsid w:val="005C7AA4"/>
    <w:rsid w:val="005D07EB"/>
    <w:rsid w:val="005D208A"/>
    <w:rsid w:val="005D326C"/>
    <w:rsid w:val="005D3800"/>
    <w:rsid w:val="005D5B06"/>
    <w:rsid w:val="005D67C3"/>
    <w:rsid w:val="005E10DC"/>
    <w:rsid w:val="005E1EC5"/>
    <w:rsid w:val="005E2848"/>
    <w:rsid w:val="005E2EFB"/>
    <w:rsid w:val="005E34CA"/>
    <w:rsid w:val="005E3516"/>
    <w:rsid w:val="005E770B"/>
    <w:rsid w:val="005F1055"/>
    <w:rsid w:val="005F1A64"/>
    <w:rsid w:val="005F2ECB"/>
    <w:rsid w:val="005F4C97"/>
    <w:rsid w:val="005F56D2"/>
    <w:rsid w:val="005F79C4"/>
    <w:rsid w:val="0060049E"/>
    <w:rsid w:val="006009EA"/>
    <w:rsid w:val="00603A7A"/>
    <w:rsid w:val="0061034F"/>
    <w:rsid w:val="00612DBE"/>
    <w:rsid w:val="00613397"/>
    <w:rsid w:val="00613C6A"/>
    <w:rsid w:val="00614594"/>
    <w:rsid w:val="0061562D"/>
    <w:rsid w:val="00615734"/>
    <w:rsid w:val="00617E73"/>
    <w:rsid w:val="00620E3F"/>
    <w:rsid w:val="00621FFE"/>
    <w:rsid w:val="00627931"/>
    <w:rsid w:val="006304E6"/>
    <w:rsid w:val="00631721"/>
    <w:rsid w:val="006332E9"/>
    <w:rsid w:val="0063347B"/>
    <w:rsid w:val="00635742"/>
    <w:rsid w:val="00637DA8"/>
    <w:rsid w:val="00644848"/>
    <w:rsid w:val="006459C8"/>
    <w:rsid w:val="00646F89"/>
    <w:rsid w:val="00651738"/>
    <w:rsid w:val="00651D63"/>
    <w:rsid w:val="00654DA1"/>
    <w:rsid w:val="00655647"/>
    <w:rsid w:val="00655F44"/>
    <w:rsid w:val="006565FF"/>
    <w:rsid w:val="00656ABE"/>
    <w:rsid w:val="006607F8"/>
    <w:rsid w:val="00661E07"/>
    <w:rsid w:val="0066235D"/>
    <w:rsid w:val="0066296F"/>
    <w:rsid w:val="00663880"/>
    <w:rsid w:val="00663D12"/>
    <w:rsid w:val="00664EDB"/>
    <w:rsid w:val="00671317"/>
    <w:rsid w:val="006724A0"/>
    <w:rsid w:val="00675202"/>
    <w:rsid w:val="00675259"/>
    <w:rsid w:val="0067562E"/>
    <w:rsid w:val="00675E93"/>
    <w:rsid w:val="006760D3"/>
    <w:rsid w:val="00676653"/>
    <w:rsid w:val="00677E2D"/>
    <w:rsid w:val="00681733"/>
    <w:rsid w:val="00681CFC"/>
    <w:rsid w:val="00682514"/>
    <w:rsid w:val="0068284B"/>
    <w:rsid w:val="00683DCC"/>
    <w:rsid w:val="00686EA0"/>
    <w:rsid w:val="00690CFA"/>
    <w:rsid w:val="00692279"/>
    <w:rsid w:val="00695058"/>
    <w:rsid w:val="00696018"/>
    <w:rsid w:val="006A1520"/>
    <w:rsid w:val="006A2ABD"/>
    <w:rsid w:val="006A3336"/>
    <w:rsid w:val="006A3546"/>
    <w:rsid w:val="006A3554"/>
    <w:rsid w:val="006A6268"/>
    <w:rsid w:val="006A7436"/>
    <w:rsid w:val="006B098A"/>
    <w:rsid w:val="006B2C14"/>
    <w:rsid w:val="006B5E68"/>
    <w:rsid w:val="006C11B6"/>
    <w:rsid w:val="006C2900"/>
    <w:rsid w:val="006C3245"/>
    <w:rsid w:val="006C6059"/>
    <w:rsid w:val="006C73D5"/>
    <w:rsid w:val="006C74DE"/>
    <w:rsid w:val="006D051F"/>
    <w:rsid w:val="006D083D"/>
    <w:rsid w:val="006D175D"/>
    <w:rsid w:val="006D23F5"/>
    <w:rsid w:val="006D3D87"/>
    <w:rsid w:val="006D7B3C"/>
    <w:rsid w:val="006D7E22"/>
    <w:rsid w:val="006E1F03"/>
    <w:rsid w:val="006E25EA"/>
    <w:rsid w:val="006E2E76"/>
    <w:rsid w:val="006E4643"/>
    <w:rsid w:val="006E62C3"/>
    <w:rsid w:val="006E6A1A"/>
    <w:rsid w:val="006E7A6C"/>
    <w:rsid w:val="006F0A9A"/>
    <w:rsid w:val="006F22B7"/>
    <w:rsid w:val="006F2E5A"/>
    <w:rsid w:val="006F2EE0"/>
    <w:rsid w:val="006F36FB"/>
    <w:rsid w:val="006F38DE"/>
    <w:rsid w:val="006F7B0B"/>
    <w:rsid w:val="006F7C49"/>
    <w:rsid w:val="00702F92"/>
    <w:rsid w:val="00704FEF"/>
    <w:rsid w:val="007066A0"/>
    <w:rsid w:val="00707073"/>
    <w:rsid w:val="00707368"/>
    <w:rsid w:val="00710B5F"/>
    <w:rsid w:val="00710D54"/>
    <w:rsid w:val="00712ED1"/>
    <w:rsid w:val="00715333"/>
    <w:rsid w:val="00716ADD"/>
    <w:rsid w:val="00716FA9"/>
    <w:rsid w:val="007174B2"/>
    <w:rsid w:val="00720A06"/>
    <w:rsid w:val="007218EB"/>
    <w:rsid w:val="007243E8"/>
    <w:rsid w:val="00726AB4"/>
    <w:rsid w:val="00736BCD"/>
    <w:rsid w:val="00737788"/>
    <w:rsid w:val="00737E46"/>
    <w:rsid w:val="007447C5"/>
    <w:rsid w:val="0074762D"/>
    <w:rsid w:val="00750B98"/>
    <w:rsid w:val="00751E28"/>
    <w:rsid w:val="00754A20"/>
    <w:rsid w:val="00754E6D"/>
    <w:rsid w:val="00756292"/>
    <w:rsid w:val="0076037D"/>
    <w:rsid w:val="00762CEF"/>
    <w:rsid w:val="007630EE"/>
    <w:rsid w:val="00764F31"/>
    <w:rsid w:val="00766925"/>
    <w:rsid w:val="0077088D"/>
    <w:rsid w:val="00772DE7"/>
    <w:rsid w:val="0077383A"/>
    <w:rsid w:val="0077793A"/>
    <w:rsid w:val="00777BF4"/>
    <w:rsid w:val="00781B59"/>
    <w:rsid w:val="007841A8"/>
    <w:rsid w:val="0078421A"/>
    <w:rsid w:val="00785884"/>
    <w:rsid w:val="00792E67"/>
    <w:rsid w:val="00793F2A"/>
    <w:rsid w:val="0079409B"/>
    <w:rsid w:val="00794175"/>
    <w:rsid w:val="00794C6B"/>
    <w:rsid w:val="00795E6A"/>
    <w:rsid w:val="00796F30"/>
    <w:rsid w:val="00796FBC"/>
    <w:rsid w:val="007A14A0"/>
    <w:rsid w:val="007A7495"/>
    <w:rsid w:val="007B1253"/>
    <w:rsid w:val="007B15CF"/>
    <w:rsid w:val="007B3CE3"/>
    <w:rsid w:val="007B5D49"/>
    <w:rsid w:val="007B619F"/>
    <w:rsid w:val="007B69AC"/>
    <w:rsid w:val="007B716E"/>
    <w:rsid w:val="007B762F"/>
    <w:rsid w:val="007C22B9"/>
    <w:rsid w:val="007C28D8"/>
    <w:rsid w:val="007C4908"/>
    <w:rsid w:val="007C5616"/>
    <w:rsid w:val="007C58E9"/>
    <w:rsid w:val="007D043F"/>
    <w:rsid w:val="007D0E14"/>
    <w:rsid w:val="007D17B9"/>
    <w:rsid w:val="007D377A"/>
    <w:rsid w:val="007D4356"/>
    <w:rsid w:val="007D469F"/>
    <w:rsid w:val="007E1238"/>
    <w:rsid w:val="007E3F94"/>
    <w:rsid w:val="007E5A2B"/>
    <w:rsid w:val="007E5B43"/>
    <w:rsid w:val="007E6137"/>
    <w:rsid w:val="007E6E58"/>
    <w:rsid w:val="007F158C"/>
    <w:rsid w:val="007F242C"/>
    <w:rsid w:val="007F2857"/>
    <w:rsid w:val="007F2E40"/>
    <w:rsid w:val="007F67ED"/>
    <w:rsid w:val="007F68F1"/>
    <w:rsid w:val="007F6CC4"/>
    <w:rsid w:val="008026A7"/>
    <w:rsid w:val="00803CCA"/>
    <w:rsid w:val="00807380"/>
    <w:rsid w:val="0081050C"/>
    <w:rsid w:val="00810CC3"/>
    <w:rsid w:val="00810EF5"/>
    <w:rsid w:val="008113CD"/>
    <w:rsid w:val="0081144E"/>
    <w:rsid w:val="0081343E"/>
    <w:rsid w:val="00814D07"/>
    <w:rsid w:val="00822574"/>
    <w:rsid w:val="00831D99"/>
    <w:rsid w:val="008320C7"/>
    <w:rsid w:val="0083238E"/>
    <w:rsid w:val="008377F6"/>
    <w:rsid w:val="008379BC"/>
    <w:rsid w:val="00840DC6"/>
    <w:rsid w:val="00843C71"/>
    <w:rsid w:val="0084552E"/>
    <w:rsid w:val="00845878"/>
    <w:rsid w:val="008465A8"/>
    <w:rsid w:val="0085017B"/>
    <w:rsid w:val="0085308B"/>
    <w:rsid w:val="00853910"/>
    <w:rsid w:val="008544E8"/>
    <w:rsid w:val="008569BF"/>
    <w:rsid w:val="008579EB"/>
    <w:rsid w:val="00860239"/>
    <w:rsid w:val="0086041F"/>
    <w:rsid w:val="00861456"/>
    <w:rsid w:val="00863E9D"/>
    <w:rsid w:val="008662CA"/>
    <w:rsid w:val="008712BE"/>
    <w:rsid w:val="008716EE"/>
    <w:rsid w:val="00874070"/>
    <w:rsid w:val="008749A9"/>
    <w:rsid w:val="00874F98"/>
    <w:rsid w:val="0087575F"/>
    <w:rsid w:val="008762C5"/>
    <w:rsid w:val="00886EB6"/>
    <w:rsid w:val="00887866"/>
    <w:rsid w:val="00887DA6"/>
    <w:rsid w:val="00887E66"/>
    <w:rsid w:val="0089060F"/>
    <w:rsid w:val="00890769"/>
    <w:rsid w:val="008921AC"/>
    <w:rsid w:val="00894624"/>
    <w:rsid w:val="008953CE"/>
    <w:rsid w:val="008972DA"/>
    <w:rsid w:val="008A1E16"/>
    <w:rsid w:val="008A3BAD"/>
    <w:rsid w:val="008A4014"/>
    <w:rsid w:val="008A5206"/>
    <w:rsid w:val="008A7888"/>
    <w:rsid w:val="008A79AF"/>
    <w:rsid w:val="008B0144"/>
    <w:rsid w:val="008B08C4"/>
    <w:rsid w:val="008B2CF6"/>
    <w:rsid w:val="008B3E81"/>
    <w:rsid w:val="008B50A1"/>
    <w:rsid w:val="008B6FA9"/>
    <w:rsid w:val="008C2D17"/>
    <w:rsid w:val="008C41A5"/>
    <w:rsid w:val="008C76B1"/>
    <w:rsid w:val="008D0C8B"/>
    <w:rsid w:val="008D0E90"/>
    <w:rsid w:val="008D0EA7"/>
    <w:rsid w:val="008D310E"/>
    <w:rsid w:val="008D4157"/>
    <w:rsid w:val="008D4DE1"/>
    <w:rsid w:val="008D7DBF"/>
    <w:rsid w:val="008E3FFC"/>
    <w:rsid w:val="008E4C32"/>
    <w:rsid w:val="008E5198"/>
    <w:rsid w:val="008E67AC"/>
    <w:rsid w:val="008F30E6"/>
    <w:rsid w:val="008F6C13"/>
    <w:rsid w:val="00900344"/>
    <w:rsid w:val="0090306D"/>
    <w:rsid w:val="00903C80"/>
    <w:rsid w:val="00904FA2"/>
    <w:rsid w:val="00905F49"/>
    <w:rsid w:val="009066F4"/>
    <w:rsid w:val="00910567"/>
    <w:rsid w:val="009105AB"/>
    <w:rsid w:val="00911627"/>
    <w:rsid w:val="00911F8E"/>
    <w:rsid w:val="00912737"/>
    <w:rsid w:val="00912CD2"/>
    <w:rsid w:val="009139D4"/>
    <w:rsid w:val="00915F1E"/>
    <w:rsid w:val="0091674A"/>
    <w:rsid w:val="00920720"/>
    <w:rsid w:val="00921E54"/>
    <w:rsid w:val="009226A8"/>
    <w:rsid w:val="0092400F"/>
    <w:rsid w:val="00930A2B"/>
    <w:rsid w:val="009330EE"/>
    <w:rsid w:val="0093719B"/>
    <w:rsid w:val="009371F4"/>
    <w:rsid w:val="00941A5E"/>
    <w:rsid w:val="00944ADB"/>
    <w:rsid w:val="00946587"/>
    <w:rsid w:val="00946E4F"/>
    <w:rsid w:val="00947F9B"/>
    <w:rsid w:val="00950168"/>
    <w:rsid w:val="0095136C"/>
    <w:rsid w:val="00951D6D"/>
    <w:rsid w:val="00952CD2"/>
    <w:rsid w:val="00952E77"/>
    <w:rsid w:val="00955C01"/>
    <w:rsid w:val="00956658"/>
    <w:rsid w:val="009569FC"/>
    <w:rsid w:val="00957A55"/>
    <w:rsid w:val="009615B2"/>
    <w:rsid w:val="00961FA8"/>
    <w:rsid w:val="00962A4E"/>
    <w:rsid w:val="00962FFD"/>
    <w:rsid w:val="009635B2"/>
    <w:rsid w:val="009646D3"/>
    <w:rsid w:val="009649FE"/>
    <w:rsid w:val="00966091"/>
    <w:rsid w:val="00966697"/>
    <w:rsid w:val="009677F1"/>
    <w:rsid w:val="009708BC"/>
    <w:rsid w:val="00970D3F"/>
    <w:rsid w:val="009711AF"/>
    <w:rsid w:val="00972B35"/>
    <w:rsid w:val="0097323A"/>
    <w:rsid w:val="00976F80"/>
    <w:rsid w:val="009812F0"/>
    <w:rsid w:val="00985330"/>
    <w:rsid w:val="009868BC"/>
    <w:rsid w:val="009907D0"/>
    <w:rsid w:val="00990E5F"/>
    <w:rsid w:val="00991A4B"/>
    <w:rsid w:val="009923A0"/>
    <w:rsid w:val="00993815"/>
    <w:rsid w:val="00995AE6"/>
    <w:rsid w:val="00996BB6"/>
    <w:rsid w:val="009A4581"/>
    <w:rsid w:val="009A4907"/>
    <w:rsid w:val="009A7CA0"/>
    <w:rsid w:val="009A7F19"/>
    <w:rsid w:val="009B1851"/>
    <w:rsid w:val="009B2BE6"/>
    <w:rsid w:val="009B2CED"/>
    <w:rsid w:val="009B4430"/>
    <w:rsid w:val="009B510A"/>
    <w:rsid w:val="009B6E01"/>
    <w:rsid w:val="009B74CF"/>
    <w:rsid w:val="009B7B9B"/>
    <w:rsid w:val="009C1CFB"/>
    <w:rsid w:val="009C3BB1"/>
    <w:rsid w:val="009C63BE"/>
    <w:rsid w:val="009D0D86"/>
    <w:rsid w:val="009D378D"/>
    <w:rsid w:val="009D6EF7"/>
    <w:rsid w:val="009D7725"/>
    <w:rsid w:val="009D7C57"/>
    <w:rsid w:val="009E33C3"/>
    <w:rsid w:val="009E492B"/>
    <w:rsid w:val="009E6600"/>
    <w:rsid w:val="009E6DA1"/>
    <w:rsid w:val="009F15C0"/>
    <w:rsid w:val="009F1AE0"/>
    <w:rsid w:val="009F20F3"/>
    <w:rsid w:val="00A0476F"/>
    <w:rsid w:val="00A054C4"/>
    <w:rsid w:val="00A06E9D"/>
    <w:rsid w:val="00A10967"/>
    <w:rsid w:val="00A1152A"/>
    <w:rsid w:val="00A11C65"/>
    <w:rsid w:val="00A131F3"/>
    <w:rsid w:val="00A1431B"/>
    <w:rsid w:val="00A15450"/>
    <w:rsid w:val="00A15DBD"/>
    <w:rsid w:val="00A2008A"/>
    <w:rsid w:val="00A200A8"/>
    <w:rsid w:val="00A269B3"/>
    <w:rsid w:val="00A27A92"/>
    <w:rsid w:val="00A308C1"/>
    <w:rsid w:val="00A315C8"/>
    <w:rsid w:val="00A34B60"/>
    <w:rsid w:val="00A36ADD"/>
    <w:rsid w:val="00A37C7B"/>
    <w:rsid w:val="00A37D7D"/>
    <w:rsid w:val="00A4559C"/>
    <w:rsid w:val="00A47710"/>
    <w:rsid w:val="00A53D88"/>
    <w:rsid w:val="00A5417A"/>
    <w:rsid w:val="00A54823"/>
    <w:rsid w:val="00A56810"/>
    <w:rsid w:val="00A612AE"/>
    <w:rsid w:val="00A62829"/>
    <w:rsid w:val="00A64E7C"/>
    <w:rsid w:val="00A66AF8"/>
    <w:rsid w:val="00A671D3"/>
    <w:rsid w:val="00A731E0"/>
    <w:rsid w:val="00A73E96"/>
    <w:rsid w:val="00A73F5D"/>
    <w:rsid w:val="00A74BFE"/>
    <w:rsid w:val="00A75CBF"/>
    <w:rsid w:val="00A77650"/>
    <w:rsid w:val="00A77C82"/>
    <w:rsid w:val="00A81022"/>
    <w:rsid w:val="00A869E9"/>
    <w:rsid w:val="00A90597"/>
    <w:rsid w:val="00A905A1"/>
    <w:rsid w:val="00A909C1"/>
    <w:rsid w:val="00A90C05"/>
    <w:rsid w:val="00A923E3"/>
    <w:rsid w:val="00A92F91"/>
    <w:rsid w:val="00A931E8"/>
    <w:rsid w:val="00A94725"/>
    <w:rsid w:val="00A96B11"/>
    <w:rsid w:val="00A97CCC"/>
    <w:rsid w:val="00AA0D4F"/>
    <w:rsid w:val="00AA0DC9"/>
    <w:rsid w:val="00AA4680"/>
    <w:rsid w:val="00AA4FC7"/>
    <w:rsid w:val="00AA503A"/>
    <w:rsid w:val="00AA62FA"/>
    <w:rsid w:val="00AB074B"/>
    <w:rsid w:val="00AB0F24"/>
    <w:rsid w:val="00AB1684"/>
    <w:rsid w:val="00AB2338"/>
    <w:rsid w:val="00AB5E21"/>
    <w:rsid w:val="00AB7A62"/>
    <w:rsid w:val="00AB7C66"/>
    <w:rsid w:val="00AB7F6B"/>
    <w:rsid w:val="00AC036D"/>
    <w:rsid w:val="00AC1440"/>
    <w:rsid w:val="00AC1CEC"/>
    <w:rsid w:val="00AC3465"/>
    <w:rsid w:val="00AC449D"/>
    <w:rsid w:val="00AC4E4F"/>
    <w:rsid w:val="00AC5659"/>
    <w:rsid w:val="00AC6121"/>
    <w:rsid w:val="00AC63EC"/>
    <w:rsid w:val="00AC6879"/>
    <w:rsid w:val="00AC7CB0"/>
    <w:rsid w:val="00AC7EBC"/>
    <w:rsid w:val="00AD0DEB"/>
    <w:rsid w:val="00AD15E7"/>
    <w:rsid w:val="00AD256A"/>
    <w:rsid w:val="00AD2CFA"/>
    <w:rsid w:val="00AD3094"/>
    <w:rsid w:val="00AD46B1"/>
    <w:rsid w:val="00AD4C8F"/>
    <w:rsid w:val="00AD4CFF"/>
    <w:rsid w:val="00AE336C"/>
    <w:rsid w:val="00AE7EC6"/>
    <w:rsid w:val="00AF1C5B"/>
    <w:rsid w:val="00AF3CB4"/>
    <w:rsid w:val="00AF5821"/>
    <w:rsid w:val="00AF6EA1"/>
    <w:rsid w:val="00B005F7"/>
    <w:rsid w:val="00B04174"/>
    <w:rsid w:val="00B0710F"/>
    <w:rsid w:val="00B104F3"/>
    <w:rsid w:val="00B12E73"/>
    <w:rsid w:val="00B163B8"/>
    <w:rsid w:val="00B200AB"/>
    <w:rsid w:val="00B20CA2"/>
    <w:rsid w:val="00B22314"/>
    <w:rsid w:val="00B236A1"/>
    <w:rsid w:val="00B27BD1"/>
    <w:rsid w:val="00B30D8D"/>
    <w:rsid w:val="00B31173"/>
    <w:rsid w:val="00B32131"/>
    <w:rsid w:val="00B322B1"/>
    <w:rsid w:val="00B328E9"/>
    <w:rsid w:val="00B35982"/>
    <w:rsid w:val="00B35F0E"/>
    <w:rsid w:val="00B37289"/>
    <w:rsid w:val="00B3763C"/>
    <w:rsid w:val="00B40120"/>
    <w:rsid w:val="00B41733"/>
    <w:rsid w:val="00B437EC"/>
    <w:rsid w:val="00B460A5"/>
    <w:rsid w:val="00B5385D"/>
    <w:rsid w:val="00B54375"/>
    <w:rsid w:val="00B546B6"/>
    <w:rsid w:val="00B55A3C"/>
    <w:rsid w:val="00B609F4"/>
    <w:rsid w:val="00B62E82"/>
    <w:rsid w:val="00B63FFA"/>
    <w:rsid w:val="00B6488D"/>
    <w:rsid w:val="00B67419"/>
    <w:rsid w:val="00B67CC3"/>
    <w:rsid w:val="00B67DE9"/>
    <w:rsid w:val="00B704C1"/>
    <w:rsid w:val="00B71172"/>
    <w:rsid w:val="00B716D4"/>
    <w:rsid w:val="00B738B2"/>
    <w:rsid w:val="00B771FC"/>
    <w:rsid w:val="00B83A5F"/>
    <w:rsid w:val="00B84BBB"/>
    <w:rsid w:val="00B87424"/>
    <w:rsid w:val="00B90AE1"/>
    <w:rsid w:val="00B90FB2"/>
    <w:rsid w:val="00B91002"/>
    <w:rsid w:val="00B920CB"/>
    <w:rsid w:val="00B9319D"/>
    <w:rsid w:val="00B94450"/>
    <w:rsid w:val="00B944BC"/>
    <w:rsid w:val="00B965D1"/>
    <w:rsid w:val="00B96862"/>
    <w:rsid w:val="00B9696F"/>
    <w:rsid w:val="00BA14DE"/>
    <w:rsid w:val="00BA1EB9"/>
    <w:rsid w:val="00BA387B"/>
    <w:rsid w:val="00BA3AC0"/>
    <w:rsid w:val="00BA3E06"/>
    <w:rsid w:val="00BA3F34"/>
    <w:rsid w:val="00BA55C8"/>
    <w:rsid w:val="00BB0E4F"/>
    <w:rsid w:val="00BB1395"/>
    <w:rsid w:val="00BB499E"/>
    <w:rsid w:val="00BB50B7"/>
    <w:rsid w:val="00BB5B58"/>
    <w:rsid w:val="00BB798F"/>
    <w:rsid w:val="00BC1750"/>
    <w:rsid w:val="00BC289F"/>
    <w:rsid w:val="00BC6554"/>
    <w:rsid w:val="00BD04BD"/>
    <w:rsid w:val="00BD12AC"/>
    <w:rsid w:val="00BD3EDE"/>
    <w:rsid w:val="00BD5554"/>
    <w:rsid w:val="00BD5A96"/>
    <w:rsid w:val="00BD7969"/>
    <w:rsid w:val="00BE0E12"/>
    <w:rsid w:val="00BE22D8"/>
    <w:rsid w:val="00BE246C"/>
    <w:rsid w:val="00BE2830"/>
    <w:rsid w:val="00BE6A3F"/>
    <w:rsid w:val="00BE7890"/>
    <w:rsid w:val="00BF0B79"/>
    <w:rsid w:val="00BF2C31"/>
    <w:rsid w:val="00BF3027"/>
    <w:rsid w:val="00BF55A5"/>
    <w:rsid w:val="00BF6321"/>
    <w:rsid w:val="00BF76A4"/>
    <w:rsid w:val="00BF7DCB"/>
    <w:rsid w:val="00C01EA3"/>
    <w:rsid w:val="00C023F4"/>
    <w:rsid w:val="00C034C7"/>
    <w:rsid w:val="00C10D9C"/>
    <w:rsid w:val="00C11640"/>
    <w:rsid w:val="00C118B8"/>
    <w:rsid w:val="00C12334"/>
    <w:rsid w:val="00C12DF2"/>
    <w:rsid w:val="00C139A7"/>
    <w:rsid w:val="00C14E1A"/>
    <w:rsid w:val="00C15A95"/>
    <w:rsid w:val="00C15F27"/>
    <w:rsid w:val="00C215A3"/>
    <w:rsid w:val="00C21D9E"/>
    <w:rsid w:val="00C2281C"/>
    <w:rsid w:val="00C244D0"/>
    <w:rsid w:val="00C25231"/>
    <w:rsid w:val="00C25916"/>
    <w:rsid w:val="00C3201C"/>
    <w:rsid w:val="00C34856"/>
    <w:rsid w:val="00C40CDF"/>
    <w:rsid w:val="00C412E2"/>
    <w:rsid w:val="00C414E5"/>
    <w:rsid w:val="00C41D18"/>
    <w:rsid w:val="00C41E5A"/>
    <w:rsid w:val="00C427AA"/>
    <w:rsid w:val="00C42DB4"/>
    <w:rsid w:val="00C44159"/>
    <w:rsid w:val="00C44DC3"/>
    <w:rsid w:val="00C455CC"/>
    <w:rsid w:val="00C45629"/>
    <w:rsid w:val="00C4630F"/>
    <w:rsid w:val="00C47216"/>
    <w:rsid w:val="00C47FF2"/>
    <w:rsid w:val="00C503FF"/>
    <w:rsid w:val="00C5191D"/>
    <w:rsid w:val="00C56F41"/>
    <w:rsid w:val="00C60FDC"/>
    <w:rsid w:val="00C632D7"/>
    <w:rsid w:val="00C64537"/>
    <w:rsid w:val="00C64D5E"/>
    <w:rsid w:val="00C72930"/>
    <w:rsid w:val="00C7600B"/>
    <w:rsid w:val="00C7606A"/>
    <w:rsid w:val="00C773C2"/>
    <w:rsid w:val="00C777AC"/>
    <w:rsid w:val="00C77FC8"/>
    <w:rsid w:val="00C8129C"/>
    <w:rsid w:val="00C82188"/>
    <w:rsid w:val="00C82792"/>
    <w:rsid w:val="00C84027"/>
    <w:rsid w:val="00C8495D"/>
    <w:rsid w:val="00C8552A"/>
    <w:rsid w:val="00C877E1"/>
    <w:rsid w:val="00C94C1F"/>
    <w:rsid w:val="00C95DD7"/>
    <w:rsid w:val="00C96097"/>
    <w:rsid w:val="00C96CDF"/>
    <w:rsid w:val="00C972ED"/>
    <w:rsid w:val="00C97B55"/>
    <w:rsid w:val="00CA347D"/>
    <w:rsid w:val="00CA54D6"/>
    <w:rsid w:val="00CA62A8"/>
    <w:rsid w:val="00CA7121"/>
    <w:rsid w:val="00CA789E"/>
    <w:rsid w:val="00CB06C0"/>
    <w:rsid w:val="00CB19E2"/>
    <w:rsid w:val="00CB653E"/>
    <w:rsid w:val="00CC0B87"/>
    <w:rsid w:val="00CC1211"/>
    <w:rsid w:val="00CC34E6"/>
    <w:rsid w:val="00CC3C49"/>
    <w:rsid w:val="00CC521D"/>
    <w:rsid w:val="00CC5964"/>
    <w:rsid w:val="00CC5DD0"/>
    <w:rsid w:val="00CC6CDF"/>
    <w:rsid w:val="00CC74F8"/>
    <w:rsid w:val="00CC7FE4"/>
    <w:rsid w:val="00CD0B58"/>
    <w:rsid w:val="00CD2F98"/>
    <w:rsid w:val="00CD3479"/>
    <w:rsid w:val="00CD5120"/>
    <w:rsid w:val="00CD5338"/>
    <w:rsid w:val="00CD6407"/>
    <w:rsid w:val="00CD65A0"/>
    <w:rsid w:val="00CD6791"/>
    <w:rsid w:val="00CE0007"/>
    <w:rsid w:val="00CE1A6B"/>
    <w:rsid w:val="00CE28E8"/>
    <w:rsid w:val="00CE42C1"/>
    <w:rsid w:val="00CE67BD"/>
    <w:rsid w:val="00CE6F2F"/>
    <w:rsid w:val="00CF1A2B"/>
    <w:rsid w:val="00CF3496"/>
    <w:rsid w:val="00CF4711"/>
    <w:rsid w:val="00CF638B"/>
    <w:rsid w:val="00D012A8"/>
    <w:rsid w:val="00D01E96"/>
    <w:rsid w:val="00D05A3B"/>
    <w:rsid w:val="00D06ACC"/>
    <w:rsid w:val="00D111B2"/>
    <w:rsid w:val="00D12B49"/>
    <w:rsid w:val="00D13214"/>
    <w:rsid w:val="00D13C0A"/>
    <w:rsid w:val="00D1716A"/>
    <w:rsid w:val="00D20CC0"/>
    <w:rsid w:val="00D257FD"/>
    <w:rsid w:val="00D26CC6"/>
    <w:rsid w:val="00D273B9"/>
    <w:rsid w:val="00D2787C"/>
    <w:rsid w:val="00D30322"/>
    <w:rsid w:val="00D30852"/>
    <w:rsid w:val="00D3209A"/>
    <w:rsid w:val="00D3249D"/>
    <w:rsid w:val="00D33EA0"/>
    <w:rsid w:val="00D35ACE"/>
    <w:rsid w:val="00D36EDE"/>
    <w:rsid w:val="00D37771"/>
    <w:rsid w:val="00D37C7E"/>
    <w:rsid w:val="00D4104E"/>
    <w:rsid w:val="00D452AA"/>
    <w:rsid w:val="00D45B1F"/>
    <w:rsid w:val="00D4754E"/>
    <w:rsid w:val="00D5297C"/>
    <w:rsid w:val="00D534E7"/>
    <w:rsid w:val="00D53B13"/>
    <w:rsid w:val="00D557AE"/>
    <w:rsid w:val="00D568E4"/>
    <w:rsid w:val="00D57ACE"/>
    <w:rsid w:val="00D60DA6"/>
    <w:rsid w:val="00D621F6"/>
    <w:rsid w:val="00D62494"/>
    <w:rsid w:val="00D63E58"/>
    <w:rsid w:val="00D6644B"/>
    <w:rsid w:val="00D6655A"/>
    <w:rsid w:val="00D71626"/>
    <w:rsid w:val="00D725DE"/>
    <w:rsid w:val="00D74165"/>
    <w:rsid w:val="00D7575B"/>
    <w:rsid w:val="00D8235E"/>
    <w:rsid w:val="00D82C6C"/>
    <w:rsid w:val="00D83FF6"/>
    <w:rsid w:val="00D87EC0"/>
    <w:rsid w:val="00D901C0"/>
    <w:rsid w:val="00D924BC"/>
    <w:rsid w:val="00D92862"/>
    <w:rsid w:val="00D937BD"/>
    <w:rsid w:val="00D9424E"/>
    <w:rsid w:val="00D95874"/>
    <w:rsid w:val="00D96BB3"/>
    <w:rsid w:val="00DA5908"/>
    <w:rsid w:val="00DA5BC5"/>
    <w:rsid w:val="00DA5FA0"/>
    <w:rsid w:val="00DA66FF"/>
    <w:rsid w:val="00DB131F"/>
    <w:rsid w:val="00DB269F"/>
    <w:rsid w:val="00DB37B0"/>
    <w:rsid w:val="00DB667D"/>
    <w:rsid w:val="00DB77CA"/>
    <w:rsid w:val="00DC1C2A"/>
    <w:rsid w:val="00DC1F69"/>
    <w:rsid w:val="00DC22A6"/>
    <w:rsid w:val="00DC24E8"/>
    <w:rsid w:val="00DC25CB"/>
    <w:rsid w:val="00DC2DB9"/>
    <w:rsid w:val="00DC5DDF"/>
    <w:rsid w:val="00DC61D2"/>
    <w:rsid w:val="00DC6F1E"/>
    <w:rsid w:val="00DD0AF4"/>
    <w:rsid w:val="00DD1919"/>
    <w:rsid w:val="00DD1A47"/>
    <w:rsid w:val="00DD2A3B"/>
    <w:rsid w:val="00DD30D2"/>
    <w:rsid w:val="00DD559F"/>
    <w:rsid w:val="00DD6486"/>
    <w:rsid w:val="00DD79F2"/>
    <w:rsid w:val="00DD7C1E"/>
    <w:rsid w:val="00DE22AB"/>
    <w:rsid w:val="00DE2E18"/>
    <w:rsid w:val="00DF1500"/>
    <w:rsid w:val="00DF1CCA"/>
    <w:rsid w:val="00DF293C"/>
    <w:rsid w:val="00DF65ED"/>
    <w:rsid w:val="00E00FD4"/>
    <w:rsid w:val="00E019D0"/>
    <w:rsid w:val="00E046C9"/>
    <w:rsid w:val="00E050DF"/>
    <w:rsid w:val="00E05D7F"/>
    <w:rsid w:val="00E05E3A"/>
    <w:rsid w:val="00E14564"/>
    <w:rsid w:val="00E14D02"/>
    <w:rsid w:val="00E14ECE"/>
    <w:rsid w:val="00E20FE0"/>
    <w:rsid w:val="00E217D8"/>
    <w:rsid w:val="00E221FC"/>
    <w:rsid w:val="00E23A2C"/>
    <w:rsid w:val="00E23A4A"/>
    <w:rsid w:val="00E24CF9"/>
    <w:rsid w:val="00E252C5"/>
    <w:rsid w:val="00E25642"/>
    <w:rsid w:val="00E27064"/>
    <w:rsid w:val="00E314FE"/>
    <w:rsid w:val="00E325F7"/>
    <w:rsid w:val="00E32DE8"/>
    <w:rsid w:val="00E32FFE"/>
    <w:rsid w:val="00E33746"/>
    <w:rsid w:val="00E35CFB"/>
    <w:rsid w:val="00E35ECF"/>
    <w:rsid w:val="00E37EA1"/>
    <w:rsid w:val="00E40104"/>
    <w:rsid w:val="00E415AC"/>
    <w:rsid w:val="00E42110"/>
    <w:rsid w:val="00E44E7B"/>
    <w:rsid w:val="00E44FAE"/>
    <w:rsid w:val="00E459B0"/>
    <w:rsid w:val="00E46405"/>
    <w:rsid w:val="00E4752E"/>
    <w:rsid w:val="00E5007B"/>
    <w:rsid w:val="00E52596"/>
    <w:rsid w:val="00E53340"/>
    <w:rsid w:val="00E533A3"/>
    <w:rsid w:val="00E53415"/>
    <w:rsid w:val="00E53EF1"/>
    <w:rsid w:val="00E568A5"/>
    <w:rsid w:val="00E5789C"/>
    <w:rsid w:val="00E60FF6"/>
    <w:rsid w:val="00E612F4"/>
    <w:rsid w:val="00E61891"/>
    <w:rsid w:val="00E63516"/>
    <w:rsid w:val="00E6595F"/>
    <w:rsid w:val="00E73721"/>
    <w:rsid w:val="00E765BD"/>
    <w:rsid w:val="00E7686C"/>
    <w:rsid w:val="00E769F9"/>
    <w:rsid w:val="00E77F30"/>
    <w:rsid w:val="00E80722"/>
    <w:rsid w:val="00E8162A"/>
    <w:rsid w:val="00E81DBA"/>
    <w:rsid w:val="00E82CBC"/>
    <w:rsid w:val="00E83088"/>
    <w:rsid w:val="00E836D1"/>
    <w:rsid w:val="00E84721"/>
    <w:rsid w:val="00E86BFF"/>
    <w:rsid w:val="00E907A4"/>
    <w:rsid w:val="00E90AE2"/>
    <w:rsid w:val="00E91FFC"/>
    <w:rsid w:val="00E936FC"/>
    <w:rsid w:val="00E93D7C"/>
    <w:rsid w:val="00E94296"/>
    <w:rsid w:val="00E96017"/>
    <w:rsid w:val="00E967A7"/>
    <w:rsid w:val="00E96F49"/>
    <w:rsid w:val="00E97006"/>
    <w:rsid w:val="00EA0C77"/>
    <w:rsid w:val="00EA185B"/>
    <w:rsid w:val="00EA2AE4"/>
    <w:rsid w:val="00EA61F0"/>
    <w:rsid w:val="00EA64BA"/>
    <w:rsid w:val="00EA685E"/>
    <w:rsid w:val="00EB02FF"/>
    <w:rsid w:val="00EB2CB6"/>
    <w:rsid w:val="00EB4C75"/>
    <w:rsid w:val="00EB5259"/>
    <w:rsid w:val="00EC2C31"/>
    <w:rsid w:val="00EC2E8E"/>
    <w:rsid w:val="00EC493F"/>
    <w:rsid w:val="00EC7B02"/>
    <w:rsid w:val="00ED1166"/>
    <w:rsid w:val="00ED1D19"/>
    <w:rsid w:val="00ED1F98"/>
    <w:rsid w:val="00ED2597"/>
    <w:rsid w:val="00ED4C6F"/>
    <w:rsid w:val="00ED5A5F"/>
    <w:rsid w:val="00ED6BDB"/>
    <w:rsid w:val="00ED6F77"/>
    <w:rsid w:val="00EE0093"/>
    <w:rsid w:val="00EE03AE"/>
    <w:rsid w:val="00EE3149"/>
    <w:rsid w:val="00EE38A0"/>
    <w:rsid w:val="00EE38E9"/>
    <w:rsid w:val="00EE48BC"/>
    <w:rsid w:val="00EE5923"/>
    <w:rsid w:val="00EE6EF2"/>
    <w:rsid w:val="00EF1973"/>
    <w:rsid w:val="00EF3077"/>
    <w:rsid w:val="00EF40B4"/>
    <w:rsid w:val="00F00631"/>
    <w:rsid w:val="00F010F8"/>
    <w:rsid w:val="00F02A6F"/>
    <w:rsid w:val="00F03850"/>
    <w:rsid w:val="00F0432D"/>
    <w:rsid w:val="00F04BCF"/>
    <w:rsid w:val="00F052F0"/>
    <w:rsid w:val="00F06A43"/>
    <w:rsid w:val="00F10DB2"/>
    <w:rsid w:val="00F11054"/>
    <w:rsid w:val="00F12456"/>
    <w:rsid w:val="00F14C29"/>
    <w:rsid w:val="00F15AD0"/>
    <w:rsid w:val="00F15E62"/>
    <w:rsid w:val="00F16994"/>
    <w:rsid w:val="00F2010B"/>
    <w:rsid w:val="00F201F5"/>
    <w:rsid w:val="00F208E0"/>
    <w:rsid w:val="00F20A76"/>
    <w:rsid w:val="00F2212F"/>
    <w:rsid w:val="00F22B64"/>
    <w:rsid w:val="00F27B0C"/>
    <w:rsid w:val="00F30A21"/>
    <w:rsid w:val="00F31822"/>
    <w:rsid w:val="00F32FB6"/>
    <w:rsid w:val="00F339E5"/>
    <w:rsid w:val="00F35E8A"/>
    <w:rsid w:val="00F3621A"/>
    <w:rsid w:val="00F405A8"/>
    <w:rsid w:val="00F42394"/>
    <w:rsid w:val="00F429C0"/>
    <w:rsid w:val="00F461DC"/>
    <w:rsid w:val="00F46BBB"/>
    <w:rsid w:val="00F47A18"/>
    <w:rsid w:val="00F5009E"/>
    <w:rsid w:val="00F52C3E"/>
    <w:rsid w:val="00F53575"/>
    <w:rsid w:val="00F5443D"/>
    <w:rsid w:val="00F54884"/>
    <w:rsid w:val="00F54C4E"/>
    <w:rsid w:val="00F554DA"/>
    <w:rsid w:val="00F555F6"/>
    <w:rsid w:val="00F55AC7"/>
    <w:rsid w:val="00F5671F"/>
    <w:rsid w:val="00F61787"/>
    <w:rsid w:val="00F62CDE"/>
    <w:rsid w:val="00F63D19"/>
    <w:rsid w:val="00F67D9B"/>
    <w:rsid w:val="00F70A58"/>
    <w:rsid w:val="00F70E2A"/>
    <w:rsid w:val="00F71669"/>
    <w:rsid w:val="00F729E9"/>
    <w:rsid w:val="00F743B8"/>
    <w:rsid w:val="00F76F20"/>
    <w:rsid w:val="00F86D4A"/>
    <w:rsid w:val="00F87874"/>
    <w:rsid w:val="00F90100"/>
    <w:rsid w:val="00F90646"/>
    <w:rsid w:val="00F91225"/>
    <w:rsid w:val="00F91ADE"/>
    <w:rsid w:val="00F91C24"/>
    <w:rsid w:val="00F926AE"/>
    <w:rsid w:val="00F931AA"/>
    <w:rsid w:val="00F9471D"/>
    <w:rsid w:val="00F9600B"/>
    <w:rsid w:val="00F97B91"/>
    <w:rsid w:val="00F97BBC"/>
    <w:rsid w:val="00FA0D07"/>
    <w:rsid w:val="00FA3C79"/>
    <w:rsid w:val="00FA4D2B"/>
    <w:rsid w:val="00FA5A1F"/>
    <w:rsid w:val="00FB516A"/>
    <w:rsid w:val="00FB66CA"/>
    <w:rsid w:val="00FB760D"/>
    <w:rsid w:val="00FC0E33"/>
    <w:rsid w:val="00FC28FB"/>
    <w:rsid w:val="00FC2B11"/>
    <w:rsid w:val="00FC574D"/>
    <w:rsid w:val="00FD1315"/>
    <w:rsid w:val="00FD1A5C"/>
    <w:rsid w:val="00FD32C3"/>
    <w:rsid w:val="00FD52BC"/>
    <w:rsid w:val="00FE13EE"/>
    <w:rsid w:val="00FE2BF0"/>
    <w:rsid w:val="00FE5D14"/>
    <w:rsid w:val="00FE5D1B"/>
    <w:rsid w:val="00FF06BA"/>
    <w:rsid w:val="00FF0DFC"/>
    <w:rsid w:val="00FF189D"/>
    <w:rsid w:val="00FF26DB"/>
    <w:rsid w:val="00FF2A63"/>
    <w:rsid w:val="00FF334D"/>
    <w:rsid w:val="00FF636D"/>
    <w:rsid w:val="00FF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7575A-ED6A-4730-9B3E-229B9B47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53AF"/>
  </w:style>
  <w:style w:type="paragraph" w:styleId="1">
    <w:name w:val="heading 1"/>
    <w:aliases w:val="Г. Заголовок 1"/>
    <w:basedOn w:val="a1"/>
    <w:next w:val="a1"/>
    <w:link w:val="10"/>
    <w:qFormat/>
    <w:rsid w:val="0085017B"/>
    <w:pPr>
      <w:keepNext/>
      <w:keepLines/>
      <w:numPr>
        <w:numId w:val="1"/>
      </w:numPr>
      <w:spacing w:before="240" w:after="120" w:line="240" w:lineRule="auto"/>
      <w:ind w:left="851" w:hanging="851"/>
      <w:outlineLvl w:val="0"/>
    </w:pPr>
    <w:rPr>
      <w:rFonts w:ascii="Arial" w:eastAsiaTheme="majorEastAsia" w:hAnsi="Arial" w:cstheme="majorBidi"/>
      <w:b/>
      <w:caps/>
      <w:color w:val="44546A" w:themeColor="text2"/>
      <w:sz w:val="28"/>
      <w:szCs w:val="32"/>
    </w:rPr>
  </w:style>
  <w:style w:type="paragraph" w:styleId="2">
    <w:name w:val="heading 2"/>
    <w:aliases w:val="Г. Заголовок 2"/>
    <w:basedOn w:val="a1"/>
    <w:next w:val="a1"/>
    <w:link w:val="20"/>
    <w:unhideWhenUsed/>
    <w:qFormat/>
    <w:rsid w:val="0085017B"/>
    <w:pPr>
      <w:keepNext/>
      <w:keepLines/>
      <w:numPr>
        <w:ilvl w:val="1"/>
        <w:numId w:val="1"/>
      </w:numPr>
      <w:spacing w:before="40" w:after="120" w:line="240" w:lineRule="auto"/>
      <w:ind w:left="851" w:hanging="851"/>
      <w:outlineLvl w:val="1"/>
    </w:pPr>
    <w:rPr>
      <w:rFonts w:ascii="Arial" w:eastAsiaTheme="majorEastAsia" w:hAnsi="Arial" w:cstheme="majorBidi"/>
      <w:b/>
      <w:color w:val="44546A" w:themeColor="text2"/>
      <w:sz w:val="28"/>
      <w:szCs w:val="26"/>
    </w:rPr>
  </w:style>
  <w:style w:type="paragraph" w:styleId="3">
    <w:name w:val="heading 3"/>
    <w:aliases w:val="Г. Заголовок 3"/>
    <w:basedOn w:val="a1"/>
    <w:next w:val="a1"/>
    <w:link w:val="30"/>
    <w:unhideWhenUsed/>
    <w:qFormat/>
    <w:rsid w:val="0085017B"/>
    <w:pPr>
      <w:keepNext/>
      <w:keepLines/>
      <w:numPr>
        <w:ilvl w:val="2"/>
        <w:numId w:val="1"/>
      </w:numPr>
      <w:spacing w:before="40" w:after="120" w:line="240" w:lineRule="auto"/>
      <w:ind w:left="851" w:hanging="851"/>
      <w:outlineLvl w:val="2"/>
    </w:pPr>
    <w:rPr>
      <w:rFonts w:ascii="Arial" w:eastAsiaTheme="majorEastAsia" w:hAnsi="Arial" w:cstheme="majorBidi"/>
      <w:b/>
      <w:color w:val="44546A" w:themeColor="text2"/>
      <w:sz w:val="24"/>
      <w:szCs w:val="24"/>
    </w:rPr>
  </w:style>
  <w:style w:type="paragraph" w:styleId="4">
    <w:name w:val="heading 4"/>
    <w:aliases w:val="Г. Заголовок 4"/>
    <w:basedOn w:val="a1"/>
    <w:next w:val="a1"/>
    <w:link w:val="40"/>
    <w:unhideWhenUsed/>
    <w:qFormat/>
    <w:rsid w:val="0085017B"/>
    <w:pPr>
      <w:keepNext/>
      <w:keepLines/>
      <w:numPr>
        <w:ilvl w:val="3"/>
        <w:numId w:val="1"/>
      </w:numPr>
      <w:spacing w:before="40" w:after="120" w:line="240" w:lineRule="auto"/>
      <w:ind w:left="851" w:hanging="851"/>
      <w:outlineLvl w:val="3"/>
    </w:pPr>
    <w:rPr>
      <w:rFonts w:ascii="Arial" w:eastAsiaTheme="majorEastAsia" w:hAnsi="Arial" w:cstheme="majorBidi"/>
      <w:b/>
      <w:iCs/>
      <w:color w:val="44546A" w:themeColor="text2"/>
    </w:rPr>
  </w:style>
  <w:style w:type="paragraph" w:styleId="5">
    <w:name w:val="heading 5"/>
    <w:aliases w:val="Г. Заголовок 5"/>
    <w:basedOn w:val="a1"/>
    <w:next w:val="a1"/>
    <w:link w:val="50"/>
    <w:unhideWhenUsed/>
    <w:qFormat/>
    <w:rsid w:val="0089060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nhideWhenUsed/>
    <w:qFormat/>
    <w:rsid w:val="0085017B"/>
    <w:pPr>
      <w:keepNext/>
      <w:keepLines/>
      <w:numPr>
        <w:ilvl w:val="5"/>
        <w:numId w:val="1"/>
      </w:numPr>
      <w:spacing w:before="40" w:after="120" w:line="240" w:lineRule="auto"/>
      <w:jc w:val="both"/>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nhideWhenUsed/>
    <w:qFormat/>
    <w:rsid w:val="0085017B"/>
    <w:pPr>
      <w:keepNext/>
      <w:keepLines/>
      <w:numPr>
        <w:ilvl w:val="6"/>
        <w:numId w:val="1"/>
      </w:numPr>
      <w:spacing w:before="40" w:after="120" w:line="240" w:lineRule="auto"/>
      <w:jc w:val="both"/>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nhideWhenUsed/>
    <w:qFormat/>
    <w:rsid w:val="0085017B"/>
    <w:pPr>
      <w:keepNext/>
      <w:keepLines/>
      <w:numPr>
        <w:ilvl w:val="7"/>
        <w:numId w:val="1"/>
      </w:numPr>
      <w:spacing w:before="40" w:after="12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85017B"/>
    <w:pPr>
      <w:keepNext/>
      <w:keepLines/>
      <w:numPr>
        <w:ilvl w:val="8"/>
        <w:numId w:val="1"/>
      </w:numPr>
      <w:spacing w:before="40" w:after="12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A_маркированный_список,List Paragraph"/>
    <w:basedOn w:val="a1"/>
    <w:link w:val="a6"/>
    <w:uiPriority w:val="34"/>
    <w:qFormat/>
    <w:rsid w:val="0042274B"/>
    <w:pPr>
      <w:ind w:left="720"/>
      <w:contextualSpacing/>
    </w:pPr>
  </w:style>
  <w:style w:type="paragraph" w:styleId="a7">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1"/>
    <w:link w:val="a8"/>
    <w:uiPriority w:val="99"/>
    <w:unhideWhenUsed/>
    <w:qFormat/>
    <w:rsid w:val="0042274B"/>
    <w:pPr>
      <w:spacing w:after="0" w:line="240" w:lineRule="auto"/>
      <w:jc w:val="both"/>
    </w:pPr>
    <w:rPr>
      <w:rFonts w:ascii="Arial" w:hAnsi="Arial"/>
      <w:sz w:val="20"/>
      <w:szCs w:val="20"/>
    </w:rPr>
  </w:style>
  <w:style w:type="character" w:customStyle="1" w:styleId="a8">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2"/>
    <w:link w:val="a7"/>
    <w:uiPriority w:val="99"/>
    <w:qFormat/>
    <w:rsid w:val="0042274B"/>
    <w:rPr>
      <w:rFonts w:ascii="Arial" w:hAnsi="Arial"/>
      <w:sz w:val="20"/>
      <w:szCs w:val="20"/>
    </w:rPr>
  </w:style>
  <w:style w:type="character" w:styleId="a9">
    <w:name w:val="footnote reference"/>
    <w:aliases w:val="Знак сноски 1,Знак сноски-FN,Ciae niinee-FN,Referencia nota al pie,Ciae niinee 1,ОР,Footnotes refss,Fussnota,СНОСКА,сноска1"/>
    <w:basedOn w:val="a2"/>
    <w:unhideWhenUsed/>
    <w:qFormat/>
    <w:rsid w:val="0042274B"/>
    <w:rPr>
      <w:vertAlign w:val="superscript"/>
    </w:rPr>
  </w:style>
  <w:style w:type="table" w:customStyle="1" w:styleId="AV">
    <w:name w:val="AV"/>
    <w:basedOn w:val="a3"/>
    <w:rsid w:val="0042274B"/>
    <w:pPr>
      <w:spacing w:after="0" w:line="240" w:lineRule="auto"/>
      <w:jc w:val="right"/>
    </w:pPr>
    <w:rPr>
      <w:rFonts w:ascii="Times New Roman" w:eastAsia="Times New Roman" w:hAnsi="Times New Roman" w:cs="Times New Roman"/>
      <w:sz w:val="20"/>
      <w:szCs w:val="20"/>
      <w:lang w:eastAsia="ru-RU"/>
    </w:rPr>
    <w:tblPr>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0" w:type="dxa"/>
        <w:left w:w="57" w:type="dxa"/>
        <w:bottom w:w="0" w:type="dxa"/>
        <w:right w:w="57" w:type="dxa"/>
      </w:tblCellMar>
    </w:tblPr>
    <w:tblStylePr w:type="firstRow">
      <w:pPr>
        <w:wordWrap/>
        <w:jc w:val="center"/>
      </w:pPr>
      <w:rPr>
        <w:b/>
        <w:color w:val="FFFFFF" w:themeColor="background1"/>
      </w:rPr>
      <w:tblPr/>
      <w:trPr>
        <w:tblHeader/>
      </w:tr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9CC2E5" w:themeColor="accent1" w:themeTint="99"/>
          <w:tl2br w:val="nil"/>
          <w:tr2bl w:val="nil"/>
        </w:tcBorders>
        <w:shd w:val="clear" w:color="auto" w:fill="44546A" w:themeFill="text2"/>
        <w:vAlign w:val="center"/>
      </w:tcPr>
    </w:tblStylePr>
    <w:tblStylePr w:type="firstCol">
      <w:pPr>
        <w:wordWrap/>
        <w:jc w:val="left"/>
      </w:pPr>
      <w:rPr>
        <w:b w:val="0"/>
        <w:i w:val="0"/>
      </w:rPr>
    </w:tblStylePr>
  </w:style>
  <w:style w:type="table" w:styleId="aa">
    <w:name w:val="Table Grid"/>
    <w:basedOn w:val="a3"/>
    <w:uiPriority w:val="59"/>
    <w:rsid w:val="00832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unhideWhenUsed/>
    <w:qFormat/>
    <w:rsid w:val="008320C7"/>
    <w:pPr>
      <w:tabs>
        <w:tab w:val="center" w:pos="4677"/>
        <w:tab w:val="right" w:pos="9355"/>
      </w:tabs>
      <w:spacing w:after="0" w:line="240" w:lineRule="auto"/>
    </w:pPr>
  </w:style>
  <w:style w:type="character" w:customStyle="1" w:styleId="ac">
    <w:name w:val="Верхний колонтитул Знак"/>
    <w:basedOn w:val="a2"/>
    <w:link w:val="ab"/>
    <w:uiPriority w:val="99"/>
    <w:qFormat/>
    <w:rsid w:val="008320C7"/>
  </w:style>
  <w:style w:type="paragraph" w:styleId="ad">
    <w:name w:val="footer"/>
    <w:basedOn w:val="a1"/>
    <w:link w:val="ae"/>
    <w:uiPriority w:val="99"/>
    <w:unhideWhenUsed/>
    <w:qFormat/>
    <w:rsid w:val="008320C7"/>
    <w:pPr>
      <w:tabs>
        <w:tab w:val="center" w:pos="4677"/>
        <w:tab w:val="right" w:pos="9355"/>
      </w:tabs>
      <w:spacing w:after="0" w:line="240" w:lineRule="auto"/>
    </w:pPr>
  </w:style>
  <w:style w:type="character" w:customStyle="1" w:styleId="ae">
    <w:name w:val="Нижний колонтитул Знак"/>
    <w:basedOn w:val="a2"/>
    <w:link w:val="ad"/>
    <w:uiPriority w:val="99"/>
    <w:qFormat/>
    <w:rsid w:val="008320C7"/>
  </w:style>
  <w:style w:type="character" w:styleId="af">
    <w:name w:val="annotation reference"/>
    <w:basedOn w:val="a2"/>
    <w:uiPriority w:val="99"/>
    <w:unhideWhenUsed/>
    <w:rsid w:val="00F70A58"/>
    <w:rPr>
      <w:sz w:val="16"/>
      <w:szCs w:val="16"/>
    </w:rPr>
  </w:style>
  <w:style w:type="paragraph" w:styleId="af0">
    <w:name w:val="annotation text"/>
    <w:basedOn w:val="a1"/>
    <w:link w:val="af1"/>
    <w:uiPriority w:val="99"/>
    <w:semiHidden/>
    <w:unhideWhenUsed/>
    <w:rsid w:val="00F70A58"/>
    <w:pPr>
      <w:spacing w:line="240" w:lineRule="auto"/>
    </w:pPr>
    <w:rPr>
      <w:sz w:val="20"/>
      <w:szCs w:val="20"/>
    </w:rPr>
  </w:style>
  <w:style w:type="character" w:customStyle="1" w:styleId="af1">
    <w:name w:val="Текст примечания Знак"/>
    <w:basedOn w:val="a2"/>
    <w:link w:val="af0"/>
    <w:uiPriority w:val="99"/>
    <w:semiHidden/>
    <w:rsid w:val="00F70A58"/>
    <w:rPr>
      <w:sz w:val="20"/>
      <w:szCs w:val="20"/>
    </w:rPr>
  </w:style>
  <w:style w:type="paragraph" w:styleId="af2">
    <w:name w:val="annotation subject"/>
    <w:basedOn w:val="af0"/>
    <w:next w:val="af0"/>
    <w:link w:val="af3"/>
    <w:uiPriority w:val="99"/>
    <w:semiHidden/>
    <w:unhideWhenUsed/>
    <w:rsid w:val="00F70A58"/>
    <w:rPr>
      <w:b/>
      <w:bCs/>
    </w:rPr>
  </w:style>
  <w:style w:type="character" w:customStyle="1" w:styleId="af3">
    <w:name w:val="Тема примечания Знак"/>
    <w:basedOn w:val="af1"/>
    <w:link w:val="af2"/>
    <w:uiPriority w:val="99"/>
    <w:semiHidden/>
    <w:rsid w:val="00F70A58"/>
    <w:rPr>
      <w:b/>
      <w:bCs/>
      <w:sz w:val="20"/>
      <w:szCs w:val="20"/>
    </w:rPr>
  </w:style>
  <w:style w:type="paragraph" w:styleId="af4">
    <w:name w:val="Balloon Text"/>
    <w:basedOn w:val="a1"/>
    <w:link w:val="af5"/>
    <w:uiPriority w:val="99"/>
    <w:semiHidden/>
    <w:unhideWhenUsed/>
    <w:qFormat/>
    <w:rsid w:val="00F70A58"/>
    <w:pPr>
      <w:spacing w:after="0" w:line="240" w:lineRule="auto"/>
    </w:pPr>
    <w:rPr>
      <w:rFonts w:ascii="Segoe UI" w:hAnsi="Segoe UI" w:cs="Segoe UI"/>
      <w:sz w:val="18"/>
      <w:szCs w:val="18"/>
    </w:rPr>
  </w:style>
  <w:style w:type="character" w:customStyle="1" w:styleId="af5">
    <w:name w:val="Текст выноски Знак"/>
    <w:basedOn w:val="a2"/>
    <w:link w:val="af4"/>
    <w:uiPriority w:val="99"/>
    <w:semiHidden/>
    <w:qFormat/>
    <w:rsid w:val="00F70A58"/>
    <w:rPr>
      <w:rFonts w:ascii="Segoe UI" w:hAnsi="Segoe UI" w:cs="Segoe UI"/>
      <w:sz w:val="18"/>
      <w:szCs w:val="18"/>
    </w:rPr>
  </w:style>
  <w:style w:type="character" w:styleId="af6">
    <w:name w:val="line number"/>
    <w:basedOn w:val="a2"/>
    <w:uiPriority w:val="99"/>
    <w:semiHidden/>
    <w:unhideWhenUsed/>
    <w:rsid w:val="00F70A58"/>
  </w:style>
  <w:style w:type="character" w:customStyle="1" w:styleId="a6">
    <w:name w:val="Абзац списка Знак"/>
    <w:aliases w:val="ПАРАГРАФ Знак,A_маркированный_список Знак,List Paragraph Знак"/>
    <w:basedOn w:val="a2"/>
    <w:link w:val="a5"/>
    <w:uiPriority w:val="34"/>
    <w:qFormat/>
    <w:rsid w:val="00C118B8"/>
  </w:style>
  <w:style w:type="table" w:customStyle="1" w:styleId="af7">
    <w:name w:val="Таблица Стандарт Темная"/>
    <w:basedOn w:val="a3"/>
    <w:uiPriority w:val="99"/>
    <w:rsid w:val="00C118B8"/>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color w:val="FFFFFF" w:themeColor="background1"/>
      </w:rPr>
      <w:tblPr/>
      <w:tcPr>
        <w:shd w:val="clear" w:color="auto" w:fill="44546A" w:themeFill="text2"/>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1">
    <w:name w:val="Сетка таблицы светлая1"/>
    <w:basedOn w:val="a3"/>
    <w:uiPriority w:val="40"/>
    <w:rsid w:val="00C118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0">
    <w:name w:val="Заголовок 1 Знак"/>
    <w:aliases w:val="Г. Заголовок 1 Знак"/>
    <w:basedOn w:val="a2"/>
    <w:link w:val="1"/>
    <w:rsid w:val="0085017B"/>
    <w:rPr>
      <w:rFonts w:ascii="Arial" w:eastAsiaTheme="majorEastAsia" w:hAnsi="Arial" w:cstheme="majorBidi"/>
      <w:b/>
      <w:caps/>
      <w:color w:val="44546A" w:themeColor="text2"/>
      <w:sz w:val="28"/>
      <w:szCs w:val="32"/>
    </w:rPr>
  </w:style>
  <w:style w:type="character" w:customStyle="1" w:styleId="20">
    <w:name w:val="Заголовок 2 Знак"/>
    <w:aliases w:val="Г. Заголовок 2 Знак"/>
    <w:basedOn w:val="a2"/>
    <w:link w:val="2"/>
    <w:rsid w:val="0085017B"/>
    <w:rPr>
      <w:rFonts w:ascii="Arial" w:eastAsiaTheme="majorEastAsia" w:hAnsi="Arial" w:cstheme="majorBidi"/>
      <w:b/>
      <w:color w:val="44546A" w:themeColor="text2"/>
      <w:sz w:val="28"/>
      <w:szCs w:val="26"/>
    </w:rPr>
  </w:style>
  <w:style w:type="character" w:customStyle="1" w:styleId="30">
    <w:name w:val="Заголовок 3 Знак"/>
    <w:aliases w:val="Г. Заголовок 3 Знак"/>
    <w:basedOn w:val="a2"/>
    <w:link w:val="3"/>
    <w:rsid w:val="0085017B"/>
    <w:rPr>
      <w:rFonts w:ascii="Arial" w:eastAsiaTheme="majorEastAsia" w:hAnsi="Arial" w:cstheme="majorBidi"/>
      <w:b/>
      <w:color w:val="44546A" w:themeColor="text2"/>
      <w:sz w:val="24"/>
      <w:szCs w:val="24"/>
    </w:rPr>
  </w:style>
  <w:style w:type="character" w:customStyle="1" w:styleId="40">
    <w:name w:val="Заголовок 4 Знак"/>
    <w:aliases w:val="Г. Заголовок 4 Знак"/>
    <w:basedOn w:val="a2"/>
    <w:link w:val="4"/>
    <w:rsid w:val="0085017B"/>
    <w:rPr>
      <w:rFonts w:ascii="Arial" w:eastAsiaTheme="majorEastAsia" w:hAnsi="Arial" w:cstheme="majorBidi"/>
      <w:b/>
      <w:iCs/>
      <w:color w:val="44546A" w:themeColor="text2"/>
    </w:rPr>
  </w:style>
  <w:style w:type="character" w:customStyle="1" w:styleId="60">
    <w:name w:val="Заголовок 6 Знак"/>
    <w:basedOn w:val="a2"/>
    <w:link w:val="6"/>
    <w:rsid w:val="0085017B"/>
    <w:rPr>
      <w:rFonts w:asciiTheme="majorHAnsi" w:eastAsiaTheme="majorEastAsia" w:hAnsiTheme="majorHAnsi" w:cstheme="majorBidi"/>
      <w:color w:val="1F4D78" w:themeColor="accent1" w:themeShade="7F"/>
    </w:rPr>
  </w:style>
  <w:style w:type="character" w:customStyle="1" w:styleId="70">
    <w:name w:val="Заголовок 7 Знак"/>
    <w:basedOn w:val="a2"/>
    <w:link w:val="7"/>
    <w:rsid w:val="0085017B"/>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rsid w:val="0085017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85017B"/>
    <w:rPr>
      <w:rFonts w:asciiTheme="majorHAnsi" w:eastAsiaTheme="majorEastAsia" w:hAnsiTheme="majorHAnsi" w:cstheme="majorBidi"/>
      <w:i/>
      <w:iCs/>
      <w:color w:val="272727" w:themeColor="text1" w:themeTint="D8"/>
      <w:sz w:val="21"/>
      <w:szCs w:val="21"/>
    </w:rPr>
  </w:style>
  <w:style w:type="paragraph" w:styleId="af8">
    <w:name w:val="Normal (Web)"/>
    <w:aliases w:val="Обычный (Web)1"/>
    <w:basedOn w:val="a1"/>
    <w:uiPriority w:val="99"/>
    <w:qFormat/>
    <w:rsid w:val="0085017B"/>
    <w:pPr>
      <w:spacing w:before="100" w:beforeAutospacing="1" w:after="100" w:afterAutospacing="1" w:line="240" w:lineRule="auto"/>
      <w:jc w:val="both"/>
    </w:pPr>
    <w:rPr>
      <w:rFonts w:ascii="Arial" w:eastAsiaTheme="minorEastAsia" w:hAnsi="Arial" w:cs="Times New Roman"/>
      <w:lang w:val="en-US" w:eastAsia="ja-JP"/>
    </w:rPr>
  </w:style>
  <w:style w:type="paragraph" w:styleId="af9">
    <w:name w:val="caption"/>
    <w:aliases w:val="Название объекта Приложение"/>
    <w:basedOn w:val="a1"/>
    <w:next w:val="a1"/>
    <w:link w:val="afa"/>
    <w:uiPriority w:val="35"/>
    <w:unhideWhenUsed/>
    <w:qFormat/>
    <w:rsid w:val="00762CEF"/>
    <w:pPr>
      <w:keepNext/>
      <w:keepLines/>
      <w:spacing w:before="240" w:after="120" w:line="240" w:lineRule="auto"/>
    </w:pPr>
    <w:rPr>
      <w:rFonts w:ascii="Arial" w:hAnsi="Arial"/>
      <w:b/>
      <w:sz w:val="20"/>
    </w:rPr>
  </w:style>
  <w:style w:type="character" w:customStyle="1" w:styleId="afa">
    <w:name w:val="Название объекта Знак"/>
    <w:aliases w:val="Название объекта Приложение Знак"/>
    <w:basedOn w:val="a2"/>
    <w:link w:val="af9"/>
    <w:uiPriority w:val="35"/>
    <w:rsid w:val="00762CEF"/>
    <w:rPr>
      <w:rFonts w:ascii="Arial" w:hAnsi="Arial"/>
      <w:b/>
      <w:sz w:val="20"/>
    </w:rPr>
  </w:style>
  <w:style w:type="character" w:customStyle="1" w:styleId="50">
    <w:name w:val="Заголовок 5 Знак"/>
    <w:aliases w:val="Г. Заголовок 5 Знак"/>
    <w:basedOn w:val="a2"/>
    <w:link w:val="5"/>
    <w:rsid w:val="0089060F"/>
    <w:rPr>
      <w:rFonts w:asciiTheme="majorHAnsi" w:eastAsiaTheme="majorEastAsia" w:hAnsiTheme="majorHAnsi" w:cstheme="majorBidi"/>
      <w:color w:val="2E74B5" w:themeColor="accent1" w:themeShade="BF"/>
    </w:rPr>
  </w:style>
  <w:style w:type="paragraph" w:customStyle="1" w:styleId="afb">
    <w:name w:val="Название таблицы"/>
    <w:basedOn w:val="af9"/>
    <w:next w:val="a1"/>
    <w:link w:val="afc"/>
    <w:qFormat/>
    <w:rsid w:val="0089060F"/>
  </w:style>
  <w:style w:type="table" w:customStyle="1" w:styleId="TableGridLight1">
    <w:name w:val="Table Grid Light1"/>
    <w:basedOn w:val="a3"/>
    <w:uiPriority w:val="40"/>
    <w:rsid w:val="008906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c">
    <w:name w:val="Название таблицы Знак"/>
    <w:basedOn w:val="afa"/>
    <w:link w:val="afb"/>
    <w:rsid w:val="0089060F"/>
    <w:rPr>
      <w:rFonts w:ascii="Arial" w:hAnsi="Arial"/>
      <w:b/>
      <w:sz w:val="20"/>
    </w:rPr>
  </w:style>
  <w:style w:type="paragraph" w:customStyle="1" w:styleId="2105">
    <w:name w:val="Перечисления без  ссылок по ГОСТ 2.105"/>
    <w:basedOn w:val="a1"/>
    <w:uiPriority w:val="99"/>
    <w:qFormat/>
    <w:rsid w:val="0089060F"/>
    <w:pPr>
      <w:numPr>
        <w:numId w:val="2"/>
      </w:numPr>
      <w:tabs>
        <w:tab w:val="clear" w:pos="720"/>
        <w:tab w:val="num" w:pos="993"/>
      </w:tabs>
      <w:spacing w:before="120" w:after="120" w:line="240" w:lineRule="auto"/>
      <w:ind w:firstLine="709"/>
      <w:jc w:val="both"/>
    </w:pPr>
    <w:rPr>
      <w:rFonts w:ascii="Arial" w:eastAsia="Times New Roman" w:hAnsi="Arial" w:cs="Times New Roman"/>
      <w:szCs w:val="24"/>
      <w:lang w:eastAsia="ru-RU"/>
    </w:rPr>
  </w:style>
  <w:style w:type="paragraph" w:customStyle="1" w:styleId="21050">
    <w:name w:val="Перечисления для ссылок из текста по ГОСТ 2.105"/>
    <w:basedOn w:val="a1"/>
    <w:uiPriority w:val="99"/>
    <w:rsid w:val="0089060F"/>
    <w:pPr>
      <w:numPr>
        <w:numId w:val="3"/>
      </w:numPr>
      <w:tabs>
        <w:tab w:val="left" w:pos="993"/>
      </w:tabs>
      <w:spacing w:before="120" w:after="120" w:line="240" w:lineRule="auto"/>
      <w:jc w:val="both"/>
    </w:pPr>
    <w:rPr>
      <w:rFonts w:ascii="Arial" w:eastAsia="Times New Roman" w:hAnsi="Arial" w:cs="Times New Roman"/>
      <w:szCs w:val="24"/>
      <w:lang w:eastAsia="ru-RU"/>
    </w:rPr>
  </w:style>
  <w:style w:type="paragraph" w:customStyle="1" w:styleId="afd">
    <w:name w:val="Заголовок структуры ГОСТ"/>
    <w:basedOn w:val="a1"/>
    <w:uiPriority w:val="99"/>
    <w:qFormat/>
    <w:rsid w:val="0089060F"/>
    <w:pPr>
      <w:pageBreakBefore/>
      <w:spacing w:before="120" w:after="120" w:line="240" w:lineRule="auto"/>
      <w:jc w:val="both"/>
    </w:pPr>
    <w:rPr>
      <w:rFonts w:ascii="Arial" w:hAnsi="Arial"/>
      <w:caps/>
      <w:sz w:val="28"/>
    </w:rPr>
  </w:style>
  <w:style w:type="table" w:customStyle="1" w:styleId="GridTable1Light-Accent31">
    <w:name w:val="Grid Table 1 Light - Accent 31"/>
    <w:aliases w:val="Таблица Стандарт"/>
    <w:basedOn w:val="a3"/>
    <w:uiPriority w:val="46"/>
    <w:rsid w:val="0089060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shd w:val="clear" w:color="auto" w:fill="DBDBDB" w:themeFill="accent3" w:themeFillTint="66"/>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e">
    <w:name w:val="Strong"/>
    <w:qFormat/>
    <w:rsid w:val="0089060F"/>
    <w:rPr>
      <w:rFonts w:cs="Times New Roman"/>
      <w:b/>
      <w:bCs/>
    </w:rPr>
  </w:style>
  <w:style w:type="paragraph" w:customStyle="1" w:styleId="aff">
    <w:name w:val="Для списков с маркировкой"/>
    <w:basedOn w:val="a5"/>
    <w:link w:val="aff0"/>
    <w:uiPriority w:val="99"/>
    <w:qFormat/>
    <w:rsid w:val="0089060F"/>
    <w:pPr>
      <w:spacing w:before="120" w:after="120" w:line="240" w:lineRule="auto"/>
      <w:ind w:left="0"/>
      <w:contextualSpacing w:val="0"/>
      <w:jc w:val="both"/>
    </w:pPr>
    <w:rPr>
      <w:rFonts w:ascii="Arial" w:eastAsiaTheme="minorEastAsia" w:hAnsi="Arial" w:cs="Times New Roman"/>
      <w:lang w:val="en-US" w:eastAsia="ja-JP"/>
    </w:rPr>
  </w:style>
  <w:style w:type="character" w:customStyle="1" w:styleId="aff0">
    <w:name w:val="Для списков с маркировкой Знак"/>
    <w:basedOn w:val="a2"/>
    <w:link w:val="aff"/>
    <w:uiPriority w:val="99"/>
    <w:rsid w:val="0089060F"/>
    <w:rPr>
      <w:rFonts w:ascii="Arial" w:eastAsiaTheme="minorEastAsia" w:hAnsi="Arial" w:cs="Times New Roman"/>
      <w:lang w:val="en-US" w:eastAsia="ja-JP"/>
    </w:rPr>
  </w:style>
  <w:style w:type="table" w:customStyle="1" w:styleId="aff1">
    <w:name w:val="Таблица Стандарт Светлая"/>
    <w:basedOn w:val="GridTable1Light-Accent31"/>
    <w:uiPriority w:val="99"/>
    <w:rsid w:val="0089060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shd w:val="clear" w:color="auto" w:fill="DBDBDB" w:themeFill="accent3" w:themeFillTint="66"/>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a3"/>
    <w:uiPriority w:val="41"/>
    <w:rsid w:val="008906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2">
    <w:name w:val="Название рисунка"/>
    <w:basedOn w:val="a1"/>
    <w:uiPriority w:val="99"/>
    <w:rsid w:val="0089060F"/>
    <w:pPr>
      <w:keepNext/>
      <w:keepLines/>
      <w:suppressLineNumbers/>
      <w:spacing w:before="120" w:after="120" w:line="240" w:lineRule="auto"/>
      <w:jc w:val="center"/>
    </w:pPr>
    <w:rPr>
      <w:rFonts w:ascii="Arial" w:eastAsiaTheme="minorEastAsia" w:hAnsi="Arial" w:cs="Times New Roman"/>
      <w:lang w:val="en-US" w:eastAsia="ar-SA"/>
    </w:rPr>
  </w:style>
  <w:style w:type="paragraph" w:styleId="aff3">
    <w:name w:val="Title"/>
    <w:basedOn w:val="a1"/>
    <w:next w:val="a1"/>
    <w:link w:val="aff4"/>
    <w:uiPriority w:val="99"/>
    <w:qFormat/>
    <w:rsid w:val="0089060F"/>
    <w:pPr>
      <w:pBdr>
        <w:bottom w:val="single" w:sz="8" w:space="4" w:color="5B9BD5" w:themeColor="accent1"/>
      </w:pBdr>
      <w:spacing w:before="120"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aff4">
    <w:name w:val="Название Знак"/>
    <w:basedOn w:val="a2"/>
    <w:link w:val="aff3"/>
    <w:uiPriority w:val="99"/>
    <w:rsid w:val="0089060F"/>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aff5">
    <w:name w:val="Для списков с нумерацией"/>
    <w:basedOn w:val="a5"/>
    <w:link w:val="aff6"/>
    <w:rsid w:val="0089060F"/>
    <w:pPr>
      <w:tabs>
        <w:tab w:val="left" w:pos="1560"/>
      </w:tabs>
      <w:spacing w:before="120" w:after="120" w:line="240" w:lineRule="auto"/>
      <w:ind w:left="0"/>
      <w:contextualSpacing w:val="0"/>
      <w:jc w:val="both"/>
    </w:pPr>
    <w:rPr>
      <w:rFonts w:ascii="Arial" w:eastAsiaTheme="minorEastAsia" w:hAnsi="Arial" w:cs="Times New Roman"/>
      <w:lang w:val="en-US" w:eastAsia="ja-JP"/>
    </w:rPr>
  </w:style>
  <w:style w:type="character" w:customStyle="1" w:styleId="aff6">
    <w:name w:val="Для списков с нумерацией Знак"/>
    <w:basedOn w:val="a6"/>
    <w:link w:val="aff5"/>
    <w:rsid w:val="0089060F"/>
    <w:rPr>
      <w:rFonts w:ascii="Arial" w:eastAsiaTheme="minorEastAsia" w:hAnsi="Arial" w:cs="Times New Roman"/>
      <w:lang w:val="en-US" w:eastAsia="ja-JP"/>
    </w:rPr>
  </w:style>
  <w:style w:type="paragraph" w:customStyle="1" w:styleId="aff7">
    <w:name w:val="Для примечаний"/>
    <w:basedOn w:val="a1"/>
    <w:link w:val="aff8"/>
    <w:rsid w:val="0089060F"/>
    <w:pPr>
      <w:tabs>
        <w:tab w:val="left" w:pos="1134"/>
      </w:tabs>
      <w:spacing w:before="120" w:after="120" w:line="240" w:lineRule="auto"/>
      <w:jc w:val="both"/>
    </w:pPr>
    <w:rPr>
      <w:rFonts w:ascii="Arial" w:eastAsia="DejaVu Sans" w:hAnsi="Arial" w:cs="Times New Roman"/>
      <w:color w:val="000000"/>
      <w:lang w:val="en-US" w:eastAsia="ar-SA"/>
    </w:rPr>
  </w:style>
  <w:style w:type="character" w:customStyle="1" w:styleId="aff8">
    <w:name w:val="Для примечаний Знак"/>
    <w:basedOn w:val="a2"/>
    <w:link w:val="aff7"/>
    <w:rsid w:val="0089060F"/>
    <w:rPr>
      <w:rFonts w:ascii="Arial" w:eastAsia="DejaVu Sans" w:hAnsi="Arial" w:cs="Times New Roman"/>
      <w:color w:val="000000"/>
      <w:lang w:val="en-US" w:eastAsia="ar-SA"/>
    </w:rPr>
  </w:style>
  <w:style w:type="paragraph" w:customStyle="1" w:styleId="aff9">
    <w:name w:val="Заголовок таблицы"/>
    <w:basedOn w:val="a1"/>
    <w:uiPriority w:val="99"/>
    <w:qFormat/>
    <w:rsid w:val="0089060F"/>
    <w:pPr>
      <w:keepNext/>
      <w:suppressLineNumbers/>
      <w:suppressAutoHyphens/>
      <w:spacing w:before="240" w:after="120" w:line="240" w:lineRule="auto"/>
      <w:jc w:val="both"/>
      <w:outlineLvl w:val="8"/>
    </w:pPr>
    <w:rPr>
      <w:rFonts w:ascii="Arial" w:eastAsiaTheme="minorEastAsia" w:hAnsi="Arial" w:cs="Times New Roman"/>
      <w:b/>
      <w:bCs/>
      <w:lang w:val="en-US" w:eastAsia="ar-SA"/>
    </w:rPr>
  </w:style>
  <w:style w:type="paragraph" w:customStyle="1" w:styleId="affa">
    <w:name w:val="Примечание"/>
    <w:basedOn w:val="a1"/>
    <w:link w:val="affb"/>
    <w:rsid w:val="0089060F"/>
    <w:pPr>
      <w:keepNext/>
      <w:suppressAutoHyphens/>
      <w:spacing w:before="120" w:after="120" w:line="240" w:lineRule="auto"/>
      <w:jc w:val="both"/>
    </w:pPr>
    <w:rPr>
      <w:rFonts w:ascii="Arial" w:eastAsiaTheme="minorEastAsia" w:hAnsi="Arial" w:cs="Times New Roman"/>
      <w:color w:val="000000"/>
      <w:lang w:val="en-US" w:eastAsia="ar-SA"/>
    </w:rPr>
  </w:style>
  <w:style w:type="character" w:customStyle="1" w:styleId="affc">
    <w:name w:val="Гипертекстовая ссылка"/>
    <w:uiPriority w:val="99"/>
    <w:rsid w:val="0089060F"/>
    <w:rPr>
      <w:b w:val="0"/>
      <w:bCs w:val="0"/>
      <w:color w:val="008000"/>
    </w:rPr>
  </w:style>
  <w:style w:type="character" w:customStyle="1" w:styleId="affb">
    <w:name w:val="Примечание Знак"/>
    <w:basedOn w:val="a2"/>
    <w:link w:val="affa"/>
    <w:rsid w:val="0089060F"/>
    <w:rPr>
      <w:rFonts w:ascii="Arial" w:eastAsiaTheme="minorEastAsia" w:hAnsi="Arial" w:cs="Times New Roman"/>
      <w:color w:val="000000"/>
      <w:lang w:val="en-US" w:eastAsia="ar-SA"/>
    </w:rPr>
  </w:style>
  <w:style w:type="paragraph" w:customStyle="1" w:styleId="affd">
    <w:name w:val="Основное меню (преемственное)"/>
    <w:basedOn w:val="a1"/>
    <w:next w:val="a1"/>
    <w:uiPriority w:val="99"/>
    <w:rsid w:val="0089060F"/>
    <w:pPr>
      <w:spacing w:before="120" w:after="120" w:line="240" w:lineRule="auto"/>
      <w:jc w:val="both"/>
    </w:pPr>
    <w:rPr>
      <w:rFonts w:ascii="Verdana" w:eastAsiaTheme="minorEastAsia" w:hAnsi="Verdana" w:cs="Verdana"/>
      <w:lang w:val="en-US" w:eastAsia="ja-JP"/>
    </w:rPr>
  </w:style>
  <w:style w:type="paragraph" w:customStyle="1" w:styleId="affe">
    <w:name w:val="Комментарий"/>
    <w:basedOn w:val="a1"/>
    <w:next w:val="a1"/>
    <w:uiPriority w:val="99"/>
    <w:rsid w:val="0089060F"/>
    <w:pPr>
      <w:spacing w:before="75" w:after="120" w:line="240" w:lineRule="auto"/>
      <w:jc w:val="both"/>
    </w:pPr>
    <w:rPr>
      <w:rFonts w:ascii="Arial" w:eastAsiaTheme="minorEastAsia" w:hAnsi="Arial"/>
      <w:i/>
      <w:iCs/>
      <w:color w:val="800080"/>
      <w:lang w:val="en-US" w:eastAsia="ja-JP"/>
    </w:rPr>
  </w:style>
  <w:style w:type="paragraph" w:customStyle="1" w:styleId="afff">
    <w:name w:val="Колонтитул (левый)"/>
    <w:basedOn w:val="a1"/>
    <w:next w:val="a1"/>
    <w:uiPriority w:val="99"/>
    <w:rsid w:val="0089060F"/>
    <w:pPr>
      <w:spacing w:before="120" w:after="120" w:line="240" w:lineRule="auto"/>
      <w:jc w:val="both"/>
    </w:pPr>
    <w:rPr>
      <w:rFonts w:ascii="Arial" w:eastAsiaTheme="minorEastAsia" w:hAnsi="Arial"/>
      <w:sz w:val="16"/>
      <w:szCs w:val="16"/>
      <w:lang w:val="en-US" w:eastAsia="ja-JP"/>
    </w:rPr>
  </w:style>
  <w:style w:type="paragraph" w:customStyle="1" w:styleId="afff0">
    <w:name w:val="Колонтитул (правый)"/>
    <w:basedOn w:val="a1"/>
    <w:next w:val="a1"/>
    <w:uiPriority w:val="99"/>
    <w:rsid w:val="0089060F"/>
    <w:pPr>
      <w:spacing w:before="120" w:after="120" w:line="240" w:lineRule="auto"/>
      <w:jc w:val="both"/>
    </w:pPr>
    <w:rPr>
      <w:rFonts w:ascii="Arial" w:eastAsiaTheme="minorEastAsia" w:hAnsi="Arial"/>
      <w:sz w:val="16"/>
      <w:szCs w:val="16"/>
      <w:lang w:val="en-US" w:eastAsia="ja-JP"/>
    </w:rPr>
  </w:style>
  <w:style w:type="paragraph" w:customStyle="1" w:styleId="afff1">
    <w:name w:val="Комментарий пользователя"/>
    <w:basedOn w:val="affe"/>
    <w:next w:val="a1"/>
    <w:uiPriority w:val="99"/>
    <w:rsid w:val="0089060F"/>
    <w:pPr>
      <w:spacing w:before="0"/>
    </w:pPr>
    <w:rPr>
      <w:i w:val="0"/>
      <w:iCs w:val="0"/>
      <w:color w:val="000080"/>
    </w:rPr>
  </w:style>
  <w:style w:type="paragraph" w:customStyle="1" w:styleId="afff2">
    <w:name w:val="Моноширинный"/>
    <w:basedOn w:val="a1"/>
    <w:next w:val="a1"/>
    <w:uiPriority w:val="99"/>
    <w:rsid w:val="0089060F"/>
    <w:pPr>
      <w:spacing w:before="120" w:after="120" w:line="240" w:lineRule="auto"/>
      <w:jc w:val="both"/>
    </w:pPr>
    <w:rPr>
      <w:rFonts w:ascii="Courier New" w:eastAsiaTheme="minorEastAsia" w:hAnsi="Courier New" w:cs="Courier New"/>
      <w:lang w:val="en-US" w:eastAsia="ja-JP"/>
    </w:rPr>
  </w:style>
  <w:style w:type="paragraph" w:customStyle="1" w:styleId="afff3">
    <w:name w:val="Нормальный (таблица)"/>
    <w:basedOn w:val="a1"/>
    <w:next w:val="a1"/>
    <w:uiPriority w:val="99"/>
    <w:rsid w:val="0089060F"/>
    <w:pPr>
      <w:spacing w:before="120" w:after="120" w:line="240" w:lineRule="auto"/>
      <w:jc w:val="both"/>
    </w:pPr>
    <w:rPr>
      <w:rFonts w:ascii="Arial" w:eastAsiaTheme="minorEastAsia" w:hAnsi="Arial"/>
      <w:lang w:val="en-US" w:eastAsia="ja-JP"/>
    </w:rPr>
  </w:style>
  <w:style w:type="paragraph" w:customStyle="1" w:styleId="afff4">
    <w:name w:val="Объект"/>
    <w:basedOn w:val="a1"/>
    <w:next w:val="a1"/>
    <w:uiPriority w:val="99"/>
    <w:rsid w:val="0089060F"/>
    <w:pPr>
      <w:spacing w:before="120" w:after="120" w:line="240" w:lineRule="auto"/>
      <w:jc w:val="both"/>
    </w:pPr>
    <w:rPr>
      <w:rFonts w:ascii="Arial" w:eastAsiaTheme="minorEastAsia" w:hAnsi="Arial"/>
      <w:lang w:val="en-US" w:eastAsia="ja-JP"/>
    </w:rPr>
  </w:style>
  <w:style w:type="paragraph" w:customStyle="1" w:styleId="afff5">
    <w:name w:val="Таблицы (моноширинный)"/>
    <w:basedOn w:val="a1"/>
    <w:next w:val="a1"/>
    <w:uiPriority w:val="99"/>
    <w:rsid w:val="0089060F"/>
    <w:pPr>
      <w:spacing w:before="120" w:after="120" w:line="240" w:lineRule="auto"/>
      <w:jc w:val="both"/>
    </w:pPr>
    <w:rPr>
      <w:rFonts w:ascii="Courier New" w:eastAsiaTheme="minorEastAsia" w:hAnsi="Courier New" w:cs="Courier New"/>
      <w:lang w:val="en-US" w:eastAsia="ja-JP"/>
    </w:rPr>
  </w:style>
  <w:style w:type="paragraph" w:customStyle="1" w:styleId="afff6">
    <w:name w:val="Оглавление"/>
    <w:basedOn w:val="afff5"/>
    <w:next w:val="a1"/>
    <w:uiPriority w:val="99"/>
    <w:rsid w:val="0089060F"/>
    <w:pPr>
      <w:ind w:left="140"/>
    </w:pPr>
    <w:rPr>
      <w:rFonts w:ascii="Arial" w:hAnsi="Arial" w:cs="Arial"/>
    </w:rPr>
  </w:style>
  <w:style w:type="character" w:customStyle="1" w:styleId="afff7">
    <w:name w:val="Опечатки"/>
    <w:uiPriority w:val="99"/>
    <w:rsid w:val="0089060F"/>
    <w:rPr>
      <w:color w:val="FF0000"/>
    </w:rPr>
  </w:style>
  <w:style w:type="paragraph" w:customStyle="1" w:styleId="afff8">
    <w:name w:val="Переменная часть"/>
    <w:basedOn w:val="affd"/>
    <w:next w:val="a1"/>
    <w:uiPriority w:val="99"/>
    <w:rsid w:val="0089060F"/>
    <w:rPr>
      <w:rFonts w:ascii="Arial" w:hAnsi="Arial" w:cs="Arial"/>
      <w:szCs w:val="20"/>
    </w:rPr>
  </w:style>
  <w:style w:type="paragraph" w:customStyle="1" w:styleId="afff9">
    <w:name w:val="Центрированный (таблица)"/>
    <w:basedOn w:val="afff3"/>
    <w:next w:val="a1"/>
    <w:uiPriority w:val="99"/>
    <w:rsid w:val="0089060F"/>
    <w:pPr>
      <w:jc w:val="center"/>
    </w:pPr>
  </w:style>
  <w:style w:type="paragraph" w:styleId="afffa">
    <w:name w:val="Document Map"/>
    <w:basedOn w:val="a1"/>
    <w:link w:val="afffb"/>
    <w:uiPriority w:val="99"/>
    <w:semiHidden/>
    <w:unhideWhenUsed/>
    <w:rsid w:val="0089060F"/>
    <w:pPr>
      <w:spacing w:before="120" w:after="120" w:line="240" w:lineRule="auto"/>
      <w:jc w:val="both"/>
    </w:pPr>
    <w:rPr>
      <w:rFonts w:ascii="Tahoma" w:eastAsiaTheme="minorEastAsia" w:hAnsi="Tahoma" w:cs="Tahoma"/>
      <w:sz w:val="16"/>
      <w:szCs w:val="16"/>
      <w:lang w:val="en-US" w:eastAsia="ja-JP"/>
    </w:rPr>
  </w:style>
  <w:style w:type="character" w:customStyle="1" w:styleId="afffb">
    <w:name w:val="Схема документа Знак"/>
    <w:basedOn w:val="a2"/>
    <w:link w:val="afffa"/>
    <w:uiPriority w:val="99"/>
    <w:semiHidden/>
    <w:rsid w:val="0089060F"/>
    <w:rPr>
      <w:rFonts w:ascii="Tahoma" w:eastAsiaTheme="minorEastAsia" w:hAnsi="Tahoma" w:cs="Tahoma"/>
      <w:sz w:val="16"/>
      <w:szCs w:val="16"/>
      <w:lang w:val="en-US" w:eastAsia="ja-JP"/>
    </w:rPr>
  </w:style>
  <w:style w:type="paragraph" w:styleId="afffc">
    <w:name w:val="Revision"/>
    <w:hidden/>
    <w:uiPriority w:val="99"/>
    <w:semiHidden/>
    <w:rsid w:val="0089060F"/>
    <w:pPr>
      <w:spacing w:after="0" w:line="240" w:lineRule="auto"/>
    </w:pPr>
    <w:rPr>
      <w:rFonts w:ascii="Arial" w:eastAsia="Times New Roman" w:hAnsi="Arial" w:cs="Arial"/>
      <w:sz w:val="24"/>
      <w:szCs w:val="24"/>
      <w:lang w:eastAsia="ru-RU"/>
    </w:rPr>
  </w:style>
  <w:style w:type="character" w:styleId="afffd">
    <w:name w:val="Hyperlink"/>
    <w:unhideWhenUsed/>
    <w:rsid w:val="0089060F"/>
    <w:rPr>
      <w:color w:val="0000FF"/>
      <w:u w:val="single"/>
    </w:rPr>
  </w:style>
  <w:style w:type="table" w:customStyle="1" w:styleId="110">
    <w:name w:val="Светлый список — акцент 11"/>
    <w:basedOn w:val="a3"/>
    <w:next w:val="12"/>
    <w:uiPriority w:val="61"/>
    <w:rsid w:val="0089060F"/>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3"/>
    <w:uiPriority w:val="61"/>
    <w:rsid w:val="0089060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
    <w:name w:val="Light Shading Accent 3"/>
    <w:basedOn w:val="a3"/>
    <w:uiPriority w:val="60"/>
    <w:rsid w:val="0089060F"/>
    <w:pPr>
      <w:spacing w:after="0" w:line="240" w:lineRule="auto"/>
    </w:pPr>
    <w:rPr>
      <w:rFonts w:ascii="Times New Roman" w:eastAsia="Times New Roman" w:hAnsi="Times New Roman" w:cs="Times New Roman"/>
      <w:color w:val="7B7B7B" w:themeColor="accent3" w:themeShade="BF"/>
      <w:sz w:val="20"/>
      <w:szCs w:val="20"/>
      <w:lang w:eastAsia="ru-RU"/>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List Accent 3"/>
    <w:basedOn w:val="a3"/>
    <w:uiPriority w:val="61"/>
    <w:rsid w:val="0089060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fe">
    <w:name w:val="page number"/>
    <w:basedOn w:val="a2"/>
    <w:unhideWhenUsed/>
    <w:rsid w:val="0089060F"/>
  </w:style>
  <w:style w:type="character" w:styleId="affff">
    <w:name w:val="FollowedHyperlink"/>
    <w:basedOn w:val="a2"/>
    <w:uiPriority w:val="99"/>
    <w:unhideWhenUsed/>
    <w:rsid w:val="0089060F"/>
    <w:rPr>
      <w:color w:val="800080"/>
      <w:u w:val="single"/>
    </w:rPr>
  </w:style>
  <w:style w:type="character" w:styleId="affff0">
    <w:name w:val="Emphasis"/>
    <w:uiPriority w:val="20"/>
    <w:qFormat/>
    <w:rsid w:val="0089060F"/>
    <w:rPr>
      <w:i/>
      <w:iCs/>
    </w:rPr>
  </w:style>
  <w:style w:type="paragraph" w:customStyle="1" w:styleId="0">
    <w:name w:val="Заголовок 0"/>
    <w:basedOn w:val="1"/>
    <w:next w:val="a1"/>
    <w:uiPriority w:val="99"/>
    <w:rsid w:val="0089060F"/>
    <w:pPr>
      <w:keepLines w:val="0"/>
      <w:pageBreakBefore/>
      <w:numPr>
        <w:numId w:val="0"/>
      </w:numPr>
      <w:suppressAutoHyphens/>
      <w:spacing w:before="360" w:after="480"/>
      <w:ind w:left="1701"/>
      <w:jc w:val="center"/>
    </w:pPr>
    <w:rPr>
      <w:rFonts w:eastAsia="DejaVu Sans" w:cs="Times New Roman"/>
      <w:b w:val="0"/>
      <w:caps w:val="0"/>
      <w:smallCaps/>
      <w:color w:val="auto"/>
      <w:kern w:val="32"/>
      <w:szCs w:val="24"/>
      <w:shd w:val="clear" w:color="auto" w:fill="FFFFFF"/>
      <w:lang w:val="en-US" w:eastAsia="ar-SA"/>
    </w:rPr>
  </w:style>
  <w:style w:type="character" w:styleId="affff1">
    <w:name w:val="Placeholder Text"/>
    <w:uiPriority w:val="99"/>
    <w:semiHidden/>
    <w:rsid w:val="0089060F"/>
    <w:rPr>
      <w:color w:val="808080"/>
    </w:rPr>
  </w:style>
  <w:style w:type="paragraph" w:styleId="61">
    <w:name w:val="toc 6"/>
    <w:basedOn w:val="a1"/>
    <w:next w:val="a1"/>
    <w:autoRedefine/>
    <w:uiPriority w:val="39"/>
    <w:unhideWhenUsed/>
    <w:rsid w:val="0089060F"/>
    <w:pPr>
      <w:suppressAutoHyphens/>
      <w:spacing w:before="120" w:after="120" w:line="240" w:lineRule="auto"/>
      <w:ind w:left="1200"/>
      <w:jc w:val="both"/>
    </w:pPr>
    <w:rPr>
      <w:rFonts w:ascii="Calibri" w:eastAsiaTheme="minorEastAsia" w:hAnsi="Calibri" w:cs="Times New Roman"/>
      <w:sz w:val="18"/>
      <w:szCs w:val="18"/>
      <w:lang w:val="en-US" w:eastAsia="ar-SA"/>
    </w:rPr>
  </w:style>
  <w:style w:type="paragraph" w:styleId="71">
    <w:name w:val="toc 7"/>
    <w:basedOn w:val="a1"/>
    <w:next w:val="a1"/>
    <w:autoRedefine/>
    <w:uiPriority w:val="39"/>
    <w:unhideWhenUsed/>
    <w:rsid w:val="0089060F"/>
    <w:pPr>
      <w:suppressAutoHyphens/>
      <w:spacing w:before="120" w:after="120" w:line="240" w:lineRule="auto"/>
      <w:ind w:left="1440"/>
      <w:jc w:val="both"/>
    </w:pPr>
    <w:rPr>
      <w:rFonts w:ascii="Calibri" w:eastAsiaTheme="minorEastAsia" w:hAnsi="Calibri" w:cs="Times New Roman"/>
      <w:sz w:val="18"/>
      <w:szCs w:val="18"/>
      <w:lang w:val="en-US" w:eastAsia="ar-SA"/>
    </w:rPr>
  </w:style>
  <w:style w:type="paragraph" w:styleId="81">
    <w:name w:val="toc 8"/>
    <w:basedOn w:val="a1"/>
    <w:next w:val="a1"/>
    <w:autoRedefine/>
    <w:uiPriority w:val="39"/>
    <w:unhideWhenUsed/>
    <w:rsid w:val="0089060F"/>
    <w:pPr>
      <w:suppressAutoHyphens/>
      <w:spacing w:before="120" w:after="120" w:line="240" w:lineRule="auto"/>
      <w:ind w:left="1680"/>
      <w:jc w:val="both"/>
    </w:pPr>
    <w:rPr>
      <w:rFonts w:ascii="Calibri" w:eastAsiaTheme="minorEastAsia" w:hAnsi="Calibri" w:cs="Times New Roman"/>
      <w:sz w:val="18"/>
      <w:szCs w:val="18"/>
      <w:lang w:val="en-US" w:eastAsia="ar-SA"/>
    </w:rPr>
  </w:style>
  <w:style w:type="paragraph" w:styleId="91">
    <w:name w:val="toc 9"/>
    <w:basedOn w:val="a1"/>
    <w:next w:val="a1"/>
    <w:autoRedefine/>
    <w:uiPriority w:val="39"/>
    <w:unhideWhenUsed/>
    <w:rsid w:val="0089060F"/>
    <w:pPr>
      <w:suppressAutoHyphens/>
      <w:spacing w:before="120" w:after="120" w:line="240" w:lineRule="auto"/>
      <w:ind w:left="1920"/>
      <w:jc w:val="both"/>
    </w:pPr>
    <w:rPr>
      <w:rFonts w:ascii="Calibri" w:eastAsiaTheme="minorEastAsia" w:hAnsi="Calibri" w:cs="Times New Roman"/>
      <w:sz w:val="18"/>
      <w:szCs w:val="18"/>
      <w:lang w:val="en-US" w:eastAsia="ar-SA"/>
    </w:rPr>
  </w:style>
  <w:style w:type="character" w:styleId="affff2">
    <w:name w:val="endnote reference"/>
    <w:unhideWhenUsed/>
    <w:rsid w:val="0089060F"/>
    <w:rPr>
      <w:vertAlign w:val="superscript"/>
    </w:rPr>
  </w:style>
  <w:style w:type="paragraph" w:styleId="affff3">
    <w:name w:val="No Spacing"/>
    <w:link w:val="affff4"/>
    <w:uiPriority w:val="1"/>
    <w:qFormat/>
    <w:rsid w:val="0089060F"/>
    <w:pPr>
      <w:spacing w:after="0" w:line="240" w:lineRule="auto"/>
    </w:pPr>
    <w:rPr>
      <w:rFonts w:ascii="Calibri" w:eastAsia="Times New Roman" w:hAnsi="Calibri" w:cs="Times New Roman"/>
      <w:lang w:eastAsia="ru-RU"/>
    </w:rPr>
  </w:style>
  <w:style w:type="character" w:customStyle="1" w:styleId="affff4">
    <w:name w:val="Без интервала Знак"/>
    <w:link w:val="affff3"/>
    <w:uiPriority w:val="1"/>
    <w:rsid w:val="0089060F"/>
    <w:rPr>
      <w:rFonts w:ascii="Calibri" w:eastAsia="Times New Roman" w:hAnsi="Calibri" w:cs="Times New Roman"/>
      <w:lang w:eastAsia="ru-RU"/>
    </w:rPr>
  </w:style>
  <w:style w:type="paragraph" w:customStyle="1" w:styleId="21">
    <w:name w:val="Стиль2"/>
    <w:basedOn w:val="a1"/>
    <w:link w:val="22"/>
    <w:rsid w:val="0089060F"/>
    <w:pPr>
      <w:spacing w:before="120" w:after="120" w:line="240" w:lineRule="auto"/>
      <w:jc w:val="both"/>
    </w:pPr>
    <w:rPr>
      <w:rFonts w:ascii="Arial" w:eastAsia="Times New Roman" w:hAnsi="Arial" w:cs="Times New Roman"/>
      <w:szCs w:val="24"/>
      <w:lang w:val="en-US" w:eastAsia="ru-RU"/>
    </w:rPr>
  </w:style>
  <w:style w:type="character" w:customStyle="1" w:styleId="22">
    <w:name w:val="Стиль2 Знак"/>
    <w:link w:val="21"/>
    <w:rsid w:val="0089060F"/>
    <w:rPr>
      <w:rFonts w:ascii="Arial" w:eastAsia="Times New Roman" w:hAnsi="Arial" w:cs="Times New Roman"/>
      <w:szCs w:val="24"/>
      <w:lang w:val="en-US" w:eastAsia="ru-RU"/>
    </w:rPr>
  </w:style>
  <w:style w:type="paragraph" w:styleId="23">
    <w:name w:val="Quote"/>
    <w:basedOn w:val="a1"/>
    <w:next w:val="a1"/>
    <w:link w:val="24"/>
    <w:uiPriority w:val="29"/>
    <w:qFormat/>
    <w:rsid w:val="0089060F"/>
    <w:pPr>
      <w:spacing w:before="120" w:after="120" w:line="240" w:lineRule="auto"/>
      <w:jc w:val="both"/>
    </w:pPr>
    <w:rPr>
      <w:rFonts w:ascii="Arial" w:eastAsia="Times New Roman" w:hAnsi="Arial" w:cs="Times New Roman"/>
      <w:i/>
      <w:iCs/>
      <w:color w:val="000000"/>
      <w:lang w:val="en-US"/>
    </w:rPr>
  </w:style>
  <w:style w:type="character" w:customStyle="1" w:styleId="24">
    <w:name w:val="Цитата 2 Знак"/>
    <w:basedOn w:val="a2"/>
    <w:link w:val="23"/>
    <w:uiPriority w:val="29"/>
    <w:rsid w:val="0089060F"/>
    <w:rPr>
      <w:rFonts w:ascii="Arial" w:eastAsia="Times New Roman" w:hAnsi="Arial" w:cs="Times New Roman"/>
      <w:i/>
      <w:iCs/>
      <w:color w:val="000000"/>
      <w:lang w:val="en-US"/>
    </w:rPr>
  </w:style>
  <w:style w:type="paragraph" w:styleId="affff5">
    <w:name w:val="Intense Quote"/>
    <w:basedOn w:val="a1"/>
    <w:next w:val="a1"/>
    <w:link w:val="affff6"/>
    <w:uiPriority w:val="30"/>
    <w:qFormat/>
    <w:rsid w:val="0089060F"/>
    <w:pPr>
      <w:pBdr>
        <w:bottom w:val="single" w:sz="4" w:space="4" w:color="4F81BD"/>
      </w:pBdr>
      <w:spacing w:before="200" w:after="280" w:line="240" w:lineRule="auto"/>
      <w:ind w:left="936" w:right="936"/>
      <w:jc w:val="both"/>
    </w:pPr>
    <w:rPr>
      <w:rFonts w:ascii="Arial" w:eastAsia="Times New Roman" w:hAnsi="Arial" w:cs="Times New Roman"/>
      <w:b/>
      <w:bCs/>
      <w:i/>
      <w:iCs/>
      <w:color w:val="4F81BD"/>
      <w:lang w:val="en-US"/>
    </w:rPr>
  </w:style>
  <w:style w:type="character" w:customStyle="1" w:styleId="affff6">
    <w:name w:val="Выделенная цитата Знак"/>
    <w:basedOn w:val="a2"/>
    <w:link w:val="affff5"/>
    <w:uiPriority w:val="30"/>
    <w:rsid w:val="0089060F"/>
    <w:rPr>
      <w:rFonts w:ascii="Arial" w:eastAsia="Times New Roman" w:hAnsi="Arial" w:cs="Times New Roman"/>
      <w:b/>
      <w:bCs/>
      <w:i/>
      <w:iCs/>
      <w:color w:val="4F81BD"/>
      <w:lang w:val="en-US"/>
    </w:rPr>
  </w:style>
  <w:style w:type="character" w:styleId="affff7">
    <w:name w:val="Book Title"/>
    <w:uiPriority w:val="33"/>
    <w:qFormat/>
    <w:rsid w:val="0089060F"/>
    <w:rPr>
      <w:b/>
      <w:bCs/>
      <w:smallCaps/>
      <w:spacing w:val="5"/>
    </w:rPr>
  </w:style>
  <w:style w:type="table" w:customStyle="1" w:styleId="-151">
    <w:name w:val="Таблица-сетка 1 светлая — акцент 51"/>
    <w:basedOn w:val="a3"/>
    <w:uiPriority w:val="46"/>
    <w:rsid w:val="0089060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31">
    <w:name w:val="Стиль3"/>
    <w:basedOn w:val="a1"/>
    <w:uiPriority w:val="99"/>
    <w:semiHidden/>
    <w:rsid w:val="0089060F"/>
    <w:pPr>
      <w:spacing w:before="120" w:after="120" w:line="240" w:lineRule="auto"/>
      <w:jc w:val="center"/>
    </w:pPr>
    <w:rPr>
      <w:rFonts w:ascii="Arial" w:eastAsia="Times New Roman" w:hAnsi="Arial" w:cs="Times New Roman"/>
      <w:sz w:val="16"/>
      <w:szCs w:val="20"/>
      <w:lang w:val="en-US" w:eastAsia="ja-JP"/>
    </w:rPr>
  </w:style>
  <w:style w:type="paragraph" w:customStyle="1" w:styleId="affff8">
    <w:name w:val="Рисунок"/>
    <w:basedOn w:val="a5"/>
    <w:link w:val="Char"/>
    <w:rsid w:val="0089060F"/>
    <w:pPr>
      <w:spacing w:before="120" w:after="120" w:line="240" w:lineRule="auto"/>
      <w:ind w:left="0"/>
      <w:jc w:val="center"/>
    </w:pPr>
    <w:rPr>
      <w:rFonts w:ascii="Arial" w:eastAsiaTheme="minorEastAsia" w:hAnsi="Arial"/>
      <w:lang w:val="en-US"/>
    </w:rPr>
  </w:style>
  <w:style w:type="character" w:customStyle="1" w:styleId="Char">
    <w:name w:val="Рисунок Char"/>
    <w:basedOn w:val="a2"/>
    <w:link w:val="affff8"/>
    <w:rsid w:val="0089060F"/>
    <w:rPr>
      <w:rFonts w:ascii="Arial" w:eastAsiaTheme="minorEastAsia" w:hAnsi="Arial"/>
      <w:lang w:val="en-US"/>
    </w:rPr>
  </w:style>
  <w:style w:type="table" w:customStyle="1" w:styleId="111">
    <w:name w:val="Таблица простая 11"/>
    <w:basedOn w:val="a3"/>
    <w:uiPriority w:val="41"/>
    <w:rsid w:val="0089060F"/>
    <w:pPr>
      <w:spacing w:after="0" w:line="240" w:lineRule="auto"/>
    </w:pPr>
    <w:rPr>
      <w:rFonts w:eastAsiaTheme="minorEastAsia"/>
      <w:lang w:val="en-U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Vlist">
    <w:name w:val="AV_list"/>
    <w:uiPriority w:val="99"/>
    <w:rsid w:val="0089060F"/>
    <w:pPr>
      <w:numPr>
        <w:numId w:val="4"/>
      </w:numPr>
    </w:pPr>
  </w:style>
  <w:style w:type="table" w:styleId="-1">
    <w:name w:val="Light List Accent 1"/>
    <w:basedOn w:val="a3"/>
    <w:uiPriority w:val="61"/>
    <w:rsid w:val="0089060F"/>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AVlistlev3">
    <w:name w:val="AV_list_lev3"/>
    <w:uiPriority w:val="99"/>
    <w:rsid w:val="0089060F"/>
    <w:pPr>
      <w:numPr>
        <w:numId w:val="5"/>
      </w:numPr>
    </w:pPr>
  </w:style>
  <w:style w:type="numbering" w:customStyle="1" w:styleId="AVlistlev2">
    <w:name w:val="AV_list_lev2"/>
    <w:uiPriority w:val="99"/>
    <w:rsid w:val="0089060F"/>
    <w:pPr>
      <w:numPr>
        <w:numId w:val="6"/>
      </w:numPr>
    </w:pPr>
  </w:style>
  <w:style w:type="table" w:customStyle="1" w:styleId="AVreport">
    <w:name w:val="AV_report"/>
    <w:basedOn w:val="a3"/>
    <w:uiPriority w:val="99"/>
    <w:qFormat/>
    <w:rsid w:val="0089060F"/>
    <w:pPr>
      <w:keepNext/>
      <w:spacing w:after="0" w:line="240" w:lineRule="auto"/>
      <w:contextualSpacing/>
      <w:jc w:val="right"/>
    </w:pPr>
    <w:rPr>
      <w:rFonts w:ascii="Arial" w:eastAsia="Times New Roman" w:hAnsi="Arial" w:cs="Arial"/>
      <w:sz w:val="16"/>
      <w:szCs w:val="18"/>
      <w:lang w:eastAsia="ru-RU"/>
    </w:rPr>
    <w:tblPr>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0" w:type="dxa"/>
        <w:left w:w="28" w:type="dxa"/>
        <w:bottom w:w="0" w:type="dxa"/>
        <w:right w:w="28" w:type="dxa"/>
      </w:tblCellMar>
    </w:tblPr>
    <w:tcPr>
      <w:noWrap/>
      <w:vAlign w:val="center"/>
    </w:tcPr>
    <w:tblStylePr w:type="firstRow">
      <w:pPr>
        <w:wordWrap/>
        <w:spacing w:beforeLines="0" w:beforeAutospacing="0" w:afterLines="0" w:afterAutospacing="0"/>
        <w:contextualSpacing w:val="0"/>
        <w:jc w:val="center"/>
      </w:pPr>
      <w:rPr>
        <w:b/>
        <w:color w:val="FFFFFF" w:themeColor="background1"/>
      </w:rPr>
      <w:tblPr/>
      <w:trPr>
        <w:tblHeader/>
      </w:tr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9CC2E5" w:themeColor="accent1" w:themeTint="99"/>
          <w:tl2br w:val="nil"/>
          <w:tr2bl w:val="nil"/>
        </w:tcBorders>
        <w:shd w:val="clear" w:color="auto" w:fill="44546A" w:themeFill="text2"/>
        <w:vAlign w:val="center"/>
      </w:tcPr>
    </w:tblStylePr>
    <w:tblStylePr w:type="lastRow">
      <w:pPr>
        <w:keepNext w:val="0"/>
        <w:wordWrap/>
      </w:pPr>
    </w:tblStylePr>
    <w:tblStylePr w:type="firstCol">
      <w:pPr>
        <w:wordWrap/>
        <w:jc w:val="left"/>
      </w:pPr>
      <w:rPr>
        <w:b w:val="0"/>
        <w:i w:val="0"/>
      </w:rPr>
    </w:tblStylePr>
  </w:style>
  <w:style w:type="table" w:styleId="affff9">
    <w:name w:val="Light Shading"/>
    <w:basedOn w:val="a3"/>
    <w:uiPriority w:val="60"/>
    <w:rsid w:val="008906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89060F"/>
    <w:pPr>
      <w:spacing w:after="0" w:line="240" w:lineRule="auto"/>
    </w:pPr>
    <w:rPr>
      <w:rFonts w:ascii="Times New Roman" w:eastAsia="Times New Roman" w:hAnsi="Times New Roman" w:cs="Times New Roman"/>
      <w:color w:val="2E74B5" w:themeColor="accent1" w:themeShade="BF"/>
      <w:sz w:val="20"/>
      <w:szCs w:val="20"/>
      <w:lang w:eastAsia="ru-RU"/>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affffa">
    <w:name w:val="Нормальный"/>
    <w:uiPriority w:val="99"/>
    <w:rsid w:val="0089060F"/>
    <w:pPr>
      <w:autoSpaceDE w:val="0"/>
      <w:autoSpaceDN w:val="0"/>
      <w:spacing w:after="0" w:line="240" w:lineRule="auto"/>
    </w:pPr>
    <w:rPr>
      <w:rFonts w:ascii="Times New Roman" w:eastAsia="Times New Roman" w:hAnsi="Times New Roman" w:cs="Times New Roman"/>
      <w:sz w:val="24"/>
      <w:szCs w:val="24"/>
    </w:rPr>
  </w:style>
  <w:style w:type="paragraph" w:styleId="affffb">
    <w:name w:val="table of figures"/>
    <w:basedOn w:val="a1"/>
    <w:next w:val="a1"/>
    <w:uiPriority w:val="99"/>
    <w:semiHidden/>
    <w:unhideWhenUsed/>
    <w:rsid w:val="0089060F"/>
    <w:pPr>
      <w:suppressAutoHyphens/>
      <w:spacing w:before="120" w:after="120" w:line="240" w:lineRule="auto"/>
      <w:jc w:val="both"/>
    </w:pPr>
    <w:rPr>
      <w:rFonts w:ascii="Arial" w:eastAsia="Times New Roman" w:hAnsi="Arial" w:cs="Times New Roman"/>
      <w:szCs w:val="20"/>
      <w:lang w:eastAsia="ar-SA"/>
    </w:rPr>
  </w:style>
  <w:style w:type="paragraph" w:customStyle="1" w:styleId="-31">
    <w:name w:val="Светлая сетка - Акцент 31"/>
    <w:basedOn w:val="a1"/>
    <w:uiPriority w:val="34"/>
    <w:qFormat/>
    <w:rsid w:val="0089060F"/>
    <w:pPr>
      <w:suppressAutoHyphens/>
      <w:spacing w:before="120" w:after="120" w:line="240" w:lineRule="auto"/>
      <w:ind w:left="708"/>
      <w:jc w:val="both"/>
    </w:pPr>
    <w:rPr>
      <w:rFonts w:ascii="Arial" w:eastAsia="Times New Roman" w:hAnsi="Arial" w:cs="Times New Roman"/>
      <w:sz w:val="20"/>
      <w:szCs w:val="20"/>
      <w:lang w:eastAsia="ar-SA"/>
    </w:rPr>
  </w:style>
  <w:style w:type="paragraph" w:styleId="affffc">
    <w:name w:val="TOC Heading"/>
    <w:basedOn w:val="1"/>
    <w:next w:val="a1"/>
    <w:uiPriority w:val="39"/>
    <w:unhideWhenUsed/>
    <w:qFormat/>
    <w:rsid w:val="0089060F"/>
    <w:pPr>
      <w:pageBreakBefore/>
      <w:numPr>
        <w:numId w:val="0"/>
      </w:numPr>
      <w:spacing w:before="480" w:after="0" w:line="276" w:lineRule="auto"/>
      <w:outlineLvl w:val="9"/>
    </w:pPr>
    <w:rPr>
      <w:rFonts w:asciiTheme="majorHAnsi" w:hAnsiTheme="majorHAnsi"/>
      <w:bCs/>
      <w:caps w:val="0"/>
      <w:color w:val="2E74B5" w:themeColor="accent1" w:themeShade="BF"/>
      <w:szCs w:val="28"/>
      <w:lang w:eastAsia="ru-RU"/>
    </w:rPr>
  </w:style>
  <w:style w:type="paragraph" w:styleId="13">
    <w:name w:val="toc 1"/>
    <w:basedOn w:val="a1"/>
    <w:next w:val="a1"/>
    <w:autoRedefine/>
    <w:uiPriority w:val="39"/>
    <w:unhideWhenUsed/>
    <w:rsid w:val="0089060F"/>
    <w:pPr>
      <w:tabs>
        <w:tab w:val="left" w:pos="426"/>
        <w:tab w:val="right" w:leader="dot" w:pos="9639"/>
      </w:tabs>
      <w:spacing w:before="120" w:after="100" w:line="240" w:lineRule="auto"/>
      <w:ind w:left="284" w:right="566" w:hanging="284"/>
    </w:pPr>
    <w:rPr>
      <w:rFonts w:ascii="Arial" w:hAnsi="Arial"/>
    </w:rPr>
  </w:style>
  <w:style w:type="paragraph" w:styleId="25">
    <w:name w:val="toc 2"/>
    <w:basedOn w:val="a1"/>
    <w:next w:val="a1"/>
    <w:autoRedefine/>
    <w:uiPriority w:val="39"/>
    <w:unhideWhenUsed/>
    <w:rsid w:val="0089060F"/>
    <w:pPr>
      <w:tabs>
        <w:tab w:val="left" w:pos="993"/>
        <w:tab w:val="right" w:leader="dot" w:pos="9628"/>
      </w:tabs>
      <w:spacing w:before="120" w:after="100" w:line="240" w:lineRule="auto"/>
      <w:ind w:left="851" w:right="567" w:hanging="567"/>
    </w:pPr>
    <w:rPr>
      <w:rFonts w:ascii="Arial" w:hAnsi="Arial"/>
      <w:noProof/>
    </w:rPr>
  </w:style>
  <w:style w:type="paragraph" w:styleId="32">
    <w:name w:val="toc 3"/>
    <w:basedOn w:val="a1"/>
    <w:next w:val="a1"/>
    <w:autoRedefine/>
    <w:uiPriority w:val="39"/>
    <w:unhideWhenUsed/>
    <w:rsid w:val="0089060F"/>
    <w:pPr>
      <w:tabs>
        <w:tab w:val="left" w:pos="1200"/>
        <w:tab w:val="left" w:pos="2127"/>
        <w:tab w:val="right" w:leader="dot" w:pos="9628"/>
      </w:tabs>
      <w:spacing w:before="120" w:after="100" w:line="240" w:lineRule="auto"/>
      <w:ind w:left="1560" w:hanging="709"/>
    </w:pPr>
    <w:rPr>
      <w:rFonts w:ascii="Arial" w:hAnsi="Arial"/>
    </w:rPr>
  </w:style>
  <w:style w:type="paragraph" w:customStyle="1" w:styleId="affffd">
    <w:name w:val="Г. Сноска"/>
    <w:basedOn w:val="a1"/>
    <w:link w:val="affffe"/>
    <w:rsid w:val="0089060F"/>
    <w:pPr>
      <w:spacing w:after="0" w:line="240" w:lineRule="auto"/>
      <w:jc w:val="both"/>
    </w:pPr>
    <w:rPr>
      <w:rFonts w:ascii="Times New Roman" w:eastAsia="Calibri" w:hAnsi="Times New Roman" w:cs="Times New Roman"/>
      <w:color w:val="000000"/>
      <w:sz w:val="20"/>
      <w:lang w:val="en-US" w:eastAsia="ar-SA"/>
    </w:rPr>
  </w:style>
  <w:style w:type="character" w:customStyle="1" w:styleId="affffe">
    <w:name w:val="Г. Сноска Знак"/>
    <w:basedOn w:val="a2"/>
    <w:link w:val="affffd"/>
    <w:rsid w:val="0089060F"/>
    <w:rPr>
      <w:rFonts w:ascii="Times New Roman" w:eastAsia="Calibri" w:hAnsi="Times New Roman" w:cs="Times New Roman"/>
      <w:color w:val="000000"/>
      <w:sz w:val="20"/>
      <w:lang w:val="en-US" w:eastAsia="ar-SA"/>
    </w:rPr>
  </w:style>
  <w:style w:type="paragraph" w:customStyle="1" w:styleId="afffff">
    <w:name w:val="Г.Текст в таблице"/>
    <w:basedOn w:val="a1"/>
    <w:link w:val="afffff0"/>
    <w:uiPriority w:val="99"/>
    <w:rsid w:val="0089060F"/>
    <w:pPr>
      <w:spacing w:after="0" w:line="240" w:lineRule="auto"/>
    </w:pPr>
    <w:rPr>
      <w:rFonts w:ascii="Times New Roman" w:eastAsiaTheme="minorEastAsia" w:hAnsi="Times New Roman"/>
      <w:sz w:val="24"/>
      <w:lang w:val="en-US" w:eastAsia="ja-JP"/>
    </w:rPr>
  </w:style>
  <w:style w:type="character" w:customStyle="1" w:styleId="afffff0">
    <w:name w:val="Г.Текст в таблице Знак"/>
    <w:basedOn w:val="a2"/>
    <w:link w:val="afffff"/>
    <w:uiPriority w:val="99"/>
    <w:rsid w:val="0089060F"/>
    <w:rPr>
      <w:rFonts w:ascii="Times New Roman" w:eastAsiaTheme="minorEastAsia" w:hAnsi="Times New Roman"/>
      <w:sz w:val="24"/>
      <w:lang w:val="en-US" w:eastAsia="ja-JP"/>
    </w:rPr>
  </w:style>
  <w:style w:type="numbering" w:customStyle="1" w:styleId="a">
    <w:name w:val="Г. Марк.список"/>
    <w:uiPriority w:val="99"/>
    <w:rsid w:val="0089060F"/>
    <w:pPr>
      <w:numPr>
        <w:numId w:val="8"/>
      </w:numPr>
    </w:pPr>
  </w:style>
  <w:style w:type="paragraph" w:customStyle="1" w:styleId="afffff1">
    <w:name w:val="Г.Заголовок таблицы"/>
    <w:basedOn w:val="a1"/>
    <w:link w:val="afffff2"/>
    <w:qFormat/>
    <w:rsid w:val="0089060F"/>
    <w:pPr>
      <w:keepNext/>
      <w:tabs>
        <w:tab w:val="left" w:pos="1134"/>
      </w:tabs>
      <w:spacing w:after="0" w:line="240" w:lineRule="auto"/>
      <w:jc w:val="center"/>
    </w:pPr>
    <w:rPr>
      <w:rFonts w:ascii="Times New Roman" w:eastAsia="Calibri" w:hAnsi="Times New Roman" w:cs="Times New Roman"/>
      <w:b/>
      <w:sz w:val="24"/>
      <w:lang w:val="en-US" w:eastAsia="ja-JP"/>
    </w:rPr>
  </w:style>
  <w:style w:type="character" w:customStyle="1" w:styleId="afffff2">
    <w:name w:val="Г.Заголовок таблицы Знак"/>
    <w:basedOn w:val="a2"/>
    <w:link w:val="afffff1"/>
    <w:rsid w:val="0089060F"/>
    <w:rPr>
      <w:rFonts w:ascii="Times New Roman" w:eastAsia="Calibri" w:hAnsi="Times New Roman" w:cs="Times New Roman"/>
      <w:b/>
      <w:sz w:val="24"/>
      <w:lang w:val="en-US" w:eastAsia="ja-JP"/>
    </w:rPr>
  </w:style>
  <w:style w:type="paragraph" w:customStyle="1" w:styleId="a0">
    <w:name w:val="Г. Табл.марк.список"/>
    <w:basedOn w:val="afffff"/>
    <w:link w:val="afffff3"/>
    <w:uiPriority w:val="99"/>
    <w:rsid w:val="0089060F"/>
    <w:pPr>
      <w:numPr>
        <w:numId w:val="7"/>
      </w:numPr>
      <w:tabs>
        <w:tab w:val="left" w:pos="397"/>
      </w:tabs>
      <w:ind w:left="284" w:hanging="284"/>
    </w:pPr>
    <w:rPr>
      <w:rFonts w:eastAsia="Calibri" w:cs="Times New Roman"/>
    </w:rPr>
  </w:style>
  <w:style w:type="character" w:customStyle="1" w:styleId="afffff3">
    <w:name w:val="Г. Табл.марк.список Знак"/>
    <w:basedOn w:val="afffff0"/>
    <w:link w:val="a0"/>
    <w:uiPriority w:val="99"/>
    <w:rsid w:val="0089060F"/>
    <w:rPr>
      <w:rFonts w:ascii="Times New Roman" w:eastAsia="Calibri" w:hAnsi="Times New Roman" w:cs="Times New Roman"/>
      <w:sz w:val="24"/>
      <w:lang w:val="en-US" w:eastAsia="ja-JP"/>
    </w:rPr>
  </w:style>
  <w:style w:type="character" w:customStyle="1" w:styleId="hps">
    <w:name w:val="hps"/>
    <w:basedOn w:val="a2"/>
    <w:rsid w:val="0089060F"/>
  </w:style>
  <w:style w:type="paragraph" w:customStyle="1" w:styleId="Default">
    <w:name w:val="Default"/>
    <w:rsid w:val="0089060F"/>
    <w:pPr>
      <w:autoSpaceDE w:val="0"/>
      <w:autoSpaceDN w:val="0"/>
      <w:adjustRightInd w:val="0"/>
      <w:spacing w:after="0" w:line="240" w:lineRule="auto"/>
    </w:pPr>
    <w:rPr>
      <w:rFonts w:ascii="Arial" w:eastAsia="Calibri" w:hAnsi="Arial" w:cs="Arial"/>
      <w:color w:val="000000"/>
      <w:sz w:val="24"/>
      <w:szCs w:val="24"/>
    </w:rPr>
  </w:style>
  <w:style w:type="paragraph" w:customStyle="1" w:styleId="xl87">
    <w:name w:val="xl87"/>
    <w:basedOn w:val="a1"/>
    <w:uiPriority w:val="99"/>
    <w:rsid w:val="008906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890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8906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1"/>
    <w:uiPriority w:val="99"/>
    <w:rsid w:val="008906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1"/>
    <w:uiPriority w:val="99"/>
    <w:rsid w:val="008906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89060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89060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89060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890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890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89060F"/>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89060F"/>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8906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89060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89060F"/>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710">
    <w:name w:val="Заголовок 7 Знак1"/>
    <w:basedOn w:val="a2"/>
    <w:semiHidden/>
    <w:rsid w:val="0089060F"/>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89060F"/>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89060F"/>
    <w:rPr>
      <w:rFonts w:asciiTheme="majorHAnsi" w:eastAsiaTheme="majorEastAsia" w:hAnsiTheme="majorHAnsi" w:cstheme="majorBidi"/>
      <w:i/>
      <w:iCs/>
      <w:color w:val="404040" w:themeColor="text1" w:themeTint="BF"/>
    </w:rPr>
  </w:style>
  <w:style w:type="character" w:customStyle="1" w:styleId="14">
    <w:name w:val="Верхний колонтитул Знак1"/>
    <w:basedOn w:val="a2"/>
    <w:uiPriority w:val="99"/>
    <w:semiHidden/>
    <w:rsid w:val="0089060F"/>
    <w:rPr>
      <w:rFonts w:ascii="Arial" w:hAnsi="Arial"/>
    </w:rPr>
  </w:style>
  <w:style w:type="character" w:customStyle="1" w:styleId="15">
    <w:name w:val="Нижний колонтитул Знак1"/>
    <w:basedOn w:val="a2"/>
    <w:uiPriority w:val="99"/>
    <w:semiHidden/>
    <w:rsid w:val="0089060F"/>
    <w:rPr>
      <w:rFonts w:ascii="Arial" w:hAnsi="Arial"/>
    </w:rPr>
  </w:style>
  <w:style w:type="character" w:customStyle="1" w:styleId="16">
    <w:name w:val="Название Знак1"/>
    <w:basedOn w:val="a2"/>
    <w:uiPriority w:val="10"/>
    <w:rsid w:val="0089060F"/>
    <w:rPr>
      <w:rFonts w:asciiTheme="majorHAnsi" w:eastAsiaTheme="majorEastAsia" w:hAnsiTheme="majorHAnsi" w:cstheme="majorBidi"/>
      <w:color w:val="323E4F" w:themeColor="text2" w:themeShade="BF"/>
      <w:spacing w:val="5"/>
      <w:kern w:val="28"/>
      <w:sz w:val="52"/>
      <w:szCs w:val="52"/>
    </w:rPr>
  </w:style>
  <w:style w:type="character" w:customStyle="1" w:styleId="17">
    <w:name w:val="Схема документа Знак1"/>
    <w:basedOn w:val="a2"/>
    <w:uiPriority w:val="99"/>
    <w:semiHidden/>
    <w:rsid w:val="0089060F"/>
    <w:rPr>
      <w:rFonts w:ascii="Tahoma" w:hAnsi="Tahoma" w:cs="Tahoma"/>
      <w:sz w:val="16"/>
      <w:szCs w:val="16"/>
    </w:rPr>
  </w:style>
  <w:style w:type="character" w:customStyle="1" w:styleId="210">
    <w:name w:val="Цитата 2 Знак1"/>
    <w:basedOn w:val="a2"/>
    <w:uiPriority w:val="29"/>
    <w:rsid w:val="0089060F"/>
    <w:rPr>
      <w:rFonts w:ascii="Arial" w:hAnsi="Arial"/>
      <w:i/>
      <w:iCs/>
      <w:color w:val="000000" w:themeColor="text1"/>
    </w:rPr>
  </w:style>
  <w:style w:type="character" w:customStyle="1" w:styleId="18">
    <w:name w:val="Выделенная цитата Знак1"/>
    <w:basedOn w:val="a2"/>
    <w:uiPriority w:val="30"/>
    <w:rsid w:val="0089060F"/>
    <w:rPr>
      <w:rFonts w:ascii="Arial" w:hAnsi="Arial"/>
      <w:b/>
      <w:bCs/>
      <w:i/>
      <w:iCs/>
      <w:color w:val="5B9BD5" w:themeColor="accent1"/>
    </w:rPr>
  </w:style>
  <w:style w:type="character" w:customStyle="1" w:styleId="19">
    <w:name w:val="Текст выноски Знак1"/>
    <w:basedOn w:val="a2"/>
    <w:uiPriority w:val="99"/>
    <w:semiHidden/>
    <w:rsid w:val="0089060F"/>
    <w:rPr>
      <w:rFonts w:ascii="Tahoma" w:hAnsi="Tahoma" w:cs="Tahoma"/>
      <w:sz w:val="16"/>
      <w:szCs w:val="16"/>
    </w:rPr>
  </w:style>
  <w:style w:type="character" w:customStyle="1" w:styleId="apple-converted-space">
    <w:name w:val="apple-converted-space"/>
    <w:basedOn w:val="a2"/>
    <w:rsid w:val="0089060F"/>
  </w:style>
  <w:style w:type="character" w:customStyle="1" w:styleId="pseudo">
    <w:name w:val="pseudo"/>
    <w:basedOn w:val="a2"/>
    <w:rsid w:val="0089060F"/>
  </w:style>
  <w:style w:type="paragraph" w:customStyle="1" w:styleId="xl66">
    <w:name w:val="xl66"/>
    <w:basedOn w:val="a1"/>
    <w:uiPriority w:val="99"/>
    <w:rsid w:val="00890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7">
    <w:name w:val="xl67"/>
    <w:basedOn w:val="a1"/>
    <w:uiPriority w:val="99"/>
    <w:rsid w:val="00890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8">
    <w:name w:val="xl68"/>
    <w:basedOn w:val="a1"/>
    <w:uiPriority w:val="99"/>
    <w:rsid w:val="00890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9">
    <w:name w:val="xl69"/>
    <w:basedOn w:val="a1"/>
    <w:uiPriority w:val="99"/>
    <w:rsid w:val="00890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styleId="afffff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 Знак1"/>
    <w:basedOn w:val="a1"/>
    <w:link w:val="afffff5"/>
    <w:rsid w:val="0089060F"/>
    <w:pPr>
      <w:suppressAutoHyphens/>
      <w:spacing w:before="120" w:after="0" w:line="240" w:lineRule="auto"/>
      <w:ind w:firstLine="720"/>
      <w:jc w:val="both"/>
    </w:pPr>
    <w:rPr>
      <w:rFonts w:ascii="Times New Roman" w:eastAsia="Times New Roman" w:hAnsi="Times New Roman" w:cs="Times New Roman"/>
      <w:sz w:val="28"/>
      <w:szCs w:val="24"/>
      <w:lang w:eastAsia="ru-RU"/>
    </w:rPr>
  </w:style>
  <w:style w:type="character" w:customStyle="1" w:styleId="afffff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fff4"/>
    <w:rsid w:val="0089060F"/>
    <w:rPr>
      <w:rFonts w:ascii="Times New Roman" w:eastAsia="Times New Roman" w:hAnsi="Times New Roman" w:cs="Times New Roman"/>
      <w:sz w:val="28"/>
      <w:szCs w:val="24"/>
      <w:lang w:eastAsia="ru-RU"/>
    </w:rPr>
  </w:style>
  <w:style w:type="character" w:customStyle="1" w:styleId="FontStyle114">
    <w:name w:val="Font Style114"/>
    <w:rsid w:val="0089060F"/>
    <w:rPr>
      <w:rFonts w:ascii="Times New Roman" w:hAnsi="Times New Roman" w:cs="Times New Roman"/>
      <w:sz w:val="26"/>
      <w:szCs w:val="26"/>
    </w:rPr>
  </w:style>
  <w:style w:type="paragraph" w:styleId="afffff6">
    <w:name w:val="Body Text"/>
    <w:basedOn w:val="a1"/>
    <w:link w:val="afffff7"/>
    <w:uiPriority w:val="99"/>
    <w:unhideWhenUsed/>
    <w:qFormat/>
    <w:rsid w:val="0089060F"/>
    <w:pPr>
      <w:spacing w:before="120" w:after="120" w:line="240" w:lineRule="auto"/>
      <w:jc w:val="both"/>
    </w:pPr>
    <w:rPr>
      <w:rFonts w:ascii="Arial" w:hAnsi="Arial"/>
    </w:rPr>
  </w:style>
  <w:style w:type="character" w:customStyle="1" w:styleId="afffff7">
    <w:name w:val="Основной текст Знак"/>
    <w:basedOn w:val="a2"/>
    <w:link w:val="afffff6"/>
    <w:uiPriority w:val="99"/>
    <w:rsid w:val="0089060F"/>
    <w:rPr>
      <w:rFonts w:ascii="Arial" w:hAnsi="Arial"/>
    </w:rPr>
  </w:style>
  <w:style w:type="paragraph" w:styleId="33">
    <w:name w:val="Body Text Indent 3"/>
    <w:basedOn w:val="a1"/>
    <w:link w:val="34"/>
    <w:uiPriority w:val="99"/>
    <w:semiHidden/>
    <w:unhideWhenUsed/>
    <w:rsid w:val="0089060F"/>
    <w:pPr>
      <w:spacing w:before="120" w:after="120" w:line="240" w:lineRule="auto"/>
      <w:ind w:left="283"/>
      <w:jc w:val="both"/>
    </w:pPr>
    <w:rPr>
      <w:rFonts w:ascii="Arial" w:hAnsi="Arial"/>
      <w:sz w:val="16"/>
      <w:szCs w:val="16"/>
    </w:rPr>
  </w:style>
  <w:style w:type="character" w:customStyle="1" w:styleId="34">
    <w:name w:val="Основной текст с отступом 3 Знак"/>
    <w:basedOn w:val="a2"/>
    <w:link w:val="33"/>
    <w:uiPriority w:val="99"/>
    <w:semiHidden/>
    <w:rsid w:val="0089060F"/>
    <w:rPr>
      <w:rFonts w:ascii="Arial" w:hAnsi="Arial"/>
      <w:sz w:val="16"/>
      <w:szCs w:val="16"/>
    </w:rPr>
  </w:style>
  <w:style w:type="paragraph" w:customStyle="1" w:styleId="ConsNormal">
    <w:name w:val="ConsNormal"/>
    <w:uiPriority w:val="99"/>
    <w:rsid w:val="0089060F"/>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6">
    <w:name w:val="Body Text Indent 2"/>
    <w:basedOn w:val="a1"/>
    <w:link w:val="27"/>
    <w:uiPriority w:val="99"/>
    <w:semiHidden/>
    <w:unhideWhenUsed/>
    <w:rsid w:val="0089060F"/>
    <w:pPr>
      <w:spacing w:before="120" w:after="120" w:line="480" w:lineRule="auto"/>
      <w:ind w:left="283"/>
      <w:jc w:val="both"/>
    </w:pPr>
    <w:rPr>
      <w:rFonts w:ascii="Arial" w:hAnsi="Arial"/>
    </w:rPr>
  </w:style>
  <w:style w:type="character" w:customStyle="1" w:styleId="27">
    <w:name w:val="Основной текст с отступом 2 Знак"/>
    <w:basedOn w:val="a2"/>
    <w:link w:val="26"/>
    <w:uiPriority w:val="99"/>
    <w:semiHidden/>
    <w:rsid w:val="0089060F"/>
    <w:rPr>
      <w:rFonts w:ascii="Arial" w:hAnsi="Arial"/>
    </w:rPr>
  </w:style>
  <w:style w:type="paragraph" w:customStyle="1" w:styleId="afffff8">
    <w:name w:val="Готовый"/>
    <w:basedOn w:val="a1"/>
    <w:uiPriority w:val="99"/>
    <w:rsid w:val="0089060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lang w:eastAsia="ru-RU"/>
    </w:rPr>
  </w:style>
  <w:style w:type="paragraph" w:customStyle="1" w:styleId="ConsPlusNormal">
    <w:name w:val="ConsPlusNormal"/>
    <w:qFormat/>
    <w:rsid w:val="0089060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8">
    <w:name w:val="Body Text 2"/>
    <w:basedOn w:val="a1"/>
    <w:link w:val="29"/>
    <w:uiPriority w:val="99"/>
    <w:unhideWhenUsed/>
    <w:rsid w:val="0089060F"/>
    <w:pPr>
      <w:spacing w:before="120" w:after="120" w:line="480" w:lineRule="auto"/>
      <w:jc w:val="both"/>
    </w:pPr>
    <w:rPr>
      <w:rFonts w:ascii="Arial" w:hAnsi="Arial"/>
    </w:rPr>
  </w:style>
  <w:style w:type="character" w:customStyle="1" w:styleId="29">
    <w:name w:val="Основной текст 2 Знак"/>
    <w:basedOn w:val="a2"/>
    <w:link w:val="28"/>
    <w:uiPriority w:val="99"/>
    <w:rsid w:val="0089060F"/>
    <w:rPr>
      <w:rFonts w:ascii="Arial" w:hAnsi="Arial"/>
    </w:rPr>
  </w:style>
  <w:style w:type="paragraph" w:customStyle="1" w:styleId="35">
    <w:name w:val="боковик3"/>
    <w:basedOn w:val="a1"/>
    <w:uiPriority w:val="99"/>
    <w:rsid w:val="0089060F"/>
    <w:pPr>
      <w:widowControl w:val="0"/>
      <w:spacing w:before="72" w:after="0" w:line="240" w:lineRule="auto"/>
      <w:ind w:firstLine="709"/>
      <w:jc w:val="center"/>
    </w:pPr>
    <w:rPr>
      <w:rFonts w:ascii="JournalRub" w:eastAsia="Times New Roman" w:hAnsi="JournalRub" w:cs="Times New Roman"/>
      <w:b/>
      <w:sz w:val="14"/>
      <w:szCs w:val="20"/>
      <w:lang w:eastAsia="ru-RU"/>
    </w:rPr>
  </w:style>
  <w:style w:type="paragraph" w:customStyle="1" w:styleId="310">
    <w:name w:val="Основной текст 31"/>
    <w:basedOn w:val="a1"/>
    <w:uiPriority w:val="99"/>
    <w:rsid w:val="0089060F"/>
    <w:pPr>
      <w:suppressAutoHyphens/>
      <w:spacing w:after="120" w:line="240" w:lineRule="auto"/>
      <w:ind w:firstLine="709"/>
      <w:jc w:val="both"/>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1"/>
    <w:uiPriority w:val="99"/>
    <w:rsid w:val="0089060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character" w:customStyle="1" w:styleId="w">
    <w:name w:val="w"/>
    <w:basedOn w:val="a2"/>
    <w:rsid w:val="0089060F"/>
  </w:style>
  <w:style w:type="character" w:customStyle="1" w:styleId="mw-headline">
    <w:name w:val="mw-headline"/>
    <w:basedOn w:val="a2"/>
    <w:rsid w:val="0089060F"/>
  </w:style>
  <w:style w:type="character" w:customStyle="1" w:styleId="mw-editsection1">
    <w:name w:val="mw-editsection1"/>
    <w:basedOn w:val="a2"/>
    <w:rsid w:val="0089060F"/>
  </w:style>
  <w:style w:type="character" w:customStyle="1" w:styleId="mw-editsection-bracket">
    <w:name w:val="mw-editsection-bracket"/>
    <w:basedOn w:val="a2"/>
    <w:rsid w:val="0089060F"/>
  </w:style>
  <w:style w:type="character" w:customStyle="1" w:styleId="mw-editsection-divider1">
    <w:name w:val="mw-editsection-divider1"/>
    <w:basedOn w:val="a2"/>
    <w:rsid w:val="0089060F"/>
    <w:rPr>
      <w:color w:val="555555"/>
    </w:rPr>
  </w:style>
  <w:style w:type="paragraph" w:customStyle="1" w:styleId="afffff9">
    <w:name w:val="Прижатый влево"/>
    <w:basedOn w:val="a1"/>
    <w:next w:val="a1"/>
    <w:uiPriority w:val="99"/>
    <w:rsid w:val="0089060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a">
    <w:name w:val="Стиль1"/>
    <w:basedOn w:val="a1"/>
    <w:uiPriority w:val="99"/>
    <w:rsid w:val="0089060F"/>
    <w:pPr>
      <w:tabs>
        <w:tab w:val="left" w:pos="709"/>
      </w:tabs>
      <w:spacing w:after="0" w:line="480" w:lineRule="auto"/>
      <w:ind w:firstLine="709"/>
      <w:jc w:val="both"/>
    </w:pPr>
    <w:rPr>
      <w:rFonts w:ascii="Times New Roman" w:eastAsia="Times New Roman" w:hAnsi="Times New Roman" w:cs="Arial"/>
      <w:color w:val="000000"/>
      <w:sz w:val="26"/>
      <w:szCs w:val="24"/>
      <w:lang w:eastAsia="ru-RU"/>
    </w:rPr>
  </w:style>
  <w:style w:type="paragraph" w:styleId="afffffa">
    <w:name w:val="Subtitle"/>
    <w:basedOn w:val="a1"/>
    <w:next w:val="afffff6"/>
    <w:link w:val="afffffb"/>
    <w:qFormat/>
    <w:rsid w:val="0089060F"/>
    <w:pPr>
      <w:keepNext/>
      <w:suppressAutoHyphens/>
      <w:spacing w:before="240" w:after="120" w:line="240" w:lineRule="auto"/>
      <w:jc w:val="center"/>
    </w:pPr>
    <w:rPr>
      <w:rFonts w:ascii="Arial" w:eastAsia="Verdana" w:hAnsi="Arial" w:cs="Tahoma"/>
      <w:i/>
      <w:iCs/>
      <w:sz w:val="28"/>
      <w:szCs w:val="28"/>
      <w:lang w:eastAsia="ar-SA"/>
    </w:rPr>
  </w:style>
  <w:style w:type="character" w:customStyle="1" w:styleId="afffffb">
    <w:name w:val="Подзаголовок Знак"/>
    <w:basedOn w:val="a2"/>
    <w:link w:val="afffffa"/>
    <w:rsid w:val="0089060F"/>
    <w:rPr>
      <w:rFonts w:ascii="Arial" w:eastAsia="Verdana" w:hAnsi="Arial" w:cs="Tahoma"/>
      <w:i/>
      <w:iCs/>
      <w:sz w:val="28"/>
      <w:szCs w:val="28"/>
      <w:lang w:eastAsia="ar-SA"/>
    </w:rPr>
  </w:style>
  <w:style w:type="paragraph" w:customStyle="1" w:styleId="ConsPlusTitle">
    <w:name w:val="ConsPlusTitle"/>
    <w:qFormat/>
    <w:rsid w:val="008906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andart">
    <w:name w:val="_standart Знак"/>
    <w:link w:val="standart0"/>
    <w:locked/>
    <w:rsid w:val="0089060F"/>
    <w:rPr>
      <w:rFonts w:ascii="Verdana" w:eastAsia="Times New Roman" w:hAnsi="Verdana" w:cs="Times New Roman"/>
      <w:sz w:val="20"/>
      <w:szCs w:val="24"/>
      <w:lang w:eastAsia="ru-RU"/>
    </w:rPr>
  </w:style>
  <w:style w:type="paragraph" w:customStyle="1" w:styleId="standart0">
    <w:name w:val="_standart"/>
    <w:basedOn w:val="a1"/>
    <w:link w:val="standart"/>
    <w:rsid w:val="0089060F"/>
    <w:pPr>
      <w:spacing w:before="100" w:beforeAutospacing="1" w:after="100" w:afterAutospacing="1" w:line="240" w:lineRule="auto"/>
      <w:jc w:val="both"/>
    </w:pPr>
    <w:rPr>
      <w:rFonts w:ascii="Verdana" w:eastAsia="Times New Roman" w:hAnsi="Verdana" w:cs="Times New Roman"/>
      <w:sz w:val="20"/>
      <w:szCs w:val="24"/>
      <w:lang w:eastAsia="ru-RU"/>
    </w:rPr>
  </w:style>
  <w:style w:type="paragraph" w:customStyle="1" w:styleId="afffffc">
    <w:name w:val="Название табл."/>
    <w:aliases w:val="SA Table Name"/>
    <w:basedOn w:val="af9"/>
    <w:next w:val="a1"/>
    <w:autoRedefine/>
    <w:uiPriority w:val="99"/>
    <w:rsid w:val="0089060F"/>
    <w:pPr>
      <w:keepLines w:val="0"/>
      <w:spacing w:before="0" w:after="0" w:line="312" w:lineRule="auto"/>
      <w:jc w:val="center"/>
    </w:pPr>
    <w:rPr>
      <w:rFonts w:ascii="Verdana" w:eastAsia="Times New Roman" w:hAnsi="Verdana" w:cs="Times New Roman"/>
      <w:b w:val="0"/>
      <w:i/>
      <w:szCs w:val="24"/>
      <w:lang w:eastAsia="ru-RU"/>
    </w:rPr>
  </w:style>
  <w:style w:type="table" w:customStyle="1" w:styleId="-131">
    <w:name w:val="Таблица-сетка 1 светлая — акцент 31"/>
    <w:basedOn w:val="a3"/>
    <w:uiPriority w:val="46"/>
    <w:rsid w:val="0089060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31">
    <w:name w:val="Plain Table 31"/>
    <w:basedOn w:val="a3"/>
    <w:uiPriority w:val="43"/>
    <w:rsid w:val="008906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
    <w:name w:val="HTML Preformatted"/>
    <w:basedOn w:val="a1"/>
    <w:link w:val="HTML0"/>
    <w:uiPriority w:val="99"/>
    <w:semiHidden/>
    <w:unhideWhenUsed/>
    <w:rsid w:val="0089060F"/>
    <w:pPr>
      <w:spacing w:after="0" w:line="240" w:lineRule="auto"/>
    </w:pPr>
    <w:rPr>
      <w:rFonts w:ascii="Consolas" w:hAnsi="Consolas"/>
      <w:sz w:val="20"/>
      <w:szCs w:val="20"/>
    </w:rPr>
  </w:style>
  <w:style w:type="character" w:customStyle="1" w:styleId="HTML0">
    <w:name w:val="Стандартный HTML Знак"/>
    <w:basedOn w:val="a2"/>
    <w:link w:val="HTML"/>
    <w:uiPriority w:val="99"/>
    <w:semiHidden/>
    <w:rsid w:val="0089060F"/>
    <w:rPr>
      <w:rFonts w:ascii="Consolas" w:hAnsi="Consolas"/>
      <w:sz w:val="20"/>
      <w:szCs w:val="20"/>
    </w:rPr>
  </w:style>
  <w:style w:type="paragraph" w:customStyle="1" w:styleId="afffffd">
    <w:name w:val="Г. Рисунок"/>
    <w:basedOn w:val="a1"/>
    <w:uiPriority w:val="99"/>
    <w:qFormat/>
    <w:rsid w:val="0089060F"/>
    <w:pPr>
      <w:spacing w:before="120" w:after="200" w:line="240" w:lineRule="auto"/>
      <w:jc w:val="center"/>
    </w:pPr>
    <w:rPr>
      <w:rFonts w:ascii="Times New Roman" w:eastAsiaTheme="minorEastAsia" w:hAnsi="Times New Roman"/>
      <w:b/>
      <w:color w:val="323E4F" w:themeColor="text2" w:themeShade="BF"/>
      <w:sz w:val="24"/>
      <w:lang w:eastAsia="ru-RU"/>
    </w:rPr>
  </w:style>
  <w:style w:type="paragraph" w:customStyle="1" w:styleId="afffffe">
    <w:name w:val="Г. Таблицы"/>
    <w:basedOn w:val="a1"/>
    <w:uiPriority w:val="99"/>
    <w:qFormat/>
    <w:rsid w:val="0089060F"/>
    <w:pPr>
      <w:keepNext/>
      <w:suppressLineNumbers/>
      <w:suppressAutoHyphens/>
      <w:spacing w:before="240" w:after="120" w:line="240" w:lineRule="auto"/>
    </w:pPr>
    <w:rPr>
      <w:rFonts w:ascii="Times New Roman" w:eastAsiaTheme="minorEastAsia" w:hAnsi="Times New Roman" w:cs="Times New Roman"/>
      <w:b/>
      <w:bCs/>
      <w:color w:val="323E4F" w:themeColor="text2" w:themeShade="BF"/>
      <w:sz w:val="24"/>
      <w:lang w:eastAsia="ar-SA"/>
    </w:rPr>
  </w:style>
  <w:style w:type="paragraph" w:customStyle="1" w:styleId="affffff">
    <w:name w:val="Г.Табл.марк"/>
    <w:basedOn w:val="a5"/>
    <w:link w:val="affffff0"/>
    <w:qFormat/>
    <w:rsid w:val="0089060F"/>
    <w:pPr>
      <w:spacing w:after="0" w:line="240" w:lineRule="auto"/>
      <w:ind w:left="284" w:hanging="360"/>
      <w:jc w:val="both"/>
    </w:pPr>
    <w:rPr>
      <w:rFonts w:ascii="Times New Roman" w:eastAsiaTheme="minorEastAsia" w:hAnsi="Times New Roman" w:cs="Times New Roman"/>
      <w:sz w:val="20"/>
      <w:szCs w:val="20"/>
      <w:lang w:eastAsia="ru-RU"/>
    </w:rPr>
  </w:style>
  <w:style w:type="character" w:customStyle="1" w:styleId="affffff0">
    <w:name w:val="Г.Табл.марк Знак"/>
    <w:basedOn w:val="a6"/>
    <w:link w:val="affffff"/>
    <w:rsid w:val="0089060F"/>
    <w:rPr>
      <w:rFonts w:ascii="Times New Roman" w:eastAsiaTheme="minorEastAsia" w:hAnsi="Times New Roman" w:cs="Times New Roman"/>
      <w:sz w:val="20"/>
      <w:szCs w:val="20"/>
      <w:lang w:eastAsia="ru-RU"/>
    </w:rPr>
  </w:style>
  <w:style w:type="character" w:customStyle="1" w:styleId="FontStyle16">
    <w:name w:val="Font Style16"/>
    <w:basedOn w:val="a2"/>
    <w:uiPriority w:val="99"/>
    <w:rsid w:val="0089060F"/>
    <w:rPr>
      <w:rFonts w:ascii="Times New Roman" w:hAnsi="Times New Roman" w:cs="Times New Roman" w:hint="default"/>
      <w:sz w:val="24"/>
      <w:szCs w:val="24"/>
    </w:rPr>
  </w:style>
  <w:style w:type="paragraph" w:customStyle="1" w:styleId="m-7921615786648570089gmail-msolistparagraph">
    <w:name w:val="m_-7921615786648570089gmail-msolistparagraph"/>
    <w:basedOn w:val="a1"/>
    <w:uiPriority w:val="99"/>
    <w:rsid w:val="008906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PlainTable32">
    <w:name w:val="Plain Table 32"/>
    <w:basedOn w:val="a3"/>
    <w:uiPriority w:val="43"/>
    <w:rsid w:val="008906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3"/>
    <w:uiPriority w:val="40"/>
    <w:rsid w:val="008906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32">
    <w:name w:val="Grid Table 1 Light - Accent 32"/>
    <w:basedOn w:val="a3"/>
    <w:uiPriority w:val="46"/>
    <w:rsid w:val="0089060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shd w:val="clear" w:color="auto" w:fill="DBDBDB" w:themeFill="accent3" w:themeFillTint="66"/>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2">
    <w:name w:val="Plain Table 12"/>
    <w:basedOn w:val="a3"/>
    <w:uiPriority w:val="41"/>
    <w:rsid w:val="008906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1">
    <w:name w:val="Г. Слайд"/>
    <w:basedOn w:val="a1"/>
    <w:uiPriority w:val="99"/>
    <w:rsid w:val="0089060F"/>
    <w:pPr>
      <w:keepNext/>
      <w:spacing w:before="120" w:after="120" w:line="240" w:lineRule="auto"/>
      <w:jc w:val="center"/>
    </w:pPr>
    <w:rPr>
      <w:rFonts w:ascii="Times New Roman" w:eastAsiaTheme="minorEastAsia" w:hAnsi="Times New Roman"/>
      <w:noProof/>
      <w:sz w:val="24"/>
      <w:lang w:val="en-US" w:eastAsia="ru-RU"/>
    </w:rPr>
  </w:style>
  <w:style w:type="paragraph" w:customStyle="1" w:styleId="msonormal0">
    <w:name w:val="msonormal"/>
    <w:basedOn w:val="a1"/>
    <w:uiPriority w:val="99"/>
    <w:rsid w:val="00890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uiPriority w:val="99"/>
    <w:rsid w:val="0089060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uiPriority w:val="99"/>
    <w:rsid w:val="0089060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114">
    <w:name w:val="xl1114"/>
    <w:basedOn w:val="a1"/>
    <w:uiPriority w:val="99"/>
    <w:rsid w:val="008906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6">
    <w:name w:val="xl1116"/>
    <w:basedOn w:val="a1"/>
    <w:uiPriority w:val="99"/>
    <w:rsid w:val="008906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17">
    <w:name w:val="xl1117"/>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8">
    <w:name w:val="xl1118"/>
    <w:basedOn w:val="a1"/>
    <w:uiPriority w:val="99"/>
    <w:rsid w:val="0089060F"/>
    <w:pPr>
      <w:shd w:val="clear" w:color="000000" w:fill="D4FDD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9">
    <w:name w:val="xl1119"/>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0">
    <w:name w:val="xl1120"/>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1">
    <w:name w:val="xl1121"/>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2">
    <w:name w:val="xl1122"/>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3">
    <w:name w:val="xl1123"/>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1124">
    <w:name w:val="xl1124"/>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1125">
    <w:name w:val="xl1125"/>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6">
    <w:name w:val="xl1126"/>
    <w:basedOn w:val="a1"/>
    <w:uiPriority w:val="99"/>
    <w:rsid w:val="0089060F"/>
    <w:pP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ru-RU"/>
    </w:rPr>
  </w:style>
  <w:style w:type="paragraph" w:customStyle="1" w:styleId="xl1127">
    <w:name w:val="xl1127"/>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8">
    <w:name w:val="xl1128"/>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9">
    <w:name w:val="xl1129"/>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1130">
    <w:name w:val="xl1130"/>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color w:val="C00000"/>
      <w:sz w:val="24"/>
      <w:szCs w:val="24"/>
      <w:lang w:eastAsia="ru-RU"/>
    </w:rPr>
  </w:style>
  <w:style w:type="paragraph" w:customStyle="1" w:styleId="xl1131">
    <w:name w:val="xl1131"/>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1132">
    <w:name w:val="xl1132"/>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1133">
    <w:name w:val="xl1133"/>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1134">
    <w:name w:val="xl1134"/>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1135">
    <w:name w:val="xl1135"/>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eastAsia="ru-RU"/>
    </w:rPr>
  </w:style>
  <w:style w:type="paragraph" w:customStyle="1" w:styleId="xl1136">
    <w:name w:val="xl1136"/>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137">
    <w:name w:val="xl1137"/>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1138">
    <w:name w:val="xl1138"/>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9">
    <w:name w:val="xl1139"/>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40">
    <w:name w:val="xl1140"/>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141">
    <w:name w:val="xl1141"/>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i/>
      <w:iCs/>
      <w:color w:val="808080"/>
      <w:sz w:val="16"/>
      <w:szCs w:val="16"/>
      <w:lang w:eastAsia="ru-RU"/>
    </w:rPr>
  </w:style>
  <w:style w:type="paragraph" w:customStyle="1" w:styleId="xl1142">
    <w:name w:val="xl1142"/>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i/>
      <w:iCs/>
      <w:color w:val="808080"/>
      <w:sz w:val="16"/>
      <w:szCs w:val="16"/>
      <w:lang w:eastAsia="ru-RU"/>
    </w:rPr>
  </w:style>
  <w:style w:type="paragraph" w:customStyle="1" w:styleId="xl1143">
    <w:name w:val="xl1143"/>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i/>
      <w:iCs/>
      <w:color w:val="808080"/>
      <w:sz w:val="16"/>
      <w:szCs w:val="16"/>
      <w:lang w:eastAsia="ru-RU"/>
    </w:rPr>
  </w:style>
  <w:style w:type="paragraph" w:customStyle="1" w:styleId="xl1144">
    <w:name w:val="xl1144"/>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5">
    <w:name w:val="xl1145"/>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i/>
      <w:iCs/>
      <w:color w:val="808080"/>
      <w:sz w:val="16"/>
      <w:szCs w:val="16"/>
      <w:lang w:eastAsia="ru-RU"/>
    </w:rPr>
  </w:style>
  <w:style w:type="paragraph" w:customStyle="1" w:styleId="xl1146">
    <w:name w:val="xl1146"/>
    <w:basedOn w:val="a1"/>
    <w:uiPriority w:val="99"/>
    <w:rsid w:val="0089060F"/>
    <w:pPr>
      <w:shd w:val="clear" w:color="000000" w:fill="D4FDD5"/>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47">
    <w:name w:val="xl1147"/>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8">
    <w:name w:val="xl1148"/>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9">
    <w:name w:val="xl1149"/>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150">
    <w:name w:val="xl1150"/>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1151">
    <w:name w:val="xl1151"/>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2">
    <w:name w:val="xl1152"/>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3">
    <w:name w:val="xl1153"/>
    <w:basedOn w:val="a1"/>
    <w:uiPriority w:val="99"/>
    <w:rsid w:val="0089060F"/>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54">
    <w:name w:val="xl1154"/>
    <w:basedOn w:val="a1"/>
    <w:uiPriority w:val="99"/>
    <w:rsid w:val="0089060F"/>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55">
    <w:name w:val="xl1155"/>
    <w:basedOn w:val="a1"/>
    <w:uiPriority w:val="99"/>
    <w:rsid w:val="0089060F"/>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6">
    <w:name w:val="xl1156"/>
    <w:basedOn w:val="a1"/>
    <w:uiPriority w:val="99"/>
    <w:rsid w:val="0089060F"/>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157">
    <w:name w:val="xl1157"/>
    <w:basedOn w:val="a1"/>
    <w:uiPriority w:val="99"/>
    <w:rsid w:val="0089060F"/>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58">
    <w:name w:val="xl1158"/>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9">
    <w:name w:val="xl1159"/>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eastAsia="ru-RU"/>
    </w:rPr>
  </w:style>
  <w:style w:type="paragraph" w:customStyle="1" w:styleId="xl1160">
    <w:name w:val="xl1160"/>
    <w:basedOn w:val="a1"/>
    <w:uiPriority w:val="99"/>
    <w:rsid w:val="0089060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1">
    <w:name w:val="xl1161"/>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ru-RU"/>
    </w:rPr>
  </w:style>
  <w:style w:type="paragraph" w:customStyle="1" w:styleId="xl1162">
    <w:name w:val="xl1162"/>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i/>
      <w:iCs/>
      <w:color w:val="808080"/>
      <w:sz w:val="16"/>
      <w:szCs w:val="16"/>
      <w:lang w:eastAsia="ru-RU"/>
    </w:rPr>
  </w:style>
  <w:style w:type="paragraph" w:customStyle="1" w:styleId="xl1163">
    <w:name w:val="xl1163"/>
    <w:basedOn w:val="a1"/>
    <w:uiPriority w:val="99"/>
    <w:rsid w:val="0089060F"/>
    <w:pPr>
      <w:spacing w:before="100" w:beforeAutospacing="1" w:after="100" w:afterAutospacing="1" w:line="240" w:lineRule="auto"/>
      <w:jc w:val="right"/>
      <w:textAlignment w:val="center"/>
    </w:pPr>
    <w:rPr>
      <w:rFonts w:ascii="Times New Roman" w:eastAsia="Times New Roman" w:hAnsi="Times New Roman" w:cs="Times New Roman"/>
      <w:i/>
      <w:iCs/>
      <w:color w:val="808080"/>
      <w:sz w:val="16"/>
      <w:szCs w:val="16"/>
      <w:lang w:eastAsia="ru-RU"/>
    </w:rPr>
  </w:style>
  <w:style w:type="paragraph" w:customStyle="1" w:styleId="xl1164">
    <w:name w:val="xl1164"/>
    <w:basedOn w:val="a1"/>
    <w:uiPriority w:val="99"/>
    <w:rsid w:val="0089060F"/>
    <w:pPr>
      <w:pBdr>
        <w:right w:val="single" w:sz="4" w:space="0" w:color="D52B1E"/>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65">
    <w:name w:val="xl1165"/>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66">
    <w:name w:val="xl1166"/>
    <w:basedOn w:val="a1"/>
    <w:uiPriority w:val="99"/>
    <w:rsid w:val="0089060F"/>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67">
    <w:name w:val="xl1167"/>
    <w:basedOn w:val="a1"/>
    <w:uiPriority w:val="99"/>
    <w:rsid w:val="0089060F"/>
    <w:pPr>
      <w:spacing w:before="100" w:beforeAutospacing="1" w:after="100" w:afterAutospacing="1" w:line="240" w:lineRule="auto"/>
      <w:ind w:firstLineChars="100" w:firstLine="100"/>
      <w:textAlignment w:val="center"/>
    </w:pPr>
    <w:rPr>
      <w:rFonts w:ascii="Times New Roman" w:eastAsia="Times New Roman" w:hAnsi="Times New Roman" w:cs="Times New Roman"/>
      <w:b/>
      <w:bCs/>
      <w:i/>
      <w:iCs/>
      <w:sz w:val="16"/>
      <w:szCs w:val="16"/>
      <w:lang w:eastAsia="ru-RU"/>
    </w:rPr>
  </w:style>
  <w:style w:type="paragraph" w:customStyle="1" w:styleId="xl1168">
    <w:name w:val="xl1168"/>
    <w:basedOn w:val="a1"/>
    <w:uiPriority w:val="99"/>
    <w:rsid w:val="0089060F"/>
    <w:pP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169">
    <w:name w:val="xl1169"/>
    <w:basedOn w:val="a1"/>
    <w:uiPriority w:val="99"/>
    <w:rsid w:val="0089060F"/>
    <w:pP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0">
    <w:name w:val="xl1170"/>
    <w:basedOn w:val="a1"/>
    <w:uiPriority w:val="99"/>
    <w:rsid w:val="0089060F"/>
    <w:pP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71">
    <w:name w:val="xl1171"/>
    <w:basedOn w:val="a1"/>
    <w:uiPriority w:val="99"/>
    <w:rsid w:val="0089060F"/>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2">
    <w:name w:val="xl1172"/>
    <w:basedOn w:val="a1"/>
    <w:uiPriority w:val="99"/>
    <w:rsid w:val="0089060F"/>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173">
    <w:name w:val="xl1173"/>
    <w:basedOn w:val="a1"/>
    <w:uiPriority w:val="99"/>
    <w:rsid w:val="0089060F"/>
    <w:pPr>
      <w:pBdr>
        <w:right w:val="single" w:sz="4" w:space="0" w:color="D52B1E"/>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ru-RU"/>
    </w:rPr>
  </w:style>
  <w:style w:type="paragraph" w:customStyle="1" w:styleId="xl1174">
    <w:name w:val="xl1174"/>
    <w:basedOn w:val="a1"/>
    <w:uiPriority w:val="99"/>
    <w:rsid w:val="0089060F"/>
    <w:pP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5">
    <w:name w:val="xl1175"/>
    <w:basedOn w:val="a1"/>
    <w:uiPriority w:val="99"/>
    <w:rsid w:val="0089060F"/>
    <w:pP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6">
    <w:name w:val="xl1176"/>
    <w:basedOn w:val="a1"/>
    <w:uiPriority w:val="99"/>
    <w:rsid w:val="0089060F"/>
    <w:pP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7">
    <w:name w:val="xl1177"/>
    <w:basedOn w:val="a1"/>
    <w:uiPriority w:val="99"/>
    <w:rsid w:val="0089060F"/>
    <w:pPr>
      <w:pBdr>
        <w:right w:val="single" w:sz="4" w:space="0" w:color="D52B1E"/>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78">
    <w:name w:val="xl1178"/>
    <w:basedOn w:val="a1"/>
    <w:uiPriority w:val="99"/>
    <w:rsid w:val="0089060F"/>
    <w:pPr>
      <w:pBdr>
        <w:bottom w:val="single" w:sz="4" w:space="0" w:color="F9D1CE"/>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1179">
    <w:name w:val="xl1179"/>
    <w:basedOn w:val="a1"/>
    <w:uiPriority w:val="99"/>
    <w:rsid w:val="0089060F"/>
    <w:pPr>
      <w:shd w:val="clear" w:color="000000" w:fill="007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0">
    <w:name w:val="xl1180"/>
    <w:basedOn w:val="a1"/>
    <w:uiPriority w:val="99"/>
    <w:rsid w:val="0089060F"/>
    <w:pPr>
      <w:shd w:val="clear" w:color="000000" w:fill="007600"/>
      <w:spacing w:before="100" w:beforeAutospacing="1" w:after="100" w:afterAutospacing="1" w:line="240" w:lineRule="auto"/>
      <w:jc w:val="center"/>
      <w:textAlignment w:val="center"/>
    </w:pPr>
    <w:rPr>
      <w:rFonts w:ascii="Times New Roman" w:eastAsia="Times New Roman" w:hAnsi="Times New Roman" w:cs="Times New Roman"/>
      <w:i/>
      <w:iCs/>
      <w:color w:val="FFFFFF"/>
      <w:sz w:val="24"/>
      <w:szCs w:val="24"/>
      <w:lang w:eastAsia="ru-RU"/>
    </w:rPr>
  </w:style>
  <w:style w:type="paragraph" w:customStyle="1" w:styleId="xl1181">
    <w:name w:val="xl1181"/>
    <w:basedOn w:val="a1"/>
    <w:uiPriority w:val="99"/>
    <w:rsid w:val="0089060F"/>
    <w:pPr>
      <w:shd w:val="clear" w:color="000000" w:fill="0076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2">
    <w:name w:val="xl1182"/>
    <w:basedOn w:val="a1"/>
    <w:uiPriority w:val="99"/>
    <w:rsid w:val="0089060F"/>
    <w:pPr>
      <w:pBdr>
        <w:right w:val="single" w:sz="4" w:space="0" w:color="FFFFFF"/>
      </w:pBdr>
      <w:shd w:val="clear" w:color="000000" w:fill="0076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ru-RU"/>
    </w:rPr>
  </w:style>
  <w:style w:type="paragraph" w:customStyle="1" w:styleId="xl1183">
    <w:name w:val="xl1183"/>
    <w:basedOn w:val="a1"/>
    <w:uiPriority w:val="99"/>
    <w:rsid w:val="0089060F"/>
    <w:pPr>
      <w:shd w:val="clear" w:color="000000" w:fill="007600"/>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84">
    <w:name w:val="xl1184"/>
    <w:basedOn w:val="a1"/>
    <w:uiPriority w:val="99"/>
    <w:rsid w:val="0089060F"/>
    <w:pPr>
      <w:pBdr>
        <w:right w:val="single" w:sz="4" w:space="0" w:color="FFFFFF"/>
      </w:pBdr>
      <w:shd w:val="clear" w:color="000000" w:fill="0076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85">
    <w:name w:val="xl1185"/>
    <w:basedOn w:val="a1"/>
    <w:uiPriority w:val="99"/>
    <w:rsid w:val="0089060F"/>
    <w:pPr>
      <w:pBdr>
        <w:right w:val="single" w:sz="4" w:space="0" w:color="FFFFFF"/>
      </w:pBdr>
      <w:shd w:val="clear" w:color="000000" w:fill="0076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6">
    <w:name w:val="xl1186"/>
    <w:basedOn w:val="a1"/>
    <w:uiPriority w:val="99"/>
    <w:rsid w:val="0089060F"/>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lang w:eastAsia="ru-RU"/>
    </w:rPr>
  </w:style>
  <w:style w:type="paragraph" w:customStyle="1" w:styleId="xl1187">
    <w:name w:val="xl1187"/>
    <w:basedOn w:val="a1"/>
    <w:uiPriority w:val="99"/>
    <w:rsid w:val="0089060F"/>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88">
    <w:name w:val="xl1188"/>
    <w:basedOn w:val="a1"/>
    <w:uiPriority w:val="99"/>
    <w:rsid w:val="0089060F"/>
    <w:pPr>
      <w:pBdr>
        <w:top w:val="single" w:sz="4" w:space="0" w:color="FFFFFF"/>
        <w:left w:val="single" w:sz="4" w:space="0" w:color="FFFFFF"/>
        <w:bottom w:val="single" w:sz="4" w:space="0" w:color="FFFFFF"/>
        <w:right w:val="single" w:sz="4" w:space="0" w:color="FFFFFF"/>
      </w:pBdr>
      <w:shd w:val="clear" w:color="000000" w:fill="005900"/>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lang w:eastAsia="ru-RU"/>
    </w:rPr>
  </w:style>
  <w:style w:type="paragraph" w:customStyle="1" w:styleId="xl1189">
    <w:name w:val="xl1189"/>
    <w:basedOn w:val="a1"/>
    <w:uiPriority w:val="99"/>
    <w:rsid w:val="0089060F"/>
    <w:pPr>
      <w:pBdr>
        <w:left w:val="single" w:sz="4" w:space="0" w:color="007600"/>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190">
    <w:name w:val="xl1190"/>
    <w:basedOn w:val="a1"/>
    <w:uiPriority w:val="99"/>
    <w:rsid w:val="0089060F"/>
    <w:pPr>
      <w:pBdr>
        <w:top w:val="single" w:sz="4" w:space="0" w:color="007600"/>
        <w:right w:val="single" w:sz="4" w:space="0" w:color="007600"/>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ru-RU"/>
    </w:rPr>
  </w:style>
  <w:style w:type="paragraph" w:customStyle="1" w:styleId="xl1191">
    <w:name w:val="xl1191"/>
    <w:basedOn w:val="a1"/>
    <w:uiPriority w:val="99"/>
    <w:rsid w:val="0089060F"/>
    <w:pPr>
      <w:pBdr>
        <w:right w:val="single" w:sz="4" w:space="0" w:color="007600"/>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ru-RU"/>
    </w:rPr>
  </w:style>
  <w:style w:type="paragraph" w:customStyle="1" w:styleId="xl1192">
    <w:name w:val="xl1192"/>
    <w:basedOn w:val="a1"/>
    <w:uiPriority w:val="99"/>
    <w:rsid w:val="0089060F"/>
    <w:pPr>
      <w:pBdr>
        <w:left w:val="single" w:sz="4" w:space="0" w:color="007600"/>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93">
    <w:name w:val="xl1193"/>
    <w:basedOn w:val="a1"/>
    <w:uiPriority w:val="99"/>
    <w:rsid w:val="0089060F"/>
    <w:pPr>
      <w:pBdr>
        <w:right w:val="single" w:sz="4" w:space="0" w:color="007600"/>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94">
    <w:name w:val="xl1194"/>
    <w:basedOn w:val="a1"/>
    <w:uiPriority w:val="99"/>
    <w:rsid w:val="0089060F"/>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5">
    <w:name w:val="xl1195"/>
    <w:basedOn w:val="a1"/>
    <w:uiPriority w:val="99"/>
    <w:rsid w:val="0089060F"/>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6">
    <w:name w:val="xl1196"/>
    <w:basedOn w:val="a1"/>
    <w:uiPriority w:val="99"/>
    <w:rsid w:val="0089060F"/>
    <w:pPr>
      <w:pBdr>
        <w:left w:val="single" w:sz="4" w:space="0" w:color="FFFFFF"/>
        <w:bottom w:val="single" w:sz="4" w:space="0" w:color="FFFFFF"/>
      </w:pBdr>
      <w:shd w:val="clear" w:color="000000" w:fill="0059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ru-RU"/>
    </w:rPr>
  </w:style>
  <w:style w:type="paragraph" w:customStyle="1" w:styleId="xl1197">
    <w:name w:val="xl1197"/>
    <w:basedOn w:val="a1"/>
    <w:uiPriority w:val="99"/>
    <w:rsid w:val="0089060F"/>
    <w:pPr>
      <w:pBdr>
        <w:bottom w:val="single" w:sz="4" w:space="0" w:color="FFFFFF"/>
      </w:pBdr>
      <w:shd w:val="clear" w:color="000000" w:fill="0059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ru-RU"/>
    </w:rPr>
  </w:style>
  <w:style w:type="paragraph" w:customStyle="1" w:styleId="xl1198">
    <w:name w:val="xl1198"/>
    <w:basedOn w:val="a1"/>
    <w:uiPriority w:val="99"/>
    <w:rsid w:val="0089060F"/>
    <w:pPr>
      <w:pBdr>
        <w:bottom w:val="single" w:sz="4" w:space="0" w:color="FFFFFF"/>
        <w:right w:val="single" w:sz="4" w:space="0" w:color="FFFFFF"/>
      </w:pBdr>
      <w:shd w:val="clear" w:color="000000" w:fill="0059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ru-RU"/>
    </w:rPr>
  </w:style>
  <w:style w:type="paragraph" w:customStyle="1" w:styleId="xl1199">
    <w:name w:val="xl1199"/>
    <w:basedOn w:val="a1"/>
    <w:uiPriority w:val="99"/>
    <w:rsid w:val="0089060F"/>
    <w:pPr>
      <w:pBdr>
        <w:left w:val="single" w:sz="4" w:space="0" w:color="FFFFFF"/>
        <w:bottom w:val="single" w:sz="4" w:space="0" w:color="FFFFFF"/>
        <w:right w:val="single" w:sz="4" w:space="0" w:color="FFFFFF"/>
      </w:pBdr>
      <w:shd w:val="clear" w:color="000000" w:fill="0076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ru-RU"/>
    </w:rPr>
  </w:style>
  <w:style w:type="paragraph" w:customStyle="1" w:styleId="xl1200">
    <w:name w:val="xl1200"/>
    <w:basedOn w:val="a1"/>
    <w:uiPriority w:val="99"/>
    <w:rsid w:val="0089060F"/>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01">
    <w:name w:val="xl1201"/>
    <w:basedOn w:val="a1"/>
    <w:uiPriority w:val="99"/>
    <w:rsid w:val="0089060F"/>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202">
    <w:name w:val="xl1202"/>
    <w:basedOn w:val="a1"/>
    <w:uiPriority w:val="99"/>
    <w:rsid w:val="0089060F"/>
    <w:pPr>
      <w:pBdr>
        <w:left w:val="single" w:sz="4" w:space="0" w:color="0076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affffff2">
    <w:name w:val="Г.Текст таблицы"/>
    <w:basedOn w:val="a1"/>
    <w:link w:val="affffff3"/>
    <w:uiPriority w:val="99"/>
    <w:qFormat/>
    <w:rsid w:val="0089060F"/>
    <w:pPr>
      <w:spacing w:after="0" w:line="240" w:lineRule="auto"/>
    </w:pPr>
    <w:rPr>
      <w:rFonts w:ascii="Times New Roman" w:eastAsiaTheme="minorEastAsia" w:hAnsi="Times New Roman" w:cs="Times New Roman"/>
      <w:szCs w:val="24"/>
    </w:rPr>
  </w:style>
  <w:style w:type="character" w:customStyle="1" w:styleId="affffff3">
    <w:name w:val="Г.Текст таблицы Знак"/>
    <w:basedOn w:val="a2"/>
    <w:link w:val="affffff2"/>
    <w:uiPriority w:val="99"/>
    <w:rsid w:val="0089060F"/>
    <w:rPr>
      <w:rFonts w:ascii="Times New Roman" w:eastAsiaTheme="minorEastAsia" w:hAnsi="Times New Roman" w:cs="Times New Roman"/>
      <w:szCs w:val="24"/>
    </w:rPr>
  </w:style>
  <w:style w:type="paragraph" w:customStyle="1" w:styleId="affffff4">
    <w:name w:val="Г.Циф.Текст в табл."/>
    <w:basedOn w:val="a1"/>
    <w:uiPriority w:val="99"/>
    <w:qFormat/>
    <w:rsid w:val="0089060F"/>
    <w:pPr>
      <w:spacing w:after="0" w:line="240" w:lineRule="auto"/>
      <w:jc w:val="right"/>
    </w:pPr>
    <w:rPr>
      <w:rFonts w:ascii="Times New Roman" w:eastAsiaTheme="minorEastAsia" w:hAnsi="Times New Roman" w:cs="Times New Roman"/>
      <w:lang w:eastAsia="ru-RU"/>
    </w:rPr>
  </w:style>
  <w:style w:type="paragraph" w:styleId="41">
    <w:name w:val="toc 4"/>
    <w:basedOn w:val="a1"/>
    <w:next w:val="a1"/>
    <w:autoRedefine/>
    <w:uiPriority w:val="39"/>
    <w:unhideWhenUsed/>
    <w:rsid w:val="0089060F"/>
    <w:pPr>
      <w:tabs>
        <w:tab w:val="left" w:pos="2410"/>
        <w:tab w:val="right" w:leader="dot" w:pos="9628"/>
      </w:tabs>
      <w:spacing w:after="80" w:line="240" w:lineRule="auto"/>
      <w:ind w:left="2268" w:hanging="709"/>
    </w:pPr>
    <w:rPr>
      <w:rFonts w:ascii="Arial" w:eastAsiaTheme="minorEastAsia" w:hAnsi="Arial"/>
      <w:noProof/>
      <w:sz w:val="20"/>
      <w:lang w:eastAsia="ru-RU"/>
    </w:rPr>
  </w:style>
  <w:style w:type="paragraph" w:styleId="51">
    <w:name w:val="toc 5"/>
    <w:basedOn w:val="a1"/>
    <w:next w:val="a1"/>
    <w:autoRedefine/>
    <w:uiPriority w:val="39"/>
    <w:unhideWhenUsed/>
    <w:rsid w:val="0089060F"/>
    <w:pPr>
      <w:spacing w:after="100"/>
      <w:ind w:left="880"/>
    </w:pPr>
    <w:rPr>
      <w:rFonts w:eastAsiaTheme="minorEastAsia"/>
      <w:lang w:eastAsia="ru-RU"/>
    </w:rPr>
  </w:style>
  <w:style w:type="character" w:customStyle="1" w:styleId="docaccesstitle1">
    <w:name w:val="docaccess_title1"/>
    <w:basedOn w:val="a2"/>
    <w:rsid w:val="0089060F"/>
    <w:rPr>
      <w:rFonts w:ascii="Times New Roman" w:hAnsi="Times New Roman" w:cs="Times New Roman" w:hint="default"/>
      <w:sz w:val="28"/>
      <w:szCs w:val="28"/>
    </w:rPr>
  </w:style>
  <w:style w:type="character" w:customStyle="1" w:styleId="docaccessactnever">
    <w:name w:val="docaccess_act_never"/>
    <w:basedOn w:val="a2"/>
    <w:rsid w:val="0089060F"/>
  </w:style>
  <w:style w:type="character" w:customStyle="1" w:styleId="docaccessbase">
    <w:name w:val="docaccess_base"/>
    <w:basedOn w:val="a2"/>
    <w:rsid w:val="0089060F"/>
  </w:style>
  <w:style w:type="table" w:customStyle="1" w:styleId="312">
    <w:name w:val="Таблица простая 31"/>
    <w:basedOn w:val="a3"/>
    <w:uiPriority w:val="43"/>
    <w:rsid w:val="008906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b">
    <w:name w:val="Сетка таблицы светлая1"/>
    <w:basedOn w:val="a3"/>
    <w:uiPriority w:val="40"/>
    <w:rsid w:val="008906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32">
    <w:name w:val="Таблица-сетка 1 светлая — акцент 32"/>
    <w:basedOn w:val="a3"/>
    <w:uiPriority w:val="46"/>
    <w:rsid w:val="0089060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shd w:val="clear" w:color="auto" w:fill="DBDBDB" w:themeFill="accent3" w:themeFillTint="66"/>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8906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c">
    <w:name w:val="Обычный1"/>
    <w:uiPriority w:val="99"/>
    <w:rsid w:val="0089060F"/>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xl70">
    <w:name w:val="xl70"/>
    <w:basedOn w:val="a1"/>
    <w:uiPriority w:val="99"/>
    <w:rsid w:val="0089060F"/>
    <w:pPr>
      <w:shd w:val="clear" w:color="000000" w:fill="9CA9E4"/>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1"/>
    <w:uiPriority w:val="99"/>
    <w:rsid w:val="0089060F"/>
    <w:pPr>
      <w:pBdr>
        <w:top w:val="single" w:sz="4" w:space="0" w:color="CDD3F1"/>
        <w:left w:val="single" w:sz="4" w:space="0" w:color="CDD3F1"/>
        <w:bottom w:val="single" w:sz="4" w:space="0" w:color="CDD3F1"/>
        <w:right w:val="single" w:sz="4" w:space="0" w:color="CDD3F1"/>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1"/>
    <w:uiPriority w:val="99"/>
    <w:rsid w:val="0089060F"/>
    <w:pP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1"/>
    <w:uiPriority w:val="99"/>
    <w:rsid w:val="0089060F"/>
    <w:pPr>
      <w:pBdr>
        <w:top w:val="single" w:sz="4" w:space="0" w:color="CDD3F1"/>
        <w:left w:val="single" w:sz="4" w:space="0" w:color="CDD3F1"/>
        <w:bottom w:val="single" w:sz="4" w:space="0" w:color="CDD3F1"/>
        <w:right w:val="single" w:sz="4" w:space="0" w:color="CDD3F1"/>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1"/>
    <w:uiPriority w:val="99"/>
    <w:rsid w:val="0089060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5">
    <w:name w:val="xl75"/>
    <w:basedOn w:val="a1"/>
    <w:uiPriority w:val="99"/>
    <w:rsid w:val="0089060F"/>
    <w:pPr>
      <w:shd w:val="clear" w:color="000000" w:fill="2A3F9D"/>
      <w:spacing w:before="100" w:beforeAutospacing="1" w:after="100" w:afterAutospacing="1" w:line="240" w:lineRule="auto"/>
      <w:jc w:val="center"/>
      <w:textAlignment w:val="center"/>
    </w:pPr>
    <w:rPr>
      <w:rFonts w:ascii="Arial" w:eastAsia="Times New Roman" w:hAnsi="Arial" w:cs="Arial"/>
      <w:color w:val="FFFFFF"/>
      <w:sz w:val="20"/>
      <w:szCs w:val="20"/>
      <w:lang w:eastAsia="ru-RU"/>
    </w:rPr>
  </w:style>
  <w:style w:type="paragraph" w:customStyle="1" w:styleId="xl76">
    <w:name w:val="xl76"/>
    <w:basedOn w:val="a1"/>
    <w:uiPriority w:val="99"/>
    <w:rsid w:val="0089060F"/>
    <w:pPr>
      <w:pBdr>
        <w:top w:val="single" w:sz="4" w:space="0" w:color="CDD3F1"/>
        <w:left w:val="single" w:sz="4" w:space="0" w:color="CDD3F1"/>
        <w:bottom w:val="single" w:sz="4" w:space="0" w:color="CDD3F1"/>
        <w:right w:val="single" w:sz="4" w:space="0" w:color="CDD3F1"/>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7">
    <w:name w:val="xl77"/>
    <w:basedOn w:val="a1"/>
    <w:uiPriority w:val="99"/>
    <w:rsid w:val="0089060F"/>
    <w:pPr>
      <w:pBdr>
        <w:top w:val="single" w:sz="4" w:space="0" w:color="CDD3F1"/>
        <w:left w:val="single" w:sz="4" w:space="0" w:color="CDD3F1"/>
        <w:bottom w:val="single" w:sz="4" w:space="0" w:color="CDD3F1"/>
      </w:pBdr>
      <w:shd w:val="clear" w:color="000000" w:fill="9CA9E4"/>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
    <w:name w:val="xl78"/>
    <w:basedOn w:val="a1"/>
    <w:uiPriority w:val="99"/>
    <w:rsid w:val="0089060F"/>
    <w:pPr>
      <w:pBdr>
        <w:top w:val="single" w:sz="4" w:space="0" w:color="CDD3F1"/>
        <w:bottom w:val="single" w:sz="4" w:space="0" w:color="CDD3F1"/>
      </w:pBdr>
      <w:shd w:val="clear" w:color="000000" w:fill="9CA9E4"/>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9">
    <w:name w:val="xl79"/>
    <w:basedOn w:val="a1"/>
    <w:uiPriority w:val="99"/>
    <w:rsid w:val="0089060F"/>
    <w:pPr>
      <w:pBdr>
        <w:top w:val="single" w:sz="4" w:space="0" w:color="CDD3F1"/>
        <w:bottom w:val="single" w:sz="4" w:space="0" w:color="CDD3F1"/>
        <w:right w:val="single" w:sz="4" w:space="0" w:color="CDD3F1"/>
      </w:pBdr>
      <w:shd w:val="clear" w:color="000000" w:fill="9CA9E4"/>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1"/>
    <w:uiPriority w:val="99"/>
    <w:rsid w:val="0089060F"/>
    <w:pPr>
      <w:shd w:val="clear" w:color="000000" w:fill="2A3F9D"/>
      <w:spacing w:before="100" w:beforeAutospacing="1" w:after="100" w:afterAutospacing="1" w:line="240" w:lineRule="auto"/>
      <w:jc w:val="center"/>
      <w:textAlignment w:val="center"/>
    </w:pPr>
    <w:rPr>
      <w:rFonts w:ascii="Arial" w:eastAsia="Times New Roman" w:hAnsi="Arial" w:cs="Arial"/>
      <w:color w:val="FFFFFF"/>
      <w:sz w:val="20"/>
      <w:szCs w:val="20"/>
      <w:lang w:eastAsia="ru-RU"/>
    </w:rPr>
  </w:style>
  <w:style w:type="paragraph" w:customStyle="1" w:styleId="xl81">
    <w:name w:val="xl81"/>
    <w:basedOn w:val="a1"/>
    <w:uiPriority w:val="99"/>
    <w:rsid w:val="0089060F"/>
    <w:pPr>
      <w:pBdr>
        <w:top w:val="single" w:sz="4" w:space="0" w:color="CDD3F1"/>
        <w:bottom w:val="single" w:sz="4" w:space="0" w:color="CDD3F1"/>
        <w:right w:val="single" w:sz="4" w:space="0" w:color="CDD3F1"/>
      </w:pBdr>
      <w:shd w:val="clear" w:color="000000" w:fill="9CA9E4"/>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1"/>
    <w:uiPriority w:val="99"/>
    <w:rsid w:val="0089060F"/>
    <w:pPr>
      <w:shd w:val="clear" w:color="000000" w:fill="2A3F9D"/>
      <w:spacing w:before="100" w:beforeAutospacing="1" w:after="100" w:afterAutospacing="1" w:line="240" w:lineRule="auto"/>
      <w:jc w:val="center"/>
      <w:textAlignment w:val="center"/>
    </w:pPr>
    <w:rPr>
      <w:rFonts w:ascii="Arial" w:eastAsia="Times New Roman" w:hAnsi="Arial" w:cs="Arial"/>
      <w:color w:val="FFFFFF"/>
      <w:sz w:val="20"/>
      <w:szCs w:val="20"/>
      <w:lang w:eastAsia="ru-RU"/>
    </w:rPr>
  </w:style>
  <w:style w:type="paragraph" w:customStyle="1" w:styleId="112">
    <w:name w:val="Заголовок 11"/>
    <w:basedOn w:val="a1"/>
    <w:next w:val="a1"/>
    <w:uiPriority w:val="9"/>
    <w:qFormat/>
    <w:rsid w:val="0089060F"/>
    <w:pPr>
      <w:keepNext/>
      <w:keepLines/>
      <w:pageBreakBefore/>
      <w:spacing w:before="240" w:after="120" w:line="240" w:lineRule="auto"/>
      <w:ind w:left="851" w:hanging="851"/>
      <w:outlineLvl w:val="0"/>
    </w:pPr>
    <w:rPr>
      <w:rFonts w:ascii="Arial" w:eastAsia="Times New Roman" w:hAnsi="Arial" w:cs="Times New Roman"/>
      <w:b/>
      <w:caps/>
      <w:color w:val="2A3F9D"/>
      <w:sz w:val="28"/>
      <w:szCs w:val="32"/>
    </w:rPr>
  </w:style>
  <w:style w:type="paragraph" w:customStyle="1" w:styleId="211">
    <w:name w:val="Заголовок 21"/>
    <w:basedOn w:val="a1"/>
    <w:next w:val="a1"/>
    <w:uiPriority w:val="9"/>
    <w:unhideWhenUsed/>
    <w:qFormat/>
    <w:rsid w:val="0089060F"/>
    <w:pPr>
      <w:keepNext/>
      <w:keepLines/>
      <w:spacing w:before="240" w:after="120" w:line="240" w:lineRule="auto"/>
      <w:ind w:left="851" w:hanging="851"/>
      <w:outlineLvl w:val="1"/>
    </w:pPr>
    <w:rPr>
      <w:rFonts w:ascii="Arial" w:eastAsia="Times New Roman" w:hAnsi="Arial" w:cs="Times New Roman"/>
      <w:b/>
      <w:color w:val="2A3F9D"/>
      <w:sz w:val="28"/>
      <w:szCs w:val="26"/>
    </w:rPr>
  </w:style>
  <w:style w:type="paragraph" w:customStyle="1" w:styleId="313">
    <w:name w:val="Заголовок 31"/>
    <w:basedOn w:val="a1"/>
    <w:next w:val="a1"/>
    <w:uiPriority w:val="9"/>
    <w:unhideWhenUsed/>
    <w:qFormat/>
    <w:rsid w:val="0089060F"/>
    <w:pPr>
      <w:keepNext/>
      <w:keepLines/>
      <w:spacing w:before="240" w:after="120" w:line="240" w:lineRule="auto"/>
      <w:ind w:left="851" w:hanging="851"/>
      <w:outlineLvl w:val="2"/>
    </w:pPr>
    <w:rPr>
      <w:rFonts w:ascii="Arial" w:eastAsia="Times New Roman" w:hAnsi="Arial" w:cs="Times New Roman"/>
      <w:b/>
      <w:color w:val="2A3F9D"/>
      <w:sz w:val="24"/>
      <w:szCs w:val="24"/>
    </w:rPr>
  </w:style>
  <w:style w:type="paragraph" w:customStyle="1" w:styleId="410">
    <w:name w:val="Заголовок 41"/>
    <w:basedOn w:val="a1"/>
    <w:next w:val="a1"/>
    <w:uiPriority w:val="99"/>
    <w:unhideWhenUsed/>
    <w:rsid w:val="0089060F"/>
    <w:pPr>
      <w:keepNext/>
      <w:keepLines/>
      <w:spacing w:before="240" w:after="120" w:line="240" w:lineRule="auto"/>
      <w:ind w:left="1432" w:hanging="864"/>
      <w:outlineLvl w:val="3"/>
    </w:pPr>
    <w:rPr>
      <w:rFonts w:ascii="Arial" w:eastAsia="Times New Roman" w:hAnsi="Arial" w:cs="Times New Roman"/>
      <w:b/>
      <w:iCs/>
      <w:color w:val="2A3F9D"/>
    </w:rPr>
  </w:style>
  <w:style w:type="paragraph" w:customStyle="1" w:styleId="510">
    <w:name w:val="Заголовок 51"/>
    <w:basedOn w:val="a1"/>
    <w:next w:val="a1"/>
    <w:uiPriority w:val="99"/>
    <w:unhideWhenUsed/>
    <w:rsid w:val="0089060F"/>
    <w:pPr>
      <w:keepNext/>
      <w:keepLines/>
      <w:spacing w:before="240" w:after="120" w:line="240" w:lineRule="auto"/>
      <w:outlineLvl w:val="4"/>
    </w:pPr>
    <w:rPr>
      <w:rFonts w:ascii="Arial" w:eastAsia="Times New Roman" w:hAnsi="Arial" w:cs="Times New Roman"/>
      <w:b/>
      <w:color w:val="2A3F9D"/>
    </w:rPr>
  </w:style>
  <w:style w:type="paragraph" w:customStyle="1" w:styleId="610">
    <w:name w:val="Заголовок 61"/>
    <w:basedOn w:val="a1"/>
    <w:next w:val="a1"/>
    <w:uiPriority w:val="9"/>
    <w:unhideWhenUsed/>
    <w:qFormat/>
    <w:rsid w:val="0089060F"/>
    <w:pPr>
      <w:keepNext/>
      <w:keepLines/>
      <w:spacing w:before="40" w:after="120" w:line="240" w:lineRule="auto"/>
      <w:ind w:left="1152" w:hanging="1152"/>
      <w:jc w:val="both"/>
      <w:outlineLvl w:val="5"/>
    </w:pPr>
    <w:rPr>
      <w:rFonts w:ascii="Calibri Light" w:eastAsia="Times New Roman" w:hAnsi="Calibri Light" w:cs="Times New Roman"/>
      <w:color w:val="6A0048"/>
    </w:rPr>
  </w:style>
  <w:style w:type="paragraph" w:customStyle="1" w:styleId="711">
    <w:name w:val="Заголовок 71"/>
    <w:basedOn w:val="a1"/>
    <w:next w:val="a1"/>
    <w:uiPriority w:val="99"/>
    <w:unhideWhenUsed/>
    <w:qFormat/>
    <w:rsid w:val="0089060F"/>
    <w:pPr>
      <w:keepNext/>
      <w:keepLines/>
      <w:spacing w:before="40" w:after="120" w:line="240" w:lineRule="auto"/>
      <w:ind w:left="1296" w:hanging="1296"/>
      <w:jc w:val="both"/>
      <w:outlineLvl w:val="6"/>
    </w:pPr>
    <w:rPr>
      <w:rFonts w:ascii="Calibri Light" w:eastAsia="Times New Roman" w:hAnsi="Calibri Light" w:cs="Times New Roman"/>
      <w:i/>
      <w:iCs/>
      <w:color w:val="6A0048"/>
    </w:rPr>
  </w:style>
  <w:style w:type="paragraph" w:customStyle="1" w:styleId="811">
    <w:name w:val="Заголовок 81"/>
    <w:basedOn w:val="a1"/>
    <w:next w:val="a1"/>
    <w:uiPriority w:val="99"/>
    <w:unhideWhenUsed/>
    <w:qFormat/>
    <w:rsid w:val="0089060F"/>
    <w:pPr>
      <w:keepNext/>
      <w:keepLines/>
      <w:spacing w:before="40" w:after="120" w:line="240" w:lineRule="auto"/>
      <w:ind w:left="1440" w:hanging="1440"/>
      <w:jc w:val="both"/>
      <w:outlineLvl w:val="7"/>
    </w:pPr>
    <w:rPr>
      <w:rFonts w:ascii="Calibri Light" w:eastAsia="Times New Roman" w:hAnsi="Calibri Light" w:cs="Times New Roman"/>
      <w:color w:val="272727"/>
      <w:sz w:val="21"/>
      <w:szCs w:val="21"/>
    </w:rPr>
  </w:style>
  <w:style w:type="paragraph" w:customStyle="1" w:styleId="911">
    <w:name w:val="Заголовок 91"/>
    <w:basedOn w:val="a1"/>
    <w:next w:val="a1"/>
    <w:uiPriority w:val="99"/>
    <w:unhideWhenUsed/>
    <w:qFormat/>
    <w:rsid w:val="0089060F"/>
    <w:pPr>
      <w:keepNext/>
      <w:keepLines/>
      <w:spacing w:before="40" w:after="120" w:line="240" w:lineRule="auto"/>
      <w:ind w:left="1584" w:hanging="1584"/>
      <w:jc w:val="both"/>
      <w:outlineLvl w:val="8"/>
    </w:pPr>
    <w:rPr>
      <w:rFonts w:ascii="Calibri Light" w:eastAsia="Times New Roman" w:hAnsi="Calibri Light" w:cs="Times New Roman"/>
      <w:i/>
      <w:iCs/>
      <w:color w:val="272727"/>
      <w:sz w:val="21"/>
      <w:szCs w:val="21"/>
    </w:rPr>
  </w:style>
  <w:style w:type="numbering" w:customStyle="1" w:styleId="1d">
    <w:name w:val="Нет списка1"/>
    <w:next w:val="a4"/>
    <w:uiPriority w:val="99"/>
    <w:semiHidden/>
    <w:unhideWhenUsed/>
    <w:rsid w:val="0089060F"/>
  </w:style>
  <w:style w:type="paragraph" w:customStyle="1" w:styleId="1e">
    <w:name w:val="Верхний колонтитул1"/>
    <w:basedOn w:val="a1"/>
    <w:next w:val="ab"/>
    <w:uiPriority w:val="99"/>
    <w:unhideWhenUsed/>
    <w:rsid w:val="0089060F"/>
    <w:pPr>
      <w:tabs>
        <w:tab w:val="center" w:pos="4677"/>
        <w:tab w:val="right" w:pos="9355"/>
      </w:tabs>
      <w:spacing w:after="0" w:line="240" w:lineRule="auto"/>
      <w:jc w:val="both"/>
    </w:pPr>
    <w:rPr>
      <w:rFonts w:ascii="Arial" w:hAnsi="Arial"/>
      <w:color w:val="808080"/>
      <w:sz w:val="18"/>
    </w:rPr>
  </w:style>
  <w:style w:type="paragraph" w:customStyle="1" w:styleId="1f">
    <w:name w:val="Заголовок1"/>
    <w:basedOn w:val="a1"/>
    <w:next w:val="a1"/>
    <w:uiPriority w:val="10"/>
    <w:qFormat/>
    <w:rsid w:val="0089060F"/>
    <w:pPr>
      <w:pBdr>
        <w:bottom w:val="single" w:sz="8" w:space="4" w:color="D60093"/>
      </w:pBdr>
      <w:spacing w:before="120" w:after="300" w:line="240" w:lineRule="auto"/>
      <w:contextualSpacing/>
      <w:jc w:val="both"/>
    </w:pPr>
    <w:rPr>
      <w:rFonts w:ascii="Calibri Light" w:eastAsia="Times New Roman" w:hAnsi="Calibri Light" w:cs="Times New Roman"/>
      <w:color w:val="1F2F75"/>
      <w:spacing w:val="5"/>
      <w:kern w:val="28"/>
      <w:sz w:val="52"/>
      <w:szCs w:val="52"/>
      <w:lang w:val="en-US" w:eastAsia="ja-JP"/>
    </w:rPr>
  </w:style>
  <w:style w:type="paragraph" w:customStyle="1" w:styleId="1f0">
    <w:name w:val="Схема документа1"/>
    <w:basedOn w:val="a1"/>
    <w:next w:val="afffa"/>
    <w:uiPriority w:val="99"/>
    <w:semiHidden/>
    <w:unhideWhenUsed/>
    <w:rsid w:val="0089060F"/>
    <w:pPr>
      <w:spacing w:before="120" w:after="120" w:line="240" w:lineRule="auto"/>
      <w:jc w:val="both"/>
    </w:pPr>
    <w:rPr>
      <w:rFonts w:ascii="Tahoma" w:eastAsia="Times New Roman" w:hAnsi="Tahoma" w:cs="Tahoma"/>
      <w:sz w:val="16"/>
      <w:szCs w:val="16"/>
      <w:lang w:val="en-US" w:eastAsia="ja-JP"/>
    </w:rPr>
  </w:style>
  <w:style w:type="paragraph" w:customStyle="1" w:styleId="Web11">
    <w:name w:val="Обычный (Web)11"/>
    <w:basedOn w:val="a1"/>
    <w:next w:val="af8"/>
    <w:uiPriority w:val="99"/>
    <w:qFormat/>
    <w:rsid w:val="0089060F"/>
    <w:pPr>
      <w:spacing w:before="100" w:beforeAutospacing="1" w:after="100" w:afterAutospacing="1" w:line="240" w:lineRule="auto"/>
      <w:jc w:val="both"/>
    </w:pPr>
    <w:rPr>
      <w:rFonts w:ascii="Arial" w:eastAsia="Times New Roman" w:hAnsi="Arial" w:cs="Times New Roman"/>
      <w:lang w:val="en-US" w:eastAsia="ja-JP"/>
    </w:rPr>
  </w:style>
  <w:style w:type="table" w:customStyle="1" w:styleId="-310">
    <w:name w:val="Светлая заливка - Акцент 31"/>
    <w:basedOn w:val="a3"/>
    <w:next w:val="-3"/>
    <w:uiPriority w:val="60"/>
    <w:rsid w:val="0089060F"/>
    <w:pPr>
      <w:spacing w:after="0" w:line="240" w:lineRule="auto"/>
    </w:pPr>
    <w:rPr>
      <w:rFonts w:ascii="Times New Roman" w:eastAsia="Times New Roman" w:hAnsi="Times New Roman" w:cs="Times New Roman"/>
      <w:color w:val="00833B"/>
      <w:sz w:val="20"/>
      <w:szCs w:val="20"/>
      <w:lang w:eastAsia="ru-RU"/>
    </w:rPr>
    <w:tblPr>
      <w:tblStyleRowBandSize w:val="1"/>
      <w:tblStyleColBandSize w:val="1"/>
      <w:tblInd w:w="0" w:type="dxa"/>
      <w:tblBorders>
        <w:top w:val="single" w:sz="8" w:space="0" w:color="00B050"/>
        <w:bottom w:val="single" w:sz="8" w:space="0" w:color="00B05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customStyle="1" w:styleId="-311">
    <w:name w:val="Светлый список - Акцент 31"/>
    <w:basedOn w:val="a3"/>
    <w:next w:val="-30"/>
    <w:uiPriority w:val="61"/>
    <w:rsid w:val="0089060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left w:val="single" w:sz="8" w:space="0" w:color="00B050"/>
        <w:bottom w:val="single" w:sz="8" w:space="0" w:color="00B050"/>
        <w:right w:val="single" w:sz="8" w:space="0" w:color="00B05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B050"/>
      </w:tcPr>
    </w:tblStylePr>
    <w:tblStylePr w:type="lastRow">
      <w:pPr>
        <w:spacing w:before="0" w:after="0" w:line="240" w:lineRule="auto"/>
      </w:pPr>
      <w:rPr>
        <w:b/>
        <w:bCs/>
      </w:rPr>
      <w:tblPr/>
      <w:tcPr>
        <w:tcBorders>
          <w:top w:val="double" w:sz="6" w:space="0" w:color="00B050"/>
          <w:left w:val="single" w:sz="8" w:space="0" w:color="00B050"/>
          <w:bottom w:val="single" w:sz="8" w:space="0" w:color="00B050"/>
          <w:right w:val="single" w:sz="8" w:space="0" w:color="00B050"/>
        </w:tcBorders>
      </w:tcPr>
    </w:tblStylePr>
    <w:tblStylePr w:type="firstCol">
      <w:rPr>
        <w:b/>
        <w:bCs/>
      </w:rPr>
    </w:tblStylePr>
    <w:tblStylePr w:type="lastCol">
      <w:rPr>
        <w:b/>
        <w:bCs/>
      </w:rPr>
    </w:tblStylePr>
    <w:tblStylePr w:type="band1Vert">
      <w:tblPr/>
      <w:tcPr>
        <w:tcBorders>
          <w:top w:val="single" w:sz="8" w:space="0" w:color="00B050"/>
          <w:left w:val="single" w:sz="8" w:space="0" w:color="00B050"/>
          <w:bottom w:val="single" w:sz="8" w:space="0" w:color="00B050"/>
          <w:right w:val="single" w:sz="8" w:space="0" w:color="00B050"/>
        </w:tcBorders>
      </w:tcPr>
    </w:tblStylePr>
    <w:tblStylePr w:type="band1Horz">
      <w:tblPr/>
      <w:tcPr>
        <w:tcBorders>
          <w:top w:val="single" w:sz="8" w:space="0" w:color="00B050"/>
          <w:left w:val="single" w:sz="8" w:space="0" w:color="00B050"/>
          <w:bottom w:val="single" w:sz="8" w:space="0" w:color="00B050"/>
          <w:right w:val="single" w:sz="8" w:space="0" w:color="00B050"/>
        </w:tcBorders>
      </w:tcPr>
    </w:tblStylePr>
  </w:style>
  <w:style w:type="paragraph" w:customStyle="1" w:styleId="611">
    <w:name w:val="Оглавление 61"/>
    <w:basedOn w:val="a1"/>
    <w:next w:val="a1"/>
    <w:autoRedefine/>
    <w:uiPriority w:val="39"/>
    <w:unhideWhenUsed/>
    <w:rsid w:val="0089060F"/>
    <w:pPr>
      <w:suppressAutoHyphens/>
      <w:spacing w:before="120" w:after="120" w:line="240" w:lineRule="auto"/>
      <w:ind w:left="1200"/>
      <w:jc w:val="both"/>
    </w:pPr>
    <w:rPr>
      <w:rFonts w:ascii="Calibri" w:eastAsia="Times New Roman" w:hAnsi="Calibri" w:cs="Times New Roman"/>
      <w:sz w:val="18"/>
      <w:szCs w:val="18"/>
      <w:lang w:val="en-US" w:eastAsia="ar-SA"/>
    </w:rPr>
  </w:style>
  <w:style w:type="paragraph" w:customStyle="1" w:styleId="712">
    <w:name w:val="Оглавление 71"/>
    <w:basedOn w:val="a1"/>
    <w:next w:val="a1"/>
    <w:autoRedefine/>
    <w:uiPriority w:val="39"/>
    <w:unhideWhenUsed/>
    <w:rsid w:val="0089060F"/>
    <w:pPr>
      <w:suppressAutoHyphens/>
      <w:spacing w:before="120" w:after="120" w:line="240" w:lineRule="auto"/>
      <w:ind w:left="1440"/>
      <w:jc w:val="both"/>
    </w:pPr>
    <w:rPr>
      <w:rFonts w:ascii="Calibri" w:eastAsia="Times New Roman" w:hAnsi="Calibri" w:cs="Times New Roman"/>
      <w:sz w:val="18"/>
      <w:szCs w:val="18"/>
      <w:lang w:val="en-US" w:eastAsia="ar-SA"/>
    </w:rPr>
  </w:style>
  <w:style w:type="paragraph" w:customStyle="1" w:styleId="812">
    <w:name w:val="Оглавление 81"/>
    <w:basedOn w:val="a1"/>
    <w:next w:val="a1"/>
    <w:autoRedefine/>
    <w:uiPriority w:val="39"/>
    <w:unhideWhenUsed/>
    <w:rsid w:val="0089060F"/>
    <w:pPr>
      <w:suppressAutoHyphens/>
      <w:spacing w:before="120" w:after="120" w:line="240" w:lineRule="auto"/>
      <w:ind w:left="1680"/>
      <w:jc w:val="both"/>
    </w:pPr>
    <w:rPr>
      <w:rFonts w:ascii="Calibri" w:eastAsia="Times New Roman" w:hAnsi="Calibri" w:cs="Times New Roman"/>
      <w:sz w:val="18"/>
      <w:szCs w:val="18"/>
      <w:lang w:val="en-US" w:eastAsia="ar-SA"/>
    </w:rPr>
  </w:style>
  <w:style w:type="paragraph" w:customStyle="1" w:styleId="912">
    <w:name w:val="Оглавление 91"/>
    <w:basedOn w:val="a1"/>
    <w:next w:val="a1"/>
    <w:autoRedefine/>
    <w:uiPriority w:val="39"/>
    <w:unhideWhenUsed/>
    <w:rsid w:val="0089060F"/>
    <w:pPr>
      <w:suppressAutoHyphens/>
      <w:spacing w:before="120" w:after="120" w:line="240" w:lineRule="auto"/>
      <w:ind w:left="1920"/>
      <w:jc w:val="both"/>
    </w:pPr>
    <w:rPr>
      <w:rFonts w:ascii="Calibri" w:eastAsia="Times New Roman" w:hAnsi="Calibri" w:cs="Times New Roman"/>
      <w:sz w:val="18"/>
      <w:szCs w:val="18"/>
      <w:lang w:val="en-US" w:eastAsia="ar-SA"/>
    </w:rPr>
  </w:style>
  <w:style w:type="table" w:customStyle="1" w:styleId="-11">
    <w:name w:val="Светлый список - Акцент 11"/>
    <w:basedOn w:val="a3"/>
    <w:next w:val="-1"/>
    <w:uiPriority w:val="61"/>
    <w:rsid w:val="0089060F"/>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D60093"/>
        <w:left w:val="single" w:sz="8" w:space="0" w:color="D60093"/>
        <w:bottom w:val="single" w:sz="8" w:space="0" w:color="D60093"/>
        <w:right w:val="single" w:sz="8" w:space="0" w:color="D6009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60093"/>
      </w:tcPr>
    </w:tblStylePr>
    <w:tblStylePr w:type="lastRow">
      <w:pPr>
        <w:spacing w:before="0" w:after="0" w:line="240" w:lineRule="auto"/>
      </w:pPr>
      <w:rPr>
        <w:b/>
        <w:bCs/>
      </w:rPr>
      <w:tblPr/>
      <w:tcPr>
        <w:tcBorders>
          <w:top w:val="double" w:sz="6" w:space="0" w:color="D60093"/>
          <w:left w:val="single" w:sz="8" w:space="0" w:color="D60093"/>
          <w:bottom w:val="single" w:sz="8" w:space="0" w:color="D60093"/>
          <w:right w:val="single" w:sz="8" w:space="0" w:color="D60093"/>
        </w:tcBorders>
      </w:tcPr>
    </w:tblStylePr>
    <w:tblStylePr w:type="firstCol">
      <w:rPr>
        <w:b/>
        <w:bCs/>
      </w:rPr>
    </w:tblStylePr>
    <w:tblStylePr w:type="lastCol">
      <w:rPr>
        <w:b/>
        <w:bCs/>
      </w:rPr>
    </w:tblStylePr>
    <w:tblStylePr w:type="band1Vert">
      <w:tblPr/>
      <w:tcPr>
        <w:tcBorders>
          <w:top w:val="single" w:sz="8" w:space="0" w:color="D60093"/>
          <w:left w:val="single" w:sz="8" w:space="0" w:color="D60093"/>
          <w:bottom w:val="single" w:sz="8" w:space="0" w:color="D60093"/>
          <w:right w:val="single" w:sz="8" w:space="0" w:color="D60093"/>
        </w:tcBorders>
      </w:tcPr>
    </w:tblStylePr>
    <w:tblStylePr w:type="band1Horz">
      <w:tblPr/>
      <w:tcPr>
        <w:tcBorders>
          <w:top w:val="single" w:sz="8" w:space="0" w:color="D60093"/>
          <w:left w:val="single" w:sz="8" w:space="0" w:color="D60093"/>
          <w:bottom w:val="single" w:sz="8" w:space="0" w:color="D60093"/>
          <w:right w:val="single" w:sz="8" w:space="0" w:color="D60093"/>
        </w:tcBorders>
      </w:tcPr>
    </w:tblStylePr>
  </w:style>
  <w:style w:type="table" w:customStyle="1" w:styleId="1f1">
    <w:name w:val="Светлая заливка1"/>
    <w:basedOn w:val="a3"/>
    <w:next w:val="affff9"/>
    <w:uiPriority w:val="60"/>
    <w:rsid w:val="0089060F"/>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0"/>
    <w:uiPriority w:val="60"/>
    <w:rsid w:val="0089060F"/>
    <w:pPr>
      <w:spacing w:after="0" w:line="240" w:lineRule="auto"/>
    </w:pPr>
    <w:rPr>
      <w:rFonts w:ascii="Times New Roman" w:eastAsia="Times New Roman" w:hAnsi="Times New Roman" w:cs="Times New Roman"/>
      <w:color w:val="A0006D"/>
      <w:sz w:val="20"/>
      <w:szCs w:val="20"/>
      <w:lang w:eastAsia="ru-RU"/>
    </w:rPr>
    <w:tblPr>
      <w:tblStyleRowBandSize w:val="1"/>
      <w:tblStyleColBandSize w:val="1"/>
      <w:tblInd w:w="0" w:type="dxa"/>
      <w:tblBorders>
        <w:top w:val="single" w:sz="8" w:space="0" w:color="D60093"/>
        <w:bottom w:val="single" w:sz="8" w:space="0" w:color="D6009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la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7"/>
      </w:tcPr>
    </w:tblStylePr>
    <w:tblStylePr w:type="band1Horz">
      <w:tblPr/>
      <w:tcPr>
        <w:tcBorders>
          <w:left w:val="nil"/>
          <w:right w:val="nil"/>
          <w:insideH w:val="nil"/>
          <w:insideV w:val="nil"/>
        </w:tcBorders>
        <w:shd w:val="clear" w:color="auto" w:fill="FFB5E7"/>
      </w:tcPr>
    </w:tblStylePr>
  </w:style>
  <w:style w:type="paragraph" w:customStyle="1" w:styleId="1f2">
    <w:name w:val="Заголовок оглавления1"/>
    <w:basedOn w:val="1"/>
    <w:next w:val="a1"/>
    <w:uiPriority w:val="39"/>
    <w:unhideWhenUsed/>
    <w:qFormat/>
    <w:rsid w:val="0089060F"/>
    <w:pPr>
      <w:numPr>
        <w:numId w:val="0"/>
      </w:numPr>
      <w:spacing w:after="0" w:line="259" w:lineRule="auto"/>
    </w:pPr>
    <w:rPr>
      <w:rFonts w:eastAsia="Times New Roman" w:cs="Times New Roman"/>
      <w:color w:val="2A3F9D"/>
    </w:rPr>
  </w:style>
  <w:style w:type="paragraph" w:customStyle="1" w:styleId="411">
    <w:name w:val="Оглавление 41"/>
    <w:basedOn w:val="a1"/>
    <w:next w:val="a1"/>
    <w:autoRedefine/>
    <w:uiPriority w:val="39"/>
    <w:unhideWhenUsed/>
    <w:rsid w:val="0089060F"/>
    <w:pPr>
      <w:spacing w:after="100"/>
      <w:ind w:left="660"/>
    </w:pPr>
    <w:rPr>
      <w:rFonts w:eastAsia="Times New Roman"/>
      <w:lang w:eastAsia="ru-RU"/>
    </w:rPr>
  </w:style>
  <w:style w:type="paragraph" w:customStyle="1" w:styleId="511">
    <w:name w:val="Оглавление 51"/>
    <w:basedOn w:val="a1"/>
    <w:next w:val="a1"/>
    <w:autoRedefine/>
    <w:uiPriority w:val="39"/>
    <w:unhideWhenUsed/>
    <w:rsid w:val="0089060F"/>
    <w:pPr>
      <w:spacing w:after="100"/>
      <w:ind w:left="880"/>
    </w:pPr>
    <w:rPr>
      <w:rFonts w:eastAsia="Times New Roman"/>
      <w:lang w:eastAsia="ru-RU"/>
    </w:rPr>
  </w:style>
  <w:style w:type="paragraph" w:customStyle="1" w:styleId="1f3">
    <w:name w:val="Абзац списка1"/>
    <w:basedOn w:val="a1"/>
    <w:uiPriority w:val="99"/>
    <w:rsid w:val="0089060F"/>
    <w:pPr>
      <w:suppressAutoHyphens/>
      <w:spacing w:after="0" w:line="240" w:lineRule="auto"/>
      <w:ind w:left="720"/>
      <w:contextualSpacing/>
    </w:pPr>
    <w:rPr>
      <w:rFonts w:ascii="Times New Roman" w:eastAsia="Calibri" w:hAnsi="Times New Roman" w:cs="Times New Roman"/>
      <w:kern w:val="1"/>
      <w:sz w:val="24"/>
      <w:szCs w:val="24"/>
      <w:lang w:eastAsia="ru-RU"/>
    </w:rPr>
  </w:style>
  <w:style w:type="table" w:customStyle="1" w:styleId="-421">
    <w:name w:val="Таблица-сетка 4 — акцент 21"/>
    <w:basedOn w:val="a3"/>
    <w:next w:val="GridTable4-Accent21"/>
    <w:uiPriority w:val="49"/>
    <w:rsid w:val="0089060F"/>
    <w:pPr>
      <w:spacing w:after="0" w:line="240" w:lineRule="auto"/>
    </w:pPr>
    <w:tblPr>
      <w:tblStyleRowBandSize w:val="1"/>
      <w:tblStyleColBandSize w:val="1"/>
      <w:tblInd w:w="0" w:type="dxa"/>
      <w:tblBorders>
        <w:top w:val="single" w:sz="4" w:space="0" w:color="A6B1E7"/>
        <w:left w:val="single" w:sz="4" w:space="0" w:color="A6B1E7"/>
        <w:bottom w:val="single" w:sz="4" w:space="0" w:color="A6B1E7"/>
        <w:right w:val="single" w:sz="4" w:space="0" w:color="A6B1E7"/>
        <w:insideH w:val="single" w:sz="4" w:space="0" w:color="A6B1E7"/>
        <w:insideV w:val="single" w:sz="4" w:space="0" w:color="A6B1E7"/>
      </w:tblBorders>
      <w:tblCellMar>
        <w:top w:w="0" w:type="dxa"/>
        <w:left w:w="108" w:type="dxa"/>
        <w:bottom w:w="0" w:type="dxa"/>
        <w:right w:w="108" w:type="dxa"/>
      </w:tblCellMar>
    </w:tblPr>
    <w:tblStylePr w:type="firstRow">
      <w:rPr>
        <w:b/>
        <w:bCs/>
        <w:color w:val="FFFFFF"/>
      </w:rPr>
      <w:tblPr/>
      <w:tcPr>
        <w:tcBorders>
          <w:top w:val="single" w:sz="4" w:space="0" w:color="6B7FD7"/>
          <w:left w:val="single" w:sz="4" w:space="0" w:color="6B7FD7"/>
          <w:bottom w:val="single" w:sz="4" w:space="0" w:color="6B7FD7"/>
          <w:right w:val="single" w:sz="4" w:space="0" w:color="6B7FD7"/>
          <w:insideH w:val="nil"/>
          <w:insideV w:val="nil"/>
        </w:tcBorders>
        <w:shd w:val="clear" w:color="auto" w:fill="6B7FD7"/>
      </w:tcPr>
    </w:tblStylePr>
    <w:tblStylePr w:type="lastRow">
      <w:rPr>
        <w:b/>
        <w:bCs/>
      </w:rPr>
      <w:tblPr/>
      <w:tcPr>
        <w:tcBorders>
          <w:top w:val="double" w:sz="4" w:space="0" w:color="6B7FD7"/>
        </w:tcBorders>
      </w:tcPr>
    </w:tblStylePr>
    <w:tblStylePr w:type="firstCol">
      <w:rPr>
        <w:b/>
        <w:bCs/>
      </w:rPr>
    </w:tblStylePr>
    <w:tblStylePr w:type="lastCol">
      <w:rPr>
        <w:b/>
        <w:bCs/>
      </w:rPr>
    </w:tblStylePr>
    <w:tblStylePr w:type="band1Vert">
      <w:tblPr/>
      <w:tcPr>
        <w:shd w:val="clear" w:color="auto" w:fill="E1E5F7"/>
      </w:tcPr>
    </w:tblStylePr>
    <w:tblStylePr w:type="band1Horz">
      <w:tblPr/>
      <w:tcPr>
        <w:shd w:val="clear" w:color="auto" w:fill="E1E5F7"/>
      </w:tcPr>
    </w:tblStylePr>
  </w:style>
  <w:style w:type="character" w:customStyle="1" w:styleId="113">
    <w:name w:val="Заголовок 1 Знак1"/>
    <w:aliases w:val="Г. Заголовок 1 Знак1"/>
    <w:basedOn w:val="a2"/>
    <w:uiPriority w:val="9"/>
    <w:rsid w:val="0089060F"/>
    <w:rPr>
      <w:rFonts w:asciiTheme="majorHAnsi" w:eastAsiaTheme="majorEastAsia" w:hAnsiTheme="majorHAnsi" w:cstheme="majorBidi"/>
      <w:color w:val="2E74B5" w:themeColor="accent1" w:themeShade="BF"/>
      <w:sz w:val="32"/>
      <w:szCs w:val="32"/>
    </w:rPr>
  </w:style>
  <w:style w:type="character" w:customStyle="1" w:styleId="212">
    <w:name w:val="Заголовок 2 Знак1"/>
    <w:aliases w:val="Г. Заголовок 2 Знак1"/>
    <w:basedOn w:val="a2"/>
    <w:uiPriority w:val="9"/>
    <w:semiHidden/>
    <w:rsid w:val="0089060F"/>
    <w:rPr>
      <w:rFonts w:asciiTheme="majorHAnsi" w:eastAsiaTheme="majorEastAsia" w:hAnsiTheme="majorHAnsi" w:cstheme="majorBidi"/>
      <w:color w:val="2E74B5" w:themeColor="accent1" w:themeShade="BF"/>
      <w:sz w:val="26"/>
      <w:szCs w:val="26"/>
    </w:rPr>
  </w:style>
  <w:style w:type="character" w:customStyle="1" w:styleId="314">
    <w:name w:val="Заголовок 3 Знак1"/>
    <w:aliases w:val="Г. Заголовок 3 Знак1"/>
    <w:basedOn w:val="a2"/>
    <w:uiPriority w:val="9"/>
    <w:semiHidden/>
    <w:rsid w:val="0089060F"/>
    <w:rPr>
      <w:rFonts w:asciiTheme="majorHAnsi" w:eastAsiaTheme="majorEastAsia" w:hAnsiTheme="majorHAnsi" w:cstheme="majorBidi"/>
      <w:color w:val="1F4D78" w:themeColor="accent1" w:themeShade="7F"/>
      <w:sz w:val="24"/>
      <w:szCs w:val="24"/>
    </w:rPr>
  </w:style>
  <w:style w:type="character" w:customStyle="1" w:styleId="412">
    <w:name w:val="Заголовок 4 Знак1"/>
    <w:aliases w:val="Г. Заголовок 4 Знак1"/>
    <w:basedOn w:val="a2"/>
    <w:uiPriority w:val="9"/>
    <w:semiHidden/>
    <w:rsid w:val="0089060F"/>
    <w:rPr>
      <w:rFonts w:asciiTheme="majorHAnsi" w:eastAsiaTheme="majorEastAsia" w:hAnsiTheme="majorHAnsi" w:cstheme="majorBidi"/>
      <w:i/>
      <w:iCs/>
      <w:color w:val="2E74B5" w:themeColor="accent1" w:themeShade="BF"/>
    </w:rPr>
  </w:style>
  <w:style w:type="character" w:customStyle="1" w:styleId="512">
    <w:name w:val="Заголовок 5 Знак1"/>
    <w:aliases w:val="Г. Заголовок 5 Знак1"/>
    <w:basedOn w:val="a2"/>
    <w:uiPriority w:val="9"/>
    <w:semiHidden/>
    <w:rsid w:val="0089060F"/>
    <w:rPr>
      <w:rFonts w:asciiTheme="majorHAnsi" w:eastAsiaTheme="majorEastAsia" w:hAnsiTheme="majorHAnsi" w:cstheme="majorBidi"/>
      <w:color w:val="2E74B5" w:themeColor="accent1" w:themeShade="BF"/>
    </w:rPr>
  </w:style>
  <w:style w:type="character" w:customStyle="1" w:styleId="612">
    <w:name w:val="Заголовок 6 Знак1"/>
    <w:basedOn w:val="a2"/>
    <w:uiPriority w:val="9"/>
    <w:semiHidden/>
    <w:rsid w:val="0089060F"/>
    <w:rPr>
      <w:rFonts w:asciiTheme="majorHAnsi" w:eastAsiaTheme="majorEastAsia" w:hAnsiTheme="majorHAnsi" w:cstheme="majorBidi"/>
      <w:color w:val="1F4D78" w:themeColor="accent1" w:themeShade="7F"/>
    </w:rPr>
  </w:style>
  <w:style w:type="character" w:customStyle="1" w:styleId="72">
    <w:name w:val="Заголовок 7 Знак2"/>
    <w:basedOn w:val="a2"/>
    <w:uiPriority w:val="9"/>
    <w:semiHidden/>
    <w:rsid w:val="0089060F"/>
    <w:rPr>
      <w:rFonts w:asciiTheme="majorHAnsi" w:eastAsiaTheme="majorEastAsia" w:hAnsiTheme="majorHAnsi" w:cstheme="majorBidi"/>
      <w:i/>
      <w:iCs/>
      <w:color w:val="1F4D78" w:themeColor="accent1" w:themeShade="7F"/>
    </w:rPr>
  </w:style>
  <w:style w:type="character" w:customStyle="1" w:styleId="82">
    <w:name w:val="Заголовок 8 Знак2"/>
    <w:basedOn w:val="a2"/>
    <w:uiPriority w:val="9"/>
    <w:semiHidden/>
    <w:rsid w:val="0089060F"/>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2"/>
    <w:uiPriority w:val="9"/>
    <w:semiHidden/>
    <w:rsid w:val="0089060F"/>
    <w:rPr>
      <w:rFonts w:asciiTheme="majorHAnsi" w:eastAsiaTheme="majorEastAsia" w:hAnsiTheme="majorHAnsi" w:cstheme="majorBidi"/>
      <w:i/>
      <w:iCs/>
      <w:color w:val="272727" w:themeColor="text1" w:themeTint="D8"/>
      <w:sz w:val="21"/>
      <w:szCs w:val="21"/>
    </w:rPr>
  </w:style>
  <w:style w:type="character" w:customStyle="1" w:styleId="2a">
    <w:name w:val="Верхний колонтитул Знак2"/>
    <w:basedOn w:val="a2"/>
    <w:uiPriority w:val="99"/>
    <w:semiHidden/>
    <w:rsid w:val="0089060F"/>
  </w:style>
  <w:style w:type="character" w:customStyle="1" w:styleId="1f4">
    <w:name w:val="Заголовок Знак1"/>
    <w:basedOn w:val="a2"/>
    <w:uiPriority w:val="10"/>
    <w:rsid w:val="0089060F"/>
    <w:rPr>
      <w:rFonts w:asciiTheme="majorHAnsi" w:eastAsiaTheme="majorEastAsia" w:hAnsiTheme="majorHAnsi" w:cstheme="majorBidi"/>
      <w:spacing w:val="-10"/>
      <w:kern w:val="28"/>
      <w:sz w:val="56"/>
      <w:szCs w:val="56"/>
    </w:rPr>
  </w:style>
  <w:style w:type="character" w:customStyle="1" w:styleId="2b">
    <w:name w:val="Схема документа Знак2"/>
    <w:basedOn w:val="a2"/>
    <w:uiPriority w:val="99"/>
    <w:semiHidden/>
    <w:rsid w:val="0089060F"/>
    <w:rPr>
      <w:rFonts w:ascii="Segoe UI" w:hAnsi="Segoe UI" w:cs="Segoe UI"/>
      <w:sz w:val="16"/>
      <w:szCs w:val="16"/>
    </w:rPr>
  </w:style>
  <w:style w:type="table" w:customStyle="1" w:styleId="GridTable4-Accent21">
    <w:name w:val="Grid Table 4 - Accent 21"/>
    <w:basedOn w:val="a3"/>
    <w:uiPriority w:val="49"/>
    <w:rsid w:val="0089060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ffffff5">
    <w:name w:val="Заг_осн. текст"/>
    <w:basedOn w:val="a1"/>
    <w:link w:val="affffff6"/>
    <w:rsid w:val="0089060F"/>
    <w:pPr>
      <w:suppressAutoHyphens/>
      <w:spacing w:after="0" w:line="360" w:lineRule="auto"/>
      <w:ind w:firstLine="709"/>
      <w:jc w:val="both"/>
    </w:pPr>
    <w:rPr>
      <w:rFonts w:ascii="Times New Roman" w:eastAsia="Times New Roman" w:hAnsi="Times New Roman" w:cs="Times New Roman"/>
      <w:color w:val="000000"/>
      <w:sz w:val="28"/>
      <w:szCs w:val="24"/>
      <w:lang w:eastAsia="ar-SA"/>
    </w:rPr>
  </w:style>
  <w:style w:type="character" w:customStyle="1" w:styleId="affffff6">
    <w:name w:val="Заг_осн. текст Знак"/>
    <w:link w:val="affffff5"/>
    <w:rsid w:val="0089060F"/>
    <w:rPr>
      <w:rFonts w:ascii="Times New Roman" w:eastAsia="Times New Roman" w:hAnsi="Times New Roman" w:cs="Times New Roman"/>
      <w:color w:val="000000"/>
      <w:sz w:val="28"/>
      <w:szCs w:val="24"/>
      <w:lang w:eastAsia="ar-SA"/>
    </w:rPr>
  </w:style>
  <w:style w:type="paragraph" w:customStyle="1" w:styleId="xl65">
    <w:name w:val="xl65"/>
    <w:basedOn w:val="a1"/>
    <w:uiPriority w:val="99"/>
    <w:rsid w:val="0089060F"/>
    <w:pPr>
      <w:spacing w:before="100" w:beforeAutospacing="1" w:after="100" w:afterAutospacing="1" w:line="240" w:lineRule="auto"/>
    </w:pPr>
    <w:rPr>
      <w:rFonts w:ascii="Arial" w:eastAsia="Times New Roman" w:hAnsi="Arial" w:cs="Arial"/>
      <w:sz w:val="20"/>
      <w:szCs w:val="20"/>
      <w:lang w:eastAsia="ru-RU"/>
    </w:rPr>
  </w:style>
  <w:style w:type="paragraph" w:customStyle="1" w:styleId="xl83">
    <w:name w:val="xl83"/>
    <w:basedOn w:val="a1"/>
    <w:uiPriority w:val="99"/>
    <w:rsid w:val="0089060F"/>
    <w:pPr>
      <w:pBdr>
        <w:top w:val="single" w:sz="8" w:space="0" w:color="F3F3F7"/>
        <w:left w:val="single" w:sz="8" w:space="0" w:color="F3F3F7"/>
        <w:bottom w:val="single" w:sz="8" w:space="0" w:color="F3F3F7"/>
        <w:right w:val="single" w:sz="8" w:space="0" w:color="F3F3F7"/>
      </w:pBdr>
      <w:shd w:val="clear" w:color="000000" w:fill="6B7FD7"/>
      <w:spacing w:before="100" w:beforeAutospacing="1" w:after="100" w:afterAutospacing="1" w:line="240" w:lineRule="auto"/>
      <w:jc w:val="center"/>
      <w:textAlignment w:val="center"/>
    </w:pPr>
    <w:rPr>
      <w:rFonts w:ascii="Arial" w:eastAsia="Times New Roman" w:hAnsi="Arial" w:cs="Arial"/>
      <w:b/>
      <w:bCs/>
      <w:color w:val="FFFFFF"/>
      <w:sz w:val="20"/>
      <w:szCs w:val="20"/>
      <w:lang w:eastAsia="ru-RU"/>
    </w:rPr>
  </w:style>
  <w:style w:type="paragraph" w:customStyle="1" w:styleId="xl84">
    <w:name w:val="xl84"/>
    <w:basedOn w:val="a1"/>
    <w:uiPriority w:val="99"/>
    <w:rsid w:val="0089060F"/>
    <w:pPr>
      <w:shd w:val="clear" w:color="000000" w:fill="E1E5F7"/>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3">
    <w:name w:val="xl63"/>
    <w:basedOn w:val="a1"/>
    <w:uiPriority w:val="99"/>
    <w:rsid w:val="0089060F"/>
    <w:pPr>
      <w:spacing w:before="100" w:beforeAutospacing="1" w:after="100" w:afterAutospacing="1" w:line="240" w:lineRule="auto"/>
    </w:pPr>
    <w:rPr>
      <w:rFonts w:ascii="Arial" w:eastAsia="Times New Roman" w:hAnsi="Arial" w:cs="Arial"/>
      <w:sz w:val="20"/>
      <w:szCs w:val="20"/>
      <w:lang w:eastAsia="ru-RU"/>
    </w:rPr>
  </w:style>
  <w:style w:type="paragraph" w:customStyle="1" w:styleId="xl64">
    <w:name w:val="xl64"/>
    <w:basedOn w:val="a1"/>
    <w:uiPriority w:val="99"/>
    <w:rsid w:val="0089060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330">
    <w:name w:val="xl3330"/>
    <w:basedOn w:val="a1"/>
    <w:uiPriority w:val="99"/>
    <w:rsid w:val="0089060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3331">
    <w:name w:val="xl3331"/>
    <w:basedOn w:val="a1"/>
    <w:uiPriority w:val="99"/>
    <w:rsid w:val="0089060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334">
    <w:name w:val="xl3334"/>
    <w:basedOn w:val="a1"/>
    <w:uiPriority w:val="99"/>
    <w:rsid w:val="00890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35">
    <w:name w:val="xl3335"/>
    <w:basedOn w:val="a1"/>
    <w:uiPriority w:val="99"/>
    <w:rsid w:val="0089060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6">
    <w:name w:val="xl3336"/>
    <w:basedOn w:val="a1"/>
    <w:uiPriority w:val="99"/>
    <w:rsid w:val="0089060F"/>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3338">
    <w:name w:val="xl3338"/>
    <w:basedOn w:val="a1"/>
    <w:uiPriority w:val="99"/>
    <w:rsid w:val="0089060F"/>
    <w:pPr>
      <w:shd w:val="clear" w:color="000000" w:fill="E1E6F7"/>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339">
    <w:name w:val="xl3339"/>
    <w:basedOn w:val="a1"/>
    <w:uiPriority w:val="99"/>
    <w:rsid w:val="0089060F"/>
    <w:pPr>
      <w:shd w:val="clear" w:color="000000" w:fill="E1E6F7"/>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340">
    <w:name w:val="xl3340"/>
    <w:basedOn w:val="a1"/>
    <w:uiPriority w:val="99"/>
    <w:rsid w:val="0089060F"/>
    <w:pPr>
      <w:shd w:val="clear" w:color="000000" w:fill="E1E6F7"/>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p1">
    <w:name w:val="p1"/>
    <w:basedOn w:val="a1"/>
    <w:uiPriority w:val="99"/>
    <w:rsid w:val="0089060F"/>
    <w:pPr>
      <w:spacing w:after="0" w:line="240" w:lineRule="auto"/>
    </w:pPr>
    <w:rPr>
      <w:rFonts w:ascii="Helvetica Neue" w:hAnsi="Helvetica Neue" w:cs="Times New Roman"/>
      <w:color w:val="454545"/>
      <w:sz w:val="18"/>
      <w:szCs w:val="18"/>
      <w:lang w:val="en-GB" w:eastAsia="en-GB"/>
    </w:rPr>
  </w:style>
  <w:style w:type="paragraph" w:styleId="affffff7">
    <w:name w:val="Plain Text"/>
    <w:basedOn w:val="a1"/>
    <w:link w:val="affffff8"/>
    <w:unhideWhenUsed/>
    <w:rsid w:val="0089060F"/>
    <w:pPr>
      <w:spacing w:after="0" w:line="240" w:lineRule="auto"/>
    </w:pPr>
    <w:rPr>
      <w:rFonts w:ascii="Courier New" w:eastAsia="Times New Roman" w:hAnsi="Courier New" w:cs="Times New Roman"/>
      <w:color w:val="000000"/>
      <w:sz w:val="20"/>
      <w:szCs w:val="20"/>
    </w:rPr>
  </w:style>
  <w:style w:type="character" w:customStyle="1" w:styleId="affffff8">
    <w:name w:val="Текст Знак"/>
    <w:basedOn w:val="a2"/>
    <w:link w:val="affffff7"/>
    <w:rsid w:val="0089060F"/>
    <w:rPr>
      <w:rFonts w:ascii="Courier New" w:eastAsia="Times New Roman" w:hAnsi="Courier New" w:cs="Times New Roman"/>
      <w:color w:val="000000"/>
      <w:sz w:val="20"/>
      <w:szCs w:val="20"/>
    </w:rPr>
  </w:style>
  <w:style w:type="table" w:customStyle="1" w:styleId="-41">
    <w:name w:val="Таблица-сетка 41"/>
    <w:basedOn w:val="a3"/>
    <w:uiPriority w:val="49"/>
    <w:rsid w:val="0089060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f5">
    <w:name w:val="Текст сноски Знак1"/>
    <w:aliases w:val="Знак3 Знак1,Знак2 Знак1,Текст сноски1 Знак1,Текст сноски Знак Знак1 Знак1,Текст сноски Знак Знак Знак Знак Знак Знак2,Текст сноски Знак Знак Знак Знак Знак Знак Знак1,Текст сноски-FN Знак1,Знак Знак1"/>
    <w:basedOn w:val="a2"/>
    <w:uiPriority w:val="99"/>
    <w:semiHidden/>
    <w:rsid w:val="0089060F"/>
    <w:rPr>
      <w:rFonts w:ascii="Arial" w:hAnsi="Arial"/>
      <w:sz w:val="20"/>
      <w:szCs w:val="20"/>
    </w:rPr>
  </w:style>
  <w:style w:type="character" w:customStyle="1" w:styleId="2c">
    <w:name w:val="Основной текст с отступом Знак2"/>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89060F"/>
    <w:rPr>
      <w:rFonts w:ascii="Arial" w:hAnsi="Arial"/>
      <w:sz w:val="22"/>
      <w:szCs w:val="22"/>
    </w:rPr>
  </w:style>
  <w:style w:type="character" w:customStyle="1" w:styleId="1f6">
    <w:name w:val="Основной текст Знак1"/>
    <w:basedOn w:val="a2"/>
    <w:uiPriority w:val="99"/>
    <w:semiHidden/>
    <w:rsid w:val="0089060F"/>
    <w:rPr>
      <w:rFonts w:ascii="Arial" w:hAnsi="Arial"/>
    </w:rPr>
  </w:style>
  <w:style w:type="character" w:customStyle="1" w:styleId="1f7">
    <w:name w:val="Текст примечания Знак1"/>
    <w:basedOn w:val="a2"/>
    <w:uiPriority w:val="99"/>
    <w:semiHidden/>
    <w:rsid w:val="0089060F"/>
    <w:rPr>
      <w:rFonts w:ascii="Arial" w:hAnsi="Arial"/>
      <w:sz w:val="20"/>
      <w:szCs w:val="20"/>
    </w:rPr>
  </w:style>
  <w:style w:type="character" w:customStyle="1" w:styleId="315">
    <w:name w:val="Основной текст с отступом 3 Знак1"/>
    <w:basedOn w:val="a2"/>
    <w:uiPriority w:val="99"/>
    <w:semiHidden/>
    <w:rsid w:val="0089060F"/>
    <w:rPr>
      <w:rFonts w:ascii="Arial" w:hAnsi="Arial"/>
      <w:sz w:val="16"/>
      <w:szCs w:val="16"/>
    </w:rPr>
  </w:style>
  <w:style w:type="character" w:customStyle="1" w:styleId="213">
    <w:name w:val="Основной текст с отступом 2 Знак1"/>
    <w:basedOn w:val="a2"/>
    <w:uiPriority w:val="99"/>
    <w:semiHidden/>
    <w:rsid w:val="0089060F"/>
    <w:rPr>
      <w:rFonts w:ascii="Arial" w:hAnsi="Arial"/>
    </w:rPr>
  </w:style>
  <w:style w:type="character" w:customStyle="1" w:styleId="214">
    <w:name w:val="Основной текст 2 Знак1"/>
    <w:basedOn w:val="a2"/>
    <w:uiPriority w:val="99"/>
    <w:semiHidden/>
    <w:rsid w:val="0089060F"/>
    <w:rPr>
      <w:rFonts w:ascii="Arial" w:hAnsi="Arial"/>
    </w:rPr>
  </w:style>
  <w:style w:type="character" w:customStyle="1" w:styleId="1f8">
    <w:name w:val="Подзаголовок Знак1"/>
    <w:basedOn w:val="a2"/>
    <w:rsid w:val="0089060F"/>
    <w:rPr>
      <w:rFonts w:asciiTheme="majorHAnsi" w:eastAsiaTheme="majorEastAsia" w:hAnsiTheme="majorHAnsi" w:cstheme="majorBidi"/>
      <w:i/>
      <w:iCs/>
      <w:color w:val="5B9BD5" w:themeColor="accent1"/>
      <w:spacing w:val="15"/>
      <w:sz w:val="24"/>
      <w:szCs w:val="24"/>
    </w:rPr>
  </w:style>
  <w:style w:type="character" w:customStyle="1" w:styleId="1f9">
    <w:name w:val="Текст Знак1"/>
    <w:basedOn w:val="a2"/>
    <w:semiHidden/>
    <w:rsid w:val="0089060F"/>
    <w:rPr>
      <w:rFonts w:ascii="Consolas" w:hAnsi="Consolas"/>
      <w:sz w:val="21"/>
      <w:szCs w:val="21"/>
    </w:rPr>
  </w:style>
  <w:style w:type="character" w:customStyle="1" w:styleId="1fa">
    <w:name w:val="Тема примечания Знак1"/>
    <w:basedOn w:val="1f7"/>
    <w:uiPriority w:val="99"/>
    <w:semiHidden/>
    <w:rsid w:val="0089060F"/>
    <w:rPr>
      <w:rFonts w:ascii="Arial" w:hAnsi="Arial"/>
      <w:b/>
      <w:bCs/>
      <w:sz w:val="20"/>
      <w:szCs w:val="20"/>
    </w:rPr>
  </w:style>
  <w:style w:type="table" w:customStyle="1" w:styleId="1fb">
    <w:name w:val="Сетка таблицы1"/>
    <w:basedOn w:val="a3"/>
    <w:next w:val="aa"/>
    <w:uiPriority w:val="59"/>
    <w:rsid w:val="00C94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4F07AE"/>
  </w:style>
  <w:style w:type="table" w:customStyle="1" w:styleId="2e">
    <w:name w:val="Сетка таблицы2"/>
    <w:basedOn w:val="a3"/>
    <w:next w:val="aa"/>
    <w:uiPriority w:val="59"/>
    <w:rsid w:val="004F0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next w:val="aa"/>
    <w:uiPriority w:val="59"/>
    <w:rsid w:val="004F0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4"/>
    <w:uiPriority w:val="99"/>
    <w:semiHidden/>
    <w:unhideWhenUsed/>
    <w:rsid w:val="0003788A"/>
  </w:style>
  <w:style w:type="table" w:customStyle="1" w:styleId="37">
    <w:name w:val="Сетка таблицы3"/>
    <w:basedOn w:val="a3"/>
    <w:next w:val="aa"/>
    <w:uiPriority w:val="59"/>
    <w:rsid w:val="001B6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c">
    <w:name w:val="index 1"/>
    <w:basedOn w:val="a1"/>
    <w:next w:val="a1"/>
    <w:autoRedefine/>
    <w:uiPriority w:val="99"/>
    <w:semiHidden/>
    <w:unhideWhenUsed/>
    <w:qFormat/>
    <w:rsid w:val="0063347B"/>
    <w:pPr>
      <w:spacing w:after="0" w:line="240" w:lineRule="auto"/>
      <w:ind w:left="220" w:hanging="220"/>
    </w:pPr>
  </w:style>
  <w:style w:type="paragraph" w:styleId="affffff9">
    <w:name w:val="index heading"/>
    <w:basedOn w:val="a1"/>
    <w:uiPriority w:val="99"/>
    <w:semiHidden/>
    <w:unhideWhenUsed/>
    <w:qFormat/>
    <w:rsid w:val="0063347B"/>
    <w:pPr>
      <w:suppressLineNumbers/>
      <w:spacing w:after="200" w:line="276" w:lineRule="auto"/>
    </w:pPr>
    <w:rPr>
      <w:rFonts w:cs="Arial Unicode MS"/>
    </w:rPr>
  </w:style>
  <w:style w:type="paragraph" w:styleId="affffffa">
    <w:name w:val="List"/>
    <w:basedOn w:val="afffff6"/>
    <w:uiPriority w:val="99"/>
    <w:semiHidden/>
    <w:unhideWhenUsed/>
    <w:qFormat/>
    <w:rsid w:val="0063347B"/>
    <w:pPr>
      <w:spacing w:before="0" w:after="140" w:line="288" w:lineRule="auto"/>
      <w:jc w:val="left"/>
    </w:pPr>
    <w:rPr>
      <w:rFonts w:asciiTheme="minorHAnsi" w:hAnsiTheme="minorHAnsi" w:cs="Arial Unicode MS"/>
    </w:rPr>
  </w:style>
  <w:style w:type="paragraph" w:customStyle="1" w:styleId="affffffb">
    <w:name w:val="Заголовок"/>
    <w:basedOn w:val="a1"/>
    <w:next w:val="afffff6"/>
    <w:uiPriority w:val="99"/>
    <w:qFormat/>
    <w:rsid w:val="0063347B"/>
    <w:pPr>
      <w:keepNext/>
      <w:spacing w:before="240" w:after="120" w:line="276" w:lineRule="auto"/>
    </w:pPr>
    <w:rPr>
      <w:rFonts w:ascii="Liberation Sans" w:eastAsia="Microsoft YaHei" w:hAnsi="Liberation Sans" w:cs="Arial Unicode MS"/>
      <w:sz w:val="28"/>
      <w:szCs w:val="28"/>
    </w:rPr>
  </w:style>
  <w:style w:type="paragraph" w:customStyle="1" w:styleId="affffffc">
    <w:name w:val="Содержимое врезки"/>
    <w:basedOn w:val="a1"/>
    <w:uiPriority w:val="99"/>
    <w:qFormat/>
    <w:rsid w:val="0063347B"/>
    <w:pPr>
      <w:spacing w:after="200" w:line="276" w:lineRule="auto"/>
    </w:pPr>
  </w:style>
  <w:style w:type="paragraph" w:customStyle="1" w:styleId="affffffd">
    <w:name w:val="Блочная цитата"/>
    <w:basedOn w:val="a1"/>
    <w:uiPriority w:val="99"/>
    <w:qFormat/>
    <w:rsid w:val="0063347B"/>
    <w:pPr>
      <w:spacing w:after="200" w:line="276" w:lineRule="auto"/>
    </w:pPr>
  </w:style>
  <w:style w:type="paragraph" w:customStyle="1" w:styleId="affffffe">
    <w:name w:val="Заглавие"/>
    <w:basedOn w:val="affffffb"/>
    <w:uiPriority w:val="99"/>
    <w:qFormat/>
    <w:rsid w:val="0063347B"/>
  </w:style>
  <w:style w:type="paragraph" w:customStyle="1" w:styleId="afffffff">
    <w:name w:val="Содержимое таблицы"/>
    <w:basedOn w:val="a1"/>
    <w:uiPriority w:val="99"/>
    <w:qFormat/>
    <w:rsid w:val="0063347B"/>
    <w:pPr>
      <w:spacing w:after="200" w:line="276" w:lineRule="auto"/>
    </w:pPr>
  </w:style>
  <w:style w:type="paragraph" w:customStyle="1" w:styleId="ConsPlusNonformat">
    <w:name w:val="ConsPlusNonformat"/>
    <w:uiPriority w:val="99"/>
    <w:qFormat/>
    <w:rsid w:val="0063347B"/>
    <w:pPr>
      <w:widowControl w:val="0"/>
      <w:suppressAutoHyphens/>
      <w:spacing w:after="0" w:line="240" w:lineRule="auto"/>
    </w:pPr>
    <w:rPr>
      <w:rFonts w:ascii="Courier New" w:eastAsia="Courier New" w:hAnsi="Courier New" w:cs="Liberation Serif"/>
      <w:color w:val="000000"/>
      <w:sz w:val="20"/>
      <w:szCs w:val="24"/>
      <w:lang w:eastAsia="ar-SA"/>
    </w:rPr>
  </w:style>
  <w:style w:type="paragraph" w:customStyle="1" w:styleId="713">
    <w:name w:val="Основной текст (7)1"/>
    <w:basedOn w:val="a1"/>
    <w:uiPriority w:val="99"/>
    <w:qFormat/>
    <w:rsid w:val="0063347B"/>
    <w:pPr>
      <w:widowControl w:val="0"/>
      <w:shd w:val="clear" w:color="auto" w:fill="FFFFFF"/>
      <w:spacing w:after="240" w:line="274" w:lineRule="exact"/>
    </w:pPr>
    <w:rPr>
      <w:rFonts w:ascii="Calibri" w:eastAsia="0" w:hAnsi="Calibri"/>
      <w:sz w:val="23"/>
    </w:rPr>
  </w:style>
  <w:style w:type="character" w:customStyle="1" w:styleId="ListLabel1">
    <w:name w:val="ListLabel 1"/>
    <w:qFormat/>
    <w:rsid w:val="0063347B"/>
    <w:rPr>
      <w:rFonts w:ascii="Times New Roman" w:eastAsia="Times New Roman" w:hAnsi="Times New Roman" w:cs="Times New Roman" w:hint="default"/>
      <w:w w:val="102"/>
      <w:sz w:val="26"/>
      <w:szCs w:val="26"/>
      <w:lang w:val="ru-RU" w:eastAsia="ru-RU" w:bidi="ru-RU"/>
    </w:rPr>
  </w:style>
  <w:style w:type="character" w:customStyle="1" w:styleId="ListLabel2">
    <w:name w:val="ListLabel 2"/>
    <w:qFormat/>
    <w:rsid w:val="0063347B"/>
    <w:rPr>
      <w:lang w:val="ru-RU" w:eastAsia="ru-RU" w:bidi="ru-RU"/>
    </w:rPr>
  </w:style>
  <w:style w:type="character" w:customStyle="1" w:styleId="ListLabel3">
    <w:name w:val="ListLabel 3"/>
    <w:qFormat/>
    <w:rsid w:val="0063347B"/>
    <w:rPr>
      <w:rFonts w:ascii="Calibri" w:eastAsia="Calibri" w:hAnsi="Calibri" w:cs="Times New Roman" w:hint="default"/>
    </w:rPr>
  </w:style>
  <w:style w:type="character" w:customStyle="1" w:styleId="ListLabel4">
    <w:name w:val="ListLabel 4"/>
    <w:qFormat/>
    <w:rsid w:val="0063347B"/>
    <w:rPr>
      <w:rFonts w:ascii="Courier New" w:hAnsi="Courier New" w:cs="Courier New" w:hint="default"/>
    </w:rPr>
  </w:style>
  <w:style w:type="character" w:customStyle="1" w:styleId="ListLabel5">
    <w:name w:val="ListLabel 5"/>
    <w:qFormat/>
    <w:rsid w:val="0063347B"/>
    <w:rPr>
      <w:rFonts w:ascii="Calibri" w:eastAsia="Calibri" w:hAnsi="Calibri" w:cs="Arial" w:hint="default"/>
    </w:rPr>
  </w:style>
  <w:style w:type="character" w:customStyle="1" w:styleId="73">
    <w:name w:val="Основной текст (7)_"/>
    <w:qFormat/>
    <w:rsid w:val="0063347B"/>
    <w:rPr>
      <w:sz w:val="23"/>
      <w:shd w:val="clear" w:color="auto" w:fill="FFFFFF"/>
    </w:rPr>
  </w:style>
  <w:style w:type="table" w:customStyle="1" w:styleId="42">
    <w:name w:val="Сетка таблицы4"/>
    <w:basedOn w:val="a3"/>
    <w:next w:val="aa"/>
    <w:uiPriority w:val="59"/>
    <w:rsid w:val="00E1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0A6BB6"/>
  </w:style>
  <w:style w:type="paragraph" w:customStyle="1" w:styleId="afffffff0">
    <w:name w:val="Знак Знак Знак Знак"/>
    <w:basedOn w:val="a1"/>
    <w:uiPriority w:val="99"/>
    <w:rsid w:val="000A6BB6"/>
    <w:pPr>
      <w:spacing w:line="240" w:lineRule="exact"/>
    </w:pPr>
    <w:rPr>
      <w:rFonts w:ascii="Calibri" w:eastAsia="Calibri" w:hAnsi="Calibri" w:cs="Calibri"/>
      <w:noProof/>
      <w:sz w:val="20"/>
      <w:szCs w:val="20"/>
      <w:lang w:eastAsia="ru-RU"/>
    </w:rPr>
  </w:style>
  <w:style w:type="numbering" w:customStyle="1" w:styleId="52">
    <w:name w:val="Нет списка5"/>
    <w:next w:val="a4"/>
    <w:uiPriority w:val="99"/>
    <w:semiHidden/>
    <w:unhideWhenUsed/>
    <w:rsid w:val="0077793A"/>
  </w:style>
  <w:style w:type="paragraph" w:customStyle="1" w:styleId="formattext">
    <w:name w:val="formattext"/>
    <w:basedOn w:val="a1"/>
    <w:rsid w:val="0012479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2">
    <w:name w:val="Нет списка6"/>
    <w:next w:val="a4"/>
    <w:uiPriority w:val="99"/>
    <w:semiHidden/>
    <w:unhideWhenUsed/>
    <w:rsid w:val="00124797"/>
  </w:style>
  <w:style w:type="table" w:customStyle="1" w:styleId="53">
    <w:name w:val="Сетка таблицы5"/>
    <w:basedOn w:val="a3"/>
    <w:next w:val="aa"/>
    <w:uiPriority w:val="59"/>
    <w:rsid w:val="00124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ro">
    <w:name w:val="article__intro"/>
    <w:basedOn w:val="a1"/>
    <w:rsid w:val="0012479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4">
    <w:name w:val="Нет списка7"/>
    <w:next w:val="a4"/>
    <w:uiPriority w:val="99"/>
    <w:semiHidden/>
    <w:unhideWhenUsed/>
    <w:rsid w:val="00B738B2"/>
  </w:style>
  <w:style w:type="paragraph" w:customStyle="1" w:styleId="2f">
    <w:name w:val="Заголовок2"/>
    <w:basedOn w:val="a1"/>
    <w:next w:val="afffff6"/>
    <w:uiPriority w:val="99"/>
    <w:qFormat/>
    <w:rsid w:val="00E415AC"/>
    <w:pPr>
      <w:keepNext/>
      <w:spacing w:before="240" w:after="120" w:line="276" w:lineRule="auto"/>
    </w:pPr>
    <w:rPr>
      <w:rFonts w:ascii="Liberation Sans" w:eastAsia="Microsoft YaHei" w:hAnsi="Liberation Sans" w:cs="Arial Unicode MS"/>
      <w:sz w:val="28"/>
      <w:szCs w:val="28"/>
    </w:rPr>
  </w:style>
  <w:style w:type="table" w:customStyle="1" w:styleId="63">
    <w:name w:val="Сетка таблицы6"/>
    <w:basedOn w:val="a3"/>
    <w:next w:val="aa"/>
    <w:uiPriority w:val="59"/>
    <w:rsid w:val="0052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3"/>
    <w:next w:val="aa"/>
    <w:uiPriority w:val="59"/>
    <w:rsid w:val="0022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3"/>
    <w:next w:val="aa"/>
    <w:uiPriority w:val="59"/>
    <w:rsid w:val="0015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33">
      <w:bodyDiv w:val="1"/>
      <w:marLeft w:val="0"/>
      <w:marRight w:val="0"/>
      <w:marTop w:val="0"/>
      <w:marBottom w:val="0"/>
      <w:divBdr>
        <w:top w:val="none" w:sz="0" w:space="0" w:color="auto"/>
        <w:left w:val="none" w:sz="0" w:space="0" w:color="auto"/>
        <w:bottom w:val="none" w:sz="0" w:space="0" w:color="auto"/>
        <w:right w:val="none" w:sz="0" w:space="0" w:color="auto"/>
      </w:divBdr>
    </w:div>
    <w:div w:id="18863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A45C-CAA9-4274-8D03-00F76C9E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Pages>
  <Words>21084</Words>
  <Characters>120184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Шулин</dc:creator>
  <cp:keywords/>
  <dc:description/>
  <cp:lastModifiedBy>Сангулия К.З.</cp:lastModifiedBy>
  <cp:revision>1849</cp:revision>
  <cp:lastPrinted>2024-05-27T12:12:00Z</cp:lastPrinted>
  <dcterms:created xsi:type="dcterms:W3CDTF">2022-06-08T12:01:00Z</dcterms:created>
  <dcterms:modified xsi:type="dcterms:W3CDTF">2024-05-31T14:52:00Z</dcterms:modified>
</cp:coreProperties>
</file>