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3D" w:rsidRPr="00FC0B3D" w:rsidRDefault="00FC0B3D" w:rsidP="00FC0B3D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                     в городе Новороссийске на 2019 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FC0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2024 годы» администрации муниципального образования город Новороссийск»</w:t>
      </w:r>
    </w:p>
    <w:p w:rsidR="00FC0B3D" w:rsidRPr="00FC0B3D" w:rsidRDefault="00FC0B3D" w:rsidP="00FC0B3D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Федерального закона от 24 ноября 1995 года № 181-ФЗ «О социальной защите инвалидов в Российской Федерации», на основании статьи 44 Устава муниципального образования город Новороссийск </w:t>
      </w:r>
      <w:proofErr w:type="gramStart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B3D" w:rsidRPr="00FC0B3D" w:rsidRDefault="00FC0B3D" w:rsidP="00FC0B3D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 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годы» администрации муниципального образования город Новороссийск»:</w:t>
      </w:r>
    </w:p>
    <w:p w:rsidR="00FC0B3D" w:rsidRPr="00FC0B3D" w:rsidRDefault="00FC0B3D" w:rsidP="00FC0B3D">
      <w:pPr>
        <w:numPr>
          <w:ilvl w:val="1"/>
          <w:numId w:val="4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 – 10 изложить в новой редакции:</w:t>
      </w:r>
    </w:p>
    <w:p w:rsidR="00FC0B3D" w:rsidRPr="00FC0B3D" w:rsidRDefault="00FC0B3D" w:rsidP="00FC0B3D">
      <w:p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 Утвердить муниципальную программу «Развитие образования в городе Новороссийске на 2019 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годы».</w:t>
      </w:r>
    </w:p>
    <w:p w:rsidR="00FC0B3D" w:rsidRPr="00FC0B3D" w:rsidRDefault="00FC0B3D" w:rsidP="00FC0B3D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Утвердить паспорт муниципальной программы «Развитие образования в городе Новороссийске на 2019 </w:t>
      </w:r>
      <w:r w:rsidRPr="00FC0B3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 xml:space="preserve">– </w:t>
      </w:r>
      <w:r w:rsidRPr="00FC0B3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2024 годы» (приложение № 1).</w:t>
      </w:r>
    </w:p>
    <w:p w:rsidR="00FC0B3D" w:rsidRPr="00FC0B3D" w:rsidRDefault="00FC0B3D" w:rsidP="00FC0B3D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цели, задачи и целевые показатели муниципальной программы «Развитие образования в городе Новороссийске на 2019 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годы» (приложение № 2).</w:t>
      </w:r>
    </w:p>
    <w:p w:rsidR="00FC0B3D" w:rsidRPr="00FC0B3D" w:rsidRDefault="00FC0B3D" w:rsidP="00FC0B3D">
      <w:pPr>
        <w:suppressAutoHyphens/>
        <w:spacing w:after="0" w:line="240" w:lineRule="auto"/>
        <w:ind w:left="226" w:right="57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перечень подпрограмм и основные мероприятия муниципальной программы «Развитие образования в городе Новороссийске на 2019 – 2024 годы»</w:t>
      </w:r>
      <w:r w:rsidRPr="00FC0B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3).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FC0B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FC0B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4).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паспорт </w:t>
      </w:r>
      <w:r w:rsidRPr="00FC0B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FC0B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 № 5).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Утвердить паспорт </w:t>
      </w:r>
      <w:r w:rsidRPr="00FC0B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FC0B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паспорт </w:t>
      </w:r>
      <w:r w:rsidRPr="00FC0B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FC0B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7).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Утвердить паспорт </w:t>
      </w:r>
      <w:r w:rsidRPr="00FC0B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FC0B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8).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 – 2024 годы» (приложение № 9)».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11 – 14 постановления признать утратившими силу.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образования администрации муниципального образования город Новороссийск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Признать утратившим силу</w:t>
      </w:r>
      <w:r w:rsidR="00431200" w:rsidRPr="004D5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администрации муниципального образования город Новороссийск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от </w:t>
      </w:r>
      <w:r w:rsidR="00431200" w:rsidRPr="004D58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16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31200" w:rsidRPr="004D58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мая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202</w:t>
      </w:r>
      <w:r w:rsidR="00431200" w:rsidRPr="004D58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года № </w:t>
      </w:r>
      <w:r w:rsidR="00431200" w:rsidRPr="004D58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2141</w:t>
      </w:r>
      <w:r w:rsidRPr="00FC0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</w:t>
      </w:r>
      <w:r w:rsidR="004D585C" w:rsidRPr="004D58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– 202</w:t>
      </w:r>
      <w:r w:rsidR="00431200" w:rsidRPr="004D58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администрации муниципального образования город Новороссийск».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Отделу информационной политики и средств массовой информации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город Новороссийск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Резун</w:t>
      </w:r>
      <w:proofErr w:type="spellEnd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администрации муниципального образования город Новороссийск Середу Е.И.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FC0B3D" w:rsidRPr="00FC0B3D" w:rsidRDefault="00FC0B3D" w:rsidP="00FC0B3D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Постановление вступает в силу со дня его официального опубликования.</w:t>
      </w:r>
    </w:p>
    <w:p w:rsidR="00FC0B3D" w:rsidRPr="00FC0B3D" w:rsidRDefault="00FC0B3D" w:rsidP="00FC0B3D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B3D" w:rsidRPr="00FC0B3D" w:rsidRDefault="00FC0B3D" w:rsidP="00FC0B3D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B3D" w:rsidRPr="00FC0B3D" w:rsidRDefault="00FC0B3D" w:rsidP="00FC0B3D">
      <w:pPr>
        <w:suppressAutoHyphens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Глава</w:t>
      </w:r>
    </w:p>
    <w:p w:rsidR="00FC0B3D" w:rsidRPr="00FC0B3D" w:rsidRDefault="00FC0B3D" w:rsidP="00FC0B3D">
      <w:pPr>
        <w:suppressAutoHyphens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B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 А.В. Кравченко</w:t>
      </w:r>
    </w:p>
    <w:p w:rsidR="000C79A2" w:rsidRDefault="000C79A2" w:rsidP="000C79A2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C79A2" w:rsidRDefault="000C79A2" w:rsidP="000C79A2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C79A2" w:rsidRDefault="000C79A2" w:rsidP="000C79A2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C79A2" w:rsidRDefault="000C79A2" w:rsidP="000C79A2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C79A2" w:rsidRPr="000C79A2" w:rsidRDefault="000C79A2" w:rsidP="000C79A2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Приложение №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</w:p>
    <w:p w:rsidR="000C79A2" w:rsidRPr="000C79A2" w:rsidRDefault="000C79A2" w:rsidP="000C7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C79A2" w:rsidRPr="000C79A2" w:rsidRDefault="000C79A2" w:rsidP="000C79A2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УТВЕРЖДЕН</w:t>
      </w:r>
    </w:p>
    <w:p w:rsidR="000C79A2" w:rsidRPr="000C79A2" w:rsidRDefault="000C79A2" w:rsidP="000C79A2">
      <w:pPr>
        <w:tabs>
          <w:tab w:val="left" w:pos="486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постановлением администрации</w:t>
      </w:r>
    </w:p>
    <w:p w:rsidR="000C79A2" w:rsidRPr="000C79A2" w:rsidRDefault="000C79A2" w:rsidP="000C79A2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муниципального образования</w:t>
      </w:r>
    </w:p>
    <w:p w:rsidR="000C79A2" w:rsidRPr="000C79A2" w:rsidRDefault="000C79A2" w:rsidP="000C79A2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город Новороссийск</w:t>
      </w:r>
    </w:p>
    <w:p w:rsidR="000C79A2" w:rsidRPr="000C79A2" w:rsidRDefault="000C79A2" w:rsidP="000C79A2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от ___________________ № ____</w:t>
      </w:r>
    </w:p>
    <w:p w:rsidR="000C79A2" w:rsidRPr="000C79A2" w:rsidRDefault="000C79A2" w:rsidP="000C7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ПАСПОРТ</w:t>
      </w:r>
    </w:p>
    <w:p w:rsidR="000C79A2" w:rsidRPr="000C79A2" w:rsidRDefault="000C79A2" w:rsidP="000C7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муниципальной программы </w:t>
      </w:r>
    </w:p>
    <w:p w:rsidR="000C79A2" w:rsidRPr="000C79A2" w:rsidRDefault="000C79A2" w:rsidP="000C7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«Развитие образования в городе Новороссийске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на 2019-202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годы»</w:t>
      </w:r>
    </w:p>
    <w:p w:rsidR="000C79A2" w:rsidRPr="000C79A2" w:rsidRDefault="000C79A2" w:rsidP="000C79A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1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70"/>
      </w:tblGrid>
      <w:tr w:rsidR="000C79A2" w:rsidRPr="000C79A2" w:rsidTr="000C79A2">
        <w:trPr>
          <w:trHeight w:val="1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Координатор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</w:t>
            </w:r>
          </w:p>
        </w:tc>
      </w:tr>
      <w:tr w:rsidR="000C79A2" w:rsidRPr="000C79A2" w:rsidTr="000C79A2">
        <w:trPr>
          <w:trHeight w:val="1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Координаторы подпрограмм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 и подведомственные организации</w:t>
            </w:r>
          </w:p>
        </w:tc>
      </w:tr>
      <w:tr w:rsidR="000C79A2" w:rsidRPr="000C79A2" w:rsidTr="000C79A2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Участники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0C79A2" w:rsidRPr="000C79A2" w:rsidTr="000C79A2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«Развитие дошкольного, общего и дополнительного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образования детей».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«Обеспечение функций муниципальных органов управления образования».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«Обеспечение предоставления услуг в сфере образования прочими учреждениями образования».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«Обеспечение материально-технической поддержки отрасли «Образование».</w:t>
            </w:r>
          </w:p>
        </w:tc>
      </w:tr>
      <w:tr w:rsidR="000C79A2" w:rsidRPr="000C79A2" w:rsidTr="000C79A2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15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профессионалу».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выбираю профессию».</w:t>
            </w:r>
          </w:p>
        </w:tc>
      </w:tr>
      <w:tr w:rsidR="000C79A2" w:rsidRPr="000C79A2" w:rsidTr="000C79A2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Ведомственные целевые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Не 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предусмотрены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муниципальной программой</w:t>
            </w:r>
          </w:p>
        </w:tc>
      </w:tr>
      <w:tr w:rsidR="000C79A2" w:rsidRPr="000C79A2" w:rsidTr="000C79A2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Цель муниципальной программы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0C79A2" w:rsidRPr="000C79A2" w:rsidTr="000C79A2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Задачи муниципальной программы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государственных гарантий доступности качественного образования.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C79A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Привлечение молодежи к общественно – политической жизни города, края, страны.</w:t>
            </w:r>
          </w:p>
        </w:tc>
      </w:tr>
      <w:tr w:rsidR="000C79A2" w:rsidRPr="000C79A2" w:rsidTr="000C79A2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целевых показателей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Посещаемость детьми детских дошкольных образовательных организаций,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кратковременного пребывания от общего числа зачисленных,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семейного воспитания,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Доля педагогических работников дошкольных образовательных организаций, принявших участие в профессиональных конкурсах,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федеральных, краевых, муниципальных площадок, проектов в дошкольных образовательных организациях.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дошкольным образованием,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начального общего образования.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общего образования, принявших участие в профессиональных конкурсах,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об основном общем образовании.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ставших призерами и победителями олимпиад, научно-практических, научно-исследовательских конференций,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 среднем общем образовании.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дополнительного образования.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ставших призерами и победителями городских, региональных мероприятий,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дополнительным образованием,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Обновление материально-технической базы для формирования у обучающихся современных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дошкольного образования,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Присмотр и уход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начального общего образования,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основного общего образования,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среднего общего образования,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муниципальных образовательных организаций, выполнивших муниципальное задание.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обращений родителей (законных представителей), работников организаций, рассмотренных и исполненных.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подведомственных организаций, получивших сопровождение.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Доля педагогических работников дошкольных образовательных организаций, аттестованных на высшую и 1 категорию,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общего образования, аттестованных на высшую и 1 категорию,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дополнительного образования, аттестованных на высшую и 1 категорию, не менее.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получивших поддержку в части обеспечения антитеррористической и пожарной безопасности.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организаций, подготовленных к отопительному сезону.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образовательных организаций, в которых проводились проектно-изыскательские, и иные подготовительные работы, услуги, сопровождающие строительство, реконструкцию.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прилегающих к зданиям и сооружениям муниципальных образовательных организаций.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объектов, завершенных строительством (реконструкцией, техническим перевооружением).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обеспеченных питанием в общеобразовательных организациях.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воспитанников, обеспеченных питанием в дошкольных образовательных организациях.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 начальных классов общеобразовательных организаций, обеспеченных молоком и молочными продуктами.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сотрудников, имеющих допуск к работе в общеобразовательной организации по медицинским показаниям.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оснащенных мест в общеобразовательных организациях.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      </w:r>
            <w:proofErr w:type="gramEnd"/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объектов, по которым начато строительство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(реконструкция, техническое перевооружение).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выпускников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 классов, допущенных к ГИА.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 11 классов, допущенных к ГИА.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сохранности контингента.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Количество мероприятий по направлению:                    «Международные отношения. Геополитика» и скоростной сборке </w:t>
            </w:r>
            <w:proofErr w:type="spellStart"/>
            <w:r w:rsidRPr="000C7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спилс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-карт.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Количество мероприятий по направлению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: «Интеграция предпринимательской деятельности в образовательный  процесс через взаимодействие с предпринимателями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города, обладающими инновационными технологиями».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Количество инновационных форм мероприятий 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профориентации.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Количество ставок советников директора по воспитанию и взаимодействию с детскими общественными                 объединениями в общеобразовательных организациях.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Количество приобретаемых объектов образования.</w:t>
            </w:r>
          </w:p>
        </w:tc>
      </w:tr>
      <w:tr w:rsidR="000C79A2" w:rsidRPr="000C79A2" w:rsidTr="000C79A2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реализуется в два этапа: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1-й этап - 2019-2020 годы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2-й этап - 2021-2024 годы</w:t>
            </w:r>
          </w:p>
        </w:tc>
      </w:tr>
      <w:tr w:rsidR="000C79A2" w:rsidRPr="000C79A2" w:rsidTr="000C79A2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Общий объем финансовых средств на 2019 год –                   3 270 020,6 тыс. рублей: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местного бюджета – 1 004 702,2 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бюджета Краснодарского края (далее - краевой бюджет) – 2 259 169,8 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федерального бюджета – 6 148,6 тыс. рублей.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2020 год –                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3 667 624,8 тыс. рублей: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местного бюджета – 984 011,1  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аевого бюджета – 2 593 597,5 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федерального бюджета – 90 016,2 тыс. рублей.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2021 год –                  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3 765 326,7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853 080,9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2 668 424,2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федерального бюджета – 243 821,6 тыс. рублей.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2022 год –                   </w:t>
            </w: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5 105 375,4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1 134 783,7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3 267 554,8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федерального бюджета –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703 036,9</w:t>
            </w: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2023 год* –                  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5 176 357,2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рублей: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1 314 723,3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3 086 302,1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федерального бюджета –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775 331,8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2024 год –                  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4 822 128,5</w:t>
            </w: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1 186 381,2</w:t>
            </w: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2 886 886,3 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федерального бюджета – 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748 861,0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рублей.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0C79A2" w:rsidRPr="000C79A2" w:rsidTr="000C79A2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Контроль за выполнением 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</w:t>
            </w:r>
          </w:p>
        </w:tc>
      </w:tr>
    </w:tbl>
    <w:p w:rsidR="000C79A2" w:rsidRPr="000C79A2" w:rsidRDefault="000C79A2" w:rsidP="000C79A2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городе Новороссийске осуществляют свою деятельность 110 муниципальных организаций, подведомственных управлению образования администрации муниципального образования город Новороссийск, в том числе: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казенное учреждение «Центр развития образования» муниципального образования город Новороссийск, в задачи которого входит развитие образования в городе Новороссийск, подготовка и проведение ЕГЭ, повышение квалификации педагогического состава</w:t>
      </w:r>
      <w:r w:rsidRPr="000C7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казенное учреждение «Центр материально-технического обеспечения образовательных организаций» муниципального образования город Новороссийск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1.1.3.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казенное учреждение «Централизованная бухгалтерия» управления образования муниципального образования город Новороссийск и Муниципальное казенное учреждение «Централизованная бухгалтерия № 2» управления образования администрации муниципального образования город Новороссийск осуществляют ведение бухгалтерского и налогового учета образовательных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1.1.4.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Муниципальное автономное учреждение «Комбинат детского питания» осуществляет выпуск специализированной </w:t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кисло-молочной</w:t>
      </w:r>
      <w:proofErr w:type="gramEnd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продукции для детей.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1.1.5.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автономное учреждение «Детский оздоровительный лагерь «Глобус» муниципального образования город Новороссийск осуществляет отдых и оздоровление детей в круглосуточных сменах в период летних каникул.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1.1.6.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60 организаций дошкольного образования, из них: 9 организаций комбинированного вида, 3 организации компенсирующей направленности, 5 организаций общеразвивающего вида, 8 организаций развития ребенка, 1 организация раннего развития детей, 34 детских сада.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1.1.7.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33 организации общего образования детей, из них: 7 гимназий, 2 лицея, 3 организации основного образования, 21 организация среднего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1.1.8.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10 организаций дополнительного образования детей, из них: 3 многопрофильные организации, 7 организаций спортивной направленности.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 Цель, задачи и целевые показатели, сроки и этапы реализации муниципальной программы</w:t>
      </w:r>
    </w:p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Цель муниципальной программы: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Достижение цели обеспечивается за счет решения следующих задач муниципальной программы: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государственных гарантий доступности качественного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2.2.3.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2.2.4. 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Развитие и совершенствование системы дошкольного и дополнительного образования в городе Новороссийске.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2.2.5.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2.2.6.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Привлечение молодежи к общественно – политической жизни города, края, страны.</w:t>
      </w:r>
    </w:p>
    <w:p w:rsidR="000C79A2" w:rsidRPr="000C79A2" w:rsidRDefault="000C79A2" w:rsidP="000C79A2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Целевые показатели муниципальной программы: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Посещаемость детьми детских дошкольных образовательных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детей, зачисленных в группы кратковременного пребывания от общего числа зачисленных.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детей, зачисленных в группы семейного воспитания.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2.3.4.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педагогических работников дошкольных образовательных организаций, принявших участие в профессиональных конкурсах.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2.3.5.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Реализация федеральных, краевых, муниципальных площадок, проектов в дошкольных 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2.3.6.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Удовлетворенность родителей дошкольным образованием.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2.3.7.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учащихся, освоивших программы начального общего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2.3.8.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педагогических работников общего образования, принявших участие в профессиональных конкурсах.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2.3.9.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выпускников, получивших аттестаты об основном общем образовании.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2.3.10.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учащихся, ставших призерами и победителями олимпиад, научно-практических, научно-исследовательских конференций.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выпускников, получивших аттестаты о среднем общем образовании.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учащихся, освоивших программы дополнительного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2.3.13.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учащихся, ставших призерами и победителями городских, региональных мероприятий.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2.3.14.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Удовлетворенность родителей дополнительным образованием,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2.3.15.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2.3.16.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2.3.17.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Реализация основных общеобразовательных программ дошкольного образования,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2.3.18.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Присмотр и уход,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2.3.19.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Реализация основных общеобразовательных программ начального общего образования,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2.3.20.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Реализация основных общеобразовательных программ основного общего образования,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Реализация основных общеобразовательных программ среднего общего образования,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2.3.23.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муниципальных образовательных организаций, выполнивших муниципальное задание.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2.3.24.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обращений родителей (законных представителей), работников организаций, рассмотренных и исполненных.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2.3.25.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подведомственных организаций, получивших сопровождение.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2.3.26.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Доля педагогических работников дошкольных образовательных организаций, аттестованных на высшую и 1 категорию,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2.3.27.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педагогических работников общего образования, аттестованных на высшую и 1 категорию,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2.3.28.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педагогических работников дополнительного образования, аттестованных на высшую и 1 категорию, не менее.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2.3.29.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2.3.30.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Доля объектов, получивших поддержку в части обеспечения антитеррористической и пожарной безопасности.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2.3.31.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организаций, подготовленных к отопительному сезону.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2.3.32.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2.3.33.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2.3.34.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2.3.35.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объектов, завершенных строительством (реконструкцией, техническим перевооружением).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2.3.36.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учащихся, обеспеченных питанием в общеобразовательных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2.3.37.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воспитанников, обеспеченных питанием в дошкольных 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0C79A2" w:rsidRPr="000C79A2" w:rsidRDefault="000C79A2" w:rsidP="000C79A2">
      <w:pPr>
        <w:tabs>
          <w:tab w:val="left" w:pos="1418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2.3.39.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сотрудников, имеющих допуск к работе в общеобразовательной организации по медицинским показаниям.</w:t>
      </w:r>
    </w:p>
    <w:p w:rsidR="000C79A2" w:rsidRPr="000C79A2" w:rsidRDefault="000C79A2" w:rsidP="000C79A2">
      <w:pPr>
        <w:tabs>
          <w:tab w:val="left" w:pos="1418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2.3.40.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2.3.41.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2.3.42. Количество оснащенных мест в общеобразовательных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2.3.42.1.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2.3.43.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объектов, по которым начато строительство (реконструкция, техническое перевооружение).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2.3.44.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выпускников 9 классов, допущенных к ГИА.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2.3.45.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выпускников 11 классов, допущенных к ГИА.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2.3.46.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Доля сохранности контингента.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2.3.47.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Количество мероприятий по направлению: «Международные отношения. Геополитика» и скоростной сборке </w:t>
      </w:r>
      <w:proofErr w:type="spellStart"/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спилс</w:t>
      </w:r>
      <w:proofErr w:type="spellEnd"/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-карт.</w:t>
      </w:r>
    </w:p>
    <w:p w:rsidR="000C79A2" w:rsidRPr="000C79A2" w:rsidRDefault="000C79A2" w:rsidP="000C79A2">
      <w:pPr>
        <w:tabs>
          <w:tab w:val="left" w:pos="1134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2.3.48.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Количество мероприятий по направлению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технологиями».</w:t>
      </w:r>
    </w:p>
    <w:p w:rsidR="000C79A2" w:rsidRPr="000C79A2" w:rsidRDefault="000C79A2" w:rsidP="000C79A2">
      <w:pPr>
        <w:tabs>
          <w:tab w:val="left" w:pos="1134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2.3.49.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инновационных форм мероприятий по профориентации.</w:t>
      </w:r>
    </w:p>
    <w:p w:rsidR="000C79A2" w:rsidRPr="000C79A2" w:rsidRDefault="000C79A2" w:rsidP="000C79A2">
      <w:pPr>
        <w:tabs>
          <w:tab w:val="left" w:pos="1134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2.3.50.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0C79A2" w:rsidRPr="000C79A2" w:rsidRDefault="000C79A2" w:rsidP="000C79A2">
      <w:pPr>
        <w:tabs>
          <w:tab w:val="left" w:pos="1134"/>
        </w:tabs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2.3.51.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Количество приобретаемых объектов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2.4.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Реализация муниципальной программы предусмотрены в 2 этапа: первый этап 2019 – 2020 годы и второй этап 2021 – 2024 годы.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 Методика расчета целевых показателей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муниципальной программы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val="en-US" w:eastAsia="zh-CN"/>
        </w:rPr>
        <w:t>I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 xml:space="preserve"> этап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tbl>
      <w:tblPr>
        <w:tblW w:w="0" w:type="auto"/>
        <w:tblInd w:w="-436" w:type="dxa"/>
        <w:tblLayout w:type="fixed"/>
        <w:tblLook w:val="0000" w:firstRow="0" w:lastRow="0" w:firstColumn="0" w:lastColumn="0" w:noHBand="0" w:noVBand="0"/>
      </w:tblPr>
      <w:tblGrid>
        <w:gridCol w:w="34"/>
        <w:gridCol w:w="500"/>
        <w:gridCol w:w="34"/>
        <w:gridCol w:w="2943"/>
        <w:gridCol w:w="34"/>
        <w:gridCol w:w="1242"/>
        <w:gridCol w:w="34"/>
        <w:gridCol w:w="4961"/>
        <w:gridCol w:w="20"/>
      </w:tblGrid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педагогических работников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по результатам социологических опросов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педагогических работников общего образования,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педагогических работников,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по результатам социологических опросов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Присмотр и уход,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Реализация основных общеобразовательных программ начального общего образования,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обращений родителей (законных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обращений родителей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педагогических работников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дополнительного образования,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образовательных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муниципальных образовательных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суммарное количество муниципальных образовательных организаций, в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воспитанников, обеспеченных питанием в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воспитанников, обеспеченных питанием в дошкольных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образовательных организациях, к количеству всех воспитанников дошкольных 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продуктами, к количеству всех учащихся общеобразовательных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показаниям, к количеству всех сотрудников общеобразовательных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организации, к количеству всех общеобразовательных организаций</w:t>
            </w:r>
          </w:p>
        </w:tc>
      </w:tr>
      <w:tr w:rsidR="000C79A2" w:rsidRPr="000C79A2" w:rsidTr="000C79A2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детей,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суммарное количество детей,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</w:tr>
      <w:tr w:rsidR="000C79A2" w:rsidRPr="000C79A2" w:rsidTr="000C79A2">
        <w:trPr>
          <w:gridAfter w:val="1"/>
          <w:wAfter w:w="20" w:type="dxa"/>
        </w:trPr>
        <w:tc>
          <w:tcPr>
            <w:tcW w:w="9782" w:type="dxa"/>
            <w:gridSpan w:val="8"/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</w:pPr>
          </w:p>
          <w:p w:rsidR="000C79A2" w:rsidRPr="000C79A2" w:rsidRDefault="000C79A2" w:rsidP="000C79A2">
            <w:pPr>
              <w:suppressAutoHyphens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val="en-US" w:eastAsia="zh-CN"/>
              </w:rPr>
              <w:t xml:space="preserve">II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  <w:t xml:space="preserve">этап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 программы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  <w:t>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</w:pP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фактического количества дето-дней, к плановому количеству в соответствующем году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учащихся начальных классов, переведенных в следующий класс, к общей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численности учащихся начальных классов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р</w: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C</w: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0C79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0C79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где: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QUOTE </w:instrTex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</w:instrTex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separate"/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end"/>
            </w:r>
            <w:proofErr w:type="gramStart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                  дополнительного образования;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QUOTE </w:instrTex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</w:instrTex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separate"/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end"/>
            </w:r>
            <w:proofErr w:type="spellStart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0C79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– общая численность детей,                       использующих сертификаты                        дополнительного образования;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0C79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от </w:t>
            </w:r>
            <w:r w:rsidRPr="000C79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 до 18 лет, проживающих на территории муниципального образования город Новороссийск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муниципальных образовательных организаций, выполнивших муниципальное задание, к общему количеству образовательных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исполненных, к общему количеству обращений родителей (законных представителей), работников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подведомственных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организаций, получивших сопровождение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подведомственных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организаций, получивших сопровождение, к общему количеству подведомственных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образовательных организаций, в которых проводились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образовательных организаций, в которых проводились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учащихся, обеспеченных питанием в общеобразовательных организациях, к количеству всех учащихся общеобразовательных организаций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выпускников 9 классов, допущенных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 ГИА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выпускников 9 классов,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допущенных к ГИА, к количеству всех выпускников 9 классов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 11 классов, допущенных к ГИА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сохранности контингента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текущего учебного года по сравнению с предыдущим учебным годом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спилс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-карт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Показатель определяется как 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спилс</w:t>
            </w:r>
            <w:proofErr w:type="spellEnd"/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-карт, к общему количеству проведенных мероприятий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Количество мероприятий по направлению: «Интеграция предпринимательской деятельности в образовательный процесс через взаимодействие с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предпринимателями города, обладающими инновационными технологиями»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Показатель определяется как количество мероприятий по направлению: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технологиями», к общему количеству проведенных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мероприятий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Количество инновационных форм мероприятий по профориентации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Показатель определяется как количество мероприятий по профориентации, проведенных по инновационным формам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Показатель определяется как сумма ставок советников директора по воспитанию и взаимодействию с детскими общественными объединениями в общеобразовательных организациях, введенных во всех муниципальных общеобразовательных школах</w:t>
            </w:r>
          </w:p>
        </w:tc>
      </w:tr>
      <w:tr w:rsidR="000C79A2" w:rsidRPr="000C79A2" w:rsidTr="000C79A2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приобретаемых объектов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общее число приобретенных объектов образования</w:t>
            </w:r>
          </w:p>
        </w:tc>
      </w:tr>
    </w:tbl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4. Перечень и краткое описание подпрограмм и мероприятий муниципальной программы</w:t>
      </w:r>
    </w:p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4.1. 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4.1.1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повышения профессионализма педагогов и качества образования, повышение социальной поддержки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4.1.1.1.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Расходы на обеспечение деятельности (оказание услуг) муниципальных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4.1.1.4.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4.1.1.5.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gramStart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4.1.1.6.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Кадры отрасли Образование.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4.1.1.7.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Проведение мероприятий казачьей направленности.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4.1.1.8.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4.1.1.9.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gramStart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езда участникам и приобретение наградного материала.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4.1.1.10.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Решение социально значимых вопросов по наказам избирателей депутатам городской Думы муниципального образования город Новороссийск.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4.1.1.11.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Дополнительную помощь местным бюджетам для решения социально значимых вопросов местного значения.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4.1.1.12.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бюджетного учреждения  «Объединенное автохозяйство» города Новороссийска.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4.1.1.13.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4.1.1.14.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Софинансирование расходных обязательств, возникающих при выполнении полномочий органов местного самоуправления,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4.1.1.15.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Организацию бесплатных перевозок учащихся, проживающих в сельской местности, к муниципальным общеобразовательным учреждениям.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4.1.2.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Повышение эффективности управления ресурсами отрасли «Образование», которое включает: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4.1.2.1.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Расходы на обеспечение функций муниципальных органов, в том числе территориальных органов.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4.1.3.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Повышение эффективности управления ресурсами отрасли «Образование», которое включает: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4.1.3.1.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Расходы на обеспечение деятельности (оказание услуг) муниципальных учреждений.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4.1.4.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вств гр</w:t>
      </w:r>
      <w:proofErr w:type="gramEnd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4.1.4.2.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gramStart"/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числе: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4.1.4.3.</w:t>
      </w:r>
      <w:r w:rsidRPr="000C79A2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Подготовка организаций к отопительному сезону, установка погодных регуляторов.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4.1.4.4.</w:t>
      </w:r>
      <w:r w:rsidRPr="000C79A2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Проектно-изыскательские и иные подготовительные работы, услуги, сопровождающие строительство, реконструкцию.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4.1.4.5.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0C79A2" w:rsidRPr="000C79A2" w:rsidRDefault="000C79A2" w:rsidP="000C79A2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4.1.4.6.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0C79A2" w:rsidRPr="000C79A2" w:rsidRDefault="000C79A2" w:rsidP="000C79A2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Реконструкция МБОУ СОШ № 24 по адресу: г. Новороссийск, ст. Раевская, ул. Красная 40, с увеличением вместимости и выделением блока начального образования на 400 мест (II этап.</w:t>
      </w:r>
      <w:proofErr w:type="gramEnd"/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Блок начального образования на 400 мест.).</w:t>
      </w:r>
      <w:proofErr w:type="gramEnd"/>
    </w:p>
    <w:p w:rsidR="000C79A2" w:rsidRPr="000C79A2" w:rsidRDefault="000C79A2" w:rsidP="000C79A2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4.1.4.7.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Приобретение объектов недвижимого имущества.</w:t>
      </w:r>
    </w:p>
    <w:p w:rsidR="000C79A2" w:rsidRPr="000C79A2" w:rsidRDefault="000C79A2" w:rsidP="000C79A2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4.1.5.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0C79A2" w:rsidRPr="000C79A2" w:rsidRDefault="000C79A2" w:rsidP="000C79A2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4.1.5.1.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питанием учащихся общеобразовательных организаций, в том числе: питание детей из многодетных семей.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4.1.5.2.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Обеспечение питанием в дошкольных 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4.1.5.3.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Обеспечение питанием в дошкольных 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4.1.5.4.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Обеспечение учащихся общеобразовательных организаций молоком и молочными продуктами.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4.1.5.5.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Поддержание санитарно-эпидемиологического благополучия организаций, из них: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0C79A2" w:rsidRPr="000C79A2" w:rsidRDefault="000C79A2" w:rsidP="000C79A2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4.1.5.6.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0C79A2" w:rsidRPr="000C79A2" w:rsidRDefault="000C79A2" w:rsidP="000C79A2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проведении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0C79A2" w:rsidRPr="000C79A2" w:rsidRDefault="000C79A2" w:rsidP="000C79A2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4.1.5.7.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0C79A2" w:rsidRPr="000C79A2" w:rsidRDefault="000C79A2" w:rsidP="000C79A2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bCs/>
          <w:sz w:val="28"/>
          <w:szCs w:val="28"/>
          <w:bdr w:val="none" w:sz="0" w:space="0" w:color="000000"/>
          <w:lang w:eastAsia="zh-CN"/>
        </w:rPr>
        <w:t>5. Обоснование ресурсного обеспечения муниципальной программы</w:t>
      </w:r>
    </w:p>
    <w:p w:rsidR="000C79A2" w:rsidRPr="000C79A2" w:rsidRDefault="000C79A2" w:rsidP="000C79A2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0C79A2" w:rsidRPr="000C79A2" w:rsidRDefault="000C79A2" w:rsidP="000C79A2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5.1.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C79A2" w:rsidRPr="000C79A2" w:rsidRDefault="000C79A2" w:rsidP="000C79A2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0C79A2" w:rsidRPr="000C79A2" w:rsidRDefault="000C79A2" w:rsidP="000C79A2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>5.4.</w:t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0C79A2" w:rsidRPr="000C79A2" w:rsidRDefault="000C79A2" w:rsidP="000C79A2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hd w:val="clear" w:color="auto" w:fill="FFFFFF"/>
        <w:suppressAutoHyphens/>
        <w:spacing w:after="0" w:line="240" w:lineRule="auto"/>
        <w:ind w:left="-284"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 xml:space="preserve">6. Методика </w:t>
      </w:r>
      <w:proofErr w:type="gramStart"/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проведения оценки эффективности реализации муниципальной программы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</w:rPr>
        <w:t>6.1.</w:t>
      </w:r>
      <w:r w:rsidRPr="000C79A2">
        <w:rPr>
          <w:rFonts w:ascii="Times New Roman" w:eastAsia="Calibri" w:hAnsi="Times New Roman" w:cs="Times New Roman"/>
          <w:sz w:val="28"/>
          <w:szCs w:val="28"/>
        </w:rPr>
        <w:tab/>
      </w:r>
      <w:r w:rsidRPr="000C79A2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gramStart"/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ru-RU"/>
        </w:rPr>
        <w:t xml:space="preserve">проведения </w:t>
      </w:r>
      <w:r w:rsidRPr="000C79A2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ru-RU"/>
        </w:rPr>
        <w:t xml:space="preserve"> проведения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ru-RU"/>
        </w:rPr>
        <w:t xml:space="preserve">проведения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0C79A2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6.3.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C79A2" w:rsidRPr="000C79A2" w:rsidRDefault="000C79A2" w:rsidP="000C79A2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</w:pPr>
    </w:p>
    <w:p w:rsidR="000C79A2" w:rsidRPr="000C79A2" w:rsidRDefault="000C79A2" w:rsidP="000C79A2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>7. Механизм реализации муниципальной программы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 xml:space="preserve">и </w:t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>контроль за</w:t>
      </w:r>
      <w:proofErr w:type="gramEnd"/>
      <w:r w:rsidRPr="000C79A2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 xml:space="preserve"> ее выполнением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муниципальной программы                           осуществляется в соответствии со следующими нормативными правовыми    актами: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муниципального образования город               Новороссийск </w:t>
      </w:r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от 30 декабря 2019 года № 6600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                Новороссийск от 28 декабря 2020 года № 6561 «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порядков                 распределения, предоставления и расходования субсидий и субвенций,               предоставляемых образовательным организациям муниципального образования город Новороссийск на финансовое обеспечение получения общего и                         дошкольного образования и прочих субсидий и субвенций и признании                утратившими силу некоторых постановлений администрации муниципального образования город Новороссийск».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          Новороссийск от 2 февраля 2021 года № 615 «Об утверждении порядка       обеспечения питанием обучающихся в муниципальных общеобразовательных организациях муниципального образования город Новороссийск».</w:t>
      </w:r>
      <w:proofErr w:type="gramEnd"/>
    </w:p>
    <w:p w:rsidR="000C79A2" w:rsidRPr="000C79A2" w:rsidRDefault="000C79A2" w:rsidP="000C79A2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             Новороссийск от 12 апреля 2022 года № 1922 «</w:t>
      </w:r>
      <w:r w:rsidRPr="000C79A2">
        <w:rPr>
          <w:rFonts w:ascii="PT Sans" w:eastAsia="Times New Roman" w:hAnsi="PT Sans" w:cs="PT Sans"/>
          <w:sz w:val="29"/>
          <w:szCs w:val="29"/>
          <w:shd w:val="clear" w:color="auto" w:fill="FFFFFF"/>
          <w:lang w:eastAsia="zh-CN"/>
        </w:rPr>
        <w:t>О порядке формирования        муниципального задания на оказание</w:t>
      </w:r>
      <w:r w:rsidRPr="000C79A2">
        <w:rPr>
          <w:rFonts w:ascii="PT Sans" w:eastAsia="Times New Roman" w:hAnsi="PT Sans" w:cs="PT Sans"/>
          <w:color w:val="000000"/>
          <w:sz w:val="29"/>
          <w:szCs w:val="29"/>
          <w:shd w:val="clear" w:color="auto" w:fill="FFFFFF"/>
          <w:lang w:eastAsia="zh-CN"/>
        </w:rPr>
        <w:t xml:space="preserve"> муниципальных услуг (выполнение          работ) в отношении муниципальных учреждений и финансовом обеспечении выполнения муниципального задания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79A2" w:rsidRPr="000C79A2" w:rsidRDefault="000C79A2" w:rsidP="000C79A2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Текущее управление муниципальной программой осуществляет ее координатор, который: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разработку муниципальной программы, ее согласование с у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частниками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Формирует структуру муниципальной программы и перечень участников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реализацию муниципальной программы, координацию деятельности участников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7.2.4.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Принимает решение о необходимости внесения в установленном порядке изменений в муниципальную программу.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7.2.5.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Несет ответственность за достижение целевых показателей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7.2.6.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7.2.7.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7.2.8.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7.2.9.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Ежегодно до 20 февраля проводит оценку эффективности реализации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7.2.11.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информационную и разъяснительную работу, направленную на освещение целей и задач муниципальной программы, в печатных средствах массовой информации, на официальном сайте в информационно-телекоммуникационной сети Интернет.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7.2.12.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Размещает информацию о ходе реализации и достигнутых результатах муниципальной программы на официальном сайте администрации и городской Думы муниципального образования город Новороссийск в сети Интернет.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7.2.13.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иные полномочия, установленные муниципальной программой.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Координатор муниципальной программы осуществляет </w:t>
      </w:r>
      <w:proofErr w:type="gramStart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 администрации муниципального образования город Новороссийск.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администрации муниципального образования город Новороссийск заполненные отчетные формы мониторинга реализации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реализации и оценку эффективности реализации муниципальной программы на бумажных и электронных носителях.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Pr="000C79A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000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му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7.8.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администрации муниципального образования город Новороссийск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7.13.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товаров, работ, услуг отдельными видами юридических лиц».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заказчик: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 анализ выполнения мероприятия;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7.14.4.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7.14.5.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7.15.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подпрограмм: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7.15.1.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реализацию мероприятия и проводит анализ его выполнения.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7.15.2.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Представляет отчетность координатору муниципальной программы о результатах выполнения мероприятия.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7.15.3.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полномочия, установленные муниципальной программой.</w:t>
      </w: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8. Финансовое обеспечение муниципальной программы</w:t>
      </w:r>
    </w:p>
    <w:p w:rsidR="000C79A2" w:rsidRPr="000C79A2" w:rsidRDefault="000C79A2" w:rsidP="000C79A2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8.1.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Источником финансирования муниципальной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8.2.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Дополнительные средства краевого и местного бюджетов, направляемые на финансирование мероприятий муниципальной программы, подлежат уточнению в установленном порядке при внесении изменений в соответствующие бюджеты на 2019-2024 годы при уточнении доходной части бюджета и за счет оптимизации средств отрасли. Объемы финансирования мероприятий по источникам финансирования:</w:t>
      </w:r>
    </w:p>
    <w:p w:rsidR="000C79A2" w:rsidRPr="000C79A2" w:rsidRDefault="000C79A2" w:rsidP="000C79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713"/>
      </w:tblGrid>
      <w:tr w:rsidR="000C79A2" w:rsidRPr="000C79A2" w:rsidTr="000C79A2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% к общему объему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финансирования</w:t>
            </w:r>
          </w:p>
        </w:tc>
      </w:tr>
      <w:tr w:rsidR="000C79A2" w:rsidRPr="000C79A2" w:rsidTr="000C79A2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1 004 702,2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984 011,1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853 080,9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1 134 783,7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1 314 723,3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1 186 381,2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30,7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26,8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23,6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22,4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24,7</w:t>
            </w:r>
          </w:p>
        </w:tc>
      </w:tr>
      <w:tr w:rsidR="000C79A2" w:rsidRPr="000C79A2" w:rsidTr="000C79A2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2021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2 259 169,8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2 593 597,5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2 668 424,2  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3 267 554,8</w:t>
            </w: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3 086 302,1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2 886 886,3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69,1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70,7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69,8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63,8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61,3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59,8</w:t>
            </w:r>
          </w:p>
        </w:tc>
      </w:tr>
      <w:tr w:rsidR="000C79A2" w:rsidRPr="000C79A2" w:rsidTr="000C79A2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6 148,6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90 016,2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243 821,6 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703 036,9 </w:t>
            </w: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775 331,8 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748 861,0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2,5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6,6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13,8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15,7</w:t>
            </w:r>
          </w:p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15,5</w:t>
            </w:r>
          </w:p>
        </w:tc>
      </w:tr>
      <w:tr w:rsidR="000C79A2" w:rsidRPr="000C79A2" w:rsidTr="000C79A2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3 270 020,6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3 667 624,8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3 765 326,7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5 105 375,4</w:t>
            </w:r>
            <w:r w:rsidRPr="000C79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0C7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5 176 357,2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4 822 128,5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9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</w:tbl>
    <w:p w:rsidR="000C79A2" w:rsidRPr="000C79A2" w:rsidRDefault="000C79A2" w:rsidP="000C7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9. Ожидаемые результаты реализации муниципальной программы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В результате реализации муниципальной программы будет достигнуто: 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Потребность учащихся в получении общего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стимула для достижения учащимися высоких результатов при получении общего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9.1.3.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комфорта и безопасности участников образовательного процесса в образовательных организациях.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9.1.4.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Развитие социальной инфраструктуры для молодежи.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9.1.5.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Оказание социальной поддержки молодых специалистов, помощи им в трудоустройстве.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9.1.6.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Оказание социальной поддержки педагогов дошкольных организаций, проживающих в сельской местности.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9.1.7.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комфортных условий для детей, тренеров и обслуживающего персонала.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9.1.8.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Содействие развитию массового спорта и формированию активной гражданской позиции участников.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9.1.9.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необходимых условий для занятий спортом и физической культурой детей в возрасте от 3-х до 18-и лет.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9.1.10.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9.1.11.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Содействие развитию образовательных организаций казачьей направленности.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9.1.12.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0C79A2" w:rsidRPr="000C79A2" w:rsidRDefault="000C79A2" w:rsidP="000C79A2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9.1.13.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качества и надежности теплоснабжения потребителей.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9.1.14.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Соответствие рациона питания воспитанников всем гигиеническим требованиям и рекомендациям.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9.1.15.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Использование в рационе продуктов питания, обогащенных витаминами и микронутриентами.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9.1.16.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Организация системы полного входящего и исходящего производственного контроля.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9.1.17.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Улучшение состояния здоровья и снижение заболеваемости органов пищеварения у воспитанников.</w:t>
      </w:r>
    </w:p>
    <w:p w:rsidR="000C79A2" w:rsidRPr="000C79A2" w:rsidRDefault="000C79A2" w:rsidP="000C79A2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9.1.18.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безопасности образовательных организаций, снижение рисков возникновения пожаров и других опасностей.</w:t>
      </w:r>
    </w:p>
    <w:p w:rsidR="000C79A2" w:rsidRPr="000C79A2" w:rsidRDefault="000C79A2" w:rsidP="000C79A2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9.1.19.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0C79A2" w:rsidRPr="000C79A2" w:rsidRDefault="000C79A2" w:rsidP="000C79A2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9.1.20.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Организация работ по обследованию технического состояния систем тревожной кнопки безопасности.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9.1.21.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Воспитание чувства гражданской ответственности учащихся, в целях содействия правоохранительным органам в обеспечении безопасности образовательных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9.1.22.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9.1.23.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Улучшения материальной базы системы дошкольного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9.1.24.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9.1.25.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социальной активности, преодолении самоизоляции инвалидов.</w:t>
      </w:r>
    </w:p>
    <w:p w:rsidR="000C79A2" w:rsidRPr="000C79A2" w:rsidRDefault="000C79A2" w:rsidP="000C79A2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9.1.26.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Поддержка учреждения спортивной направленности по адаптивной подготовке инвалидов.</w:t>
      </w:r>
    </w:p>
    <w:p w:rsidR="000C79A2" w:rsidRPr="000C79A2" w:rsidRDefault="000C79A2" w:rsidP="000C79A2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9.1.27.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Патриотическое воспитание молодых граждан.</w:t>
      </w:r>
    </w:p>
    <w:p w:rsidR="000C79A2" w:rsidRPr="000C79A2" w:rsidRDefault="000C79A2" w:rsidP="000C79A2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9.1.28.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0C79A2" w:rsidRPr="000C79A2" w:rsidRDefault="000C79A2" w:rsidP="000C79A2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9.1.29.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медицинского контроля сотрудников образовательных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9.1.30.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санитарно-эпидемиологического благополучия объектов образования.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9.1.31.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Укрепление материальной, технической базы и информационной поддержки организаций.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Порядок 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предоставления и расходования субсидий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10.1. </w:t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предоставления и расходования субсидий муниципальным образованием город Новороссийск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 постановлением администрации муниципального образования город Новороссийск от 28 декабря 2020 года                № 6561 «Об утверж</w:t>
      </w:r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субсидий», порядок обеспечения питанием обучающихся в муниципальных общеобразовательных организациях муниципального образования город Новороссийск</w:t>
      </w:r>
      <w:proofErr w:type="gramEnd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0C7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утвержден 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ьных общеобразовательных организациях муниципального образования город Новороссийск»,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порядок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распределения, расходования средств местного бюджета на финансовое обеспечение мероприятия «Кадры отрасли Образование»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утверждён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муниципального образования город Новороссийск от 21 июля 2022 года № 4085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«Об утверждении порядка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распределения, расходования средств местного</w:t>
      </w:r>
      <w:proofErr w:type="gramEnd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на финансовое обеспечение мероприятия «Кадры отрасли Образование»,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порядок и условия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 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утверждён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 муниципального образования город Новороссийск от 6 сентября 2021 года № 5430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порядка и условий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мер социальной поддержки педагогическим</w:t>
      </w:r>
      <w:proofErr w:type="gramEnd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C79A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</w:t>
      </w:r>
      <w:r w:rsidRPr="000C79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»,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A2">
        <w:rPr>
          <w:rFonts w:ascii="PT Sans" w:eastAsia="Times New Roman" w:hAnsi="PT Sans" w:cs="PT Sans"/>
          <w:sz w:val="29"/>
          <w:szCs w:val="29"/>
          <w:shd w:val="clear" w:color="auto" w:fill="FFFFFF"/>
          <w:lang w:eastAsia="zh-CN"/>
        </w:rPr>
        <w:t>порядок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город Новороссийск от 12 апреля 2022 года № 1922 «</w:t>
      </w:r>
      <w:r w:rsidRPr="000C79A2">
        <w:rPr>
          <w:rFonts w:ascii="PT Sans" w:eastAsia="Times New Roman" w:hAnsi="PT Sans" w:cs="PT Sans"/>
          <w:color w:val="000000"/>
          <w:sz w:val="29"/>
          <w:szCs w:val="29"/>
          <w:shd w:val="clear" w:color="auto" w:fill="FFFFFF"/>
          <w:lang w:eastAsia="zh-CN"/>
        </w:rPr>
        <w:t>О порядке формирования муниципального задания на</w:t>
      </w:r>
      <w:proofErr w:type="gramEnd"/>
      <w:r w:rsidRPr="000C79A2">
        <w:rPr>
          <w:rFonts w:ascii="PT Sans" w:eastAsia="Times New Roman" w:hAnsi="PT Sans" w:cs="PT Sans"/>
          <w:color w:val="000000"/>
          <w:sz w:val="29"/>
          <w:szCs w:val="29"/>
          <w:shd w:val="clear" w:color="auto" w:fill="FFFFFF"/>
          <w:lang w:eastAsia="zh-CN"/>
        </w:rPr>
        <w:t xml:space="preserve">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79A2" w:rsidRPr="000C79A2" w:rsidRDefault="000C79A2" w:rsidP="000C79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C79A2" w:rsidRPr="000C79A2" w:rsidRDefault="000C79A2" w:rsidP="000C79A2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C79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0C79A2" w:rsidRPr="000C79A2" w:rsidRDefault="000C79A2" w:rsidP="000C79A2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0C79A2" w:rsidRPr="000C79A2" w:rsidRDefault="000C79A2" w:rsidP="000C79A2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A2" w:rsidRDefault="000C79A2" w:rsidP="000C79A2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9A2" w:rsidRPr="000C79A2" w:rsidRDefault="000C79A2" w:rsidP="000C79A2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0C79A2" w:rsidRPr="000C79A2" w:rsidRDefault="000C79A2" w:rsidP="000C79A2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9A2" w:rsidRPr="000C79A2" w:rsidRDefault="000C79A2" w:rsidP="000C79A2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0C79A2" w:rsidRPr="000C79A2" w:rsidRDefault="000C79A2" w:rsidP="000C79A2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C79A2" w:rsidRPr="000C79A2" w:rsidRDefault="000C79A2" w:rsidP="000C79A2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C79A2" w:rsidRPr="000C79A2" w:rsidRDefault="000C79A2" w:rsidP="000C79A2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C79A2" w:rsidRPr="000C79A2" w:rsidRDefault="000C79A2" w:rsidP="000C79A2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C79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0C79A2" w:rsidRPr="000C79A2" w:rsidRDefault="000C79A2" w:rsidP="000C79A2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9A2" w:rsidRPr="000C79A2" w:rsidRDefault="000C79A2" w:rsidP="000C79A2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0C79A2" w:rsidRPr="000C79A2" w:rsidRDefault="000C79A2" w:rsidP="000C79A2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0C79A2" w:rsidRPr="000C79A2" w:rsidRDefault="000C79A2" w:rsidP="000C79A2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9A2" w:rsidRPr="000C79A2" w:rsidRDefault="000C79A2" w:rsidP="000C79A2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6237"/>
        <w:gridCol w:w="1138"/>
        <w:gridCol w:w="993"/>
        <w:gridCol w:w="2835"/>
        <w:gridCol w:w="3544"/>
      </w:tblGrid>
      <w:tr w:rsidR="000C79A2" w:rsidRPr="000C79A2" w:rsidTr="000C79A2">
        <w:trPr>
          <w:trHeight w:val="8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0C79A2" w:rsidRPr="000C79A2" w:rsidTr="000C79A2">
        <w:trPr>
          <w:trHeight w:val="4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0C79A2" w:rsidRPr="000C79A2" w:rsidTr="000C79A2">
        <w:trPr>
          <w:trHeight w:val="356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C79A2" w:rsidRPr="000C79A2" w:rsidTr="000C79A2">
        <w:trPr>
          <w:trHeight w:val="7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Обновление материально-технической базы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для формирования у обучающихся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современных технологических и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гуманитарных навыков. Создание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материально-технической базы для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реализации основных и дополнительных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программ цифрового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 гуманитарного профилей в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организациях,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расположенных в сельской местности и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малых городах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Присмотр и уход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объектов, завершенных строительством 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(реконструкцией, техническим перевооружением)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0C79A2" w:rsidRPr="000C79A2" w:rsidRDefault="000C79A2" w:rsidP="000C79A2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0C79A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0C79A2" w:rsidRPr="000C79A2" w:rsidRDefault="000C79A2" w:rsidP="000C79A2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0C79A2" w:rsidRPr="000C79A2" w:rsidTr="000C79A2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0C79A2" w:rsidRPr="000C79A2" w:rsidTr="000C79A2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дошкольного, общего и дополнительного образования детей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детей, зачисленных в группы кратковременного 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0C7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функций муниципальных органов управления образования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приобретаемых объектов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</w:t>
            </w:r>
            <w:r w:rsidRPr="000C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C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C79A2" w:rsidRPr="000C79A2" w:rsidTr="000C79A2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мест, дополнительно оснащенных </w:t>
            </w: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A2" w:rsidRPr="000C79A2" w:rsidRDefault="000C79A2" w:rsidP="000C7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0C79A2" w:rsidRPr="000C79A2" w:rsidRDefault="000C79A2" w:rsidP="000C7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9A2" w:rsidRPr="000C79A2" w:rsidRDefault="000C79A2" w:rsidP="000C79A2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C79A2" w:rsidRPr="000C79A2" w:rsidRDefault="000C79A2" w:rsidP="000C79A2">
      <w:pPr>
        <w:suppressAutoHyphens/>
        <w:spacing w:after="0" w:line="240" w:lineRule="auto"/>
        <w:ind w:left="142" w:right="-2"/>
        <w:rPr>
          <w:rFonts w:ascii="Times New Roman" w:eastAsia="Calibri" w:hAnsi="Times New Roman" w:cs="Times New Roman"/>
          <w:sz w:val="28"/>
          <w:szCs w:val="28"/>
        </w:rPr>
      </w:pPr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0C79A2" w:rsidRPr="000C79A2" w:rsidRDefault="000C79A2" w:rsidP="000C79A2">
      <w:pPr>
        <w:suppressAutoHyphens/>
        <w:spacing w:after="0" w:line="240" w:lineRule="auto"/>
        <w:ind w:left="142" w:right="-599"/>
        <w:rPr>
          <w:rFonts w:ascii="Times New Roman" w:eastAsia="Calibri" w:hAnsi="Times New Roman" w:cs="Times New Roman"/>
          <w:sz w:val="28"/>
          <w:szCs w:val="28"/>
        </w:rPr>
      </w:pPr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C79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C79A2">
        <w:rPr>
          <w:rFonts w:ascii="Times New Roman" w:eastAsia="Calibri" w:hAnsi="Times New Roman" w:cs="Times New Roman"/>
          <w:sz w:val="28"/>
          <w:szCs w:val="28"/>
        </w:rPr>
        <w:t xml:space="preserve">       Н.В. Майорова</w:t>
      </w:r>
    </w:p>
    <w:p w:rsidR="000C79A2" w:rsidRPr="000C79A2" w:rsidRDefault="000C79A2" w:rsidP="000C79A2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C79A2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474403" w:rsidRDefault="00474403" w:rsidP="00BD49D8">
      <w:pPr>
        <w:shd w:val="clear" w:color="auto" w:fill="FFFFFF" w:themeFill="background1"/>
      </w:pPr>
    </w:p>
    <w:p w:rsidR="000C79A2" w:rsidRDefault="000C79A2" w:rsidP="00BD49D8">
      <w:pPr>
        <w:shd w:val="clear" w:color="auto" w:fill="FFFFFF" w:themeFill="background1"/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C64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C64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25C64" w:rsidRPr="00025C64" w:rsidRDefault="00025C64" w:rsidP="00BD49D8">
      <w:pPr>
        <w:shd w:val="clear" w:color="auto" w:fill="FFFFFF" w:themeFill="background1"/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25C6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25C64" w:rsidRPr="00025C64" w:rsidRDefault="00025C64" w:rsidP="00BD49D8">
      <w:pPr>
        <w:shd w:val="clear" w:color="auto" w:fill="FFFFFF" w:themeFill="background1"/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5C6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25C64" w:rsidRPr="00025C64" w:rsidRDefault="00025C64" w:rsidP="00BD49D8">
      <w:pPr>
        <w:shd w:val="clear" w:color="auto" w:fill="FFFFFF" w:themeFill="background1"/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25C6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025C64" w:rsidRPr="00025C64" w:rsidRDefault="00025C64" w:rsidP="00BD49D8">
      <w:pPr>
        <w:shd w:val="clear" w:color="auto" w:fill="FFFFFF" w:themeFill="background1"/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025C64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025C64" w:rsidRPr="00025C64" w:rsidRDefault="00025C64" w:rsidP="00BD4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25C64" w:rsidRPr="00025C64" w:rsidRDefault="00025C64" w:rsidP="00BD49D8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025C64" w:rsidRPr="00025C64" w:rsidRDefault="00025C64" w:rsidP="00BD49D8">
      <w:pPr>
        <w:shd w:val="clear" w:color="auto" w:fill="FFFFFF" w:themeFill="background1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C64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25C64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Новороссийске на 2019-2024 годы»</w:t>
      </w:r>
      <w:r w:rsidRPr="00025C64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C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025C64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025C64" w:rsidRPr="00025C64" w:rsidTr="000C79A2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Объем 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финансирования,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Непосредственный результат реализации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Муниципальный заказчик, главный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распорядитель (распорядитель) бюджетных средств, исполнитель</w:t>
            </w:r>
          </w:p>
        </w:tc>
      </w:tr>
      <w:tr w:rsidR="00025C64" w:rsidRPr="00025C64" w:rsidTr="000C79A2">
        <w:trPr>
          <w:trHeight w:val="4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025C64" w:rsidRPr="00025C64" w:rsidTr="000C79A2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025C64" w:rsidRPr="00025C64" w:rsidTr="000C79A2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025C64" w:rsidRPr="00025C64" w:rsidTr="000C79A2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Оказание муниципальных услуг населению в 2019 году – 104 организациями, в 2020 году -103 организациями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491 692,7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7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Выдача сертификатов дополнительного образования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trHeight w:val="7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отдельных государственных полномочий по предоставлению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Повышение социальной поддержки педагогических работников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муниципальных образовательных организаций и членов их семей в 2019 году – 1046 человек, в 2020 году –- 1052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6 339,3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0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обеспечению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государственных гарантий реализации прав на получение общедоступного и бесплатного образования, из них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общедоступного и бесплатного дошкольного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 в 2019 году – в 58 образовательных организациях – 14065 воспитанникам, в 2020-2024 годах – в 60 образовательных организациях – 15359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воспитанникам.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начального общего, основного общего, среднего общего образования (33 организации)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– 33858 учащимся, в 2020 году – 36079 учащимся, в 2021-2024 годах – 36146 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подведомственные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6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2 051 598,2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2 193 419,8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5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957 699,8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1 030 646,6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3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1 061 487,1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1 134 445,6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4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3.Осуществление государственных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дошкольного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 в 2019 году – в 2 частных дошкольных организация 267 воспитанникам, в 2020 году – в 1 частной дошкольной организации 160 воспитанникам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11 837,2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7 328,9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общего, начального, среднего образования в 3 частных 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41 572,8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20 574,1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20 998,7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5. Муниципальный проект «Родительский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университет»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Создание условий для повышения родительских </w:t>
            </w:r>
            <w:r w:rsidRPr="00025C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компетенций - 100%, гармонизации детско-родительских отношений в семье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подведомственные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6. Муниципальный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Возможность получения диплома о высшем образовании по ускоренной схеме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9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7. Муниципальный проект «Школа </w:t>
            </w:r>
            <w:proofErr w:type="spell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профмастерства</w:t>
            </w:r>
            <w:proofErr w:type="spell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. От молодого педагога к профессионалу»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Сохранение в профессии не менее 90% педагогов  в первые 3 года работы в образовательной организации</w:t>
            </w: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proofErr w:type="gram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частие в профессиональных конкурсах 10% молодых педагогов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Ежегодное проведение августовской конференции, дня учителя, последнего звонка, в 2019 году – 4 мероприятия, в 2020- 3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186,8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Определение качества предоставления основного среднего и общего образования. Участие в 2019 году  1619 педагогических работников в 16 пунктах, участие в 2020 году – 705 педагогических работников в 8 пунктах.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Увеличение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7 665,6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13 973,3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1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Проведение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мероприятий казачьей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Формирование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патриотических чувств у молодежи на основе ценностей традиционной культуры кубанского казачества в 2019 году -  не менее 50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4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2019 году - 11091 получателям, в 2020-году – 11613 получателям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29 091,4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22 230,5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1.1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Участие в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Формирование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 учащихся интереса к занятиям спортом на уровне мастерства. Участие образовательных организаций в 2019 году – 41 мероприятие, в 2020-14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1 584,3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1 246,3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338,0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материально-технической базы организаций отрасли Образование по наказам депутатов городской Думы, в 2019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году - 68 организации, в 2020 году – 33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9 668,3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5 687,3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18 767,5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11 167,5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Укрепление материально-технической базы организаций отрасли Образование по наказам депутатов законодательного собрания Краснодарского края, в 2019 году - 14 организаций, в 2020- 23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18 751,5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11 151,5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7 600,0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1.13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сти МБУ «Объединенной автохозяйство»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МБУ «Объединенное автохозяйство»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МБУ «Объединенное автохозяйство»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12 809,2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Обновление материально-технической базы  для формирования  у обучающихся  современных технологических  и гуманитарных навыков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6 814,0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1 188,5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Закупка оборудования и услуг для общеобразовательных организаций в 2019 году – для 4, в 2020 году – для 1 организации.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025C64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Создана</w:t>
            </w:r>
            <w:proofErr w:type="gramEnd"/>
            <w:r w:rsidRPr="00025C64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материально-технической базы для реализации основных и дополнительных </w:t>
            </w:r>
            <w:r w:rsidRPr="00025C64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71,4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44,7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7 221,0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1 072,4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39 343,1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20 663,7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18 679,4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Оснащение классов: медицинского, инженерного, </w:t>
            </w:r>
            <w:proofErr w:type="spell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агро</w:t>
            </w:r>
            <w:proofErr w:type="spell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биологии, химии, физики в общеобразовательных организациях. Количество общеобразовательных организаций, в которых создана материально-техническая база для реализации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основных и дополнительных общеобразовательных программ в 2019 году – в 5 организациях, в 2020 году – в 4 организациях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2 360,8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1 240,0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1 120,8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36 982,3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19 423,7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17 558,6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Организация бесплатных перевозок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подвоза школьников,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проживающих в сельской местности, количество маршрутов - 5860 в 2020-году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 xml:space="preserve">МБУ «Объединенное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автохозяйство» города Новороссийск, МКУ Автохозяйство администрации город Новороссийск</w:t>
            </w: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0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1.17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ьные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Вознаграждение за классное руководство  – 1163 </w:t>
            </w: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педагогических</w:t>
            </w:r>
            <w:proofErr w:type="gram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работника в 2020 году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5 444 277,2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2 649 205,6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2 795 071,6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1 019 192,2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517 531,1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501 661,1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4 386 043,1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2 125 525,9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2 260 517,2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39 041,9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6 148,6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32 893,3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7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11 648,1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отрасли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76 411,4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68 882,8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140 057,0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37 965,0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СаН</w:t>
            </w:r>
            <w:proofErr w:type="spell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ПиН в 2019 году – 35 организаций,  в 2020 году – 26 организаций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126 226,7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27 031,4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13 830,2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2 896,7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10 933,6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1 730,5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 в 2019 году – 1, в 2020 году - 1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242,3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1 488,2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 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13 358,5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10 983,1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Благоустроены территории, прилегающие к зданиям и сооружениям муниципальных образовательных организаций в 2019 году - 3 организации, в 2020 году - 5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1 537,7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11 488,0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9 445,4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9 334,1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2, в 2020 году - 4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1 306,9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8 027,2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2.2.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организаций (общеобразовательные организации)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2 623,4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1 649,0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230,8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2 256,1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1 418,2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антитеррористической и пожарной безопасности (монтаж, обслуживание и ремонт:</w:t>
            </w:r>
            <w:proofErr w:type="gram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АУПС, аварийного освещения, пожарного оборудования, дверей, лестниц, ПАК, систем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видеонаблюдения; устройство ограждений; охрана объектов; КТС; огнезащитная обработка; проектные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работы), из них: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197 429,4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102 686,0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оборудования для передачи сигнала 01, установка пожарных лестниц в 2019 – 101 организация, 2020 - 103 организаций.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работ по ремонту и устройству ограждения территорий, автоматических ворот, устройству контрольно-пропускных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190 526,9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95 783,5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6 902,5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7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7 493,8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1 049,5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6 444,3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Подготовка организаций к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отопительному сезону, установка погодных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теплового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режима в организациях в </w:t>
            </w:r>
            <w:proofErr w:type="spell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осеннезимний</w:t>
            </w:r>
            <w:proofErr w:type="spell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период в 2019-2020 годах – 93 организации, проведение поверки узла учета тепловой энергии, в том числе ремонтные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4 364,5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31 783,6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Выполнение сопроводительных работ, подготовка проектной и технической документации в 2019 году – для 5 образовательных организаций, 2020 году - для 4 образовательных организаций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21 948,7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9 834,9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Проектно-изыскательские и иные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подготовительные работы, услуги, сопровождающие строительство, реконструкцию (инициативное</w:t>
            </w:r>
            <w:r w:rsidRPr="00025C64">
              <w:rPr>
                <w:rFonts w:ascii="Times New Roman" w:eastAsia="Calibri" w:hAnsi="Times New Roman" w:cs="Times New Roman"/>
                <w:bCs/>
                <w:sz w:val="24"/>
                <w:szCs w:val="25"/>
              </w:rPr>
              <w:t xml:space="preserve">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Выполнение сопроводительных работ,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подготовка проектной и технической документации в 2020 году  – 1 учреждение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3 148,6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5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2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0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объектов общественной инфраструктуры муниципального значения, из них:</w:t>
            </w: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289 688,4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2019 году – I этап  начало строительства, увеличение учебных мест для организации образовательного процесса на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400 мест  1 организация;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 2020 году  II этап – ввод в эксплуатацию 400 мест – 1 организация;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16 921,1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366 767,3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272 767,3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внебюджетные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источники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282 018,3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16 921,1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265 097,2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4.7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Приобретение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2 зданий для размещения центров «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IT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-центр» и «</w:t>
            </w:r>
            <w:proofErr w:type="spell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Кванториум</w:t>
            </w:r>
            <w:proofErr w:type="spell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165 200,0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1 030 128,7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635 868,3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имущественных и земельных отношений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631 761,5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334 397,8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398 367,2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96 896,7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301 470,5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114 334,6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краевого бюджета; в 2020 году – обеспечение качественным питанием – 36 146  учащихся,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из которых 100 % охват обучающихся 1-4 классов муниципальных 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35 549,2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21 662,5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57 122,9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 </w:t>
            </w: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Организация бесплатного горячего питания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79 959,3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местный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4 797,6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4 797,6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18 038,8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качественным питанием в 2019 году – 13662 воспитанников, в 2020 году – 14864 воспитанника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10 975,8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Муниципальный проект «Правильное питание детей - основа здоровья подрастающего поколения»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Создание условий в 100% образовательных организациях для организации здорового 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Охват горячим питанием в школах до 100%, повышение культуры питания, понижение заболеваемости детей, до 3,8 дня в году на одного ребенка, увеличение посещаемости в группах раннего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возраста с  73% до 80% в дошкольных организациях. Реализация проекта - 2019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питанием в дошкольных образовательных организациях</w:t>
            </w: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(Инициативное Бюджетирование)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Производство МАУ КДП 34805 единиц продукции в целях исполнения муниципального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1 363,4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7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сти МАУ «Комбинат детского 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Восстановление платежеспособности МАУ «Комбинат детского питания» в 2020 году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5.5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молоком и молочными продуктами в 2019 году – 26753 учащийся, в 2020 году – 16330 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40 597,1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медицинских осмотров в 2019 - в 86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организациях, 2020 году - 77 организациях</w:t>
            </w:r>
          </w:p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3 044,6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7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 Проведение медицинских осмотров лиц,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5.7</w:t>
            </w: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мероприятий патриотической направленности, из них:</w:t>
            </w: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65 614,3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22 659,0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Укрепление </w:t>
            </w:r>
            <w:proofErr w:type="spell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материальнотехнической</w:t>
            </w:r>
            <w:proofErr w:type="spell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Обучение сотрудников организаций на образовательных курсах в 2019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автогородков</w:t>
            </w:r>
            <w:proofErr w:type="spell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2019 году  21 организация.</w:t>
            </w:r>
          </w:p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Оформление документов в 2020 году – 2 организации.</w:t>
            </w:r>
          </w:p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Приобретение дезинфицирую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щих средств в 2020 году – 43 организации</w:t>
            </w:r>
          </w:p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54 841,4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12 711,7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9 947,3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1.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2. Приобретение движимого имущества для оснащения вновь созданных мест в муниципальных общеобразовательных организациях</w:t>
            </w: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1 559,7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Оснащение вновь созданных 400 мест в 2020-2021 годах - для обучающихся для 1 общеобразовательной организации</w:t>
            </w:r>
            <w:proofErr w:type="gramEnd"/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93,6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1 466,1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3.Софинансирование мероприятий в части оснащения помещений муниципальных дошкольных образовательных и общеобразовательных организаций </w:t>
            </w: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для</w:t>
            </w:r>
            <w:proofErr w:type="gram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оборудованием</w:t>
            </w:r>
            <w:proofErr w:type="gramEnd"/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для обеззараживания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воздуха, предназначенным для  работы в присутствии людей</w:t>
            </w:r>
          </w:p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8 160,0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Количество муниципальных дошкольных образовательных организаций и общеобразовательных организаций, оснащенных оборудованием для обеззараживания воздуха, предназначенного для работы в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присутствии людей в 2020 году  - 66 организаций 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312,1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7 847,9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 по мероприятию: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295 548,5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156 154,0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Управление образования,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подведомственные организации</w:t>
            </w: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170 068,6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67 421,3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68 357,0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36 747,2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31 609,8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57 122,9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widowControl w:val="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6 937 645,4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3 270 020,6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3 667 624,8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образования, </w:t>
            </w: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подведомственные организации,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управление имущественных и земельных </w:t>
            </w: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отношений</w:t>
            </w:r>
          </w:p>
        </w:tc>
      </w:tr>
      <w:tr w:rsidR="00025C64" w:rsidRPr="00025C64" w:rsidTr="000C79A2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местный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1 988 713,3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1 004 702,2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984 011,1 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3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4 852 767,3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2 259 169,8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2 593 597,5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96 164,8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6 148,6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90 016,2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025C64" w:rsidRPr="00025C64" w:rsidTr="000C79A2">
        <w:trPr>
          <w:gridAfter w:val="1"/>
          <w:wAfter w:w="49" w:type="dxa"/>
          <w:trHeight w:val="17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5C64">
              <w:rPr>
                <w:rFonts w:ascii="Times New Roman" w:eastAsia="Calibri" w:hAnsi="Times New Roman" w:cs="Times New Roman"/>
                <w:sz w:val="25"/>
                <w:szCs w:val="25"/>
              </w:rPr>
              <w:t>0,0</w:t>
            </w:r>
          </w:p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64" w:rsidRPr="00025C64" w:rsidRDefault="00025C64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221" w:rsidRDefault="00A95221" w:rsidP="00BD49D8">
      <w:pPr>
        <w:shd w:val="clear" w:color="auto" w:fill="FFFFFF" w:themeFill="background1"/>
      </w:pP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C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 </w:t>
      </w:r>
      <w:r w:rsidRPr="00025C64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025C64" w:rsidRPr="00025C64" w:rsidRDefault="00025C64" w:rsidP="00BD49D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7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282"/>
        <w:gridCol w:w="6"/>
        <w:gridCol w:w="2688"/>
        <w:gridCol w:w="6"/>
        <w:gridCol w:w="850"/>
        <w:gridCol w:w="1273"/>
        <w:gridCol w:w="1276"/>
        <w:gridCol w:w="1276"/>
        <w:gridCol w:w="144"/>
        <w:gridCol w:w="1133"/>
        <w:gridCol w:w="426"/>
        <w:gridCol w:w="1843"/>
        <w:gridCol w:w="1892"/>
        <w:gridCol w:w="237"/>
      </w:tblGrid>
      <w:tr w:rsidR="00524FCA" w:rsidRPr="00A22180" w:rsidTr="00BD49D8">
        <w:trPr>
          <w:gridAfter w:val="1"/>
          <w:wAfter w:w="237" w:type="dxa"/>
          <w:trHeight w:val="6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финансирования, всего (тыс. руб.)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программы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24FCA" w:rsidRPr="00A22180" w:rsidTr="00A22180">
        <w:trPr>
          <w:gridAfter w:val="1"/>
          <w:wAfter w:w="237" w:type="dxa"/>
          <w:trHeight w:val="6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2 022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2 023,0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FCA" w:rsidRPr="00A22180" w:rsidTr="00A22180">
        <w:trPr>
          <w:gridAfter w:val="1"/>
          <w:wAfter w:w="237" w:type="dxa"/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RANGE!A1:I421"/>
            <w:bookmarkEnd w:id="0"/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A22180" w:rsidRDefault="00524FCA" w:rsidP="00A22180">
            <w:pPr>
              <w:shd w:val="clear" w:color="auto" w:fill="FFFFFF" w:themeFill="background1"/>
              <w:tabs>
                <w:tab w:val="left" w:pos="435"/>
                <w:tab w:val="center" w:pos="83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13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 Подпрограмма «Развитие дошкольного, общего и дополнительного образования детей».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подведомственные организации</w:t>
            </w: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 области образования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3 031 799,1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557 970,8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751 933,8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844 282,6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877 611,9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2 995 351,1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521 522,8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751 933,8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844 282,6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877 611,9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36 448,0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36 448,0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1.1.1. Расходы учреждений, временно не оказывающих муниципальные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10 431,8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2 468,6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3 323,5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4 639,6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учреждений, временно не оказывающих муниципальные услуги в 2021-2022 годах – 3 учреждения, в 2023 году - 7 учреждений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10 206,3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2 243,1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3 323,5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4 639,6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225,5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1.1.2. Расходы на обеспечение деятельности (оказание услуг) муниципальных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2 874 842,7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541 039,8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712 347,1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792 877,0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828 578,8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населению в 2021 году – 103 организациями, 2022 году – 101 организациями, 2023-2024 годах – 102 организациями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2 838 620,2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504 817,3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712 347,1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792 877,0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828 578,8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36 222,5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36 222,5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1.1.3. Обеспечение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функционирования системы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146 524,6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14 462,4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36 263,1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46 766,0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49 033,1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сертификатов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образования не менее 3 102 в 2021 году, 3 330 - в 2022 году, 4 170 - в 2023, 2024 годах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146 524,6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14 462,4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36 263,1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46 766,0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49 033,1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области образования, из них: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10 587 003,3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2 335 684,5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2 621 434,3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2 874 070,0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2 755 814,5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10 587 003,3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2 335 684,5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2 621 434,3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2 874 070,0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2 755 814,5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1.2.1.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126 285,7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31 148,0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31 150,6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34 082,6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29 904,5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поддержка родителей (законных представителей) детей в возрасте до 7 лет. Выплата компенсации части родительской платы в 2021 году - 12 698 средняя численность детей, в 2022 году - 12 113 плановая численность детей, 2023 году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- 12 279 плановая численность детей, 2024 году - 12 192 плановая численность детей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126 285,7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31 148,0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31 150,6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34 082,6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29 904,5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1.2.2. 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28 571,9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6 252,7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6 482,9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9 234,5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6 601,8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Повышение социальной поддержки педагогических работников муниципальных образовательных организаций  в 2021 году - 403 человек, 2022 году 436 человек, в 2023 году - 447 человек, в 2024 году - 420 человек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28 571,9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6 252,7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6 482,9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9 234,5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6 601,8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1.2.3.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 в том числе: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4 540 873,4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1 051 626,3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1 156 990,8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1 182 186,8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1 150 069,5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общедоступного и бесплатного дошкольного образования в 2021 году  - в 60 образовательных организациях - 15 482 воспитанникам, в 2022-2024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годах – в 58 образовательных организациях – в 2022 году - 15 597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>воспитанникам, в 2023 году - 16 290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>воспитанникам, в 2024 году - 16 770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>воспитанникам.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4 540 873,4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1 051 626,3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1 156 990,8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1 182 186,8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1 150 069,5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1.2.3.1  Расходы на обеспечение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(оказание услуг) муниципальных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1 941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812,6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987 011,8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954 800,8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1 941 812,6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987 011,8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954 800,8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1.2.3.2 Обеспечение выплат отдельным категориям работников в муниципальных дошкольных 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390 443,7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195 175,0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195 268,7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390 443,7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195 175,0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195 268,7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1.2.4.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организациях, в том числе: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5 724 221,6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1 205 228,3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1 383 724,9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1 607 389,9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1 527 878,5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Предоставление начального общего, основного общего, среднего общего образования (33 организации)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>в 2021 году – 38 204 учащимся, в 22 году - 40 598 учащимся, в 2023 году - 43 659 учащимся,  в 2024 году - 45 582 учащимся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5 724 221,6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1 205 228,3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1 383 724,9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1 607 389,9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1 527 878,5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11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1.2.4.1  Расходы на обеспечение деятельности (оказание услуг) муниципальных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2 693 561,3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1 386 836,4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1 306 724,9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2 693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561,3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1 386 836,4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1 306 724,9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1.2.4.2 Обеспечение выплат отдельным категориям работников в муниципальных общеобразовательных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441 707,1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220 553,5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221 153,6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441 707,1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220 553,5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221 153,6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1.2.5.Осуществление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30 157,6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6 671,1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6 607,5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8 439,5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8 439,5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Предоставление дошкольного образования  в 1 частной дошкольной организации в 2021 году - 145 воспитанникам,  в 2022 - 134 воспитанникам, в 2023-2024 -140 воспитанникам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30 157,6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6 671,1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6 607,5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8 439,5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8 439,5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1.2.6.Осуществление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90 988,8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21 519,8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22 663,0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23 373,4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23 432,6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общего, начального, среднего образования в 3 частных общеобразовательных организациях в 2021 году - 634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учащимся и 61 дошкольникам, в  2022 году - 655 учащимся и 66 дошкольникам, в 2023 году - 676 учащимся и 70 дошкольникам, в 2024 году - 678 учащимся и 70 дошкольникам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90 988,8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21 519,8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22 663,0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23 373,4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23 432,6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12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1.2.7.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45 904,3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13 238,3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13 814,6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9 363,3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9 488,1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качества предоставления основного среднего и общего образования.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2021 году – 1990 педагогических работников в 19 пунктах, 2022 году – 1 362 педагогических работников в 19 пунктах, 2023 году – 2 108 педагогических работников в 24 пунктах, 2024 году – 1 700 педагогических работников в 32 пунктах,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Увеличение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  <w:proofErr w:type="gram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12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12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45 904,3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13 238,3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13 814,6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9 363,3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9 488,1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12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12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мероприятий в области образования, из них: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27 139,9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1 080,1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6 026,3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6 281,1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13 752,4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27 139,9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1 080,1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6 026,3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6 281,1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13 752,4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2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1.3.1.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4 593,6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1 055,3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1 281,1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1 281,1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Ежегодное проведение мероприятий:  в 2021 – 5 мероприятий, в 2022 - 5 мероприятий, 2023-2024 -5 мероприятий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4 593,6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1 055,3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1 281,1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1 281,1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1.3.2. Кадры отрасли Образование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7 623,3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7 471,3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6 студентов 4-го курса ГБПОУ «Новороссийский социально-педагогический колледж» в2021 году, 4 студентов 4-го курса ГБПОУ «Новороссийский социально-педагогический колледж» в 2022 году,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>привлечение 45 педагогов в 2024 году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7 623,3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7 471,3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1.3.3.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14 923,0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4 923,0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интереса к занятиям спортом на уровне мастерства. Участие образовательных организаций в 2022-2024 годах – 60 мероприятий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14 923,0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4 923,0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5 000,0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Решение социально-значимых вопросов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139 620,0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20 372,6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35 146,3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84 101,1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46 568,8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12 212,6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18 882,1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15 474,1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93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051,2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8 160,0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16 264,2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68 627,0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1.4.1. Решение социально значимых вопросов по наказам избирателей депутатам городской Думы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46 568,8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12 212,6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18 882,1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15 474,1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организаций отрасли Образование по наказам депутатов городской Думы,  в 2021 году – 66 организаций, в 2022 году - 76 организаций, 2023 году - 66 организаций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46 568,8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12 212,6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18 882,1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15 474,1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1.4.2. 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93 051,2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8 160,0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16 264,2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68 627,0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материально-технической базы организаций отрасли Образование в рамках дополнительной помощи местным бюджетам для решения социально значимых вопросов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значения  в 2021 году – 25 организаций, в 2022 году – 26 организаций, в 2023 году – 31 организация. 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93 051,2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8 160,0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16 264,2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68 627,0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ежемесячного денежного вознаграждения за классное руководство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407 812,5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96 582,4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100 618,6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105 253,7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105 357,8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Вознаграждение за классное руководство педагогическим работникам в 2021 году в 1 236 классах, в 2022 году в 1 326 классах,  в 2023 году в  1 347 классах, в 2024 году в 1 391 классах.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407 812,5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96 582,4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100 618,6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105 253,7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105 357,8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1.5.1. 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407 812,5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96 582,4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100 618,6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105 253,7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105 357,8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407 812,5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96 582,4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100 618,6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105 253,7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105 357,8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1 006 194,0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246 197,4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245 096,5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260 154,9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254 745,2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2021 год - обеспечение качественным питанием – 37 066 учащихся, из которых 100 % охват обучающихся 1-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классов муниципальных общеобразовательных организаций бесплатным горячим питанием – 17 660 человек, льготное бесплатное питание - 1 511 человек, частичная компенсация оплаты питания - 19 098 человек.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>2022 год - 39 690 учащихся - обеспечение питанием, из которых 100% охват обучающихся 1-4 классов - 17 918, бесплатным льготным питанием - 1 322 человека, бесплатное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двухразовое питание учащихся с ОВЗ - 385 человек, учащиеся инвалиды - 265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человек, частичная компенсация оплаты питания -  19 980 человек, обеспечение питанием 1 776 учащихся из многодетных семей, финансируемого из сре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аевого бюджета.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Компенсация за питание учащимся с ОВЗ и детям инвалидам, обучающимся на дому - 152 человека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2023-2024 годы - 40 725 учащихся - обеспечение питанием, из которых 100% охват обучающихся 1-4 классов - 18 781, бесплатным льготным питанием - 1 214 человек, бесплатное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двухразовое питание учащихся с ОВЗ - 322 человека, учащиеся инвалиды - 282 человека, частичная компенсация оплаты питания -  20 451 человек, обеспечение питанием 1 841 учащихся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из многодетных семей, финансируемого из сре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аевого бюджета.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>Компенсация за питание учащимся с ОВЗ и детям инвалидам, обучающимся на дому - 145 человек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275 830,5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50 741,3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71 073,5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81 905,4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72 110,3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190 621,7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48 216,9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44 700,9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47 470,7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50 233,2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539 741,8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147 239,2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129 322,1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130 778,8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132 401,7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1.6.1. 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220 016,4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38 375,1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57 266,9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67 570,3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56 804,1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220 016,4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38 375,1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57 266,9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67 570,3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56 804,1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1.6.2.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6 022,0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1 720,3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1 490,0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1 216,7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1 595,0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6 022,0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1 720,3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1 490,0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1 216,7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1 595,0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1.6.3.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14 623,3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3 100,2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5 271,0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6 252,1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14 623,3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3 100,2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5 271,0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6 252,1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1.6.4.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бесплатного горячего питания обучающихся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741 430,4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206 102,0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176 380,5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178 367,2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180 580,7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44 486,1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12 366,2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10 582,9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10 702,1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10 834,9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157 202,5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46 496,6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36 475,5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36 886,3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37 344,1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539 741,8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147 239,2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129 322,1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130 778,8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132 401,7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1.6.5.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 организациях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24 101,9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6 858,9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7 729,7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9 513,3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11 328,0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3 223,7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3 633,0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4 471,3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12 773,9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3 635,2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4 096,7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5 042,0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общественно значимых народных проектов в рамках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2 860,7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1 675,7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МАУ КДП в 2021 году 25 050 единиц продукции, в 2022 году - 32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462 в целях исполнения муниципального задания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2 686,8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1 011,1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1 675,7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173,9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1.7.1. Расходы на обеспечение деятельности (оказание услуг) муниципальных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2 860,7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1 675,7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2 686,8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1 011,1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1 675,7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173,9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28 237,8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4 041,8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12 152,7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12 043,3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 - 22,5 в 2022, 2023, 2024 годах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1 130,1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486,2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482,2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27 107,7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3 880,1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11 666,5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11 561,1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1.8.1.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28 237,8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4 041,8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12 152,7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12 043,3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1 130,1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486,2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482,2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27 107,7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3 880,1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11 666,5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11 561,1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803,2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299,4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503,8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общеобразовательных организаций, обеспеченных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символами Российской Федерации, в 2023 году - 3 учреждения, в 2024 году - 5 учреждений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30,3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724,6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270,1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454,5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1.9.1.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803,2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299,4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503,8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48,3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30,3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724,6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270,1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454,5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5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15 231 470,6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3 259 072,8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3 765 973,3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4 186 595,6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4 019 828,9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3 347 625,5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586 567,9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849 591,4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947 961,3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963 504,9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10 908 458,5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2 428 683,3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2 682 561,1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2 990 665,2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2 806 548,9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975 386,6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243 821,6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233 820,8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247 969,1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249 775,1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13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Подпрограмма "Обеспечение функций муниципальных органов управления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524FCA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Муниципальные органы, в том числе территориальные органы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56 002,3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12 134,0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ежегодно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55 058,0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11 189,7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944,3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944,3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2.1.1.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56 002,3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12 134,0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55 058,0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11 189,7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14 737,5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944,3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944,3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56 002,3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12 134,0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14 393,3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55 058,0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11 189,7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14 393,3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944,3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944,3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FCA" w:rsidRPr="00025C64" w:rsidRDefault="00524FCA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24FCA" w:rsidRPr="007C08F7" w:rsidTr="00BD49D8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FCA" w:rsidRPr="00A22180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4FCA" w:rsidRPr="007C08F7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CA" w:rsidRPr="007C08F7" w:rsidRDefault="00524FCA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08F7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364 679,6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71 929,9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95 368,6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98 584,2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98 796,8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образование ежегодно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0C79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357 975,6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65 225,9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95 368,6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98 584,2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98 796,8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6 704,0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6 704,0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3.1.1. Расходы на обеспечение деятельности (оказание услуг) муниципальных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364 679,6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71 929,9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95 368,6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98 584,2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98 796,8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357 975,6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65 225,9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95 368,6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98 584,2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98 796,8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6 704,0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6 704,0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подвоза школьников, проживающих в сельской местности, количество маршрутов - 5860 в 2021 году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3.2.1. Расходы на обеспечение деятельности (оказание услуг) муниципальных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37 055,6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401 735,2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108 985,5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95 368,6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98 584,2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98 796,8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395 031,2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102 281,5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95 368,6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98 584,2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98 796,8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6 704,0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6 704,0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22180" w:rsidRPr="007C08F7" w:rsidTr="00BD49D8">
        <w:trPr>
          <w:trHeight w:val="555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08F7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249 503,5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29 862,6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83 047,3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110 668,3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25 925,2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зданий, помещений образовательных организаций обязательным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 и содержание их в условиях, отвечающих требованиям </w:t>
            </w:r>
            <w:proofErr w:type="spell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proofErr w:type="spell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ПиН в 2021 году - 12 организаций, 2022 году – 21 организаций, 2023 году - 12 организаций, 2024 году - 11 организаций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0C79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124 876,5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23 341,6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38 604,6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37 005,0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25 925,2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101 988,7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6 521,0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21 804,4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73 663,3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22 638,3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4.1.1.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оплата исполнительных листов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106 361,1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22 280,0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33 360,2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24 795,6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25 925,2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106 361,1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22 280,0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33 360,2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24 795,6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25 925,2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4.1.2. 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12 798,5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12 798,5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образовательных организаций, в которых проведены работы по капитальному ремонту пищевых блоков в 2022 году - 1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2 431,8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2 431,8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10 366,7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10 366,7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4.1.3. Капитальный ремонт зданий и сооружений, благоустройство территорий, прилегающих к зданиям и сооружениям муниципальных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93 373,4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7 582,6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3 661,7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82 129,1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образовательных организаций, в которых проведены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по капитальному ремонту зданий и сооружений, благоустройству территорий, прилегающих к зданиям и сооружениям муниципальных образовательных организаций в 2021, 2022, 2023 годах -1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13 072,4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1 061,6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11 498,1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80 301,0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6 521,0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3 149,0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70 631,0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8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4.1.4.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"Модернизация школьных систем образования" (капитальный ремонт и оснащение зданий муниципальных общеобразовательных организаций средствами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обучения и воспитания, не требующими предварительной сборки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, установки и закрепления на фундаментах или опорах)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30 876,9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30 876,9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образовательных организаций, в которых проведены работы по модернизации школьных систем образования в 2022 году - 2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8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1 853,4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1 853,4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8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6 385,2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6 385,2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8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22 638,3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8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4.1.5.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6 093,6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3 743,6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2022, 2023 годах - 1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1 157,8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711,3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4 935,8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1 903,5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3 032,3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организациях отрасли Образование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173 994,7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108 202,4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24 413,5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18 752,8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22 626,0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ограждений, обслуживание кнопки тревожной сигнализации, установка лицензированной охраны, проектирование и замена,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АУПС и СОУЭ, обслуживание оборудования для передачи сигнала 01, установка пожарных лестниц в 2021 году – 105 организации, 2022 году - 60 организаций,  2023 году - 21 организация, 2024 году - 11 организаций</w:t>
            </w:r>
            <w:proofErr w:type="gram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173 994,7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108 202,4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24 413,5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18 752,8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22 626,0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4.2.1.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антитеррористической и пожарной безопасности (монтаж, обслуживание и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ремонт: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174 353,2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108 202,4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24 772,0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18 752,8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22 626,0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174 353,2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108 202,4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24 772,0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18 752,8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22 626,0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Подготовка организаций к отопительному сезону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25 604,2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3 683,3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5 920,9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Обеспечение теплового режима в организациях в осенне-зимний период, проведение поверки узла учета тепловой энергии, в том числе ремонтные работы отопления в 2021 году – 89 организаций, в 2022 году – 88 организаций, в 2023-2024 годах - 70 организаций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25 604,2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3 683,3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5 920,9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4.3.1. Подготовка организаций к отопительному сезону, установка погодных регуляторов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25 604,2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3 683,3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5 920,9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25 604,2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3 683,3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5 920,9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8 000,0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Подготовительный этап при строительстве и реконструкции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12 441,0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260,8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3 755,2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сопроводительных работ, подготовка проектной и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технической документации в -2021-2022 годах для 1 образовательной организации, в 2023 году для 2 образовательных организаций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12 441,0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260,8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3 755,2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4.4.1.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12 441,0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260,8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3 755,2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12 441,0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260,8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8 425,0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3 755,2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1 803 861,0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603 052,4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584 400,5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616 408,1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Количество общеобразовательных организаций, по которым финансовое обеспечение и (или) возмещение расходов концессионера осуществляется в рамках концессионных соглашений - в 2022 году - 1 организация, 2023-2024 годах - 2 организации.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мест, дополнительно оснащенных оборудованием, средствами обучения и воспитания, созданных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(создаваемых) посредством создания (реконструкции) и (или) приобретения объектов образования в 2022 году - 1100 мест</w:t>
            </w:r>
            <w:proofErr w:type="gram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025C64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108 232,2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36 183,2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35 064,2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36 984,8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222 602,4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120 291,4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21 973,6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80 337,4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1 473 026,4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446 577,8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527 362,7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499 085,9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4.5.1.Создание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1 632 343,9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494 878,0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584 400,5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553 065,4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97 941,1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29 692,7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35 064,2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33 184,2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61 376,4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18 607,5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21 973,6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20 795,3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1 473 026,4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446 577,8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527 362,7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499 085,9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4.5.1.1 Общеобразовательная школа на 1500 мест по ул. Котанова, г. Новороссийск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1 083 032,3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494 878,0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529 043,6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59 110,7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64 982,1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29 692,7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31 742,7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3 546,7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40 722,2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18 607,5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19 892,1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2 222,6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977 328,0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446 577,8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477 408,8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53 341,4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4.5.1.2. Общеобразовательная школа на 1100 мест в г. Новороссийске, с. Цемдолина, ул. Красина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549 311,6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55 356,9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493 954,7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32 959,0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3 321,5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29 637,5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20 654,2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2 081,5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18 572,7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495 698,4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49 953,9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445 744,5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4.5.2.Создание дополнительных мест в общеобразовательных организациях в связи с ростом числа обучающихся, вызванным демографическим фактором, в рамках реализации мероприятий регионального проекта "Современная школа", в том числе: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171 517,1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108 174,4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63 342,7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10 291,1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6 490,5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3 800,6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161 226,0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101 683,9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59 542,1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4.5.2.1 Общеобразовательная школа на 1500 мест по ул. Котанова, г. Новороссийск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63 342,7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63 342,7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3 800,6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3 800,6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59 542,1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59 542,1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4.5.2.2. МБОУ СОШ на 1100 мест в 15 микрорайоне г. Новороссийска. II этап (оснащение оборудованием, средствами обучения и воспитания)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108 174,4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108 174,4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6 490,5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6 490,5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101 683,9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101 683,9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общественно значимых народных проектов в рамках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458,9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406,0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Выполнение сопроводительных работ, подготовка технической документации в -2021, 2024 годах для 1  организации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458,9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406,0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4.6.1.Проектно-изыскательские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458,9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406,0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458,9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406,0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7C08F7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7C08F7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576 966,7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441 352,0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135 614,7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одного здания для размещения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дошкольного образовательного учреждения в 2022, 2023 годах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187 </w:t>
            </w: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573,6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51 958,9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135 614,7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389 393,1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389 393,1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4.7.1.Строительство,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414 248,0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414 248,0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24 854,9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24 854,9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389 393,1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389 393,1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4.7.2.Строительство,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 (сверхсофинансирование)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162 718,7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27 104,0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135 614,7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162 718,7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27 104,0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135 614,7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2 842 830,0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142 062,0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1 166 211,1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861 191,5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673 365,3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633 181,1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135 541,0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165 506,1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238 191,9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93 942,0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713 984,2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6 521,0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531 488,9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95 636,9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80 337,4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1 495 664,7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469 216,1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527 362,7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499 085,9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Подпрограмма «Обеспечение материально-технической поддержки отрасли Образование»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Материально-техническое, информационное и прочее сопровождение организаций отрасли, из них: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317 016,6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242 210,5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62 229,1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7 077,0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37 940,2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16 638,9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8 724,3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7 077,0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279 076,4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225 571,6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53 504,8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5.1.1.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14 626,8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2 240,7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5 309,1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1 577,0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организаций в 2021 – 1 организация, 2022 году - 5 организаций, в 2023 году – 1 организация, 2024 году - 8 организаций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14 626,8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2 240,70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5 309,1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1 577,0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5.1.2.Реализация мероприятий государственной программы Краснодарского края "Развитие образования", из них: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239 969,8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239 969,8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вновь созданных 1550 мест в 2021 году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14 398,2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225 571,6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225 571,6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5.1.2.1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239 969,8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239 969,8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14 398,2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14 398,2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225 571,6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225 571,6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5.1.3. 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56 920,0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56 920,0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Количество оснащаемых мест в 2022 году - 480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3 415,2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3 415,2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53 504,8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53 504,8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5.1.4. Обеспечение оборудованием, спортивным инвентарем и спортивной экипировкой,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необходимыми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прохождения спортивной подготовки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в которых произведено укрепление материально-технической базы - 7 учреждений дополнительного образования в 2023 году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5 500,0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5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поддержку отрасли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861,9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861,9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861,9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861,9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5.2.1. Субсидии на оказание финансовой помощи для погашения денежных обязательств и обязательных платежей и восстановления платежеспособности МАУ "Комбинат детского питания"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861,9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861,9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861,9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861,90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общественно значимых народных проектов в рамках </w:t>
            </w:r>
            <w:proofErr w:type="gramStart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19 271,4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8 171,4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9 900,0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Формирование в 2022 году не менее 1 проекта, в 2023 году - не менее 32 проектов, в 2024 году - не менее 33 проектов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19 271,4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8 171,4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9 900,0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5.3.1.Материально-техническое,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19 271,4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8 171,4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9 900,0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19 271,4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8 171,4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9 900,0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337 149,9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243 072,4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63 429,1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15 248,4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15 400,0 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58 073,5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17 500,8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9 924,3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15 248,4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15 400,0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279 076,4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225 571,6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53 504,8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программе: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18 869 187,8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3 765 326,7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5 105 375,4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5 176 357,2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4 822 128,5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4 488 969,1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853 080,9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1 134 783,7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1 314 723,3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1 186 381,2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11 909 167,4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2 668 424,2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3 267 554,8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3 086 302,1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2 886 886,3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2 471 051,3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243 821,6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703 036,9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775 331,8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748 861,0 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180" w:rsidRPr="00A22180" w:rsidTr="00BD49D8">
        <w:trPr>
          <w:gridAfter w:val="1"/>
          <w:wAfter w:w="237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22180" w:rsidRPr="00A22180" w:rsidRDefault="00A22180" w:rsidP="00BD49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95221" w:rsidRDefault="00A95221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C504C" w:rsidRDefault="00CC504C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F23A2" w:rsidRPr="00DF23A2" w:rsidRDefault="00DF23A2" w:rsidP="00DF23A2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F23A2" w:rsidRPr="00DF23A2" w:rsidRDefault="00DF23A2" w:rsidP="00DF23A2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DF23A2" w:rsidRPr="00DF23A2" w:rsidRDefault="00DF23A2" w:rsidP="00DF23A2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F23A2" w:rsidRPr="00DF23A2" w:rsidRDefault="00DF23A2" w:rsidP="00DF23A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F23A2" w:rsidRPr="00DF23A2" w:rsidRDefault="00DF23A2" w:rsidP="00DF23A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F23A2" w:rsidRPr="00DF23A2" w:rsidRDefault="00DF23A2" w:rsidP="00DF23A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DF23A2" w:rsidRPr="00DF23A2" w:rsidRDefault="00DF23A2" w:rsidP="00DF23A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DF23A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DF23A2" w:rsidRPr="00DF23A2" w:rsidTr="002E0383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DF23A2" w:rsidRPr="00DF23A2" w:rsidTr="002E0383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Управление образования и подведомственные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организации</w:t>
            </w:r>
          </w:p>
        </w:tc>
      </w:tr>
      <w:tr w:rsidR="00DF23A2" w:rsidRPr="00DF23A2" w:rsidTr="002E0383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F23A2" w:rsidRPr="00DF23A2" w:rsidTr="002E0383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обеспечивающих равную доступность жителей муниципального образования город Новороссийск, к качественным услугам дошкольного, общего и дополнительного образования.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профессионализма педагогов и качества образования.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Повышение социальной поддержки и стимулирование труда работников муниципальных образовательных организаций.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и развитие творческого потенциала в муниципальных образовательных организациях.</w:t>
            </w:r>
          </w:p>
        </w:tc>
      </w:tr>
      <w:tr w:rsidR="00DF23A2" w:rsidRPr="00DF23A2" w:rsidTr="002E0383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учащихся, освоивших программы дополнительного образования.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в возрасте от 5 до 18 лет, использующих сертификаты, дополнительного образования.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продукция), не менее.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11 классов, допущенных к ГИА.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контингента.</w:t>
            </w:r>
          </w:p>
          <w:p w:rsidR="00DF23A2" w:rsidRPr="00DF23A2" w:rsidRDefault="00DF23A2" w:rsidP="00DF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-карт.</w:t>
            </w:r>
          </w:p>
          <w:p w:rsidR="00DF23A2" w:rsidRPr="00DF23A2" w:rsidRDefault="00DF23A2" w:rsidP="00DF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инновационных форм мероприятий по профориентации.</w:t>
            </w:r>
          </w:p>
        </w:tc>
      </w:tr>
      <w:tr w:rsidR="00DF23A2" w:rsidRPr="00DF23A2" w:rsidTr="002E0383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 - 2021-2024 годы</w:t>
            </w:r>
          </w:p>
        </w:tc>
      </w:tr>
      <w:tr w:rsidR="00DF23A2" w:rsidRPr="00DF23A2" w:rsidTr="002E0383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2021 год –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 средств местного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DF23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DF2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3 765 973,3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849 591,4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2 682 561,1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4 186 595,6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947 961,3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2 990 665,2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247 969,1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4 019 828,9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963 504,9</w:t>
            </w:r>
            <w:r w:rsidRPr="00DF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2 806 548,9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249 775,1</w:t>
            </w:r>
            <w:r w:rsidRPr="00DF2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мероприятий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 из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DF23A2" w:rsidRPr="00DF23A2" w:rsidTr="002E0383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DF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         Реализация подпрограммы обеспечивает: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Оказание услуг 60 дошкольными организациями, 33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DF23A2" w:rsidRPr="00DF23A2" w:rsidRDefault="00DF23A2" w:rsidP="00DF23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   Присмотр и уход.</w:t>
      </w:r>
    </w:p>
    <w:p w:rsidR="00DF23A2" w:rsidRPr="00DF23A2" w:rsidRDefault="00DF23A2" w:rsidP="00DF23A2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   Дошкольное образование.</w:t>
      </w:r>
    </w:p>
    <w:p w:rsidR="00DF23A2" w:rsidRPr="00DF23A2" w:rsidRDefault="00DF23A2" w:rsidP="00DF23A2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1.2.1.3.    Начальное общее образование.</w:t>
      </w:r>
    </w:p>
    <w:p w:rsidR="00DF23A2" w:rsidRPr="00DF23A2" w:rsidRDefault="00DF23A2" w:rsidP="00DF23A2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130"/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   Основное общее образование.</w:t>
      </w:r>
    </w:p>
    <w:p w:rsidR="00DF23A2" w:rsidRPr="00DF23A2" w:rsidRDefault="00DF23A2" w:rsidP="00DF23A2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131"/>
      <w:bookmarkEnd w:id="1"/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1.2.1.5.    Среднее общее образование.</w:t>
      </w:r>
    </w:p>
    <w:bookmarkEnd w:id="2"/>
    <w:p w:rsidR="00DF23A2" w:rsidRPr="00DF23A2" w:rsidRDefault="00DF23A2" w:rsidP="00DF23A2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 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DF23A2" w:rsidRPr="00DF23A2" w:rsidRDefault="00DF23A2" w:rsidP="00DF23A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   Дополнительное общеразвивающее образование детей.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3A2" w:rsidRPr="00DF23A2" w:rsidRDefault="00DF23A2" w:rsidP="00DF23A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образования, с возможностью использования в рамках системы персонифицированного финансирования дополнительного образования детей.</w:t>
      </w:r>
    </w:p>
    <w:p w:rsidR="00DF23A2" w:rsidRPr="00DF23A2" w:rsidRDefault="00DF23A2" w:rsidP="00DF23A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DF23A2" w:rsidRPr="00DF23A2" w:rsidRDefault="00DF23A2" w:rsidP="00DF23A2">
      <w:pPr>
        <w:tabs>
          <w:tab w:val="left" w:pos="1418"/>
        </w:tabs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      Развитие материальной базы образовательного процесса.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      Стимулирование педагогических работников.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Организацию, проведение и участие детей в мероприятиях спортивной, творческой, патриотической направленности.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1.2.5.    Подвоз учащихся сельской местности к общеобразовательным организациям.</w:t>
      </w:r>
    </w:p>
    <w:p w:rsidR="00DF23A2" w:rsidRPr="00DF23A2" w:rsidRDefault="00DF23A2" w:rsidP="00DF23A2">
      <w:pPr>
        <w:tabs>
          <w:tab w:val="left" w:pos="1418"/>
        </w:tabs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      Контроль качества образования путем организации и проведения ЕГЭ и ГИА.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1.2.7.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tabs>
          <w:tab w:val="left" w:pos="1428"/>
        </w:tabs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     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2.2.  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 при уточнении доходной части бюджета и за счет оптимизации средств отрасли. Объемы финансирования подпрограммы по источникам финансирования:</w:t>
      </w:r>
    </w:p>
    <w:p w:rsidR="00DF23A2" w:rsidRPr="00DF23A2" w:rsidRDefault="00DF23A2" w:rsidP="00DF2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DF23A2" w:rsidRPr="00DF23A2" w:rsidTr="002E0383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DF23A2" w:rsidRPr="00DF23A2" w:rsidTr="002E0383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586 567,9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849 591,4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947 961,3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963 504,9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22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DF23A2" w:rsidRPr="00DF23A2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2 682 561,1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2 990 665,2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2 806 548,9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71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72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DF23A2" w:rsidRPr="00DF23A2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</w:p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247 969,1</w:t>
            </w:r>
          </w:p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249 775,1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  <w:p w:rsidR="00DF23A2" w:rsidRPr="00DF23A2" w:rsidRDefault="00DF23A2" w:rsidP="00DF2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F23A2" w:rsidRPr="00DF23A2" w:rsidTr="002E0383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3 765 973,3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4 186 595,6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4 019 828,9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23A2" w:rsidRPr="00DF23A2" w:rsidRDefault="00DF23A2" w:rsidP="00DF23A2">
      <w:pPr>
        <w:tabs>
          <w:tab w:val="left" w:pos="1428"/>
        </w:tabs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         В результате реализации подпрограммы будет достигнуто: 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3.1.1.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Реализуется потребность учащихся в получении общего образования.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3.1.2.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Повысится стимул для достижения учащимися высоких результатов при получении общего образования.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      Повысится комфорт и безопасность участников образовательного процесса в образовательных организациях.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      Развитие социальной инфраструктуры для учащихся.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      Социальная поддержка молодых специалистов, оказание помощи в трудоустройстве.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      Социальная поддержка педагогов образовательных организаций, проживающих в сельской местности.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Создание комфортных условий для детей, тренеров и обслуживающего персонала.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3.1.8.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Содействие развитию спорта и формированию активной гражданской позиции участников.</w:t>
      </w:r>
    </w:p>
    <w:p w:rsidR="00DF23A2" w:rsidRPr="00DF23A2" w:rsidRDefault="00DF23A2" w:rsidP="00DF23A2">
      <w:pPr>
        <w:tabs>
          <w:tab w:val="left" w:pos="1418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3.1.9.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Создание необходимых условий для занятий спортом и физической культурой различных категорий населения.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3.1.10.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DF23A2" w:rsidRPr="00DF23A2" w:rsidRDefault="00DF23A2" w:rsidP="00DF23A2">
      <w:pPr>
        <w:tabs>
          <w:tab w:val="left" w:pos="1442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Содействие развитию образовательных организаций казачьей направленности.</w:t>
      </w:r>
    </w:p>
    <w:p w:rsidR="00DF23A2" w:rsidRPr="00DF23A2" w:rsidRDefault="00DF23A2" w:rsidP="00DF23A2">
      <w:pPr>
        <w:tabs>
          <w:tab w:val="left" w:pos="1442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3.1.12.   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3.1.13.  Создание условия </w:t>
      </w:r>
      <w:proofErr w:type="gramStart"/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увеличения охвата детей дошкольным образованием с целью создания равных стартовых возможностей при начале обучения в школе за счет</w:t>
      </w:r>
      <w:proofErr w:type="gramEnd"/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ввода дополнительных мест.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    Увеличится количество групп.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3.1.15.  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Увеличится материальная база системы дошкольного образования.</w:t>
      </w:r>
    </w:p>
    <w:p w:rsidR="00DF23A2" w:rsidRPr="00DF23A2" w:rsidRDefault="00DF23A2" w:rsidP="00DF23A2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3.1.16.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Патриотическое воспитание молодых граждан.</w:t>
      </w:r>
    </w:p>
    <w:p w:rsidR="00DF23A2" w:rsidRPr="00DF23A2" w:rsidRDefault="00DF23A2" w:rsidP="00DF23A2">
      <w:pPr>
        <w:tabs>
          <w:tab w:val="left" w:pos="1418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Укрепление материальной, технической базы и информационной поддержки организаций.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tabs>
          <w:tab w:val="left" w:pos="1456"/>
        </w:tabs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   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предоставления и расходования субсидий муниципальным образованием город Новороссийск утвержден постановлением администрации муниципального образования город Новороссийск от 28 декабря 2020 года № 6561 «Об утверждении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  </w:t>
      </w:r>
    </w:p>
    <w:p w:rsidR="00DF23A2" w:rsidRPr="00DF23A2" w:rsidRDefault="00DF23A2" w:rsidP="00DF23A2">
      <w:pPr>
        <w:widowControl w:val="0"/>
        <w:numPr>
          <w:ilvl w:val="0"/>
          <w:numId w:val="3"/>
        </w:numPr>
        <w:tabs>
          <w:tab w:val="left" w:pos="1428"/>
        </w:tabs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Порядок </w:t>
      </w:r>
      <w:r w:rsidRPr="00DF23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21 июля 2022 года № 4085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DF23A2" w:rsidRPr="00DF23A2" w:rsidRDefault="00DF23A2" w:rsidP="00DF23A2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30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Pr="00DF23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освещения» утверждены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сентября 2021 года № 5430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</w:t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Новороссийск, по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оплате жилых помещений, отопления и освещения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DF23A2" w:rsidRPr="00DF23A2" w:rsidRDefault="00DF23A2" w:rsidP="00DF23A2">
      <w:pPr>
        <w:tabs>
          <w:tab w:val="left" w:pos="1442"/>
        </w:tabs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3A2">
        <w:rPr>
          <w:rFonts w:ascii="PT Sans" w:eastAsia="Times New Roman" w:hAnsi="PT Sans" w:cs="Times New Roman"/>
          <w:color w:val="000000"/>
          <w:sz w:val="29"/>
          <w:szCs w:val="29"/>
          <w:shd w:val="clear" w:color="auto" w:fill="FFFFFF"/>
          <w:lang w:eastAsia="ar-SA"/>
        </w:rPr>
        <w:t>орядок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 постановлением администрации муниципального образования город Новороссийск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апреля 2022 года № 1922 «</w:t>
      </w:r>
      <w:r w:rsidRPr="00DF23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23A2" w:rsidRPr="00DF23A2" w:rsidRDefault="00DF23A2" w:rsidP="00DF23A2">
      <w:pPr>
        <w:widowControl w:val="0"/>
        <w:numPr>
          <w:ilvl w:val="0"/>
          <w:numId w:val="3"/>
        </w:numPr>
        <w:suppressAutoHyphens/>
        <w:spacing w:after="0" w:line="240" w:lineRule="auto"/>
        <w:ind w:left="-284" w:right="-142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DF23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подпрограммой </w:t>
      </w:r>
      <w:r w:rsidRPr="00DF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DF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DF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DF23A2" w:rsidRPr="00DF23A2" w:rsidRDefault="00DF23A2" w:rsidP="00DF23A2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ее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tabs>
          <w:tab w:val="left" w:pos="1418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DF23A2" w:rsidRPr="00DF23A2" w:rsidRDefault="00DF23A2" w:rsidP="00DF23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DF23A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DF23A2" w:rsidRPr="00DF23A2" w:rsidRDefault="00DF23A2" w:rsidP="00DF23A2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F23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CC504C" w:rsidRDefault="00CC504C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F23A2" w:rsidRPr="00DF23A2" w:rsidRDefault="00DF23A2" w:rsidP="00DF23A2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F23A2" w:rsidRPr="00DF23A2" w:rsidRDefault="00DF23A2" w:rsidP="00DF23A2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DF23A2" w:rsidRPr="00DF23A2" w:rsidRDefault="00DF23A2" w:rsidP="00DF23A2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F23A2" w:rsidRPr="00DF23A2" w:rsidRDefault="00DF23A2" w:rsidP="00DF23A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F23A2" w:rsidRPr="00DF23A2" w:rsidRDefault="00DF23A2" w:rsidP="00DF23A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F23A2" w:rsidRPr="00DF23A2" w:rsidRDefault="00DF23A2" w:rsidP="00DF23A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муниципаль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DF23A2" w:rsidRPr="00DF23A2" w:rsidTr="002E0383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F23A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Создание условий для повышения качества общего образования.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F23A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Повышение и стимулирование труда педагогических работников, повышение их профессионализма.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исполненных.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– 2021-2024 годы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12 134,0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11 189,7 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944,3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14 393,3  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14 393,3 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14 737,5 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14 737,5   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2024 год – 14 737,5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14 737,5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numPr>
          <w:ilvl w:val="0"/>
          <w:numId w:val="5"/>
        </w:numPr>
        <w:suppressAutoHyphens/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DF23A2" w:rsidRPr="00DF23A2" w:rsidRDefault="00DF23A2" w:rsidP="00DF23A2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Управление образования администрации муниципального образования город Новороссийск осуществляет: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1.1.1.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Организацию и руководство </w:t>
      </w: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DF23A2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DF23A2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DF23A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1.1.2.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1.3. 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ab/>
        <w:t>Проведение</w:t>
      </w:r>
      <w:r w:rsidRPr="00DF23A2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DF23A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DF23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DF23A2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DF23A2" w:rsidRPr="00DF23A2" w:rsidRDefault="00DF23A2" w:rsidP="00DF23A2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1.1.4.</w:t>
      </w:r>
      <w:r w:rsidRPr="00DF23A2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ab/>
      </w:r>
      <w:proofErr w:type="gramStart"/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DF23A2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DF23A2" w:rsidRPr="00DF23A2" w:rsidRDefault="00DF23A2" w:rsidP="00DF23A2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</w:t>
      </w: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ab/>
        <w:t>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DF23A2" w:rsidRPr="00DF23A2" w:rsidRDefault="00DF23A2" w:rsidP="00DF23A2">
      <w:pPr>
        <w:tabs>
          <w:tab w:val="left" w:pos="14"/>
          <w:tab w:val="left" w:pos="880"/>
          <w:tab w:val="left" w:pos="933"/>
          <w:tab w:val="left" w:pos="1418"/>
          <w:tab w:val="left" w:pos="1512"/>
          <w:tab w:val="left" w:pos="1843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1.1.6. </w:t>
      </w: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ab/>
        <w:t>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DF23A2" w:rsidRPr="00DF23A2" w:rsidRDefault="00DF23A2" w:rsidP="00DF23A2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</w:t>
      </w: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ab/>
        <w:t>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DF23A2" w:rsidRPr="00DF23A2" w:rsidRDefault="00DF23A2" w:rsidP="00DF23A2">
      <w:pPr>
        <w:tabs>
          <w:tab w:val="left" w:pos="0"/>
          <w:tab w:val="left" w:pos="461"/>
          <w:tab w:val="left" w:pos="885"/>
          <w:tab w:val="left" w:pos="1418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1.1.8.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ab/>
        <w:t>Разработку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DF23A2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DF23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DF23A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DF23A2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DF23A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образования,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DF23A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DF23A2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DF23A2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DF23A2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DF23A2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DF23A2" w:rsidRPr="00DF23A2" w:rsidRDefault="00DF23A2" w:rsidP="00DF23A2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образования, с учетом социально-экономических, культурных, демографических и других особенностей.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 при уточнении доходной части бюджета и за счет оптимизации средств отрасли. Объемы финансирования мероприятий подпрограммы по источникам финансирования: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2835"/>
        <w:gridCol w:w="2693"/>
      </w:tblGrid>
      <w:tr w:rsidR="00DF23A2" w:rsidRPr="00DF23A2" w:rsidTr="002E0383">
        <w:trPr>
          <w:trHeight w:val="5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Срок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Объем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финансирования,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объему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DF23A2" w:rsidRPr="00DF23A2" w:rsidTr="002E0383">
        <w:trPr>
          <w:trHeight w:val="8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11 189,7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14 393,3   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DF23A2" w:rsidRPr="00DF23A2" w:rsidTr="002E0383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944,3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F23A2" w:rsidRPr="00DF23A2" w:rsidTr="002E0383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F23A2" w:rsidRPr="00DF23A2" w:rsidTr="002E0383">
        <w:trPr>
          <w:trHeight w:val="5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12 134,0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14 393,3   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результате реализации подпрограммы будет достигнуто: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качества оказываемых муниципальных услуг.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охвата детей в возрасте от 3 до 7 лет дошкольным образованием.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доступности общего и дошкольного образования.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3.1.4.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оздоровления детей и подростков.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Организация полезной занятости детей и подростков во </w:t>
      </w:r>
      <w:proofErr w:type="spell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3.1.6.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качества образования.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3.1.7.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программ дополнительного и предпрофессионального образования детей и подростков.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3.1.8.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Соответствие рациона питания воспитанников всем гигиеническим требованиям и рекомендациям.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3.1.9.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Использование в рационе продуктов питания, обогащенных витаминами и микронутриентами.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3.1.10.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Улучшение состояния здоровья и снижение заболеваемости органов пищеварения у воспитанников.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Социальная поддержка молодых специалистов, оказание помощи в трудоустройстве.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Социальная поддержка педагогов организаций, проживающих в сельской местности.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3.1.13.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комфортных условий для детей, родителей и педагогов.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3.1.14.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3.1.15.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Создание условия </w:t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увеличения охвата детей дошкольным образованием с целью создания равных стартовых возможностей при начале обучения в школе за счет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ввода дополнительных мест.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3.1.16.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альтернативных форм предоставления образования.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DF23A2" w:rsidRPr="00DF23A2" w:rsidRDefault="00DF23A2" w:rsidP="00DF23A2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3" w:right="-2"/>
        <w:rPr>
          <w:rFonts w:ascii="Times New Roman" w:eastAsia="Calibri" w:hAnsi="Times New Roman" w:cs="Times New Roman"/>
          <w:sz w:val="28"/>
          <w:szCs w:val="28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DF23A2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</w:t>
      </w:r>
    </w:p>
    <w:p w:rsidR="00DF23A2" w:rsidRPr="00DF23A2" w:rsidRDefault="00DF23A2" w:rsidP="00DF23A2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F23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F23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DF23A2" w:rsidRDefault="00DF23A2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F23A2" w:rsidRDefault="00DF23A2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F23A2" w:rsidRPr="00DF23A2" w:rsidRDefault="00DF23A2" w:rsidP="00DF23A2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F23A2" w:rsidRPr="00DF23A2" w:rsidRDefault="00DF23A2" w:rsidP="00DF23A2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DF23A2" w:rsidRPr="00DF23A2" w:rsidRDefault="00DF23A2" w:rsidP="00DF23A2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постановлением администрации</w:t>
      </w:r>
    </w:p>
    <w:p w:rsidR="00DF23A2" w:rsidRPr="00DF23A2" w:rsidRDefault="00DF23A2" w:rsidP="00DF23A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F23A2" w:rsidRPr="00DF23A2" w:rsidRDefault="00DF23A2" w:rsidP="00DF23A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F23A2" w:rsidRPr="00DF23A2" w:rsidRDefault="00DF23A2" w:rsidP="00DF23A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DF23A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DF23A2" w:rsidRPr="00DF23A2" w:rsidTr="002E0383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DF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технической, информационной, юридической, иной поддержки организаций отрасли «Образование».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Сопровождение при выполнении требований финансового, налогового, трудового законодательства.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развития педагогов.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Психолого - педагогическое консультирование.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95 368,6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 – 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95 368,6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98 584,2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98 584,2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98 796,8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98 796,8 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местного бюджета уточняются в установленном порядке при внесении изменений в соответствующий бюджет на 2021-2024 годы.</w:t>
            </w:r>
          </w:p>
        </w:tc>
      </w:tr>
      <w:tr w:rsidR="00DF23A2" w:rsidRPr="00DF23A2" w:rsidTr="002E038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Характеристика текущего состояния и прогноз развития соответствующей сферы реализации подпрограммы «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казенное учреждение «Центр развития образования» муниципального образования город Новороссийск осуществляет развитие образования на территории города, подготовку и проведение ЕГЭ, повышение квалификаций педагогического состава.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казенное учреждение «Центр материально-технического обеспечения образовательных организаций» муниципального образования город Новороссийск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казенное учреждение «Централизованная бухгалтерия» управления образования муниципального образования город Новороссийск и Муниципальное казенное учреждение «Централизованная бухгалтерия № 2» управления образования администрации муниципального образования город Новороссийск осуществляют ведение бухгалтерского и налогового учета образовательных организаций.</w:t>
      </w: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DF23A2" w:rsidRPr="00DF23A2" w:rsidRDefault="00DF23A2" w:rsidP="00DF23A2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Источником финансирования подпрограммы являются местный бюджет, целевые спонсорские взносы.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 при уточнении доходной части бюджета и за счет оптимизации средств отрасли. Объемы финансирования мероприятий подпрограммы по источникам финансирования:</w:t>
      </w:r>
    </w:p>
    <w:p w:rsidR="00DF23A2" w:rsidRPr="00DF23A2" w:rsidRDefault="00DF23A2" w:rsidP="00DF23A2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DF23A2" w:rsidRPr="00DF23A2" w:rsidTr="002E0383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DF23A2" w:rsidRPr="00DF23A2" w:rsidTr="002E0383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102 281,5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95 368,6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98 584,2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98 796,8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94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DF23A2" w:rsidRPr="00DF23A2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F23A2" w:rsidRPr="00DF23A2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F23A2" w:rsidRPr="00DF23A2" w:rsidTr="002E0383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95 368,6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98 584,2</w:t>
            </w: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98 796,8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DF23A2" w:rsidRPr="00DF23A2" w:rsidRDefault="00DF23A2" w:rsidP="00DF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2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DF23A2" w:rsidRPr="00DF23A2" w:rsidRDefault="00DF23A2" w:rsidP="00DF2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результате реализации подпрограммы будет достигнуто: 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Постоянное совершенствование подготовки педагогов.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современных образовательных программ.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Психологическая поддержка учащихся.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3.1.4.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Выявление проблем в развитии и обучении детей, их коррекция и компенсация.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работоспособности организаций, комфортных условий для оказания муниципальных услуг.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3.1.6.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безопасности на территории образовательных организаций.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3.1.7.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Полноценное взаимодействие с органами и структурами в процессе решения возникающих вопросов.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3.1.8.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Рациональное и эффективное использование материальных, финансовых, трудовых ресурсов.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3.1.9.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исполнительной, трудовой, финансовой дисциплины.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управления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F2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DF23A2" w:rsidRPr="00DF23A2" w:rsidRDefault="00DF23A2" w:rsidP="00DF23A2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23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DF23A2" w:rsidRPr="00DF23A2" w:rsidRDefault="00DF23A2" w:rsidP="00DF23A2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3A2" w:rsidRPr="00DF23A2" w:rsidRDefault="00DF23A2" w:rsidP="00DF23A2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A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DF23A2" w:rsidRPr="00DF23A2" w:rsidRDefault="00DF23A2" w:rsidP="00DF23A2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3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F23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DF23A2" w:rsidRDefault="00DF23A2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D45F0" w:rsidRPr="002D45F0" w:rsidRDefault="002D45F0" w:rsidP="002D45F0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2D45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2D45F0" w:rsidRPr="002D45F0" w:rsidRDefault="002D45F0" w:rsidP="002D4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D45F0" w:rsidRPr="002D45F0" w:rsidRDefault="002D45F0" w:rsidP="002D45F0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2D45F0" w:rsidRPr="002D45F0" w:rsidRDefault="002D45F0" w:rsidP="002D45F0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2D45F0" w:rsidRPr="002D45F0" w:rsidRDefault="002D45F0" w:rsidP="002D45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2D45F0" w:rsidRPr="002D45F0" w:rsidRDefault="002D45F0" w:rsidP="002D45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2D45F0" w:rsidRPr="002D45F0" w:rsidRDefault="002D45F0" w:rsidP="002D45F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2D45F0" w:rsidRPr="002D45F0" w:rsidRDefault="002D45F0" w:rsidP="002D45F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2D45F0" w:rsidRPr="002D45F0" w:rsidRDefault="002D45F0" w:rsidP="002D4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2D45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2D45F0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2D45F0" w:rsidRPr="002D45F0" w:rsidRDefault="002D45F0" w:rsidP="002D4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2D45F0" w:rsidRPr="002D45F0" w:rsidRDefault="002D45F0" w:rsidP="002D4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6883"/>
      </w:tblGrid>
      <w:tr w:rsidR="002D45F0" w:rsidRPr="002D45F0" w:rsidTr="002E0383">
        <w:trPr>
          <w:trHeight w:val="6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2D45F0" w:rsidRPr="002D45F0" w:rsidTr="002E0383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Управление образования, подведомственные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организации, 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2D45F0" w:rsidRPr="002D45F0" w:rsidTr="002E0383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Цель подпрограммы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2D45F0" w:rsidRPr="002D45F0" w:rsidTr="002E038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D45F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Создание комфортных и безопасных условий  участникам образовательного процесса в образовательных организациях.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D45F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безопасности обучающихся, воспитанников и работников образовательных организаций города Новороссийска.</w:t>
            </w:r>
          </w:p>
        </w:tc>
      </w:tr>
      <w:tr w:rsidR="002D45F0" w:rsidRPr="002D45F0" w:rsidTr="002E0383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0" w:rsidRPr="002D45F0" w:rsidRDefault="002D45F0" w:rsidP="002D45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      </w:r>
          </w:p>
          <w:p w:rsidR="002D45F0" w:rsidRPr="002D45F0" w:rsidRDefault="002D45F0" w:rsidP="002D45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безопасности.</w:t>
            </w:r>
          </w:p>
          <w:p w:rsidR="002D45F0" w:rsidRPr="002D45F0" w:rsidRDefault="002D45F0" w:rsidP="002D45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сезону.</w:t>
            </w:r>
          </w:p>
          <w:p w:rsidR="002D45F0" w:rsidRPr="002D45F0" w:rsidRDefault="002D45F0" w:rsidP="002D45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      </w:r>
          </w:p>
        </w:tc>
      </w:tr>
      <w:tr w:rsidR="002D45F0" w:rsidRPr="002D45F0" w:rsidTr="002E038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2D45F0" w:rsidRPr="002D45F0" w:rsidTr="002E0383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2D4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2D4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2D45F0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1 166 211,1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165 506,1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531 488,9 </w:t>
            </w:r>
            <w:r w:rsidRPr="002D4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469 216,1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861 191,5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238 191,9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95 636,9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527 362,7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673 365,3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93 942,0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80 337,4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499 085,9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мероприятий подпрограммы из краевого и местного бюджетов уточняются в установленном порядке при внесении изменений в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соответствующие бюджеты на 2021-2024 годы.</w:t>
            </w:r>
          </w:p>
        </w:tc>
      </w:tr>
      <w:tr w:rsidR="002D45F0" w:rsidRPr="002D45F0" w:rsidTr="002E038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2D45F0" w:rsidRPr="002D45F0" w:rsidRDefault="002D45F0" w:rsidP="002D45F0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2D45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2D45F0" w:rsidRPr="002D45F0" w:rsidRDefault="002D45F0" w:rsidP="002D45F0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отрасли «Образование» осуществляет деятельность 103 образовательные организации.</w:t>
      </w:r>
    </w:p>
    <w:p w:rsidR="002D45F0" w:rsidRPr="002D45F0" w:rsidRDefault="002D45F0" w:rsidP="002D45F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2D45F0" w:rsidRPr="002D45F0" w:rsidRDefault="002D45F0" w:rsidP="002D45F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Каждое учреждение проходит подготовку к новому учебному году, в том числе проверку систем отопления, выявление и устранение нарушений целостности кровли, внутренних конструкций, фасада и т.д., выполнение мероприятий пожарной безопасности.</w:t>
      </w:r>
    </w:p>
    <w:p w:rsidR="002D45F0" w:rsidRPr="002D45F0" w:rsidRDefault="002D45F0" w:rsidP="002D45F0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5F0" w:rsidRPr="002D45F0" w:rsidRDefault="002D45F0" w:rsidP="002D45F0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2D45F0" w:rsidRPr="002D45F0" w:rsidRDefault="002D45F0" w:rsidP="002D45F0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2D45F0" w:rsidRPr="002D45F0" w:rsidRDefault="002D45F0" w:rsidP="002D45F0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 при уточнении доходной части бюджета и за счет оптимизации средств отрасли. Объемы финансирования мероприятий подпрограммы по источникам финансирования:</w:t>
      </w:r>
    </w:p>
    <w:p w:rsidR="002D45F0" w:rsidRPr="002D45F0" w:rsidRDefault="002D45F0" w:rsidP="002D45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2D45F0" w:rsidRPr="002D45F0" w:rsidTr="002E0383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2D45F0" w:rsidRPr="002D45F0" w:rsidTr="002E0383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2D4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165 506,1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238 191,9</w:t>
            </w: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93 942,0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95,4 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14,2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18,7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14,7  </w:t>
            </w:r>
          </w:p>
        </w:tc>
      </w:tr>
      <w:tr w:rsidR="002D45F0" w:rsidRPr="002D45F0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5F0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531 488,9 </w:t>
            </w:r>
            <w:r w:rsidRPr="002D4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95 636,9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80 337,4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4,6 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45,6 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12,5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11,8   </w:t>
            </w:r>
          </w:p>
        </w:tc>
      </w:tr>
      <w:tr w:rsidR="002D45F0" w:rsidRPr="002D45F0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469 216,1 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527 362,7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499 085,9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40,2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68,8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73,5  </w:t>
            </w:r>
          </w:p>
        </w:tc>
      </w:tr>
      <w:tr w:rsidR="002D45F0" w:rsidRPr="002D45F0" w:rsidTr="002E0383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1 166 211,1 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861 191,5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673 365,3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2D45F0" w:rsidRPr="002D45F0" w:rsidRDefault="002D45F0" w:rsidP="002D4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2D45F0" w:rsidRPr="002D45F0" w:rsidRDefault="002D45F0" w:rsidP="002D45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результате реализации подпрограммы будет достигнуто: 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пожарной и антитеррористической безопасности на территории образовательной организации.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Соблюдение температурного режима в осенне-зимний период.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комфортных условий для обучения.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3.1.4.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комфорта и безопасности участников образовательного процесса в образовательных организациях.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социальной инфраструктуры для молодежи, выпускников учебных заведений.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комфортных условий для детей, педагогов и обслуживающего персонала.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3.1.7.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безопасности образовательных организаций, снижение рисков возникновения пожаров и других опасностей.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3.1.8.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3.1.9.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работ по обследованию технического состояния систем тревожной кнопки безопасности.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количества групп, мест в образовательных организациях.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5F0" w:rsidRPr="002D45F0" w:rsidRDefault="002D45F0" w:rsidP="002D45F0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предоставления</w:t>
      </w:r>
      <w:r w:rsidRPr="002D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2D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2D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45F0" w:rsidRPr="002D45F0" w:rsidRDefault="002D45F0" w:rsidP="002D45F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2D45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2D45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2D45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2D45F0" w:rsidRPr="002D45F0" w:rsidRDefault="002D45F0" w:rsidP="002D45F0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D45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2D45F0" w:rsidRPr="002D45F0" w:rsidRDefault="002D45F0" w:rsidP="002D4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5F0" w:rsidRPr="002D45F0" w:rsidRDefault="002D45F0" w:rsidP="002D45F0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2D45F0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2D45F0" w:rsidRPr="002D45F0" w:rsidRDefault="002D45F0" w:rsidP="002D45F0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5F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2D45F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2D45F0" w:rsidRPr="002D45F0" w:rsidRDefault="002D45F0" w:rsidP="002D45F0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BEA" w:rsidRPr="00F25BEA" w:rsidRDefault="00F25BEA" w:rsidP="00F25BEA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25BEA" w:rsidRPr="00F25BEA" w:rsidRDefault="00F25BEA" w:rsidP="00F25BEA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F25BEA" w:rsidRPr="00F25BEA" w:rsidRDefault="00F25BEA" w:rsidP="00F25BEA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F25BEA" w:rsidRPr="00F25BEA" w:rsidRDefault="00F25BEA" w:rsidP="00F25BE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F25BEA" w:rsidRPr="00F25BEA" w:rsidRDefault="00F25BEA" w:rsidP="00F25BE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F25BEA" w:rsidRPr="00F25BEA" w:rsidRDefault="00F25BEA" w:rsidP="00F25BE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25B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F25BEA" w:rsidRPr="00F25BEA" w:rsidTr="002E0383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F25BEA" w:rsidRPr="00F25BEA" w:rsidTr="002E0383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F25BEA" w:rsidRPr="00F25BEA" w:rsidTr="002E0383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5BEA" w:rsidRPr="00F25BEA" w:rsidTr="002E038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F25BEA" w:rsidRPr="00F25BEA" w:rsidTr="002E0383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организациях.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      </w:r>
            <w:proofErr w:type="gramEnd"/>
          </w:p>
        </w:tc>
      </w:tr>
      <w:tr w:rsidR="00F25BEA" w:rsidRPr="00F25BEA" w:rsidTr="002E038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2021 - 2024 годы</w:t>
            </w:r>
          </w:p>
        </w:tc>
      </w:tr>
      <w:tr w:rsidR="00F25BEA" w:rsidRPr="00F25BEA" w:rsidTr="002E0383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F25B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63 429,1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F25B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9 924,3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53 504,8 тыс. рублей.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15 248,4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F2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15 248,4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годы.</w:t>
            </w:r>
          </w:p>
        </w:tc>
      </w:tr>
      <w:tr w:rsidR="00F25BEA" w:rsidRPr="00F25BEA" w:rsidTr="002E038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F25B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25B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Для обеспечения санитарных норм организациями по графику осуществляется вывоз ТБО, дератизация и дезинсекция. </w:t>
      </w:r>
    </w:p>
    <w:p w:rsidR="00F25BEA" w:rsidRPr="00F25BEA" w:rsidRDefault="00F25BEA" w:rsidP="00F25BE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Интернет;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5BEA" w:rsidRPr="00F25BEA" w:rsidRDefault="00F25BEA" w:rsidP="00F25BEA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обеспечение подпрограммы</w:t>
      </w:r>
    </w:p>
    <w:p w:rsidR="00F25BEA" w:rsidRPr="00F25BEA" w:rsidRDefault="00F25BEA" w:rsidP="00F25BEA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F25BEA" w:rsidRPr="00F25BEA" w:rsidRDefault="00F25BEA" w:rsidP="00F25BEA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Дополнительные средства краевого и местного бюджетов, направляемые на финансирование мероприятий подпрограммы подлежат уточнению в установленном порядке при внесении изменений в соответствующие бюджеты на 2021-2024 годы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F25BEA" w:rsidRPr="00F25BEA" w:rsidRDefault="00F25BEA" w:rsidP="00F25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F25BEA" w:rsidRPr="00F25BEA" w:rsidTr="002E0383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F25BEA" w:rsidRPr="00F25BEA" w:rsidTr="002E0383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17 500,8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B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9 924,3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15 248,4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15 400,0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F25BEA" w:rsidRPr="00F25BEA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5B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53 504,8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25BEA" w:rsidRPr="00F25BEA" w:rsidTr="002E038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25BEA" w:rsidRPr="00F25BEA" w:rsidTr="002E0383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63 429,1 </w:t>
            </w:r>
            <w:r w:rsidRPr="00F25B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15 248,4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15 400,0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результате реализации подпрограммы будет достигнуто: </w:t>
      </w: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F25BEA" w:rsidRPr="00F25BEA" w:rsidRDefault="00F25BEA" w:rsidP="00F25BEA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Повышение санитарно-эпидемиологического благополучия объектов образования.</w:t>
      </w: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Укрепление материальной, технической базы и информационной поддержки организаций.</w:t>
      </w: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Порядок </w:t>
      </w:r>
      <w:r w:rsidRPr="00F25B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r w:rsidRPr="00F2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город Новороссийск от 28 декабря 2020 года       № 6561 «Об утверждении </w:t>
      </w:r>
      <w:r w:rsidRPr="00F2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распределения, предоставления и расходования субсидий, предоставляемых </w:t>
      </w:r>
      <w:r w:rsidRPr="00F2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образовательным организациям муниципального образования город Новороссийск, на финансовое обеспечение получения общего и дошкольного образования и прочих субсидий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F2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5BEA" w:rsidRPr="00F25BEA" w:rsidRDefault="00F25BEA" w:rsidP="00F25BEA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подпрограммой 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proofErr w:type="gramStart"/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ходом ее реализации</w:t>
      </w: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F25BEA" w:rsidRPr="00F25BEA" w:rsidRDefault="00F25BEA" w:rsidP="00F25BEA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F25BEA" w:rsidRPr="00F25BEA" w:rsidRDefault="00F25BEA" w:rsidP="00F25BEA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F25BE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F25BEA" w:rsidRPr="00F25BEA" w:rsidRDefault="00F25BEA" w:rsidP="00F25BEA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F25BE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DF23A2" w:rsidRDefault="00DF23A2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25BEA" w:rsidRDefault="00F25BEA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25BEA" w:rsidRPr="00F25BEA" w:rsidRDefault="00F25BEA" w:rsidP="00F25BEA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25BEA" w:rsidRPr="00F25BEA" w:rsidRDefault="00F25BEA" w:rsidP="00F25BEA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F25B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F25BEA" w:rsidRPr="00F25BEA" w:rsidRDefault="00F25BEA" w:rsidP="00F25BEA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F25BEA" w:rsidRPr="00F25BEA" w:rsidRDefault="00F25BEA" w:rsidP="00F25BE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F25BEA" w:rsidRPr="00F25BEA" w:rsidRDefault="00F25BEA" w:rsidP="00F25BE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F25BEA" w:rsidRPr="00F25BEA" w:rsidRDefault="00F25BEA" w:rsidP="00F25BE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25BE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F25BE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F25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F25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F25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F25BE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F25BEA" w:rsidRPr="00F25BEA" w:rsidRDefault="00F25BEA" w:rsidP="00F25B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 xml:space="preserve">I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F25BEA" w:rsidRPr="00F25BEA" w:rsidRDefault="00F25BEA" w:rsidP="00F25BEA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F25BEA" w:rsidRPr="00F25BEA" w:rsidTr="002E0383">
        <w:tc>
          <w:tcPr>
            <w:tcW w:w="1982" w:type="dxa"/>
            <w:vMerge w:val="restart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F25BEA" w:rsidRPr="00F25BEA" w:rsidTr="002E0383">
        <w:tc>
          <w:tcPr>
            <w:tcW w:w="1982" w:type="dxa"/>
            <w:vMerge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F25BEA" w:rsidRPr="00F25BEA" w:rsidTr="002E0383">
        <w:tc>
          <w:tcPr>
            <w:tcW w:w="1982" w:type="dxa"/>
            <w:vMerge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F25BEA" w:rsidRPr="00F25BEA" w:rsidTr="002E0383">
        <w:tc>
          <w:tcPr>
            <w:tcW w:w="198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25BEA" w:rsidRPr="00F25BEA" w:rsidTr="002E0383">
        <w:tc>
          <w:tcPr>
            <w:tcW w:w="9746" w:type="dxa"/>
            <w:gridSpan w:val="6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F25BEA" w:rsidRPr="00F25BEA" w:rsidTr="002E0383">
        <w:tc>
          <w:tcPr>
            <w:tcW w:w="9746" w:type="dxa"/>
            <w:gridSpan w:val="6"/>
          </w:tcPr>
          <w:p w:rsidR="00F25BEA" w:rsidRPr="00F25BEA" w:rsidRDefault="00F25BEA" w:rsidP="00F25BE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</w:tcPr>
          <w:p w:rsidR="00F25BEA" w:rsidRPr="00F25BEA" w:rsidRDefault="00F25BEA" w:rsidP="00F25BE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</w:tcPr>
          <w:p w:rsidR="00F25BEA" w:rsidRPr="00F25BEA" w:rsidRDefault="00F25BEA" w:rsidP="00F25BE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</w:tcPr>
          <w:p w:rsidR="00F25BEA" w:rsidRPr="00F25BEA" w:rsidRDefault="00F25BEA" w:rsidP="00F25BE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«Строительство, проведение ремонтных и проектно-изыскательских </w:t>
            </w: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реализации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</w:tcPr>
          <w:p w:rsidR="00F25BEA" w:rsidRPr="00F25BEA" w:rsidRDefault="00F25BEA" w:rsidP="00F25BE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982" w:type="dxa"/>
          </w:tcPr>
          <w:p w:rsidR="00F25BEA" w:rsidRPr="00F25BEA" w:rsidRDefault="00F25BEA" w:rsidP="00F25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F25BEA" w:rsidRPr="00F25BEA" w:rsidRDefault="00F25BEA" w:rsidP="00F25BEA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E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F25BE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F25BEA" w:rsidRPr="00F25BEA" w:rsidRDefault="00F25BEA" w:rsidP="00F25BEA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473"/>
        <w:gridCol w:w="1581"/>
        <w:gridCol w:w="1452"/>
        <w:gridCol w:w="1579"/>
        <w:gridCol w:w="1762"/>
      </w:tblGrid>
      <w:tr w:rsidR="00F25BEA" w:rsidRPr="00F25BEA" w:rsidTr="002E0383">
        <w:tc>
          <w:tcPr>
            <w:tcW w:w="1899" w:type="dxa"/>
            <w:vMerge w:val="restart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847" w:type="dxa"/>
            <w:gridSpan w:val="5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F25BEA" w:rsidRPr="00F25BEA" w:rsidTr="002E0383">
        <w:tc>
          <w:tcPr>
            <w:tcW w:w="1899" w:type="dxa"/>
            <w:vMerge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74" w:type="dxa"/>
            <w:gridSpan w:val="4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F25BEA" w:rsidRPr="00F25BEA" w:rsidTr="002E0383">
        <w:tc>
          <w:tcPr>
            <w:tcW w:w="1899" w:type="dxa"/>
            <w:vMerge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vMerge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25BEA" w:rsidRPr="00F25BEA" w:rsidTr="002E0383">
        <w:tc>
          <w:tcPr>
            <w:tcW w:w="9746" w:type="dxa"/>
            <w:gridSpan w:val="6"/>
            <w:vAlign w:val="center"/>
          </w:tcPr>
          <w:p w:rsidR="00F25BEA" w:rsidRPr="00F25BEA" w:rsidRDefault="00F25BEA" w:rsidP="00F25BEA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_GoBack"/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F25BEA" w:rsidRPr="00F25BEA" w:rsidTr="002E0383">
        <w:trPr>
          <w:cantSplit/>
          <w:trHeight w:val="478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486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3 765 973,3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233 820,8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2 682 561,1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849 591,4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566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4 186 595,6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247 969,1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2 990 665,2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947 961,3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548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4 019 828,9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249 775,1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2 806 548,9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963 504,9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15 231 470,6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975 386,6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10 908 458,5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3 347 625,5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  <w:vAlign w:val="center"/>
          </w:tcPr>
          <w:p w:rsidR="00F25BEA" w:rsidRPr="00F25BEA" w:rsidRDefault="00F25BEA" w:rsidP="00F25B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14 393,3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14 393,3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56 002,3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55 058,0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  <w:vAlign w:val="center"/>
          </w:tcPr>
          <w:p w:rsidR="00F25BEA" w:rsidRPr="00F25BEA" w:rsidRDefault="00F25BEA" w:rsidP="00F25B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95 368,6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95 368,6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98 584,2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98 584,2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98 796,8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98 796,8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по </w:t>
            </w: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подпрограмме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401 735,2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6 704,0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395 031,2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  <w:vAlign w:val="center"/>
          </w:tcPr>
          <w:p w:rsidR="00F25BEA" w:rsidRPr="00F25BEA" w:rsidRDefault="00F25BEA" w:rsidP="00F25B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F25BEA" w:rsidRPr="00F25BEA" w:rsidTr="002E0383">
        <w:trPr>
          <w:cantSplit/>
          <w:trHeight w:val="604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592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1 166 211,1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469 216,1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531 488,9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165 506,1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580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861 191,5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527 362,7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95 636,9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238 191,9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710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673 365,3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499 085,9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80 337,4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93 942,0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712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2 842 830,0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1 495 664,7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713 984,2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633 181,1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  <w:vAlign w:val="center"/>
          </w:tcPr>
          <w:p w:rsidR="00F25BEA" w:rsidRPr="00F25BEA" w:rsidRDefault="00F25BEA" w:rsidP="00F25BE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F25BEA" w:rsidRPr="00F25BEA" w:rsidTr="002E0383">
        <w:trPr>
          <w:cantSplit/>
          <w:trHeight w:val="615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617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63 429,1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53 504,8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9 924,3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556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15 248,4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15 248,4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696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15 400,0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15 400,0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rPr>
          <w:cantSplit/>
          <w:trHeight w:val="550"/>
        </w:trPr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337 149,9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279 076,4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58 073,5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9746" w:type="dxa"/>
            <w:gridSpan w:val="6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</w:t>
            </w: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5 105 375,4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703 036,9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3 267 554,8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1 134 783,7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5 176 357,2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775 331,8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3 086 302,1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1 314 723,3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4 822 128,5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748 861,0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2 886 886,3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1 186 381,2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25BEA" w:rsidRPr="00F25BEA" w:rsidTr="002E0383">
        <w:tc>
          <w:tcPr>
            <w:tcW w:w="189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3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18 869 187,8</w:t>
            </w:r>
          </w:p>
        </w:tc>
        <w:tc>
          <w:tcPr>
            <w:tcW w:w="1581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2 471 051,3</w:t>
            </w:r>
          </w:p>
        </w:tc>
        <w:tc>
          <w:tcPr>
            <w:tcW w:w="145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11 909 167,4</w:t>
            </w:r>
          </w:p>
        </w:tc>
        <w:tc>
          <w:tcPr>
            <w:tcW w:w="1579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4 488 969,1</w:t>
            </w:r>
          </w:p>
        </w:tc>
        <w:tc>
          <w:tcPr>
            <w:tcW w:w="1762" w:type="dxa"/>
            <w:vAlign w:val="center"/>
          </w:tcPr>
          <w:p w:rsidR="00F25BEA" w:rsidRPr="00F25BEA" w:rsidRDefault="00F25BEA" w:rsidP="00F25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F25BEA" w:rsidRPr="00F25BEA" w:rsidRDefault="00F25BEA" w:rsidP="00F25BEA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5BEA" w:rsidRPr="00F25BEA" w:rsidRDefault="00F25BEA" w:rsidP="00F25BEA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4"/>
          <w:szCs w:val="24"/>
        </w:rPr>
      </w:pPr>
      <w:r w:rsidRPr="00F25BE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</w:p>
    <w:p w:rsidR="00F25BEA" w:rsidRPr="00F25BEA" w:rsidRDefault="00F25BEA" w:rsidP="00F25BEA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BE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F25B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Н.В. Майорова</w:t>
      </w:r>
    </w:p>
    <w:bookmarkEnd w:id="3"/>
    <w:p w:rsidR="00F25BEA" w:rsidRPr="00A22180" w:rsidRDefault="00F25BEA" w:rsidP="00BD49D8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F25BEA" w:rsidRPr="00A22180" w:rsidSect="00A95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0C4D1F41"/>
    <w:multiLevelType w:val="multilevel"/>
    <w:tmpl w:val="99909E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3D"/>
    <w:rsid w:val="00025C64"/>
    <w:rsid w:val="000C79A2"/>
    <w:rsid w:val="00143B3D"/>
    <w:rsid w:val="002D45F0"/>
    <w:rsid w:val="00431200"/>
    <w:rsid w:val="00474403"/>
    <w:rsid w:val="004D585C"/>
    <w:rsid w:val="00524FCA"/>
    <w:rsid w:val="005C66A5"/>
    <w:rsid w:val="006B7FE5"/>
    <w:rsid w:val="006C405B"/>
    <w:rsid w:val="007C08F7"/>
    <w:rsid w:val="00864CC8"/>
    <w:rsid w:val="009A31A4"/>
    <w:rsid w:val="00A22180"/>
    <w:rsid w:val="00A95221"/>
    <w:rsid w:val="00BD49D8"/>
    <w:rsid w:val="00CC504C"/>
    <w:rsid w:val="00DF23A2"/>
    <w:rsid w:val="00F25BEA"/>
    <w:rsid w:val="00F4372E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4"/>
  </w:style>
  <w:style w:type="paragraph" w:styleId="1">
    <w:name w:val="heading 1"/>
    <w:basedOn w:val="a"/>
    <w:next w:val="a"/>
    <w:link w:val="10"/>
    <w:qFormat/>
    <w:rsid w:val="00025C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025C64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25C64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25C64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025C64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025C6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table" w:styleId="a5">
    <w:name w:val="Table Grid"/>
    <w:basedOn w:val="a3"/>
    <w:uiPriority w:val="59"/>
    <w:rsid w:val="0002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2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025C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4"/>
    <w:uiPriority w:val="99"/>
    <w:semiHidden/>
    <w:unhideWhenUsed/>
    <w:rsid w:val="00025C64"/>
  </w:style>
  <w:style w:type="character" w:styleId="a8">
    <w:name w:val="Hyperlink"/>
    <w:unhideWhenUsed/>
    <w:rsid w:val="00025C64"/>
    <w:rPr>
      <w:color w:val="000080"/>
      <w:u w:val="single"/>
    </w:rPr>
  </w:style>
  <w:style w:type="character" w:styleId="a9">
    <w:name w:val="FollowedHyperlink"/>
    <w:basedOn w:val="a2"/>
    <w:uiPriority w:val="99"/>
    <w:semiHidden/>
    <w:unhideWhenUsed/>
    <w:rsid w:val="00025C64"/>
    <w:rPr>
      <w:color w:val="800080" w:themeColor="followedHyperlink"/>
      <w:u w:val="single"/>
    </w:rPr>
  </w:style>
  <w:style w:type="paragraph" w:styleId="a0">
    <w:name w:val="Title"/>
    <w:basedOn w:val="a"/>
    <w:next w:val="aa"/>
    <w:link w:val="12"/>
    <w:qFormat/>
    <w:rsid w:val="00025C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b">
    <w:name w:val="Название Знак"/>
    <w:basedOn w:val="a2"/>
    <w:rsid w:val="00025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c"/>
    <w:unhideWhenUsed/>
    <w:rsid w:val="00025C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2"/>
    <w:link w:val="a1"/>
    <w:semiHidden/>
    <w:rsid w:val="00025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header"/>
    <w:basedOn w:val="a"/>
    <w:link w:val="13"/>
    <w:unhideWhenUsed/>
    <w:rsid w:val="00025C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Верхний колонтитул Знак"/>
    <w:basedOn w:val="a2"/>
    <w:rsid w:val="00025C64"/>
  </w:style>
  <w:style w:type="paragraph" w:styleId="af">
    <w:name w:val="footer"/>
    <w:basedOn w:val="a"/>
    <w:link w:val="14"/>
    <w:unhideWhenUsed/>
    <w:rsid w:val="00025C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Нижний колонтитул Знак"/>
    <w:basedOn w:val="a2"/>
    <w:rsid w:val="00025C64"/>
  </w:style>
  <w:style w:type="paragraph" w:styleId="af1">
    <w:name w:val="caption"/>
    <w:basedOn w:val="a"/>
    <w:unhideWhenUsed/>
    <w:qFormat/>
    <w:rsid w:val="00025C6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2">
    <w:name w:val="List"/>
    <w:basedOn w:val="a1"/>
    <w:unhideWhenUsed/>
    <w:rsid w:val="00025C64"/>
    <w:rPr>
      <w:rFonts w:cs="Mangal"/>
    </w:rPr>
  </w:style>
  <w:style w:type="paragraph" w:styleId="aa">
    <w:name w:val="Subtitle"/>
    <w:basedOn w:val="a"/>
    <w:next w:val="a1"/>
    <w:link w:val="15"/>
    <w:qFormat/>
    <w:rsid w:val="00025C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3">
    <w:name w:val="Подзаголовок Знак"/>
    <w:basedOn w:val="a2"/>
    <w:rsid w:val="00025C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qFormat/>
    <w:rsid w:val="00025C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5">
    <w:name w:val="List Paragraph"/>
    <w:basedOn w:val="a"/>
    <w:qFormat/>
    <w:rsid w:val="00025C64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025C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025C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025C6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025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25C64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025C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025C6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025C64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025C64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025C64"/>
    <w:rPr>
      <w:bCs/>
      <w:color w:val="000000"/>
      <w:sz w:val="28"/>
      <w:szCs w:val="28"/>
    </w:rPr>
  </w:style>
  <w:style w:type="character" w:customStyle="1" w:styleId="WW8Num1z1">
    <w:name w:val="WW8Num1z1"/>
    <w:rsid w:val="00025C64"/>
  </w:style>
  <w:style w:type="character" w:customStyle="1" w:styleId="WW8Num1z2">
    <w:name w:val="WW8Num1z2"/>
    <w:rsid w:val="00025C64"/>
  </w:style>
  <w:style w:type="character" w:customStyle="1" w:styleId="WW8Num1z3">
    <w:name w:val="WW8Num1z3"/>
    <w:rsid w:val="00025C64"/>
  </w:style>
  <w:style w:type="character" w:customStyle="1" w:styleId="WW8Num1z4">
    <w:name w:val="WW8Num1z4"/>
    <w:rsid w:val="00025C64"/>
  </w:style>
  <w:style w:type="character" w:customStyle="1" w:styleId="WW8Num1z5">
    <w:name w:val="WW8Num1z5"/>
    <w:rsid w:val="00025C64"/>
  </w:style>
  <w:style w:type="character" w:customStyle="1" w:styleId="WW8Num1z6">
    <w:name w:val="WW8Num1z6"/>
    <w:rsid w:val="00025C64"/>
  </w:style>
  <w:style w:type="character" w:customStyle="1" w:styleId="WW8Num1z7">
    <w:name w:val="WW8Num1z7"/>
    <w:rsid w:val="00025C64"/>
  </w:style>
  <w:style w:type="character" w:customStyle="1" w:styleId="WW8Num1z8">
    <w:name w:val="WW8Num1z8"/>
    <w:rsid w:val="00025C64"/>
  </w:style>
  <w:style w:type="character" w:customStyle="1" w:styleId="WW8Num2z0">
    <w:name w:val="WW8Num2z0"/>
    <w:rsid w:val="00025C64"/>
  </w:style>
  <w:style w:type="character" w:customStyle="1" w:styleId="WW8Num2z1">
    <w:name w:val="WW8Num2z1"/>
    <w:rsid w:val="00025C64"/>
  </w:style>
  <w:style w:type="character" w:customStyle="1" w:styleId="WW8Num2z2">
    <w:name w:val="WW8Num2z2"/>
    <w:rsid w:val="00025C64"/>
  </w:style>
  <w:style w:type="character" w:customStyle="1" w:styleId="WW8Num2z3">
    <w:name w:val="WW8Num2z3"/>
    <w:rsid w:val="00025C64"/>
  </w:style>
  <w:style w:type="character" w:customStyle="1" w:styleId="WW8Num2z4">
    <w:name w:val="WW8Num2z4"/>
    <w:rsid w:val="00025C64"/>
  </w:style>
  <w:style w:type="character" w:customStyle="1" w:styleId="WW8Num2z5">
    <w:name w:val="WW8Num2z5"/>
    <w:rsid w:val="00025C64"/>
  </w:style>
  <w:style w:type="character" w:customStyle="1" w:styleId="WW8Num2z6">
    <w:name w:val="WW8Num2z6"/>
    <w:rsid w:val="00025C64"/>
  </w:style>
  <w:style w:type="character" w:customStyle="1" w:styleId="WW8Num2z7">
    <w:name w:val="WW8Num2z7"/>
    <w:rsid w:val="00025C64"/>
  </w:style>
  <w:style w:type="character" w:customStyle="1" w:styleId="WW8Num2z8">
    <w:name w:val="WW8Num2z8"/>
    <w:rsid w:val="00025C64"/>
  </w:style>
  <w:style w:type="character" w:customStyle="1" w:styleId="WW8Num3z0">
    <w:name w:val="WW8Num3z0"/>
    <w:rsid w:val="00025C64"/>
  </w:style>
  <w:style w:type="character" w:customStyle="1" w:styleId="WW8Num3z1">
    <w:name w:val="WW8Num3z1"/>
    <w:rsid w:val="00025C64"/>
  </w:style>
  <w:style w:type="character" w:customStyle="1" w:styleId="WW8Num3z2">
    <w:name w:val="WW8Num3z2"/>
    <w:rsid w:val="00025C64"/>
  </w:style>
  <w:style w:type="character" w:customStyle="1" w:styleId="WW8Num3z3">
    <w:name w:val="WW8Num3z3"/>
    <w:rsid w:val="00025C64"/>
  </w:style>
  <w:style w:type="character" w:customStyle="1" w:styleId="WW8Num3z4">
    <w:name w:val="WW8Num3z4"/>
    <w:rsid w:val="00025C64"/>
  </w:style>
  <w:style w:type="character" w:customStyle="1" w:styleId="WW8Num3z5">
    <w:name w:val="WW8Num3z5"/>
    <w:rsid w:val="00025C64"/>
  </w:style>
  <w:style w:type="character" w:customStyle="1" w:styleId="WW8Num3z6">
    <w:name w:val="WW8Num3z6"/>
    <w:rsid w:val="00025C64"/>
  </w:style>
  <w:style w:type="character" w:customStyle="1" w:styleId="WW8Num3z7">
    <w:name w:val="WW8Num3z7"/>
    <w:rsid w:val="00025C64"/>
  </w:style>
  <w:style w:type="character" w:customStyle="1" w:styleId="WW8Num3z8">
    <w:name w:val="WW8Num3z8"/>
    <w:rsid w:val="00025C64"/>
  </w:style>
  <w:style w:type="character" w:customStyle="1" w:styleId="WW8Num4z0">
    <w:name w:val="WW8Num4z0"/>
    <w:rsid w:val="00025C64"/>
  </w:style>
  <w:style w:type="character" w:customStyle="1" w:styleId="WW8Num4z1">
    <w:name w:val="WW8Num4z1"/>
    <w:rsid w:val="00025C64"/>
  </w:style>
  <w:style w:type="character" w:customStyle="1" w:styleId="WW8Num4z2">
    <w:name w:val="WW8Num4z2"/>
    <w:rsid w:val="00025C64"/>
  </w:style>
  <w:style w:type="character" w:customStyle="1" w:styleId="WW8Num4z3">
    <w:name w:val="WW8Num4z3"/>
    <w:rsid w:val="00025C64"/>
  </w:style>
  <w:style w:type="character" w:customStyle="1" w:styleId="WW8Num4z4">
    <w:name w:val="WW8Num4z4"/>
    <w:rsid w:val="00025C64"/>
  </w:style>
  <w:style w:type="character" w:customStyle="1" w:styleId="WW8Num4z5">
    <w:name w:val="WW8Num4z5"/>
    <w:rsid w:val="00025C64"/>
  </w:style>
  <w:style w:type="character" w:customStyle="1" w:styleId="WW8Num4z6">
    <w:name w:val="WW8Num4z6"/>
    <w:rsid w:val="00025C64"/>
  </w:style>
  <w:style w:type="character" w:customStyle="1" w:styleId="WW8Num4z7">
    <w:name w:val="WW8Num4z7"/>
    <w:rsid w:val="00025C64"/>
  </w:style>
  <w:style w:type="character" w:customStyle="1" w:styleId="WW8Num4z8">
    <w:name w:val="WW8Num4z8"/>
    <w:rsid w:val="00025C64"/>
  </w:style>
  <w:style w:type="character" w:customStyle="1" w:styleId="WW8Num5z0">
    <w:name w:val="WW8Num5z0"/>
    <w:rsid w:val="00025C64"/>
  </w:style>
  <w:style w:type="character" w:customStyle="1" w:styleId="WW8Num6z0">
    <w:name w:val="WW8Num6z0"/>
    <w:rsid w:val="00025C64"/>
  </w:style>
  <w:style w:type="character" w:customStyle="1" w:styleId="WW8Num6z1">
    <w:name w:val="WW8Num6z1"/>
    <w:rsid w:val="00025C64"/>
  </w:style>
  <w:style w:type="character" w:customStyle="1" w:styleId="WW8Num6z2">
    <w:name w:val="WW8Num6z2"/>
    <w:rsid w:val="00025C64"/>
  </w:style>
  <w:style w:type="character" w:customStyle="1" w:styleId="WW8Num6z3">
    <w:name w:val="WW8Num6z3"/>
    <w:rsid w:val="00025C64"/>
  </w:style>
  <w:style w:type="character" w:customStyle="1" w:styleId="WW8Num6z4">
    <w:name w:val="WW8Num6z4"/>
    <w:rsid w:val="00025C64"/>
  </w:style>
  <w:style w:type="character" w:customStyle="1" w:styleId="WW8Num6z5">
    <w:name w:val="WW8Num6z5"/>
    <w:rsid w:val="00025C64"/>
  </w:style>
  <w:style w:type="character" w:customStyle="1" w:styleId="WW8Num6z6">
    <w:name w:val="WW8Num6z6"/>
    <w:rsid w:val="00025C64"/>
  </w:style>
  <w:style w:type="character" w:customStyle="1" w:styleId="WW8Num6z7">
    <w:name w:val="WW8Num6z7"/>
    <w:rsid w:val="00025C64"/>
  </w:style>
  <w:style w:type="character" w:customStyle="1" w:styleId="WW8Num6z8">
    <w:name w:val="WW8Num6z8"/>
    <w:rsid w:val="00025C64"/>
  </w:style>
  <w:style w:type="character" w:customStyle="1" w:styleId="19">
    <w:name w:val="Основной шрифт абзаца1"/>
    <w:rsid w:val="00025C64"/>
  </w:style>
  <w:style w:type="character" w:customStyle="1" w:styleId="afb">
    <w:name w:val="Гипертекстовая ссылка"/>
    <w:rsid w:val="00025C64"/>
    <w:rPr>
      <w:color w:val="106BBE"/>
    </w:rPr>
  </w:style>
  <w:style w:type="character" w:customStyle="1" w:styleId="12">
    <w:name w:val="Название Знак1"/>
    <w:basedOn w:val="a2"/>
    <w:link w:val="a0"/>
    <w:locked/>
    <w:rsid w:val="00025C64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a"/>
    <w:locked/>
    <w:rsid w:val="00025C6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d"/>
    <w:uiPriority w:val="99"/>
    <w:semiHidden/>
    <w:locked/>
    <w:rsid w:val="00025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f"/>
    <w:uiPriority w:val="99"/>
    <w:semiHidden/>
    <w:locked/>
    <w:rsid w:val="00025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025C64"/>
  </w:style>
  <w:style w:type="character" w:customStyle="1" w:styleId="afd">
    <w:name w:val="Маркеры списка"/>
    <w:rsid w:val="00025C64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025C6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a">
    <w:name w:val="Сетка таблицы1"/>
    <w:basedOn w:val="a3"/>
    <w:next w:val="a5"/>
    <w:uiPriority w:val="59"/>
    <w:rsid w:val="00025C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4"/>
    <w:uiPriority w:val="99"/>
    <w:semiHidden/>
    <w:unhideWhenUsed/>
    <w:rsid w:val="000C79A2"/>
  </w:style>
  <w:style w:type="character" w:customStyle="1" w:styleId="22">
    <w:name w:val="Основной шрифт абзаца2"/>
    <w:rsid w:val="000C79A2"/>
  </w:style>
  <w:style w:type="character" w:customStyle="1" w:styleId="markedcontent">
    <w:name w:val="markedcontent"/>
    <w:rsid w:val="000C79A2"/>
  </w:style>
  <w:style w:type="character" w:styleId="afe">
    <w:name w:val="Emphasis"/>
    <w:qFormat/>
    <w:rsid w:val="000C79A2"/>
    <w:rPr>
      <w:i/>
      <w:iCs/>
    </w:rPr>
  </w:style>
  <w:style w:type="paragraph" w:customStyle="1" w:styleId="aff">
    <w:name w:val="Заголовок"/>
    <w:basedOn w:val="a"/>
    <w:next w:val="a1"/>
    <w:rsid w:val="000C79A2"/>
    <w:pPr>
      <w:keepNext/>
      <w:suppressAutoHyphens/>
      <w:spacing w:before="240" w:after="120" w:line="240" w:lineRule="auto"/>
    </w:pPr>
    <w:rPr>
      <w:rFonts w:ascii="Times New Roman" w:eastAsia="Lucida Sans Unicode" w:hAnsi="Times New Roman" w:cs="Mangal"/>
      <w:sz w:val="28"/>
      <w:szCs w:val="28"/>
      <w:lang w:eastAsia="zh-CN"/>
    </w:rPr>
  </w:style>
  <w:style w:type="paragraph" w:customStyle="1" w:styleId="23">
    <w:name w:val="Указатель2"/>
    <w:basedOn w:val="a"/>
    <w:rsid w:val="000C79A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f0">
    <w:name w:val=" Знак Знак Знак Знак"/>
    <w:basedOn w:val="a"/>
    <w:rsid w:val="000C79A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1">
    <w:name w:val="Верхний и нижний колонтитулы"/>
    <w:basedOn w:val="a"/>
    <w:rsid w:val="000C79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Название объекта1"/>
    <w:basedOn w:val="a"/>
    <w:rsid w:val="000C79A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f2">
    <w:name w:val="Normal (Web)"/>
    <w:basedOn w:val="a"/>
    <w:rsid w:val="000C79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4"/>
  </w:style>
  <w:style w:type="paragraph" w:styleId="1">
    <w:name w:val="heading 1"/>
    <w:basedOn w:val="a"/>
    <w:next w:val="a"/>
    <w:link w:val="10"/>
    <w:qFormat/>
    <w:rsid w:val="00025C6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unhideWhenUsed/>
    <w:qFormat/>
    <w:rsid w:val="00025C64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25C64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25C64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025C64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025C6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table" w:styleId="a5">
    <w:name w:val="Table Grid"/>
    <w:basedOn w:val="a3"/>
    <w:uiPriority w:val="59"/>
    <w:rsid w:val="0002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2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025C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4"/>
    <w:uiPriority w:val="99"/>
    <w:semiHidden/>
    <w:unhideWhenUsed/>
    <w:rsid w:val="00025C64"/>
  </w:style>
  <w:style w:type="character" w:styleId="a8">
    <w:name w:val="Hyperlink"/>
    <w:unhideWhenUsed/>
    <w:rsid w:val="00025C64"/>
    <w:rPr>
      <w:color w:val="000080"/>
      <w:u w:val="single"/>
    </w:rPr>
  </w:style>
  <w:style w:type="character" w:styleId="a9">
    <w:name w:val="FollowedHyperlink"/>
    <w:basedOn w:val="a2"/>
    <w:uiPriority w:val="99"/>
    <w:semiHidden/>
    <w:unhideWhenUsed/>
    <w:rsid w:val="00025C64"/>
    <w:rPr>
      <w:color w:val="800080" w:themeColor="followedHyperlink"/>
      <w:u w:val="single"/>
    </w:rPr>
  </w:style>
  <w:style w:type="paragraph" w:styleId="a0">
    <w:name w:val="Title"/>
    <w:basedOn w:val="a"/>
    <w:next w:val="aa"/>
    <w:link w:val="12"/>
    <w:qFormat/>
    <w:rsid w:val="00025C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b">
    <w:name w:val="Название Знак"/>
    <w:basedOn w:val="a2"/>
    <w:rsid w:val="00025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c"/>
    <w:unhideWhenUsed/>
    <w:rsid w:val="00025C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2"/>
    <w:link w:val="a1"/>
    <w:semiHidden/>
    <w:rsid w:val="00025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header"/>
    <w:basedOn w:val="a"/>
    <w:link w:val="13"/>
    <w:unhideWhenUsed/>
    <w:rsid w:val="00025C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Верхний колонтитул Знак"/>
    <w:basedOn w:val="a2"/>
    <w:rsid w:val="00025C64"/>
  </w:style>
  <w:style w:type="paragraph" w:styleId="af">
    <w:name w:val="footer"/>
    <w:basedOn w:val="a"/>
    <w:link w:val="14"/>
    <w:unhideWhenUsed/>
    <w:rsid w:val="00025C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Нижний колонтитул Знак"/>
    <w:basedOn w:val="a2"/>
    <w:rsid w:val="00025C64"/>
  </w:style>
  <w:style w:type="paragraph" w:styleId="af1">
    <w:name w:val="caption"/>
    <w:basedOn w:val="a"/>
    <w:unhideWhenUsed/>
    <w:qFormat/>
    <w:rsid w:val="00025C6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2">
    <w:name w:val="List"/>
    <w:basedOn w:val="a1"/>
    <w:unhideWhenUsed/>
    <w:rsid w:val="00025C64"/>
    <w:rPr>
      <w:rFonts w:cs="Mangal"/>
    </w:rPr>
  </w:style>
  <w:style w:type="paragraph" w:styleId="aa">
    <w:name w:val="Subtitle"/>
    <w:basedOn w:val="a"/>
    <w:next w:val="a1"/>
    <w:link w:val="15"/>
    <w:qFormat/>
    <w:rsid w:val="00025C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f3">
    <w:name w:val="Подзаголовок Знак"/>
    <w:basedOn w:val="a2"/>
    <w:rsid w:val="00025C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qFormat/>
    <w:rsid w:val="00025C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5">
    <w:name w:val="List Paragraph"/>
    <w:basedOn w:val="a"/>
    <w:qFormat/>
    <w:rsid w:val="00025C64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16">
    <w:name w:val="Название1"/>
    <w:basedOn w:val="a"/>
    <w:rsid w:val="00025C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7">
    <w:name w:val="Указатель1"/>
    <w:basedOn w:val="a"/>
    <w:rsid w:val="00025C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"/>
    <w:basedOn w:val="a"/>
    <w:rsid w:val="00025C6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7">
    <w:name w:val="Стиль"/>
    <w:rsid w:val="00025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25C64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Схема документа1"/>
    <w:basedOn w:val="a"/>
    <w:rsid w:val="00025C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025C6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025C64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025C64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025C64"/>
    <w:rPr>
      <w:bCs/>
      <w:color w:val="000000"/>
      <w:sz w:val="28"/>
      <w:szCs w:val="28"/>
    </w:rPr>
  </w:style>
  <w:style w:type="character" w:customStyle="1" w:styleId="WW8Num1z1">
    <w:name w:val="WW8Num1z1"/>
    <w:rsid w:val="00025C64"/>
  </w:style>
  <w:style w:type="character" w:customStyle="1" w:styleId="WW8Num1z2">
    <w:name w:val="WW8Num1z2"/>
    <w:rsid w:val="00025C64"/>
  </w:style>
  <w:style w:type="character" w:customStyle="1" w:styleId="WW8Num1z3">
    <w:name w:val="WW8Num1z3"/>
    <w:rsid w:val="00025C64"/>
  </w:style>
  <w:style w:type="character" w:customStyle="1" w:styleId="WW8Num1z4">
    <w:name w:val="WW8Num1z4"/>
    <w:rsid w:val="00025C64"/>
  </w:style>
  <w:style w:type="character" w:customStyle="1" w:styleId="WW8Num1z5">
    <w:name w:val="WW8Num1z5"/>
    <w:rsid w:val="00025C64"/>
  </w:style>
  <w:style w:type="character" w:customStyle="1" w:styleId="WW8Num1z6">
    <w:name w:val="WW8Num1z6"/>
    <w:rsid w:val="00025C64"/>
  </w:style>
  <w:style w:type="character" w:customStyle="1" w:styleId="WW8Num1z7">
    <w:name w:val="WW8Num1z7"/>
    <w:rsid w:val="00025C64"/>
  </w:style>
  <w:style w:type="character" w:customStyle="1" w:styleId="WW8Num1z8">
    <w:name w:val="WW8Num1z8"/>
    <w:rsid w:val="00025C64"/>
  </w:style>
  <w:style w:type="character" w:customStyle="1" w:styleId="WW8Num2z0">
    <w:name w:val="WW8Num2z0"/>
    <w:rsid w:val="00025C64"/>
  </w:style>
  <w:style w:type="character" w:customStyle="1" w:styleId="WW8Num2z1">
    <w:name w:val="WW8Num2z1"/>
    <w:rsid w:val="00025C64"/>
  </w:style>
  <w:style w:type="character" w:customStyle="1" w:styleId="WW8Num2z2">
    <w:name w:val="WW8Num2z2"/>
    <w:rsid w:val="00025C64"/>
  </w:style>
  <w:style w:type="character" w:customStyle="1" w:styleId="WW8Num2z3">
    <w:name w:val="WW8Num2z3"/>
    <w:rsid w:val="00025C64"/>
  </w:style>
  <w:style w:type="character" w:customStyle="1" w:styleId="WW8Num2z4">
    <w:name w:val="WW8Num2z4"/>
    <w:rsid w:val="00025C64"/>
  </w:style>
  <w:style w:type="character" w:customStyle="1" w:styleId="WW8Num2z5">
    <w:name w:val="WW8Num2z5"/>
    <w:rsid w:val="00025C64"/>
  </w:style>
  <w:style w:type="character" w:customStyle="1" w:styleId="WW8Num2z6">
    <w:name w:val="WW8Num2z6"/>
    <w:rsid w:val="00025C64"/>
  </w:style>
  <w:style w:type="character" w:customStyle="1" w:styleId="WW8Num2z7">
    <w:name w:val="WW8Num2z7"/>
    <w:rsid w:val="00025C64"/>
  </w:style>
  <w:style w:type="character" w:customStyle="1" w:styleId="WW8Num2z8">
    <w:name w:val="WW8Num2z8"/>
    <w:rsid w:val="00025C64"/>
  </w:style>
  <w:style w:type="character" w:customStyle="1" w:styleId="WW8Num3z0">
    <w:name w:val="WW8Num3z0"/>
    <w:rsid w:val="00025C64"/>
  </w:style>
  <w:style w:type="character" w:customStyle="1" w:styleId="WW8Num3z1">
    <w:name w:val="WW8Num3z1"/>
    <w:rsid w:val="00025C64"/>
  </w:style>
  <w:style w:type="character" w:customStyle="1" w:styleId="WW8Num3z2">
    <w:name w:val="WW8Num3z2"/>
    <w:rsid w:val="00025C64"/>
  </w:style>
  <w:style w:type="character" w:customStyle="1" w:styleId="WW8Num3z3">
    <w:name w:val="WW8Num3z3"/>
    <w:rsid w:val="00025C64"/>
  </w:style>
  <w:style w:type="character" w:customStyle="1" w:styleId="WW8Num3z4">
    <w:name w:val="WW8Num3z4"/>
    <w:rsid w:val="00025C64"/>
  </w:style>
  <w:style w:type="character" w:customStyle="1" w:styleId="WW8Num3z5">
    <w:name w:val="WW8Num3z5"/>
    <w:rsid w:val="00025C64"/>
  </w:style>
  <w:style w:type="character" w:customStyle="1" w:styleId="WW8Num3z6">
    <w:name w:val="WW8Num3z6"/>
    <w:rsid w:val="00025C64"/>
  </w:style>
  <w:style w:type="character" w:customStyle="1" w:styleId="WW8Num3z7">
    <w:name w:val="WW8Num3z7"/>
    <w:rsid w:val="00025C64"/>
  </w:style>
  <w:style w:type="character" w:customStyle="1" w:styleId="WW8Num3z8">
    <w:name w:val="WW8Num3z8"/>
    <w:rsid w:val="00025C64"/>
  </w:style>
  <w:style w:type="character" w:customStyle="1" w:styleId="WW8Num4z0">
    <w:name w:val="WW8Num4z0"/>
    <w:rsid w:val="00025C64"/>
  </w:style>
  <w:style w:type="character" w:customStyle="1" w:styleId="WW8Num4z1">
    <w:name w:val="WW8Num4z1"/>
    <w:rsid w:val="00025C64"/>
  </w:style>
  <w:style w:type="character" w:customStyle="1" w:styleId="WW8Num4z2">
    <w:name w:val="WW8Num4z2"/>
    <w:rsid w:val="00025C64"/>
  </w:style>
  <w:style w:type="character" w:customStyle="1" w:styleId="WW8Num4z3">
    <w:name w:val="WW8Num4z3"/>
    <w:rsid w:val="00025C64"/>
  </w:style>
  <w:style w:type="character" w:customStyle="1" w:styleId="WW8Num4z4">
    <w:name w:val="WW8Num4z4"/>
    <w:rsid w:val="00025C64"/>
  </w:style>
  <w:style w:type="character" w:customStyle="1" w:styleId="WW8Num4z5">
    <w:name w:val="WW8Num4z5"/>
    <w:rsid w:val="00025C64"/>
  </w:style>
  <w:style w:type="character" w:customStyle="1" w:styleId="WW8Num4z6">
    <w:name w:val="WW8Num4z6"/>
    <w:rsid w:val="00025C64"/>
  </w:style>
  <w:style w:type="character" w:customStyle="1" w:styleId="WW8Num4z7">
    <w:name w:val="WW8Num4z7"/>
    <w:rsid w:val="00025C64"/>
  </w:style>
  <w:style w:type="character" w:customStyle="1" w:styleId="WW8Num4z8">
    <w:name w:val="WW8Num4z8"/>
    <w:rsid w:val="00025C64"/>
  </w:style>
  <w:style w:type="character" w:customStyle="1" w:styleId="WW8Num5z0">
    <w:name w:val="WW8Num5z0"/>
    <w:rsid w:val="00025C64"/>
  </w:style>
  <w:style w:type="character" w:customStyle="1" w:styleId="WW8Num6z0">
    <w:name w:val="WW8Num6z0"/>
    <w:rsid w:val="00025C64"/>
  </w:style>
  <w:style w:type="character" w:customStyle="1" w:styleId="WW8Num6z1">
    <w:name w:val="WW8Num6z1"/>
    <w:rsid w:val="00025C64"/>
  </w:style>
  <w:style w:type="character" w:customStyle="1" w:styleId="WW8Num6z2">
    <w:name w:val="WW8Num6z2"/>
    <w:rsid w:val="00025C64"/>
  </w:style>
  <w:style w:type="character" w:customStyle="1" w:styleId="WW8Num6z3">
    <w:name w:val="WW8Num6z3"/>
    <w:rsid w:val="00025C64"/>
  </w:style>
  <w:style w:type="character" w:customStyle="1" w:styleId="WW8Num6z4">
    <w:name w:val="WW8Num6z4"/>
    <w:rsid w:val="00025C64"/>
  </w:style>
  <w:style w:type="character" w:customStyle="1" w:styleId="WW8Num6z5">
    <w:name w:val="WW8Num6z5"/>
    <w:rsid w:val="00025C64"/>
  </w:style>
  <w:style w:type="character" w:customStyle="1" w:styleId="WW8Num6z6">
    <w:name w:val="WW8Num6z6"/>
    <w:rsid w:val="00025C64"/>
  </w:style>
  <w:style w:type="character" w:customStyle="1" w:styleId="WW8Num6z7">
    <w:name w:val="WW8Num6z7"/>
    <w:rsid w:val="00025C64"/>
  </w:style>
  <w:style w:type="character" w:customStyle="1" w:styleId="WW8Num6z8">
    <w:name w:val="WW8Num6z8"/>
    <w:rsid w:val="00025C64"/>
  </w:style>
  <w:style w:type="character" w:customStyle="1" w:styleId="19">
    <w:name w:val="Основной шрифт абзаца1"/>
    <w:rsid w:val="00025C64"/>
  </w:style>
  <w:style w:type="character" w:customStyle="1" w:styleId="afb">
    <w:name w:val="Гипертекстовая ссылка"/>
    <w:rsid w:val="00025C64"/>
    <w:rPr>
      <w:color w:val="106BBE"/>
    </w:rPr>
  </w:style>
  <w:style w:type="character" w:customStyle="1" w:styleId="12">
    <w:name w:val="Название Знак1"/>
    <w:basedOn w:val="a2"/>
    <w:link w:val="a0"/>
    <w:locked/>
    <w:rsid w:val="00025C64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5">
    <w:name w:val="Подзаголовок Знак1"/>
    <w:basedOn w:val="a2"/>
    <w:link w:val="aa"/>
    <w:locked/>
    <w:rsid w:val="00025C6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3">
    <w:name w:val="Верхний колонтитул Знак1"/>
    <w:basedOn w:val="a2"/>
    <w:link w:val="ad"/>
    <w:uiPriority w:val="99"/>
    <w:semiHidden/>
    <w:locked/>
    <w:rsid w:val="00025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2"/>
    <w:link w:val="af"/>
    <w:uiPriority w:val="99"/>
    <w:semiHidden/>
    <w:locked/>
    <w:rsid w:val="00025C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Символ нумерации"/>
    <w:rsid w:val="00025C64"/>
  </w:style>
  <w:style w:type="character" w:customStyle="1" w:styleId="afd">
    <w:name w:val="Маркеры списка"/>
    <w:rsid w:val="00025C64"/>
    <w:rPr>
      <w:rFonts w:ascii="OpenSymbol" w:eastAsia="OpenSymbol" w:hAnsi="OpenSymbol" w:cs="OpenSymbol" w:hint="default"/>
    </w:rPr>
  </w:style>
  <w:style w:type="character" w:customStyle="1" w:styleId="fontstyle01">
    <w:name w:val="fontstyle01"/>
    <w:rsid w:val="00025C6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a">
    <w:name w:val="Сетка таблицы1"/>
    <w:basedOn w:val="a3"/>
    <w:next w:val="a5"/>
    <w:uiPriority w:val="59"/>
    <w:rsid w:val="00025C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4"/>
    <w:uiPriority w:val="99"/>
    <w:semiHidden/>
    <w:unhideWhenUsed/>
    <w:rsid w:val="000C79A2"/>
  </w:style>
  <w:style w:type="character" w:customStyle="1" w:styleId="22">
    <w:name w:val="Основной шрифт абзаца2"/>
    <w:rsid w:val="000C79A2"/>
  </w:style>
  <w:style w:type="character" w:customStyle="1" w:styleId="markedcontent">
    <w:name w:val="markedcontent"/>
    <w:rsid w:val="000C79A2"/>
  </w:style>
  <w:style w:type="character" w:styleId="afe">
    <w:name w:val="Emphasis"/>
    <w:qFormat/>
    <w:rsid w:val="000C79A2"/>
    <w:rPr>
      <w:i/>
      <w:iCs/>
    </w:rPr>
  </w:style>
  <w:style w:type="paragraph" w:customStyle="1" w:styleId="aff">
    <w:name w:val="Заголовок"/>
    <w:basedOn w:val="a"/>
    <w:next w:val="a1"/>
    <w:rsid w:val="000C79A2"/>
    <w:pPr>
      <w:keepNext/>
      <w:suppressAutoHyphens/>
      <w:spacing w:before="240" w:after="120" w:line="240" w:lineRule="auto"/>
    </w:pPr>
    <w:rPr>
      <w:rFonts w:ascii="Times New Roman" w:eastAsia="Lucida Sans Unicode" w:hAnsi="Times New Roman" w:cs="Mangal"/>
      <w:sz w:val="28"/>
      <w:szCs w:val="28"/>
      <w:lang w:eastAsia="zh-CN"/>
    </w:rPr>
  </w:style>
  <w:style w:type="paragraph" w:customStyle="1" w:styleId="23">
    <w:name w:val="Указатель2"/>
    <w:basedOn w:val="a"/>
    <w:rsid w:val="000C79A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f0">
    <w:name w:val=" Знак Знак Знак Знак"/>
    <w:basedOn w:val="a"/>
    <w:rsid w:val="000C79A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1">
    <w:name w:val="Верхний и нижний колонтитулы"/>
    <w:basedOn w:val="a"/>
    <w:rsid w:val="000C79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Название объекта1"/>
    <w:basedOn w:val="a"/>
    <w:rsid w:val="000C79A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f2">
    <w:name w:val="Normal (Web)"/>
    <w:basedOn w:val="a"/>
    <w:rsid w:val="000C79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F0AD-9C2C-47E4-B467-05178AE0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151</Pages>
  <Words>30021</Words>
  <Characters>171121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2023-08-07T15:43:00Z</dcterms:created>
  <dcterms:modified xsi:type="dcterms:W3CDTF">2023-08-08T07:06:00Z</dcterms:modified>
</cp:coreProperties>
</file>