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Pr="002A6F2C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услуги: «</w:t>
      </w:r>
      <w:r w:rsidRPr="002A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Установка информационной вывески, </w:t>
      </w:r>
    </w:p>
    <w:p w:rsidR="009F2B74" w:rsidRPr="006823FC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дизайн-проекта размещения вывески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2B74" w:rsidRPr="006823FC" w:rsidRDefault="009F2B74" w:rsidP="009F2B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B74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данных»,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149-ФЗ «Об информации, информационных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нологиях и о защите информации»,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услуг», Федеральным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июня 2005 года № 53-ФЗ «О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языке Российской Федерации»,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услуг»,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марта 2016 года № 236 «О требованиях к предоставлению в электронной форме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услуг»,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Новороссийск»,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город Новороссийск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ar42" w:tooltip="АДМИНИСТРАТИВНЫЙ РЕГЛАМЕНТ" w:history="1">
        <w:r w:rsidRPr="00682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услуги: «</w:t>
      </w:r>
      <w:r w:rsidRPr="00DF1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информационной вывески,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дизайн-проекта размещения вывески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муниципального образования Меланиди Д.К.</w:t>
      </w: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Pr="006823FC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F2B74" w:rsidRDefault="009F2B74" w:rsidP="009F2B7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Кравченко</w:t>
      </w:r>
    </w:p>
    <w:p w:rsidR="009F2B74" w:rsidRDefault="005F5741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74" w:rsidRDefault="009F2B74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1" w:rsidRPr="005F5741" w:rsidRDefault="005F5741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F5741" w:rsidRPr="005F5741" w:rsidRDefault="005F5741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</w:t>
      </w:r>
    </w:p>
    <w:p w:rsidR="005F5741" w:rsidRPr="005F5741" w:rsidRDefault="005F5741" w:rsidP="005F5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</w:t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 Новороссийск</w:t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 № _________</w:t>
      </w:r>
    </w:p>
    <w:p w:rsidR="005F5741" w:rsidRPr="005F5741" w:rsidRDefault="005F5741" w:rsidP="005F5741">
      <w:pPr>
        <w:spacing w:after="0" w:line="240" w:lineRule="auto"/>
        <w:ind w:right="-47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1" w:rsidRPr="005F5741" w:rsidRDefault="005F5741" w:rsidP="005F5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1" w:rsidRPr="005F5741" w:rsidRDefault="005F5741" w:rsidP="005F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41" w:rsidRDefault="005F5741" w:rsidP="005F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 xml:space="preserve">«Установка информационной вывески, </w:t>
      </w:r>
    </w:p>
    <w:p w:rsidR="005F5741" w:rsidRDefault="005F5741" w:rsidP="005F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дизайн-проекта размещения вывески»</w:t>
      </w:r>
    </w:p>
    <w:p w:rsidR="00D01998" w:rsidRPr="005F5741" w:rsidRDefault="00D01998" w:rsidP="005F5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Pr="00D01998" w:rsidRDefault="005F5741" w:rsidP="001F407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9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1998" w:rsidRPr="00D01998" w:rsidRDefault="00D01998" w:rsidP="00D0199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D01998" w:rsidRDefault="005F5741" w:rsidP="001F4078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99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D01998" w:rsidRPr="00D01998" w:rsidRDefault="00D01998" w:rsidP="00D0199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998" w:rsidRPr="00C57DFE" w:rsidRDefault="00C57DFE" w:rsidP="00C57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321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D01998" w:rsidRPr="00C57DF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</w:t>
      </w:r>
      <w:r w:rsidR="00D01998" w:rsidRPr="00C57DF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>размещения</w:t>
      </w:r>
      <w:r w:rsidR="00D01998" w:rsidRPr="00C57DF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 xml:space="preserve">вывески» </w:t>
      </w:r>
      <w:r w:rsidR="00316F7C" w:rsidRPr="00C57DF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5F5741" w:rsidRPr="00C57DFE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</w:t>
      </w:r>
      <w:r w:rsidR="00D01998" w:rsidRPr="00C57DF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>муниципальной услуги, определяет стандарт, сроки</w:t>
      </w:r>
      <w:r w:rsidR="002A0EC8" w:rsidRPr="00C57DFE">
        <w:rPr>
          <w:rFonts w:ascii="Times New Roman" w:hAnsi="Times New Roman" w:cs="Times New Roman"/>
          <w:sz w:val="28"/>
          <w:szCs w:val="28"/>
        </w:rPr>
        <w:t>,</w:t>
      </w:r>
      <w:r w:rsidR="002A0EC8" w:rsidRPr="002A0EC8"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 w:rsidR="00D01998" w:rsidRPr="00C57DF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7DFE">
        <w:rPr>
          <w:rFonts w:ascii="Times New Roman" w:hAnsi="Times New Roman" w:cs="Times New Roman"/>
          <w:sz w:val="28"/>
          <w:szCs w:val="28"/>
        </w:rPr>
        <w:t>(административных процедур) при осуществлении полномочий по</w:t>
      </w:r>
      <w:r w:rsidR="00D01998" w:rsidRPr="00C57DFE">
        <w:rPr>
          <w:rFonts w:ascii="Times New Roman" w:hAnsi="Times New Roman" w:cs="Times New Roman"/>
          <w:sz w:val="28"/>
          <w:szCs w:val="28"/>
        </w:rPr>
        <w:t xml:space="preserve"> предоставлению администрацией муниципального образования город Новороссийск муниципальной услуги «Установка информационной вывески, согласование дизайн-проекта размещения вывески».</w:t>
      </w:r>
    </w:p>
    <w:p w:rsidR="00316F7C" w:rsidRPr="00C57DFE" w:rsidRDefault="00C57DFE" w:rsidP="00C57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316F7C" w:rsidRPr="00C57DFE">
        <w:rPr>
          <w:rFonts w:ascii="Times New Roman" w:hAnsi="Times New Roman" w:cs="Times New Roman"/>
          <w:sz w:val="28"/>
          <w:szCs w:val="28"/>
        </w:rPr>
        <w:t>Действие Административного регламента распространяется на всю территорию муниципального образования город Новороссийск независимо от ведомственной принадлежности или формы собственности здания, строения, сооружения.</w:t>
      </w:r>
    </w:p>
    <w:p w:rsidR="00B94A09" w:rsidRDefault="00B94A09" w:rsidP="00C57D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D01998" w:rsidRDefault="005F5741" w:rsidP="001F4078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99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01998" w:rsidRPr="00D01998" w:rsidRDefault="00D01998" w:rsidP="00D0199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602E88" w:rsidRDefault="005F5741" w:rsidP="00602E88">
      <w:pPr>
        <w:pStyle w:val="a3"/>
        <w:numPr>
          <w:ilvl w:val="2"/>
          <w:numId w:val="9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E88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23F25" w:rsidRPr="00602E88">
        <w:rPr>
          <w:rFonts w:ascii="Times New Roman" w:hAnsi="Times New Roman" w:cs="Times New Roman"/>
          <w:sz w:val="28"/>
          <w:szCs w:val="28"/>
        </w:rPr>
        <w:t xml:space="preserve"> </w:t>
      </w:r>
      <w:r w:rsidRPr="00602E88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="00602E88" w:rsidRPr="00602E88">
        <w:rPr>
          <w:rFonts w:ascii="Times New Roman" w:hAnsi="Times New Roman" w:cs="Times New Roman"/>
          <w:sz w:val="28"/>
          <w:szCs w:val="28"/>
        </w:rPr>
        <w:t>, а так же физические лица</w:t>
      </w:r>
      <w:r w:rsidR="00602E88">
        <w:rPr>
          <w:rFonts w:ascii="Times New Roman" w:hAnsi="Times New Roman" w:cs="Times New Roman"/>
          <w:sz w:val="28"/>
          <w:szCs w:val="28"/>
        </w:rPr>
        <w:t>,</w:t>
      </w:r>
      <w:r w:rsidR="00602E88" w:rsidRPr="00602E8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602E88">
        <w:rPr>
          <w:rFonts w:ascii="Times New Roman" w:hAnsi="Times New Roman" w:cs="Times New Roman"/>
          <w:sz w:val="28"/>
          <w:szCs w:val="28"/>
        </w:rPr>
        <w:t>емые</w:t>
      </w:r>
      <w:r w:rsidR="00602E88" w:rsidRPr="00602E8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602E88">
        <w:rPr>
          <w:rFonts w:ascii="Times New Roman" w:hAnsi="Times New Roman" w:cs="Times New Roman"/>
          <w:sz w:val="28"/>
          <w:szCs w:val="28"/>
        </w:rPr>
        <w:t>«</w:t>
      </w:r>
      <w:r w:rsidR="00602E88" w:rsidRPr="00602E88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602E88">
        <w:rPr>
          <w:rFonts w:ascii="Times New Roman" w:hAnsi="Times New Roman" w:cs="Times New Roman"/>
          <w:sz w:val="28"/>
          <w:szCs w:val="28"/>
        </w:rPr>
        <w:t xml:space="preserve">» </w:t>
      </w:r>
      <w:r w:rsidRPr="00602E88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5F5741" w:rsidRPr="005F5741" w:rsidRDefault="00963E3A" w:rsidP="00602E88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</w:t>
      </w:r>
      <w:r w:rsidR="00081A3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2</w:t>
      </w:r>
      <w:r w:rsidR="00FF5B90">
        <w:rPr>
          <w:rFonts w:ascii="Times New Roman" w:hAnsi="Times New Roman" w:cs="Times New Roman"/>
          <w:sz w:val="28"/>
          <w:szCs w:val="28"/>
        </w:rPr>
        <w:t>.1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23F2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623F2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соответствующими полномочиями (далее – </w:t>
      </w:r>
      <w:r w:rsidR="00F32E53">
        <w:rPr>
          <w:rFonts w:ascii="Times New Roman" w:hAnsi="Times New Roman" w:cs="Times New Roman"/>
          <w:sz w:val="28"/>
          <w:szCs w:val="28"/>
        </w:rPr>
        <w:t>П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редставитель).</w:t>
      </w:r>
    </w:p>
    <w:p w:rsidR="00623F25" w:rsidRDefault="00623F2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623F25" w:rsidRDefault="005F5741" w:rsidP="00EB55B0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3F2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  <w:r w:rsidR="009841EC">
        <w:rPr>
          <w:rFonts w:ascii="Times New Roman" w:hAnsi="Times New Roman" w:cs="Times New Roman"/>
          <w:sz w:val="28"/>
          <w:szCs w:val="28"/>
        </w:rPr>
        <w:t xml:space="preserve"> </w:t>
      </w:r>
      <w:r w:rsidRPr="00623F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23F25" w:rsidRPr="00623F25" w:rsidRDefault="00623F25" w:rsidP="00623F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820ADC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E3A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3.1. Информирование о порядке предоставления муниципальной услуги</w:t>
      </w:r>
      <w:r w:rsidR="00F40D5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F5741" w:rsidRPr="00F170A2" w:rsidRDefault="005F5741" w:rsidP="00F170A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A2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820ADC" w:rsidRPr="00F170A2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город Новороссийск в лице Отдела эстетики городской среды и наружной рекламы</w:t>
      </w:r>
      <w:r w:rsidRPr="00F170A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или многофункциональном центре</w:t>
      </w:r>
      <w:r w:rsidR="00820ADC" w:rsidRPr="00F170A2">
        <w:rPr>
          <w:rFonts w:ascii="Times New Roman" w:hAnsi="Times New Roman" w:cs="Times New Roman"/>
          <w:sz w:val="28"/>
          <w:szCs w:val="28"/>
        </w:rPr>
        <w:t xml:space="preserve"> </w:t>
      </w:r>
      <w:r w:rsidRPr="00F170A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–</w:t>
      </w:r>
      <w:r w:rsidR="00820ADC" w:rsidRPr="00F170A2">
        <w:rPr>
          <w:rFonts w:ascii="Times New Roman" w:hAnsi="Times New Roman" w:cs="Times New Roman"/>
          <w:sz w:val="28"/>
          <w:szCs w:val="28"/>
        </w:rPr>
        <w:t xml:space="preserve"> </w:t>
      </w:r>
      <w:r w:rsidRPr="00F170A2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5F5741" w:rsidRPr="00F170A2" w:rsidRDefault="005F5741" w:rsidP="00F170A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A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AA75AC" w:rsidRPr="00F170A2">
        <w:rPr>
          <w:rFonts w:ascii="Times New Roman" w:hAnsi="Times New Roman" w:cs="Times New Roman"/>
          <w:sz w:val="28"/>
          <w:szCs w:val="28"/>
        </w:rPr>
        <w:t xml:space="preserve">в </w:t>
      </w:r>
      <w:r w:rsidRPr="00F170A2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5F5741" w:rsidRPr="00F170A2" w:rsidRDefault="005F5741" w:rsidP="00F170A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A2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820ADC" w:rsidRPr="00F170A2">
        <w:rPr>
          <w:rFonts w:ascii="Times New Roman" w:hAnsi="Times New Roman" w:cs="Times New Roman"/>
          <w:sz w:val="28"/>
          <w:szCs w:val="28"/>
        </w:rPr>
        <w:t xml:space="preserve"> </w:t>
      </w:r>
      <w:r w:rsidRPr="00F170A2">
        <w:rPr>
          <w:rFonts w:ascii="Times New Roman" w:hAnsi="Times New Roman" w:cs="Times New Roman"/>
          <w:sz w:val="28"/>
          <w:szCs w:val="28"/>
        </w:rPr>
        <w:t>связи;</w:t>
      </w:r>
    </w:p>
    <w:p w:rsidR="005F5741" w:rsidRPr="00F170A2" w:rsidRDefault="005F5741" w:rsidP="00F170A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A2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F5741" w:rsidRPr="005F5741" w:rsidRDefault="00820ADC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="005F5741" w:rsidRPr="00DB2B1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B2B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5F5741" w:rsidRPr="00DB2B1F">
        <w:rPr>
          <w:rFonts w:ascii="Times New Roman" w:hAnsi="Times New Roman" w:cs="Times New Roman"/>
          <w:sz w:val="28"/>
          <w:szCs w:val="28"/>
        </w:rPr>
        <w:t>)</w:t>
      </w:r>
      <w:r w:rsidRPr="00DB2B1F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(далее – ЕПГУ)</w:t>
      </w:r>
      <w:r w:rsidR="00DB2B1F">
        <w:rPr>
          <w:rFonts w:ascii="Times New Roman" w:hAnsi="Times New Roman" w:cs="Times New Roman"/>
          <w:sz w:val="28"/>
          <w:szCs w:val="28"/>
        </w:rPr>
        <w:t xml:space="preserve"> </w:t>
      </w:r>
      <w:r w:rsidR="00DB2B1F" w:rsidRPr="007B6859">
        <w:rPr>
          <w:rFonts w:ascii="Times New Roman" w:hAnsi="Times New Roman" w:cs="Times New Roman"/>
          <w:sz w:val="28"/>
          <w:szCs w:val="28"/>
        </w:rPr>
        <w:t xml:space="preserve">и на Портале государственных и муниципальных услуг Краснодарского края (www.pgu.krasnodar.ru) (далее </w:t>
      </w:r>
      <w:r w:rsidR="00DB2B1F">
        <w:rPr>
          <w:rFonts w:ascii="Times New Roman" w:hAnsi="Times New Roman" w:cs="Times New Roman"/>
          <w:sz w:val="28"/>
          <w:szCs w:val="28"/>
        </w:rPr>
        <w:t>–</w:t>
      </w:r>
      <w:r w:rsidR="00DB2B1F" w:rsidRPr="007B6859">
        <w:rPr>
          <w:rFonts w:ascii="Times New Roman" w:hAnsi="Times New Roman" w:cs="Times New Roman"/>
          <w:sz w:val="28"/>
          <w:szCs w:val="28"/>
        </w:rPr>
        <w:t xml:space="preserve"> Региональный портал)</w:t>
      </w:r>
      <w:r w:rsidR="005F5741" w:rsidRPr="005F5741">
        <w:rPr>
          <w:rFonts w:ascii="Times New Roman" w:hAnsi="Times New Roman" w:cs="Times New Roman"/>
          <w:sz w:val="28"/>
          <w:szCs w:val="28"/>
        </w:rPr>
        <w:t>;</w:t>
      </w:r>
    </w:p>
    <w:p w:rsidR="005F5741" w:rsidRPr="005F5741" w:rsidRDefault="00820ADC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AA75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75AC" w:rsidRPr="00AA75AC">
        <w:rPr>
          <w:rFonts w:ascii="Times New Roman" w:hAnsi="Times New Roman" w:cs="Times New Roman"/>
          <w:sz w:val="28"/>
          <w:szCs w:val="28"/>
        </w:rPr>
        <w:t>.admnvrsk.ru</w:t>
      </w:r>
      <w:r w:rsidR="005F5741" w:rsidRPr="005F5741">
        <w:rPr>
          <w:rFonts w:ascii="Times New Roman" w:hAnsi="Times New Roman" w:cs="Times New Roman"/>
          <w:sz w:val="28"/>
          <w:szCs w:val="28"/>
        </w:rPr>
        <w:t>);</w:t>
      </w:r>
    </w:p>
    <w:p w:rsidR="005F5741" w:rsidRPr="005F5741" w:rsidRDefault="00AA75AC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A50A7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3.2. Информирование осуществляется по вопросам, касающимся: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 xml:space="preserve">справочной информации </w:t>
      </w:r>
      <w:r w:rsidR="00264F2F" w:rsidRPr="00F40D5A">
        <w:rPr>
          <w:rFonts w:ascii="Times New Roman" w:hAnsi="Times New Roman" w:cs="Times New Roman"/>
          <w:sz w:val="28"/>
          <w:szCs w:val="28"/>
        </w:rPr>
        <w:t>о работе Уполномоченного органа</w:t>
      </w:r>
      <w:r w:rsidRPr="00F40D5A">
        <w:rPr>
          <w:rFonts w:ascii="Times New Roman" w:hAnsi="Times New Roman" w:cs="Times New Roman"/>
          <w:sz w:val="28"/>
          <w:szCs w:val="28"/>
        </w:rPr>
        <w:t>;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предоставлении муниципальной услуги и о результатах предоставления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F5741" w:rsidRPr="003B341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3B341A" w:rsidRPr="003B341A">
        <w:rPr>
          <w:rFonts w:ascii="Times New Roman" w:hAnsi="Times New Roman" w:cs="Times New Roman"/>
          <w:sz w:val="28"/>
          <w:szCs w:val="28"/>
        </w:rPr>
        <w:t xml:space="preserve"> </w:t>
      </w:r>
      <w:r w:rsidRPr="003B341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5F5741" w:rsidRPr="00F40D5A" w:rsidRDefault="005F5741" w:rsidP="00F40D5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5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A50A7E" w:rsidRP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F40D5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осуществляется бесплатно.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3.3.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звонок.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741" w:rsidRPr="005F574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F5741" w:rsidRPr="005F5741" w:rsidRDefault="00A50A7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 косвенно на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принимаемое решение.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минут.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="004879E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граждан.</w:t>
      </w:r>
    </w:p>
    <w:p w:rsidR="005F5741" w:rsidRPr="005F5741" w:rsidRDefault="004879E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3.4. По письменному обращению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органа, ответственный за предоставление муниципальной услуги, подробно в</w:t>
      </w:r>
      <w:r w:rsidR="009841EC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1181D" w:rsidRPr="0001181D">
        <w:rPr>
          <w:rFonts w:ascii="Times New Roman" w:hAnsi="Times New Roman" w:cs="Times New Roman"/>
          <w:sz w:val="28"/>
          <w:szCs w:val="28"/>
        </w:rPr>
        <w:t>1.</w:t>
      </w:r>
      <w:r w:rsidR="006E1FD0">
        <w:rPr>
          <w:rFonts w:ascii="Times New Roman" w:hAnsi="Times New Roman" w:cs="Times New Roman"/>
          <w:sz w:val="28"/>
          <w:szCs w:val="28"/>
        </w:rPr>
        <w:t>3.2</w:t>
      </w:r>
      <w:r w:rsidR="005F5741" w:rsidRPr="0001181D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Федеральным законом от 2 мая 2006 г</w:t>
      </w:r>
      <w:r w:rsidR="0001181D">
        <w:rPr>
          <w:rFonts w:ascii="Times New Roman" w:hAnsi="Times New Roman" w:cs="Times New Roman"/>
          <w:sz w:val="28"/>
          <w:szCs w:val="28"/>
        </w:rPr>
        <w:t>ода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 (далее – Федеральный закон № 59-ФЗ).</w:t>
      </w:r>
    </w:p>
    <w:p w:rsidR="005F5741" w:rsidRPr="005F5741" w:rsidRDefault="004879E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3.5. На ЕПГУ </w:t>
      </w:r>
      <w:r w:rsidR="009A3EC4">
        <w:rPr>
          <w:rFonts w:ascii="Times New Roman" w:hAnsi="Times New Roman" w:cs="Times New Roman"/>
          <w:sz w:val="28"/>
          <w:szCs w:val="28"/>
        </w:rPr>
        <w:t>и</w:t>
      </w:r>
      <w:r w:rsidR="009A3EC4" w:rsidRPr="009A3EC4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A3EC4">
        <w:rPr>
          <w:rFonts w:ascii="Times New Roman" w:hAnsi="Times New Roman" w:cs="Times New Roman"/>
          <w:sz w:val="28"/>
          <w:szCs w:val="28"/>
        </w:rPr>
        <w:t>ом</w:t>
      </w:r>
      <w:r w:rsidR="009A3EC4" w:rsidRPr="009A3EC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A3EC4">
        <w:rPr>
          <w:rFonts w:ascii="Times New Roman" w:hAnsi="Times New Roman" w:cs="Times New Roman"/>
          <w:sz w:val="28"/>
          <w:szCs w:val="28"/>
        </w:rPr>
        <w:t xml:space="preserve">е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№ 861.</w:t>
      </w:r>
    </w:p>
    <w:p w:rsidR="005F5741" w:rsidRPr="005F5741" w:rsidRDefault="004879E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заключения лицензионного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соглашения с правообладателем программного обеспечения, предусматривающего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взимание платы, регистрацию или авторизацию заявителя или предоставление им</w:t>
      </w:r>
      <w:r w:rsidR="00542C2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5F5741" w:rsidRPr="005F5741" w:rsidRDefault="00542C2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3.6. На официальном сайте Уполномоченного органа,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многофункциональном центре размещается следующая справочная информация:</w:t>
      </w:r>
    </w:p>
    <w:p w:rsidR="005F5741" w:rsidRPr="005F5741" w:rsidRDefault="00542C2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центров;</w:t>
      </w:r>
    </w:p>
    <w:p w:rsidR="005F5741" w:rsidRPr="005F5741" w:rsidRDefault="00542C2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4524D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ответственных за пред</w:t>
      </w:r>
      <w:r w:rsidR="002F13F3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5F5741" w:rsidRPr="005F5741">
        <w:rPr>
          <w:rFonts w:ascii="Times New Roman" w:hAnsi="Times New Roman" w:cs="Times New Roman"/>
          <w:sz w:val="28"/>
          <w:szCs w:val="28"/>
        </w:rPr>
        <w:t>;</w:t>
      </w:r>
    </w:p>
    <w:p w:rsidR="005F5741" w:rsidRPr="005F5741" w:rsidRDefault="004524D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5F5741" w:rsidRPr="005F5741" w:rsidRDefault="004524D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3.7. В залах ожидания Уполномоченного органа размещаются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</w:t>
      </w:r>
      <w:r w:rsidR="004B78E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том числе Административный регламент, которые по требованию заявителя</w:t>
      </w:r>
      <w:r w:rsidR="004B78E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5F5741" w:rsidRPr="005F5741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3.8.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помещении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осуществляется в соответствии с соглашением,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многофункциональным центром и Уполномоченным органом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 информированию, установленных Административным регламентом.</w:t>
      </w:r>
    </w:p>
    <w:p w:rsidR="005F5741" w:rsidRPr="005F5741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1.</w:t>
      </w:r>
      <w:r w:rsidR="005F5741" w:rsidRPr="005F5741">
        <w:rPr>
          <w:rFonts w:ascii="Times New Roman" w:hAnsi="Times New Roman" w:cs="Times New Roman"/>
          <w:sz w:val="28"/>
          <w:szCs w:val="28"/>
        </w:rPr>
        <w:t>3.9. 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может быть получена заявителем (его представителем) в личном кабинете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ЕПГУ, а также в соответствующем структурном подразделении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органа при обращении заявителя лично, по телефону посредством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почты.</w:t>
      </w:r>
    </w:p>
    <w:p w:rsid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E4" w:rsidRPr="005F5741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4B78E4" w:rsidRDefault="005F5741" w:rsidP="00EB55B0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8E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B78E4" w:rsidRPr="004B78E4" w:rsidRDefault="004B78E4" w:rsidP="004B78E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AA5FE7" w:rsidP="004B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F2F">
        <w:rPr>
          <w:rFonts w:ascii="Times New Roman" w:hAnsi="Times New Roman" w:cs="Times New Roman"/>
          <w:sz w:val="28"/>
          <w:szCs w:val="28"/>
        </w:rPr>
        <w:t>1</w:t>
      </w:r>
      <w:r w:rsidR="005F5741" w:rsidRPr="005F5741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</w:p>
    <w:p w:rsidR="004B78E4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Муниципальная услуга «Установка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8E4" w:rsidRPr="005F5741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264F2F" w:rsidP="004B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</w:t>
      </w:r>
      <w:r w:rsidR="00AA5FE7">
        <w:rPr>
          <w:rFonts w:ascii="Times New Roman" w:hAnsi="Times New Roman" w:cs="Times New Roman"/>
          <w:sz w:val="28"/>
          <w:szCs w:val="28"/>
        </w:rPr>
        <w:t>2.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Наименование органа государственной власти, органа местного</w:t>
      </w:r>
      <w:r w:rsidR="004B78E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самоуправления (организации), предоставляющего</w:t>
      </w:r>
      <w:r w:rsidR="004B78E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4B78E4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4B78E4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7">
        <w:rPr>
          <w:rFonts w:ascii="Times New Roman" w:hAnsi="Times New Roman" w:cs="Times New Roman"/>
          <w:sz w:val="28"/>
          <w:szCs w:val="28"/>
        </w:rPr>
        <w:t>2.</w:t>
      </w:r>
      <w:r w:rsidR="00264F2F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Уполномоченным органом</w:t>
      </w:r>
      <w:r w:rsidR="00B61832">
        <w:rPr>
          <w:rFonts w:ascii="Times New Roman" w:hAnsi="Times New Roman" w:cs="Times New Roman"/>
          <w:sz w:val="28"/>
          <w:szCs w:val="28"/>
        </w:rPr>
        <w:t xml:space="preserve"> – </w:t>
      </w:r>
      <w:r w:rsidRPr="004B78E4">
        <w:rPr>
          <w:rFonts w:ascii="Times New Roman" w:hAnsi="Times New Roman" w:cs="Times New Roman"/>
          <w:sz w:val="28"/>
          <w:szCs w:val="28"/>
        </w:rPr>
        <w:t>Отдел</w:t>
      </w:r>
      <w:r w:rsidR="00264F2F">
        <w:rPr>
          <w:rFonts w:ascii="Times New Roman" w:hAnsi="Times New Roman" w:cs="Times New Roman"/>
          <w:sz w:val="28"/>
          <w:szCs w:val="28"/>
        </w:rPr>
        <w:t>ом</w:t>
      </w:r>
      <w:r w:rsidRPr="004B78E4">
        <w:rPr>
          <w:rFonts w:ascii="Times New Roman" w:hAnsi="Times New Roman" w:cs="Times New Roman"/>
          <w:sz w:val="28"/>
          <w:szCs w:val="28"/>
        </w:rPr>
        <w:t xml:space="preserve"> эстетики городской среды и наружной рекламы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7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5F5741" w:rsidRPr="005F5741">
        <w:rPr>
          <w:rFonts w:ascii="Times New Roman" w:hAnsi="Times New Roman" w:cs="Times New Roman"/>
          <w:sz w:val="28"/>
          <w:szCs w:val="28"/>
        </w:rPr>
        <w:t>.</w:t>
      </w:r>
    </w:p>
    <w:p w:rsidR="005F5741" w:rsidRPr="005F5741" w:rsidRDefault="00E90B9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5FE7">
        <w:rPr>
          <w:rFonts w:ascii="Times New Roman" w:hAnsi="Times New Roman" w:cs="Times New Roman"/>
          <w:sz w:val="28"/>
          <w:szCs w:val="28"/>
        </w:rPr>
        <w:t>2.</w:t>
      </w:r>
      <w:r w:rsidR="00264F2F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.2. В предоставлении муниципальной услуги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многофункциональные центры.</w:t>
      </w:r>
    </w:p>
    <w:p w:rsidR="005F5741" w:rsidRPr="005F5741" w:rsidRDefault="00B61832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5F5741" w:rsidRPr="00552C41" w:rsidRDefault="005F5741" w:rsidP="009E56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41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России;</w:t>
      </w:r>
    </w:p>
    <w:p w:rsidR="005F5741" w:rsidRPr="00552C41" w:rsidRDefault="005F5741" w:rsidP="009E56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4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</w:t>
      </w:r>
      <w:r w:rsidR="00552C41">
        <w:rPr>
          <w:rFonts w:ascii="Times New Roman" w:hAnsi="Times New Roman" w:cs="Times New Roman"/>
          <w:sz w:val="28"/>
          <w:szCs w:val="28"/>
        </w:rPr>
        <w:t xml:space="preserve"> </w:t>
      </w:r>
      <w:r w:rsidRPr="00552C41">
        <w:rPr>
          <w:rFonts w:ascii="Times New Roman" w:hAnsi="Times New Roman" w:cs="Times New Roman"/>
          <w:sz w:val="28"/>
          <w:szCs w:val="28"/>
        </w:rPr>
        <w:t>кадастра</w:t>
      </w:r>
      <w:r w:rsidR="00552C41" w:rsidRPr="00552C41">
        <w:rPr>
          <w:rFonts w:ascii="Times New Roman" w:hAnsi="Times New Roman" w:cs="Times New Roman"/>
          <w:sz w:val="28"/>
          <w:szCs w:val="28"/>
        </w:rPr>
        <w:t xml:space="preserve"> </w:t>
      </w:r>
      <w:r w:rsidRPr="00552C41">
        <w:rPr>
          <w:rFonts w:ascii="Times New Roman" w:hAnsi="Times New Roman" w:cs="Times New Roman"/>
          <w:sz w:val="28"/>
          <w:szCs w:val="28"/>
        </w:rPr>
        <w:t>и картографии.</w:t>
      </w:r>
    </w:p>
    <w:p w:rsidR="005F5741" w:rsidRPr="005F5741" w:rsidRDefault="0028764B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777">
        <w:rPr>
          <w:rFonts w:ascii="Times New Roman" w:hAnsi="Times New Roman" w:cs="Times New Roman"/>
          <w:sz w:val="28"/>
          <w:szCs w:val="28"/>
        </w:rPr>
        <w:t>2.</w:t>
      </w:r>
      <w:r w:rsidR="00265FD6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 и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обращением в иные государственные органы и организации.</w:t>
      </w:r>
    </w:p>
    <w:p w:rsidR="0028764B" w:rsidRDefault="0028764B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31A37" w:rsidP="0028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FD6">
        <w:rPr>
          <w:rFonts w:ascii="Times New Roman" w:hAnsi="Times New Roman" w:cs="Times New Roman"/>
          <w:sz w:val="28"/>
          <w:szCs w:val="28"/>
        </w:rPr>
        <w:t>3</w:t>
      </w:r>
      <w:r w:rsidR="001C5777">
        <w:rPr>
          <w:rFonts w:ascii="Times New Roman" w:hAnsi="Times New Roman" w:cs="Times New Roman"/>
          <w:sz w:val="28"/>
          <w:szCs w:val="28"/>
        </w:rPr>
        <w:t xml:space="preserve">. </w:t>
      </w:r>
      <w:r w:rsidR="005F5741" w:rsidRPr="005F5741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8764B" w:rsidRDefault="0028764B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28764B" w:rsidP="002E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F5741" w:rsidRPr="0095049B" w:rsidRDefault="005F5741" w:rsidP="002E44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9B">
        <w:rPr>
          <w:rFonts w:ascii="Times New Roman" w:hAnsi="Times New Roman" w:cs="Times New Roman"/>
          <w:sz w:val="28"/>
          <w:szCs w:val="28"/>
        </w:rPr>
        <w:t>уведомление о согласовании установки информационной вывески, дизайн-проекта размещения вывески</w:t>
      </w:r>
      <w:r w:rsidR="0095049B" w:rsidRPr="0095049B">
        <w:rPr>
          <w:rFonts w:ascii="Times New Roman" w:hAnsi="Times New Roman" w:cs="Times New Roman"/>
          <w:sz w:val="28"/>
          <w:szCs w:val="28"/>
        </w:rPr>
        <w:t xml:space="preserve"> согласно форме, приведенной в Приложении № </w:t>
      </w:r>
      <w:r w:rsidR="002D3D03">
        <w:rPr>
          <w:rFonts w:ascii="Times New Roman" w:hAnsi="Times New Roman" w:cs="Times New Roman"/>
          <w:sz w:val="28"/>
          <w:szCs w:val="28"/>
        </w:rPr>
        <w:t>2</w:t>
      </w:r>
      <w:r w:rsidR="0095049B" w:rsidRPr="009504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5049B">
        <w:rPr>
          <w:rFonts w:ascii="Times New Roman" w:hAnsi="Times New Roman" w:cs="Times New Roman"/>
          <w:sz w:val="28"/>
          <w:szCs w:val="28"/>
        </w:rPr>
        <w:t>;</w:t>
      </w:r>
    </w:p>
    <w:p w:rsidR="005F5741" w:rsidRPr="002E4403" w:rsidRDefault="005F5741" w:rsidP="002E440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03">
        <w:rPr>
          <w:rFonts w:ascii="Times New Roman" w:hAnsi="Times New Roman" w:cs="Times New Roman"/>
          <w:sz w:val="28"/>
          <w:szCs w:val="28"/>
        </w:rPr>
        <w:t>отказ в предоставлении услуги</w:t>
      </w:r>
      <w:r w:rsidR="002D3D03" w:rsidRPr="002D3D03">
        <w:rPr>
          <w:rFonts w:ascii="Times New Roman" w:hAnsi="Times New Roman" w:cs="Times New Roman"/>
          <w:sz w:val="28"/>
          <w:szCs w:val="28"/>
        </w:rPr>
        <w:t xml:space="preserve"> согласно форме, приведенной в Приложении № </w:t>
      </w:r>
      <w:r w:rsidR="002D3D03">
        <w:rPr>
          <w:rFonts w:ascii="Times New Roman" w:hAnsi="Times New Roman" w:cs="Times New Roman"/>
          <w:sz w:val="28"/>
          <w:szCs w:val="28"/>
        </w:rPr>
        <w:t>4</w:t>
      </w:r>
      <w:r w:rsidR="002D3D03" w:rsidRPr="002D3D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2E4403">
        <w:rPr>
          <w:rFonts w:ascii="Times New Roman" w:hAnsi="Times New Roman" w:cs="Times New Roman"/>
          <w:sz w:val="28"/>
          <w:szCs w:val="28"/>
        </w:rPr>
        <w:t>.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531A37" w:rsidP="00391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FD6">
        <w:rPr>
          <w:rFonts w:ascii="Times New Roman" w:hAnsi="Times New Roman" w:cs="Times New Roman"/>
          <w:sz w:val="28"/>
          <w:szCs w:val="28"/>
        </w:rPr>
        <w:t>4</w:t>
      </w:r>
      <w:r w:rsidR="001C5777">
        <w:rPr>
          <w:rFonts w:ascii="Times New Roman" w:hAnsi="Times New Roman" w:cs="Times New Roman"/>
          <w:sz w:val="28"/>
          <w:szCs w:val="28"/>
        </w:rPr>
        <w:t xml:space="preserve">. </w:t>
      </w:r>
      <w:r w:rsidR="005F5741" w:rsidRPr="005F574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</w:t>
      </w:r>
      <w:r w:rsidR="0039118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 в предоставлении</w:t>
      </w:r>
      <w:r w:rsidR="0039118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приостановления предоставления</w:t>
      </w:r>
      <w:r w:rsidR="0039118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срок выдачи (направления) документов, являющихся</w:t>
      </w:r>
      <w:r w:rsidR="0039118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39118B" w:rsidRPr="005F5741" w:rsidRDefault="0039118B" w:rsidP="00391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6B" w:rsidRDefault="0039118B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D6B">
        <w:rPr>
          <w:rFonts w:ascii="Times New Roman" w:hAnsi="Times New Roman" w:cs="Times New Roman"/>
          <w:sz w:val="28"/>
          <w:szCs w:val="28"/>
        </w:rPr>
        <w:t>Максимальный срок пред</w:t>
      </w:r>
      <w:r w:rsidR="00B36D31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исчисляется со дня регистрации запроса и документов и (или) информации и составляет </w:t>
      </w:r>
      <w:r w:rsidR="006E1FD0">
        <w:rPr>
          <w:rFonts w:ascii="Times New Roman" w:hAnsi="Times New Roman" w:cs="Times New Roman"/>
          <w:sz w:val="28"/>
          <w:szCs w:val="28"/>
        </w:rPr>
        <w:t>тридцать</w:t>
      </w:r>
      <w:r w:rsidR="00B36D31" w:rsidRPr="005F5741">
        <w:rPr>
          <w:rFonts w:ascii="Times New Roman" w:hAnsi="Times New Roman" w:cs="Times New Roman"/>
          <w:sz w:val="28"/>
          <w:szCs w:val="28"/>
        </w:rPr>
        <w:t xml:space="preserve"> </w:t>
      </w:r>
      <w:r w:rsidR="00B36D31">
        <w:rPr>
          <w:rFonts w:ascii="Times New Roman" w:hAnsi="Times New Roman" w:cs="Times New Roman"/>
          <w:sz w:val="28"/>
          <w:szCs w:val="28"/>
        </w:rPr>
        <w:t>календарных</w:t>
      </w:r>
      <w:r w:rsidR="00B36D31" w:rsidRPr="005F5741">
        <w:rPr>
          <w:rFonts w:ascii="Times New Roman" w:hAnsi="Times New Roman" w:cs="Times New Roman"/>
          <w:sz w:val="28"/>
          <w:szCs w:val="28"/>
        </w:rPr>
        <w:t xml:space="preserve"> дней</w:t>
      </w:r>
      <w:r w:rsidR="00B36D31">
        <w:rPr>
          <w:rFonts w:ascii="Times New Roman" w:hAnsi="Times New Roman" w:cs="Times New Roman"/>
          <w:sz w:val="28"/>
          <w:szCs w:val="28"/>
        </w:rPr>
        <w:t>:</w:t>
      </w:r>
    </w:p>
    <w:p w:rsidR="00B36D31" w:rsidRDefault="00B36D3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B36D31" w:rsidRDefault="00B36D3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3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F0F" w:rsidRPr="007B2F0F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7B2F0F">
        <w:rPr>
          <w:rFonts w:ascii="Times New Roman" w:hAnsi="Times New Roman" w:cs="Times New Roman"/>
          <w:sz w:val="28"/>
          <w:szCs w:val="28"/>
        </w:rPr>
        <w:t>,</w:t>
      </w:r>
      <w:r w:rsidR="007B2F0F" w:rsidRPr="007B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органа, предоставляющего муниципальную услугу;</w:t>
      </w:r>
    </w:p>
    <w:p w:rsidR="00B36D31" w:rsidRDefault="00501D1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01D19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1D1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 в случае, если запрос</w:t>
      </w:r>
      <w:r w:rsidRPr="00501D19">
        <w:t xml:space="preserve"> </w:t>
      </w:r>
      <w:r w:rsidRPr="00501D19">
        <w:rPr>
          <w:rFonts w:ascii="Times New Roman" w:hAnsi="Times New Roman" w:cs="Times New Roman"/>
          <w:sz w:val="28"/>
          <w:szCs w:val="28"/>
        </w:rPr>
        <w:t>и документы и (или) информация, необходимые для предоставления муниципальной услуги, поданы заявителем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01D19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18B" w:rsidRPr="005F5741" w:rsidRDefault="0039118B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265FD6" w:rsidRDefault="005F5741" w:rsidP="00035F5C">
      <w:pPr>
        <w:pStyle w:val="a3"/>
        <w:numPr>
          <w:ilvl w:val="1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  <w:r w:rsidR="0039118B" w:rsidRPr="00265FD6">
        <w:rPr>
          <w:rFonts w:ascii="Times New Roman" w:hAnsi="Times New Roman" w:cs="Times New Roman"/>
          <w:sz w:val="28"/>
          <w:szCs w:val="28"/>
        </w:rPr>
        <w:t xml:space="preserve"> </w:t>
      </w:r>
      <w:r w:rsidRPr="00265FD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7429" w:rsidRDefault="00AE7429" w:rsidP="00AE74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D6" w:rsidRPr="00265FD6" w:rsidRDefault="004C774E" w:rsidP="00AE74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74E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</w:t>
      </w:r>
      <w:r w:rsidR="00265FD6" w:rsidRPr="00265FD6">
        <w:rPr>
          <w:rFonts w:ascii="Times New Roman" w:hAnsi="Times New Roman" w:cs="Times New Roman"/>
          <w:sz w:val="28"/>
          <w:szCs w:val="28"/>
        </w:rPr>
        <w:t>:</w:t>
      </w:r>
    </w:p>
    <w:p w:rsidR="00265FD6" w:rsidRPr="00265FD6" w:rsidRDefault="00265FD6" w:rsidP="00265F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Федеральн</w:t>
      </w:r>
      <w:r w:rsidR="004C774E">
        <w:rPr>
          <w:rFonts w:ascii="Times New Roman" w:hAnsi="Times New Roman" w:cs="Times New Roman"/>
          <w:sz w:val="28"/>
          <w:szCs w:val="28"/>
        </w:rPr>
        <w:t>ый</w:t>
      </w:r>
      <w:r w:rsidRPr="00265FD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265FD6" w:rsidRPr="00265FD6" w:rsidRDefault="00265FD6" w:rsidP="00265F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Федеральны</w:t>
      </w:r>
      <w:r w:rsidR="004C774E">
        <w:rPr>
          <w:rFonts w:ascii="Times New Roman" w:hAnsi="Times New Roman" w:cs="Times New Roman"/>
          <w:sz w:val="28"/>
          <w:szCs w:val="28"/>
        </w:rPr>
        <w:t>й</w:t>
      </w:r>
      <w:r w:rsidRPr="00265FD6">
        <w:rPr>
          <w:rFonts w:ascii="Times New Roman" w:hAnsi="Times New Roman" w:cs="Times New Roman"/>
          <w:sz w:val="28"/>
          <w:szCs w:val="28"/>
        </w:rPr>
        <w:t xml:space="preserve"> закон от 27 июля 2006 года № 152-ФЗ «О персональных данных»;</w:t>
      </w:r>
    </w:p>
    <w:p w:rsidR="00265FD6" w:rsidRPr="00265FD6" w:rsidRDefault="00265FD6" w:rsidP="00265F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Федеральны</w:t>
      </w:r>
      <w:r w:rsidR="004C774E">
        <w:rPr>
          <w:rFonts w:ascii="Times New Roman" w:hAnsi="Times New Roman" w:cs="Times New Roman"/>
          <w:sz w:val="28"/>
          <w:szCs w:val="28"/>
        </w:rPr>
        <w:t>й</w:t>
      </w:r>
      <w:r w:rsidRPr="00265FD6">
        <w:rPr>
          <w:rFonts w:ascii="Times New Roman" w:hAnsi="Times New Roman" w:cs="Times New Roman"/>
          <w:sz w:val="28"/>
          <w:szCs w:val="28"/>
        </w:rPr>
        <w:t xml:space="preserve"> закон от 27 июля 2006 года № 149-ФЗ «Об информации, информационных технологиях и о защите информации»;</w:t>
      </w:r>
    </w:p>
    <w:p w:rsidR="00265FD6" w:rsidRPr="00265FD6" w:rsidRDefault="00265FD6" w:rsidP="00265F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Федеральны</w:t>
      </w:r>
      <w:r w:rsidR="004C774E">
        <w:rPr>
          <w:rFonts w:ascii="Times New Roman" w:hAnsi="Times New Roman" w:cs="Times New Roman"/>
          <w:sz w:val="28"/>
          <w:szCs w:val="28"/>
        </w:rPr>
        <w:t>й</w:t>
      </w:r>
      <w:r w:rsidRPr="00265FD6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4C774E" w:rsidRDefault="004C774E" w:rsidP="004C774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Федеральны</w:t>
      </w:r>
      <w:r w:rsidR="00C144BD">
        <w:rPr>
          <w:rFonts w:ascii="Times New Roman" w:hAnsi="Times New Roman" w:cs="Times New Roman"/>
          <w:sz w:val="28"/>
          <w:szCs w:val="28"/>
        </w:rPr>
        <w:t>й</w:t>
      </w:r>
      <w:r w:rsidRPr="00265FD6">
        <w:rPr>
          <w:rFonts w:ascii="Times New Roman" w:hAnsi="Times New Roman" w:cs="Times New Roman"/>
          <w:sz w:val="28"/>
          <w:szCs w:val="28"/>
        </w:rPr>
        <w:t xml:space="preserve"> закон от 1 июня 2005 года № 53-ФЗ «О государственном языке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FD6" w:rsidRPr="00265FD6" w:rsidRDefault="00265FD6" w:rsidP="00265F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65FD6" w:rsidRDefault="00265FD6" w:rsidP="00265F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D64834" w:rsidRDefault="00265FD6" w:rsidP="00D648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D6">
        <w:rPr>
          <w:rFonts w:ascii="Times New Roman" w:hAnsi="Times New Roman" w:cs="Times New Roman"/>
          <w:sz w:val="28"/>
          <w:szCs w:val="28"/>
        </w:rPr>
        <w:t>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</w:r>
      <w:r w:rsidR="00C144BD">
        <w:rPr>
          <w:rFonts w:ascii="Times New Roman" w:hAnsi="Times New Roman" w:cs="Times New Roman"/>
          <w:sz w:val="28"/>
          <w:szCs w:val="28"/>
        </w:rPr>
        <w:t>;</w:t>
      </w:r>
    </w:p>
    <w:p w:rsidR="00D64834" w:rsidRDefault="00D64834" w:rsidP="00D648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4834">
        <w:rPr>
          <w:rFonts w:ascii="Times New Roman" w:hAnsi="Times New Roman" w:cs="Times New Roman"/>
          <w:sz w:val="28"/>
          <w:szCs w:val="28"/>
        </w:rPr>
        <w:t>остановление администраци</w:t>
      </w:r>
      <w:r w:rsidR="001309EF">
        <w:rPr>
          <w:rFonts w:ascii="Times New Roman" w:hAnsi="Times New Roman" w:cs="Times New Roman"/>
          <w:sz w:val="28"/>
          <w:szCs w:val="28"/>
        </w:rPr>
        <w:t>и</w:t>
      </w:r>
      <w:r w:rsidRPr="00D648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</w:t>
      </w:r>
      <w:r w:rsidRPr="00D64834">
        <w:rPr>
          <w:rFonts w:ascii="Times New Roman" w:hAnsi="Times New Roman" w:cs="Times New Roman"/>
          <w:sz w:val="28"/>
          <w:szCs w:val="28"/>
        </w:rPr>
        <w:t>овороссийск от 20 апреля 2022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D64834">
        <w:rPr>
          <w:rFonts w:ascii="Times New Roman" w:hAnsi="Times New Roman" w:cs="Times New Roman"/>
          <w:sz w:val="28"/>
          <w:szCs w:val="28"/>
        </w:rPr>
        <w:t xml:space="preserve"> 2044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D6483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309EF">
        <w:rPr>
          <w:rFonts w:ascii="Times New Roman" w:hAnsi="Times New Roman" w:cs="Times New Roman"/>
          <w:sz w:val="28"/>
          <w:szCs w:val="28"/>
        </w:rPr>
        <w:t>П</w:t>
      </w:r>
      <w:r w:rsidRPr="00D64834">
        <w:rPr>
          <w:rFonts w:ascii="Times New Roman" w:hAnsi="Times New Roman" w:cs="Times New Roman"/>
          <w:sz w:val="28"/>
          <w:szCs w:val="28"/>
        </w:rPr>
        <w:t>орядка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34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34">
        <w:rPr>
          <w:rFonts w:ascii="Times New Roman" w:hAnsi="Times New Roman" w:cs="Times New Roman"/>
          <w:sz w:val="28"/>
          <w:szCs w:val="28"/>
        </w:rPr>
        <w:t>услуг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34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4834">
        <w:rPr>
          <w:rFonts w:ascii="Times New Roman" w:hAnsi="Times New Roman" w:cs="Times New Roman"/>
          <w:sz w:val="28"/>
          <w:szCs w:val="28"/>
        </w:rPr>
        <w:t>овороссийск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FD6" w:rsidRDefault="00D64834" w:rsidP="00D648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5FD6">
        <w:rPr>
          <w:rFonts w:ascii="Times New Roman" w:hAnsi="Times New Roman" w:cs="Times New Roman"/>
          <w:sz w:val="28"/>
          <w:szCs w:val="28"/>
        </w:rPr>
        <w:t>став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 Н</w:t>
      </w:r>
      <w:r w:rsidRPr="00265FD6">
        <w:rPr>
          <w:rFonts w:ascii="Times New Roman" w:hAnsi="Times New Roman" w:cs="Times New Roman"/>
          <w:sz w:val="28"/>
          <w:szCs w:val="28"/>
        </w:rPr>
        <w:t>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F5" w:rsidRDefault="00B729F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9E3A3A" w:rsidP="00B72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6</w:t>
      </w:r>
      <w:r w:rsidR="005F5741" w:rsidRPr="005F574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</w:t>
      </w:r>
      <w:r w:rsidR="00B729F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</w:t>
      </w:r>
      <w:r w:rsidR="00B729F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B729F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 w:rsidR="00B729F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 в том числе в электронной</w:t>
      </w:r>
      <w:r w:rsidR="00B729F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729F5" w:rsidRPr="005F5741" w:rsidRDefault="00B729F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3D6E93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A3A"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6</w:t>
      </w:r>
      <w:r w:rsidR="005F5741" w:rsidRPr="005F5741">
        <w:rPr>
          <w:rFonts w:ascii="Times New Roman" w:hAnsi="Times New Roman" w:cs="Times New Roman"/>
          <w:sz w:val="28"/>
          <w:szCs w:val="28"/>
        </w:rPr>
        <w:t>.1. Для получения муниципальной услуги заявитель представляет:</w:t>
      </w:r>
    </w:p>
    <w:p w:rsidR="0096384E" w:rsidRPr="008D4C44" w:rsidRDefault="003D6E93" w:rsidP="00963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1) </w:t>
      </w:r>
      <w:r w:rsidR="0096384E">
        <w:rPr>
          <w:rFonts w:ascii="Times New Roman" w:hAnsi="Times New Roman" w:cs="Times New Roman"/>
          <w:sz w:val="28"/>
          <w:szCs w:val="28"/>
        </w:rPr>
        <w:t>заявление</w:t>
      </w:r>
      <w:r w:rsidR="0096384E" w:rsidRPr="0096384E">
        <w:rPr>
          <w:rFonts w:ascii="Times New Roman" w:hAnsi="Times New Roman" w:cs="Times New Roman"/>
          <w:sz w:val="28"/>
          <w:szCs w:val="28"/>
        </w:rPr>
        <w:t xml:space="preserve"> на установк</w:t>
      </w:r>
      <w:r w:rsidR="0096384E">
        <w:rPr>
          <w:rFonts w:ascii="Times New Roman" w:hAnsi="Times New Roman" w:cs="Times New Roman"/>
          <w:sz w:val="28"/>
          <w:szCs w:val="28"/>
        </w:rPr>
        <w:t>у</w:t>
      </w:r>
      <w:r w:rsidR="0096384E" w:rsidRPr="0096384E">
        <w:rPr>
          <w:rFonts w:ascii="Times New Roman" w:hAnsi="Times New Roman" w:cs="Times New Roman"/>
          <w:sz w:val="28"/>
          <w:szCs w:val="28"/>
        </w:rPr>
        <w:t xml:space="preserve"> информационной вывески, согласование дизайн-проекта</w:t>
      </w:r>
      <w:r w:rsidR="0096384E">
        <w:rPr>
          <w:rFonts w:ascii="Times New Roman" w:hAnsi="Times New Roman" w:cs="Times New Roman"/>
          <w:sz w:val="28"/>
          <w:szCs w:val="28"/>
        </w:rPr>
        <w:t xml:space="preserve"> </w:t>
      </w:r>
      <w:r w:rsidR="0096384E" w:rsidRPr="0096384E">
        <w:rPr>
          <w:rFonts w:ascii="Times New Roman" w:hAnsi="Times New Roman" w:cs="Times New Roman"/>
          <w:sz w:val="28"/>
          <w:szCs w:val="28"/>
        </w:rPr>
        <w:t>размещения вывески</w:t>
      </w:r>
      <w:r w:rsidR="0096384E">
        <w:rPr>
          <w:rFonts w:ascii="Times New Roman" w:hAnsi="Times New Roman" w:cs="Times New Roman"/>
          <w:sz w:val="28"/>
          <w:szCs w:val="28"/>
        </w:rPr>
        <w:t xml:space="preserve"> </w:t>
      </w:r>
      <w:r w:rsidR="0096384E" w:rsidRPr="008D4C44">
        <w:rPr>
          <w:rFonts w:ascii="Times New Roman" w:hAnsi="Times New Roman" w:cs="Times New Roman"/>
          <w:sz w:val="28"/>
          <w:szCs w:val="28"/>
        </w:rPr>
        <w:t xml:space="preserve">по форме, приведенной в </w:t>
      </w:r>
      <w:r w:rsidR="0096384E" w:rsidRPr="005F1FC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6384E">
        <w:rPr>
          <w:rFonts w:ascii="Times New Roman" w:hAnsi="Times New Roman" w:cs="Times New Roman"/>
          <w:sz w:val="28"/>
          <w:szCs w:val="28"/>
        </w:rPr>
        <w:t>1</w:t>
      </w:r>
      <w:r w:rsidR="0096384E" w:rsidRPr="005F1FCE">
        <w:rPr>
          <w:rFonts w:ascii="Times New Roman" w:hAnsi="Times New Roman" w:cs="Times New Roman"/>
          <w:sz w:val="28"/>
          <w:szCs w:val="28"/>
        </w:rPr>
        <w:t xml:space="preserve"> </w:t>
      </w:r>
      <w:r w:rsidR="0096384E" w:rsidRPr="008D4C4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F5741" w:rsidRPr="005F5741" w:rsidRDefault="009638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правоустанавливающий документ на объект, в котором размещается</w:t>
      </w:r>
      <w:r w:rsidR="003D6E9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заявитель (в случае, если необходимые документы и сведения о правах на объект</w:t>
      </w:r>
      <w:r w:rsidR="003D6E9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отсутствуют в ЕГРН);</w:t>
      </w:r>
    </w:p>
    <w:p w:rsidR="005F5741" w:rsidRPr="005F5741" w:rsidRDefault="003D6E93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84E">
        <w:rPr>
          <w:rFonts w:ascii="Times New Roman" w:hAnsi="Times New Roman" w:cs="Times New Roman"/>
          <w:sz w:val="28"/>
          <w:szCs w:val="28"/>
        </w:rPr>
        <w:t>3</w:t>
      </w:r>
      <w:r w:rsidR="005F5741" w:rsidRPr="005F5741">
        <w:rPr>
          <w:rFonts w:ascii="Times New Roman" w:hAnsi="Times New Roman" w:cs="Times New Roman"/>
          <w:sz w:val="28"/>
          <w:szCs w:val="28"/>
        </w:rPr>
        <w:t>) согласие собственника (законного владельца)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информационной вывески (в случае, если для установки вывески используется</w:t>
      </w:r>
      <w:r w:rsidR="00672D11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имущество иных лиц);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84E">
        <w:rPr>
          <w:rFonts w:ascii="Times New Roman" w:hAnsi="Times New Roman" w:cs="Times New Roman"/>
          <w:sz w:val="28"/>
          <w:szCs w:val="28"/>
        </w:rPr>
        <w:t>4</w:t>
      </w:r>
      <w:r w:rsidR="005F5741" w:rsidRPr="005F5741">
        <w:rPr>
          <w:rFonts w:ascii="Times New Roman" w:hAnsi="Times New Roman" w:cs="Times New Roman"/>
          <w:sz w:val="28"/>
          <w:szCs w:val="28"/>
        </w:rPr>
        <w:t>) дизайн-проект.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A3A">
        <w:rPr>
          <w:rFonts w:ascii="Times New Roman" w:hAnsi="Times New Roman" w:cs="Times New Roman"/>
          <w:sz w:val="28"/>
          <w:szCs w:val="28"/>
        </w:rPr>
        <w:t>2.6.1.1.</w:t>
      </w:r>
      <w:r w:rsidR="002F6489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представителя, проверяются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индивидуальным предпринимателем – должен быть подписан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подписью.</w:t>
      </w:r>
    </w:p>
    <w:p w:rsidR="005F5741" w:rsidRPr="005F5741" w:rsidRDefault="00672D1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489">
        <w:rPr>
          <w:rFonts w:ascii="Times New Roman" w:hAnsi="Times New Roman" w:cs="Times New Roman"/>
          <w:sz w:val="28"/>
          <w:szCs w:val="28"/>
        </w:rPr>
        <w:t xml:space="preserve">2.6.1.2.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пунктах </w:t>
      </w:r>
      <w:r w:rsidR="002F6489"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6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Административного регламента направляются (подаются) в Уполномоченный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кабинет на ЕПГУ.</w:t>
      </w:r>
    </w:p>
    <w:p w:rsidR="002F0A3B" w:rsidRDefault="002F0A3B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2F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7</w:t>
      </w:r>
      <w:r w:rsidR="005F5741" w:rsidRPr="005F5741">
        <w:rPr>
          <w:rFonts w:ascii="Times New Roman" w:hAnsi="Times New Roman" w:cs="Times New Roman"/>
          <w:sz w:val="28"/>
          <w:szCs w:val="28"/>
        </w:rPr>
        <w:t>.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</w:t>
      </w:r>
      <w:r w:rsidR="00AF02B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</w:t>
      </w:r>
      <w:r w:rsidR="00AF02B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AF02B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органов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</w:t>
      </w:r>
      <w:r w:rsidR="00AF02B4">
        <w:rPr>
          <w:rFonts w:ascii="Times New Roman" w:hAnsi="Times New Roman" w:cs="Times New Roman"/>
          <w:sz w:val="28"/>
          <w:szCs w:val="28"/>
        </w:rPr>
        <w:t xml:space="preserve"> </w:t>
      </w:r>
      <w:r w:rsidR="002F0A3B">
        <w:rPr>
          <w:rFonts w:ascii="Times New Roman" w:hAnsi="Times New Roman" w:cs="Times New Roman"/>
          <w:sz w:val="28"/>
          <w:szCs w:val="28"/>
        </w:rPr>
        <w:t>п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редоставлении</w:t>
      </w:r>
      <w:r w:rsidR="002F0A3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2F0A3B" w:rsidRPr="005F5741" w:rsidRDefault="002F0A3B" w:rsidP="002F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E1A" w:rsidRDefault="00372C24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5F"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7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.1. </w:t>
      </w:r>
      <w:r w:rsidR="007D4E1A" w:rsidRPr="007D4E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7D4E1A" w:rsidRDefault="007D4E1A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1A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собственности.</w:t>
      </w:r>
    </w:p>
    <w:p w:rsidR="007D4E1A" w:rsidRDefault="007D4E1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E1A" w:rsidRPr="007D4E1A" w:rsidRDefault="007D4E1A" w:rsidP="007D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1A">
        <w:rPr>
          <w:rFonts w:ascii="Times New Roman" w:hAnsi="Times New Roman" w:cs="Times New Roman"/>
          <w:sz w:val="28"/>
          <w:szCs w:val="28"/>
        </w:rPr>
        <w:t>2.8.</w:t>
      </w:r>
      <w:r w:rsidRPr="007D4E1A">
        <w:rPr>
          <w:rFonts w:ascii="Times New Roman" w:hAnsi="Times New Roman" w:cs="Times New Roman"/>
          <w:sz w:val="28"/>
          <w:szCs w:val="28"/>
        </w:rPr>
        <w:tab/>
        <w:t>Указание на запрет требовать от заявителя</w:t>
      </w:r>
    </w:p>
    <w:p w:rsidR="007D4E1A" w:rsidRPr="007D4E1A" w:rsidRDefault="007D4E1A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E1A" w:rsidRPr="007D4E1A" w:rsidRDefault="007D4E1A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1A">
        <w:rPr>
          <w:rFonts w:ascii="Times New Roman" w:hAnsi="Times New Roman" w:cs="Times New Roman"/>
          <w:sz w:val="28"/>
          <w:szCs w:val="28"/>
        </w:rPr>
        <w:t>От заявителя запрещено требовать:</w:t>
      </w:r>
    </w:p>
    <w:p w:rsidR="007D4E1A" w:rsidRPr="007D4E1A" w:rsidRDefault="007D4E1A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1A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D4E1A" w:rsidRPr="007D4E1A" w:rsidRDefault="007D4E1A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1A">
        <w:rPr>
          <w:rFonts w:ascii="Times New Roman" w:hAnsi="Times New Roman" w:cs="Times New Roman"/>
          <w:sz w:val="28"/>
          <w:szCs w:val="28"/>
        </w:rPr>
        <w:t>2.8.2.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="006E1FD0">
        <w:rPr>
          <w:rFonts w:ascii="Times New Roman" w:hAnsi="Times New Roman" w:cs="Times New Roman"/>
          <w:sz w:val="28"/>
          <w:szCs w:val="28"/>
        </w:rPr>
        <w:t>.</w:t>
      </w:r>
      <w:r w:rsidRPr="007D4E1A">
        <w:rPr>
          <w:rFonts w:ascii="Times New Roman" w:hAnsi="Times New Roman" w:cs="Times New Roman"/>
          <w:sz w:val="28"/>
          <w:szCs w:val="28"/>
        </w:rPr>
        <w:t xml:space="preserve"> 1 ст</w:t>
      </w:r>
      <w:r w:rsidR="006E1FD0">
        <w:rPr>
          <w:rFonts w:ascii="Times New Roman" w:hAnsi="Times New Roman" w:cs="Times New Roman"/>
          <w:sz w:val="28"/>
          <w:szCs w:val="28"/>
        </w:rPr>
        <w:t>.</w:t>
      </w:r>
      <w:r w:rsidRPr="007D4E1A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2010 года № 210-ФЗ «Об организации предоставления государственных и муниципальных услуг»</w:t>
      </w:r>
      <w:r w:rsidR="006E1FD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7D4E1A">
        <w:rPr>
          <w:rFonts w:ascii="Times New Roman" w:hAnsi="Times New Roman" w:cs="Times New Roman"/>
          <w:sz w:val="28"/>
          <w:szCs w:val="28"/>
        </w:rPr>
        <w:t>.</w:t>
      </w:r>
    </w:p>
    <w:p w:rsidR="007D4E1A" w:rsidRPr="007D4E1A" w:rsidRDefault="00803E6E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1A" w:rsidRPr="007D4E1A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4E1A" w:rsidRPr="007D4E1A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D4E1A" w:rsidRPr="007D4E1A" w:rsidRDefault="00803E6E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1A" w:rsidRPr="007D4E1A">
        <w:rPr>
          <w:rFonts w:ascii="Times New Roman" w:hAnsi="Times New Roman" w:cs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4E1A" w:rsidRPr="007D4E1A" w:rsidRDefault="00803E6E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1A" w:rsidRPr="007D4E1A">
        <w:rPr>
          <w:rFonts w:ascii="Times New Roman" w:hAnsi="Times New Roman" w:cs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D4E1A" w:rsidRPr="007D4E1A" w:rsidRDefault="00803E6E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1A" w:rsidRPr="007D4E1A">
        <w:rPr>
          <w:rFonts w:ascii="Times New Roman" w:hAnsi="Times New Roman" w:cs="Times New Roman"/>
          <w:sz w:val="28"/>
          <w:szCs w:val="28"/>
        </w:rPr>
        <w:t>истечения срока действия документов или изменения информации после первоначального отказа в предоставлении муниципальной услуги;</w:t>
      </w:r>
    </w:p>
    <w:p w:rsidR="007D4E1A" w:rsidRPr="007D4E1A" w:rsidRDefault="00803E6E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4E1A" w:rsidRPr="007D4E1A">
        <w:rPr>
          <w:rFonts w:ascii="Times New Roman" w:hAnsi="Times New Roman" w:cs="Times New Roman"/>
          <w:sz w:val="28"/>
          <w:szCs w:val="28"/>
        </w:rPr>
        <w:t xml:space="preserve">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уполномоченного органа, муниципального служащего, работника МФЦ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уполномоченного органа, руководителя МФЦ при первоначальном отказе в предоставлении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3E0AF8" w:rsidRDefault="00803E6E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1A" w:rsidRPr="007D4E1A">
        <w:rPr>
          <w:rFonts w:ascii="Times New Roman" w:hAnsi="Times New Roman" w:cs="Times New Roman"/>
          <w:sz w:val="28"/>
          <w:szCs w:val="28"/>
        </w:rPr>
        <w:t>2.8.</w:t>
      </w:r>
      <w:r w:rsidR="00F05379">
        <w:rPr>
          <w:rFonts w:ascii="Times New Roman" w:hAnsi="Times New Roman" w:cs="Times New Roman"/>
          <w:sz w:val="28"/>
          <w:szCs w:val="28"/>
        </w:rPr>
        <w:t>4</w:t>
      </w:r>
      <w:r w:rsidR="007D4E1A" w:rsidRPr="007D4E1A">
        <w:rPr>
          <w:rFonts w:ascii="Times New Roman" w:hAnsi="Times New Roman" w:cs="Times New Roman"/>
          <w:sz w:val="28"/>
          <w:szCs w:val="28"/>
        </w:rPr>
        <w:t>. Предоставления на бумажном носителе документов и информации, электронные образы которых ранее были заверены в соответствии с п</w:t>
      </w:r>
      <w:r w:rsidR="00EB55B0">
        <w:rPr>
          <w:rFonts w:ascii="Times New Roman" w:hAnsi="Times New Roman" w:cs="Times New Roman"/>
          <w:sz w:val="28"/>
          <w:szCs w:val="28"/>
        </w:rPr>
        <w:t>.</w:t>
      </w:r>
      <w:r w:rsidR="007D4E1A" w:rsidRPr="007D4E1A">
        <w:rPr>
          <w:rFonts w:ascii="Times New Roman" w:hAnsi="Times New Roman" w:cs="Times New Roman"/>
          <w:sz w:val="28"/>
          <w:szCs w:val="28"/>
        </w:rPr>
        <w:t xml:space="preserve"> 7.2 ч</w:t>
      </w:r>
      <w:r w:rsidR="00EB55B0">
        <w:rPr>
          <w:rFonts w:ascii="Times New Roman" w:hAnsi="Times New Roman" w:cs="Times New Roman"/>
          <w:sz w:val="28"/>
          <w:szCs w:val="28"/>
        </w:rPr>
        <w:t>.</w:t>
      </w:r>
      <w:r w:rsidR="007D4E1A" w:rsidRPr="007D4E1A">
        <w:rPr>
          <w:rFonts w:ascii="Times New Roman" w:hAnsi="Times New Roman" w:cs="Times New Roman"/>
          <w:sz w:val="28"/>
          <w:szCs w:val="28"/>
        </w:rPr>
        <w:t xml:space="preserve"> 1 ст</w:t>
      </w:r>
      <w:r w:rsidR="00EB55B0">
        <w:rPr>
          <w:rFonts w:ascii="Times New Roman" w:hAnsi="Times New Roman" w:cs="Times New Roman"/>
          <w:sz w:val="28"/>
          <w:szCs w:val="28"/>
        </w:rPr>
        <w:t>.</w:t>
      </w:r>
      <w:r w:rsidR="007D4E1A" w:rsidRPr="007D4E1A">
        <w:rPr>
          <w:rFonts w:ascii="Times New Roman" w:hAnsi="Times New Roman" w:cs="Times New Roman"/>
          <w:sz w:val="28"/>
          <w:szCs w:val="28"/>
        </w:rPr>
        <w:t xml:space="preserve">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D4E1A" w:rsidRDefault="007D4E1A" w:rsidP="007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3E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E8E">
        <w:rPr>
          <w:rFonts w:ascii="Times New Roman" w:hAnsi="Times New Roman" w:cs="Times New Roman"/>
          <w:sz w:val="28"/>
          <w:szCs w:val="28"/>
        </w:rPr>
        <w:t>9</w:t>
      </w:r>
      <w:r w:rsidR="005F5741" w:rsidRPr="005F574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</w:t>
      </w:r>
      <w:r w:rsidR="003E0AF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E0AF8" w:rsidRPr="005F5741" w:rsidRDefault="003E0AF8" w:rsidP="003E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являются: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уведомление подано в орган муниципальной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самоуправления или организацию, в полномочия которых не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предоставление услуги;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неполное заполнение полей в форме уведомления,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интерактивной форме уведомления на ЕПГУ;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услугой;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д) представленные заявителем документы содержат подчистки и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Федерации;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е) документы содержат повреждения, наличие которых не позволяет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полном объеме использовать информацию и сведения, содержащиеся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для предоставления услуги;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ж) документы, необходимые для предоставления услуги, поданы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электронной форме с нарушением установленных требований;</w:t>
      </w:r>
    </w:p>
    <w:p w:rsidR="005F5741" w:rsidRPr="005F5741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</w:t>
      </w:r>
      <w:r w:rsidR="006E1FD0">
        <w:rPr>
          <w:rFonts w:ascii="Times New Roman" w:hAnsi="Times New Roman" w:cs="Times New Roman"/>
          <w:sz w:val="28"/>
          <w:szCs w:val="28"/>
        </w:rPr>
        <w:t>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 6 апреля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подписи.</w:t>
      </w:r>
    </w:p>
    <w:p w:rsidR="001C08EF" w:rsidRDefault="001C08E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EF6F5F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E8E">
        <w:rPr>
          <w:rFonts w:ascii="Times New Roman" w:hAnsi="Times New Roman" w:cs="Times New Roman"/>
          <w:sz w:val="28"/>
          <w:szCs w:val="28"/>
        </w:rPr>
        <w:t>10</w:t>
      </w:r>
      <w:r w:rsidR="005F5741" w:rsidRPr="005F574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605B7A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5F">
        <w:rPr>
          <w:rFonts w:ascii="Times New Roman" w:hAnsi="Times New Roman" w:cs="Times New Roman"/>
          <w:sz w:val="28"/>
          <w:szCs w:val="28"/>
        </w:rPr>
        <w:t>2.</w:t>
      </w:r>
      <w:r w:rsidR="00006E8E">
        <w:rPr>
          <w:rFonts w:ascii="Times New Roman" w:hAnsi="Times New Roman" w:cs="Times New Roman"/>
          <w:sz w:val="28"/>
          <w:szCs w:val="28"/>
        </w:rPr>
        <w:t>10</w:t>
      </w:r>
      <w:r w:rsidR="005F5741" w:rsidRPr="005F5741">
        <w:rPr>
          <w:rFonts w:ascii="Times New Roman" w:hAnsi="Times New Roman" w:cs="Times New Roman"/>
          <w:sz w:val="28"/>
          <w:szCs w:val="28"/>
        </w:rPr>
        <w:t>.1. Оснований для приостановления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 предусмотрено.</w:t>
      </w: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F5F">
        <w:rPr>
          <w:rFonts w:ascii="Times New Roman" w:hAnsi="Times New Roman" w:cs="Times New Roman"/>
          <w:sz w:val="28"/>
          <w:szCs w:val="28"/>
        </w:rPr>
        <w:t>2.</w:t>
      </w:r>
      <w:r w:rsidR="00006E8E">
        <w:rPr>
          <w:rFonts w:ascii="Times New Roman" w:hAnsi="Times New Roman" w:cs="Times New Roman"/>
          <w:sz w:val="28"/>
          <w:szCs w:val="28"/>
        </w:rPr>
        <w:t>10</w:t>
      </w:r>
      <w:r w:rsidR="005F5741" w:rsidRPr="005F5741">
        <w:rPr>
          <w:rFonts w:ascii="Times New Roman" w:hAnsi="Times New Roman" w:cs="Times New Roman"/>
          <w:sz w:val="28"/>
          <w:szCs w:val="28"/>
        </w:rPr>
        <w:t>.2. Основания для отказа в предоставлении муниципальной услуги:</w:t>
      </w: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отсутствие согласия собственника (законного владельца)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информационной вывески;</w:t>
      </w: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в) отсутствие у заявителя прав на товарный знак, указанный в дизайн-проекте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размещения вывески;</w:t>
      </w:r>
    </w:p>
    <w:p w:rsid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г) несоответствие представленного заявителем дизайн-проекта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вывески требованиям правил размещения и содержания информационных вывесок.</w:t>
      </w:r>
    </w:p>
    <w:p w:rsidR="00605B7A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1</w:t>
      </w:r>
      <w:r w:rsidR="005F5741" w:rsidRPr="005F5741">
        <w:rPr>
          <w:rFonts w:ascii="Times New Roman" w:hAnsi="Times New Roman" w:cs="Times New Roman"/>
          <w:sz w:val="28"/>
          <w:szCs w:val="28"/>
        </w:rPr>
        <w:t>.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(документах), выдаваемом (выдаваемых) организациями, участвующими в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605B7A" w:rsidRPr="005F5741" w:rsidRDefault="00605B7A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605B7A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6A4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или иной оплаты, взимаемой за предоставление муниципальной услуги</w:t>
      </w:r>
    </w:p>
    <w:p w:rsidR="00605B7A" w:rsidRPr="005F5741" w:rsidRDefault="00605B7A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741" w:rsidRPr="005F5741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3</w:t>
      </w:r>
      <w:r w:rsidR="005F5741" w:rsidRPr="005F5741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605B7A" w:rsidRPr="005F5741" w:rsidRDefault="00605B7A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605B7A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741" w:rsidRPr="005F5741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4</w:t>
      </w:r>
      <w:r w:rsidR="005F5741" w:rsidRPr="005F574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05B7A" w:rsidRPr="005F5741" w:rsidRDefault="00605B7A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 в Уполномоченном органе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многофункциональном центре составляет не более 15 минут.</w:t>
      </w:r>
    </w:p>
    <w:p w:rsidR="00605B7A" w:rsidRDefault="00605B7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741" w:rsidRPr="005F5741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5</w:t>
      </w:r>
      <w:r w:rsidR="005F5741" w:rsidRPr="005F5741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</w:t>
      </w:r>
      <w:r w:rsidR="00605B7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605B7A" w:rsidRPr="005F5741" w:rsidRDefault="00605B7A" w:rsidP="0060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A156D2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Уполномоченном органе в течение 1 рабочего дня со дня получения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5F5741" w:rsidRPr="008D4C44" w:rsidRDefault="00A156D2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8D4C4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 пункте 2.</w:t>
      </w:r>
      <w:r w:rsidR="008D4C44">
        <w:rPr>
          <w:rFonts w:ascii="Times New Roman" w:hAnsi="Times New Roman" w:cs="Times New Roman"/>
          <w:sz w:val="28"/>
          <w:szCs w:val="28"/>
        </w:rPr>
        <w:t>8</w:t>
      </w:r>
      <w:r w:rsidR="005F5741" w:rsidRPr="008D4C4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>за днем поступления заявления и документов, необходимых для предоставления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>муниципальной услуги, рабочего дня, направляет Заявителю либо его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>представителю решение об отказе в приеме документов, необходимых для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форме, приведенной в </w:t>
      </w:r>
      <w:r w:rsidR="005F5741" w:rsidRPr="005F1FCE">
        <w:rPr>
          <w:rFonts w:ascii="Times New Roman" w:hAnsi="Times New Roman" w:cs="Times New Roman"/>
          <w:sz w:val="28"/>
          <w:szCs w:val="28"/>
        </w:rPr>
        <w:t>Приложении № 3</w:t>
      </w:r>
      <w:r w:rsidRPr="005F1FC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8D4C4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26305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52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741" w:rsidRPr="005F5741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6</w:t>
      </w:r>
      <w:r w:rsidR="005F5741" w:rsidRPr="005F574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</w:t>
      </w:r>
      <w:r w:rsidR="0052630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услуга</w:t>
      </w:r>
    </w:p>
    <w:p w:rsidR="00526305" w:rsidRPr="005F5741" w:rsidRDefault="00526305" w:rsidP="0052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а также выдача результатов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должно обеспечивать удобство для граждан с точки зрения пешеходной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доступности от остановок общественного транспорта.</w:t>
      </w:r>
    </w:p>
    <w:p w:rsid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3422A1" w:rsidRDefault="003422A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2A1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583BB8">
        <w:rPr>
          <w:rFonts w:ascii="Times New Roman" w:hAnsi="Times New Roman" w:cs="Times New Roman"/>
          <w:sz w:val="28"/>
          <w:szCs w:val="28"/>
        </w:rPr>
        <w:t>в соответствие ч. 8 ст. 15 Федерального закона от 24</w:t>
      </w:r>
      <w:r w:rsidR="00CD2B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83BB8">
        <w:rPr>
          <w:rFonts w:ascii="Times New Roman" w:hAnsi="Times New Roman" w:cs="Times New Roman"/>
          <w:sz w:val="28"/>
          <w:szCs w:val="28"/>
        </w:rPr>
        <w:t>1995</w:t>
      </w:r>
      <w:r w:rsidR="00CD2B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3BB8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3422A1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583BB8">
        <w:rPr>
          <w:rFonts w:ascii="Times New Roman" w:hAnsi="Times New Roman" w:cs="Times New Roman"/>
          <w:sz w:val="28"/>
          <w:szCs w:val="28"/>
        </w:rPr>
        <w:t>«</w:t>
      </w:r>
      <w:r w:rsidRPr="003422A1">
        <w:rPr>
          <w:rFonts w:ascii="Times New Roman" w:hAnsi="Times New Roman" w:cs="Times New Roman"/>
          <w:sz w:val="28"/>
          <w:szCs w:val="28"/>
        </w:rPr>
        <w:t>Инвалид</w:t>
      </w:r>
      <w:r w:rsidR="00583BB8">
        <w:rPr>
          <w:rFonts w:ascii="Times New Roman" w:hAnsi="Times New Roman" w:cs="Times New Roman"/>
          <w:sz w:val="28"/>
          <w:szCs w:val="28"/>
        </w:rPr>
        <w:t>»</w:t>
      </w:r>
      <w:r w:rsidRPr="003422A1">
        <w:rPr>
          <w:rFonts w:ascii="Times New Roman" w:hAnsi="Times New Roman" w:cs="Times New Roman"/>
          <w:sz w:val="28"/>
          <w:szCs w:val="28"/>
        </w:rPr>
        <w:t xml:space="preserve"> и </w:t>
      </w:r>
      <w:r w:rsidRPr="003422A1">
        <w:rPr>
          <w:rFonts w:ascii="Times New Roman" w:hAnsi="Times New Roman" w:cs="Times New Roman"/>
          <w:sz w:val="28"/>
          <w:szCs w:val="28"/>
        </w:rPr>
        <w:lastRenderedPageBreak/>
        <w:t>информация об этих транспортных средствах должна быть внесена в федеральный реестр инвалидов.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 поручнями,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правилам и нормативам.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табличку с указанием фамилии, имени, отчества (последнее </w:t>
      </w:r>
      <w:r w:rsidR="00DC0466">
        <w:rPr>
          <w:rFonts w:ascii="Times New Roman" w:hAnsi="Times New Roman" w:cs="Times New Roman"/>
          <w:sz w:val="28"/>
          <w:szCs w:val="28"/>
        </w:rPr>
        <w:t>–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при наличии) и</w:t>
      </w:r>
      <w:r w:rsidR="00D17E4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должности.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средство и высадки из него, в том числе с использование кресла-коляски;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услуге с учетом ограничений их жизнедеятельности;</w:t>
      </w:r>
    </w:p>
    <w:p w:rsidR="005F5741" w:rsidRPr="005F5741" w:rsidRDefault="0052630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E3476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E3476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5F5741" w:rsidRPr="005F5741" w:rsidRDefault="00E3476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5F5741" w:rsidRPr="005F5741" w:rsidRDefault="00E3476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предоставляются муниципальные услуги;</w:t>
      </w:r>
    </w:p>
    <w:p w:rsidR="005F5741" w:rsidRPr="005F5741" w:rsidRDefault="00E3476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E34768" w:rsidRDefault="00E3476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EF6F5F" w:rsidP="00E3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5106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7</w:t>
      </w:r>
      <w:r w:rsidR="005F5741" w:rsidRPr="005F574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E34768" w:rsidRPr="005F5741" w:rsidRDefault="00E34768" w:rsidP="00E34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EF6F5F" w:rsidP="00EF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EDF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7</w:t>
      </w:r>
      <w:r w:rsidR="005F5741" w:rsidRPr="005F5741">
        <w:rPr>
          <w:rFonts w:ascii="Times New Roman" w:hAnsi="Times New Roman" w:cs="Times New Roman"/>
          <w:sz w:val="28"/>
          <w:szCs w:val="28"/>
        </w:rPr>
        <w:t>.1. Основными показателями доступности предоставления муниципальной</w:t>
      </w:r>
      <w:r w:rsidR="00E3476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C51413" w:rsidRPr="00C51413" w:rsidRDefault="00C51413" w:rsidP="00C5141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5741" w:rsidRPr="00C51413">
        <w:rPr>
          <w:rFonts w:ascii="Times New Roman" w:hAnsi="Times New Roman" w:cs="Times New Roman"/>
          <w:sz w:val="28"/>
          <w:szCs w:val="28"/>
        </w:rPr>
        <w:t>аличие полной и понятной информации о порядке, сроках и ходе</w:t>
      </w:r>
      <w:r w:rsidR="00E34768" w:rsidRPr="00C5141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1413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информационно-телекоммуникационных</w:t>
      </w:r>
      <w:r w:rsidR="00E34768" w:rsidRPr="00C5141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1413">
        <w:rPr>
          <w:rFonts w:ascii="Times New Roman" w:hAnsi="Times New Roman" w:cs="Times New Roman"/>
          <w:sz w:val="28"/>
          <w:szCs w:val="28"/>
        </w:rPr>
        <w:t>сетях общего пользования (в том числе в сети «Интернет»), средствах массовой</w:t>
      </w:r>
      <w:r w:rsidR="00E34768" w:rsidRPr="00C5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5F5741" w:rsidRPr="00C51413" w:rsidRDefault="00C51413" w:rsidP="00C5141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5741" w:rsidRPr="00C51413">
        <w:rPr>
          <w:rFonts w:ascii="Times New Roman" w:hAnsi="Times New Roman" w:cs="Times New Roman"/>
          <w:sz w:val="28"/>
          <w:szCs w:val="28"/>
        </w:rPr>
        <w:t>озможность получения заявителем уведомлений о предоставлении</w:t>
      </w:r>
      <w:r w:rsidR="00E34768" w:rsidRPr="00C5141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141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ципальной услуги с помощью ЕПГУ;</w:t>
      </w:r>
    </w:p>
    <w:p w:rsidR="005F5741" w:rsidRPr="00C51413" w:rsidRDefault="00C51413" w:rsidP="00C51413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5741" w:rsidRPr="00C51413">
        <w:rPr>
          <w:rFonts w:ascii="Times New Roman" w:hAnsi="Times New Roman" w:cs="Times New Roman"/>
          <w:sz w:val="28"/>
          <w:szCs w:val="28"/>
        </w:rPr>
        <w:t>озможность получения информации о ходе предоставления</w:t>
      </w:r>
      <w:r w:rsidR="00E34768" w:rsidRPr="00C5141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C51413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информационно-коммуникационных технологий.</w:t>
      </w:r>
    </w:p>
    <w:p w:rsidR="005F5741" w:rsidRPr="005F5741" w:rsidRDefault="00E3476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925">
        <w:rPr>
          <w:rFonts w:ascii="Times New Roman" w:hAnsi="Times New Roman" w:cs="Times New Roman"/>
          <w:sz w:val="28"/>
          <w:szCs w:val="28"/>
        </w:rPr>
        <w:t>2.</w:t>
      </w:r>
      <w:r w:rsidR="00870EDF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7</w:t>
      </w:r>
      <w:r w:rsidR="005F5741" w:rsidRPr="005F5741">
        <w:rPr>
          <w:rFonts w:ascii="Times New Roman" w:hAnsi="Times New Roman" w:cs="Times New Roman"/>
          <w:sz w:val="28"/>
          <w:szCs w:val="28"/>
        </w:rPr>
        <w:t>.2. Основными показателями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F5741" w:rsidRPr="00324776" w:rsidRDefault="00324776" w:rsidP="0032477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F5741" w:rsidRPr="00324776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 услуги в</w:t>
      </w:r>
      <w:r w:rsidR="00E34768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 w:rsidR="00D132AD" w:rsidRPr="0032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5F5741" w:rsidRPr="00324776" w:rsidRDefault="00324776" w:rsidP="0032477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5741" w:rsidRPr="00324776">
        <w:rPr>
          <w:rFonts w:ascii="Times New Roman" w:hAnsi="Times New Roman" w:cs="Times New Roman"/>
          <w:sz w:val="28"/>
          <w:szCs w:val="28"/>
        </w:rPr>
        <w:t>инимально возможное количество взаимодействий гражданина с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5F5741" w:rsidRPr="00324776" w:rsidRDefault="00324776" w:rsidP="0032477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741" w:rsidRPr="00324776">
        <w:rPr>
          <w:rFonts w:ascii="Times New Roman" w:hAnsi="Times New Roman" w:cs="Times New Roman"/>
          <w:sz w:val="28"/>
          <w:szCs w:val="28"/>
        </w:rPr>
        <w:t>тсутствие обоснованных жалоб на действия (бездействие)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сотрудников и их некорректное (невнима</w:t>
      </w:r>
      <w:r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5F5741" w:rsidRPr="00324776" w:rsidRDefault="00324776" w:rsidP="0032477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741" w:rsidRPr="00324776">
        <w:rPr>
          <w:rFonts w:ascii="Times New Roman" w:hAnsi="Times New Roman" w:cs="Times New Roman"/>
          <w:sz w:val="28"/>
          <w:szCs w:val="28"/>
        </w:rPr>
        <w:t>тсутствие нарушений установленных сроков в процессе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5F5741" w:rsidRPr="00324776" w:rsidRDefault="00324776" w:rsidP="0032477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741" w:rsidRPr="00324776">
        <w:rPr>
          <w:rFonts w:ascii="Times New Roman" w:hAnsi="Times New Roman" w:cs="Times New Roman"/>
          <w:sz w:val="28"/>
          <w:szCs w:val="28"/>
        </w:rPr>
        <w:t>тсутствие заявлений об оспаривании решений, действий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(бездействия) Уполномоченного органа, его должностных лиц, принимаемых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(совершенных) при предоставлении муниципальной услуги, по итогам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602C17" w:rsidRPr="0032477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324776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602C17" w:rsidRDefault="00602C1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17" w:rsidRDefault="00110C18" w:rsidP="0011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EDF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8</w:t>
      </w:r>
      <w:r w:rsidR="005F5741" w:rsidRPr="005F5741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</w:t>
      </w:r>
      <w:r w:rsidR="00602C17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центрах, особенности</w:t>
      </w:r>
      <w:r w:rsidR="00602C17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602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17" w:rsidRDefault="00602C1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066F9D" w:rsidP="0006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EDF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F20E47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принципу осуществляется в части обеспечения возможности подачи заявлений</w:t>
      </w:r>
      <w:r w:rsidR="00F20E47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посредством ЕПГУ и получения результата муниципальной услуги в</w:t>
      </w:r>
      <w:r w:rsidR="00F20E47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5F5741" w:rsidRPr="005F5741" w:rsidRDefault="00066F9D" w:rsidP="0006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0EDF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8</w:t>
      </w:r>
      <w:r w:rsidR="005F5741" w:rsidRPr="005F5741">
        <w:rPr>
          <w:rFonts w:ascii="Times New Roman" w:hAnsi="Times New Roman" w:cs="Times New Roman"/>
          <w:sz w:val="28"/>
          <w:szCs w:val="28"/>
        </w:rPr>
        <w:t>.2. Заявителям обеспечивается возможность представления заявления и</w:t>
      </w:r>
      <w:r w:rsidR="00F20E47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 интерактивной формы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Уполномоченный орган. При авторизации в ЕСИА 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считается подписанным простой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заявителя, представителя, уполномоченного на подписание заявления.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5F5741" w:rsidRPr="008D4C44">
        <w:rPr>
          <w:rFonts w:ascii="Times New Roman" w:hAnsi="Times New Roman" w:cs="Times New Roman"/>
          <w:sz w:val="28"/>
          <w:szCs w:val="28"/>
        </w:rPr>
        <w:t>2.</w:t>
      </w:r>
      <w:r w:rsidR="008D4C44">
        <w:rPr>
          <w:rFonts w:ascii="Times New Roman" w:hAnsi="Times New Roman" w:cs="Times New Roman"/>
          <w:sz w:val="28"/>
          <w:szCs w:val="28"/>
        </w:rPr>
        <w:t>3</w:t>
      </w:r>
      <w:r w:rsidRPr="008D4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заявителю,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представителю в личный кабинет на ЕПГУ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lastRenderedPageBreak/>
        <w:t>уполномоченного должностного лица Уполномоченного органа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5F5741" w:rsidRPr="00FE7AE4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 также может быть выдан заявителю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бумажном носителе в многофункциональном центре в порядке, </w:t>
      </w:r>
      <w:r w:rsidR="005F5741" w:rsidRPr="00FC75DD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FC75DD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FC75D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75DD" w:rsidRPr="00FE7AE4">
        <w:rPr>
          <w:rFonts w:ascii="Times New Roman" w:hAnsi="Times New Roman" w:cs="Times New Roman"/>
          <w:sz w:val="28"/>
          <w:szCs w:val="28"/>
        </w:rPr>
        <w:t>3</w:t>
      </w:r>
      <w:r w:rsidR="00FE7AE4" w:rsidRPr="00FE7AE4">
        <w:rPr>
          <w:rFonts w:ascii="Times New Roman" w:hAnsi="Times New Roman" w:cs="Times New Roman"/>
          <w:sz w:val="28"/>
          <w:szCs w:val="28"/>
        </w:rPr>
        <w:t>.3.4</w:t>
      </w:r>
      <w:r w:rsidR="005F5741" w:rsidRPr="00FE7A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AF1">
        <w:rPr>
          <w:rFonts w:ascii="Times New Roman" w:hAnsi="Times New Roman" w:cs="Times New Roman"/>
          <w:sz w:val="28"/>
          <w:szCs w:val="28"/>
        </w:rPr>
        <w:t>2.</w:t>
      </w:r>
      <w:r w:rsidR="00210A4F">
        <w:rPr>
          <w:rFonts w:ascii="Times New Roman" w:hAnsi="Times New Roman" w:cs="Times New Roman"/>
          <w:sz w:val="28"/>
          <w:szCs w:val="28"/>
        </w:rPr>
        <w:t>1</w:t>
      </w:r>
      <w:r w:rsidR="00006E8E">
        <w:rPr>
          <w:rFonts w:ascii="Times New Roman" w:hAnsi="Times New Roman" w:cs="Times New Roman"/>
          <w:sz w:val="28"/>
          <w:szCs w:val="28"/>
        </w:rPr>
        <w:t>8</w:t>
      </w:r>
      <w:r w:rsidR="005F5741" w:rsidRPr="005F5741">
        <w:rPr>
          <w:rFonts w:ascii="Times New Roman" w:hAnsi="Times New Roman" w:cs="Times New Roman"/>
          <w:sz w:val="28"/>
          <w:szCs w:val="28"/>
        </w:rPr>
        <w:t>.3. Электронные документы представляются в следующих форматах: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формулы (за исключением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5741" w:rsidRPr="005F5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пункта);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г) pdf, jpg, jpeg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5741" w:rsidRPr="005F5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разрешении 300 - 500 dpi (масштаб 1:1) с использованием следующих режимов:</w:t>
      </w:r>
    </w:p>
    <w:p w:rsidR="005F5741" w:rsidRPr="00F20E47" w:rsidRDefault="005F5741" w:rsidP="00A04A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47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</w:t>
      </w:r>
      <w:r w:rsidR="00F20E47" w:rsidRPr="00F20E47">
        <w:rPr>
          <w:rFonts w:ascii="Times New Roman" w:hAnsi="Times New Roman" w:cs="Times New Roman"/>
          <w:sz w:val="28"/>
          <w:szCs w:val="28"/>
        </w:rPr>
        <w:t xml:space="preserve"> </w:t>
      </w:r>
      <w:r w:rsidRPr="00F20E47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5F5741" w:rsidRPr="00F20E47" w:rsidRDefault="005F5741" w:rsidP="00A04A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47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</w:t>
      </w:r>
      <w:r w:rsidR="00F20E47" w:rsidRPr="00F20E47">
        <w:rPr>
          <w:rFonts w:ascii="Times New Roman" w:hAnsi="Times New Roman" w:cs="Times New Roman"/>
          <w:sz w:val="28"/>
          <w:szCs w:val="28"/>
        </w:rPr>
        <w:t xml:space="preserve"> </w:t>
      </w:r>
      <w:r w:rsidRPr="00F20E47">
        <w:rPr>
          <w:rFonts w:ascii="Times New Roman" w:hAnsi="Times New Roman" w:cs="Times New Roman"/>
          <w:sz w:val="28"/>
          <w:szCs w:val="28"/>
        </w:rPr>
        <w:t>изображений,</w:t>
      </w:r>
      <w:r w:rsidR="00F20E47" w:rsidRPr="00F20E47">
        <w:rPr>
          <w:rFonts w:ascii="Times New Roman" w:hAnsi="Times New Roman" w:cs="Times New Roman"/>
          <w:sz w:val="28"/>
          <w:szCs w:val="28"/>
        </w:rPr>
        <w:t xml:space="preserve"> </w:t>
      </w:r>
      <w:r w:rsidRPr="00F20E47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5F5741" w:rsidRPr="00F20E47" w:rsidRDefault="005F5741" w:rsidP="00A04A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47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="00F20E47" w:rsidRPr="00F20E47">
        <w:rPr>
          <w:rFonts w:ascii="Times New Roman" w:hAnsi="Times New Roman" w:cs="Times New Roman"/>
          <w:sz w:val="28"/>
          <w:szCs w:val="28"/>
        </w:rPr>
        <w:t xml:space="preserve"> </w:t>
      </w:r>
      <w:r w:rsidRPr="00F20E47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5F5741" w:rsidRPr="00F20E47" w:rsidRDefault="005F5741" w:rsidP="00A04A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47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  <w:r w:rsidR="00F20E47" w:rsidRPr="00F20E47">
        <w:rPr>
          <w:rFonts w:ascii="Times New Roman" w:hAnsi="Times New Roman" w:cs="Times New Roman"/>
          <w:sz w:val="28"/>
          <w:szCs w:val="28"/>
        </w:rPr>
        <w:t xml:space="preserve"> </w:t>
      </w:r>
      <w:r w:rsidRPr="00F20E47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5F5741" w:rsidRPr="00F20E47" w:rsidRDefault="005F5741" w:rsidP="00A04A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4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</w:t>
      </w:r>
      <w:r w:rsidR="00F20E47" w:rsidRPr="00F20E47">
        <w:rPr>
          <w:rFonts w:ascii="Times New Roman" w:hAnsi="Times New Roman" w:cs="Times New Roman"/>
          <w:sz w:val="28"/>
          <w:szCs w:val="28"/>
        </w:rPr>
        <w:t xml:space="preserve"> </w:t>
      </w:r>
      <w:r w:rsidRPr="00F20E47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  <w:r w:rsidR="00E10D63">
        <w:rPr>
          <w:rFonts w:ascii="Times New Roman" w:hAnsi="Times New Roman" w:cs="Times New Roman"/>
          <w:sz w:val="28"/>
          <w:szCs w:val="28"/>
        </w:rPr>
        <w:t xml:space="preserve"> </w:t>
      </w:r>
      <w:r w:rsidR="00E10D63">
        <w:rPr>
          <w:rFonts w:ascii="Times New Roman" w:hAnsi="Times New Roman" w:cs="Times New Roman"/>
          <w:sz w:val="28"/>
          <w:szCs w:val="28"/>
        </w:rPr>
        <w:tab/>
      </w:r>
      <w:r w:rsidRPr="00F20E4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5F5741" w:rsidRPr="00046A55" w:rsidRDefault="005F5741" w:rsidP="007A385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55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</w:t>
      </w:r>
      <w:r w:rsidR="00F20E47" w:rsidRPr="00046A55">
        <w:rPr>
          <w:rFonts w:ascii="Times New Roman" w:hAnsi="Times New Roman" w:cs="Times New Roman"/>
          <w:sz w:val="28"/>
          <w:szCs w:val="28"/>
        </w:rPr>
        <w:t xml:space="preserve"> </w:t>
      </w:r>
      <w:r w:rsidRPr="00046A55">
        <w:rPr>
          <w:rFonts w:ascii="Times New Roman" w:hAnsi="Times New Roman" w:cs="Times New Roman"/>
          <w:sz w:val="28"/>
          <w:szCs w:val="28"/>
        </w:rPr>
        <w:t>документе;</w:t>
      </w:r>
    </w:p>
    <w:p w:rsidR="005F5741" w:rsidRPr="00046A55" w:rsidRDefault="005F5741" w:rsidP="007A385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55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</w:t>
      </w:r>
      <w:r w:rsidR="00F20E47" w:rsidRPr="00046A55">
        <w:rPr>
          <w:rFonts w:ascii="Times New Roman" w:hAnsi="Times New Roman" w:cs="Times New Roman"/>
          <w:sz w:val="28"/>
          <w:szCs w:val="28"/>
        </w:rPr>
        <w:t xml:space="preserve"> </w:t>
      </w:r>
      <w:r w:rsidRPr="00046A55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F20E47" w:rsidRPr="00046A55">
        <w:rPr>
          <w:rFonts w:ascii="Times New Roman" w:hAnsi="Times New Roman" w:cs="Times New Roman"/>
          <w:sz w:val="28"/>
          <w:szCs w:val="28"/>
        </w:rPr>
        <w:t xml:space="preserve"> </w:t>
      </w:r>
      <w:r w:rsidRPr="00046A55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5F5741" w:rsidRPr="005F5741" w:rsidRDefault="00F20E4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F52FAE" w:rsidRDefault="00F52FA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FAE" w:rsidRDefault="00F52FA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F52FAE" w:rsidRDefault="005F5741" w:rsidP="00DF4CFA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FA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</w:t>
      </w:r>
      <w:r w:rsidR="00F52FAE" w:rsidRPr="00F52FAE">
        <w:rPr>
          <w:rFonts w:ascii="Times New Roman" w:hAnsi="Times New Roman" w:cs="Times New Roman"/>
          <w:sz w:val="28"/>
          <w:szCs w:val="28"/>
        </w:rPr>
        <w:t xml:space="preserve"> </w:t>
      </w:r>
      <w:r w:rsidRPr="00F52FAE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 выполнения, в том числе</w:t>
      </w:r>
      <w:r w:rsidR="00F52FAE" w:rsidRPr="00F52FAE">
        <w:rPr>
          <w:rFonts w:ascii="Times New Roman" w:hAnsi="Times New Roman" w:cs="Times New Roman"/>
          <w:sz w:val="28"/>
          <w:szCs w:val="28"/>
        </w:rPr>
        <w:t xml:space="preserve"> </w:t>
      </w:r>
      <w:r w:rsidRPr="00F52FA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</w:t>
      </w:r>
    </w:p>
    <w:p w:rsidR="0094071D" w:rsidRDefault="0094071D" w:rsidP="0094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Default="00E10D63" w:rsidP="0094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1. Исчерпывающий перечень административных процедур</w:t>
      </w:r>
    </w:p>
    <w:p w:rsidR="0094071D" w:rsidRPr="005F5741" w:rsidRDefault="0094071D" w:rsidP="0094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5F5741" w:rsidRPr="005F1FCE">
        <w:rPr>
          <w:rFonts w:ascii="Times New Roman" w:hAnsi="Times New Roman" w:cs="Times New Roman"/>
          <w:sz w:val="28"/>
          <w:szCs w:val="28"/>
        </w:rPr>
        <w:t>приложении № 5 к</w:t>
      </w:r>
      <w:r w:rsidRPr="005F1FCE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1FCE">
        <w:rPr>
          <w:rFonts w:ascii="Times New Roman" w:hAnsi="Times New Roman" w:cs="Times New Roman"/>
          <w:sz w:val="28"/>
          <w:szCs w:val="28"/>
        </w:rPr>
        <w:t>настоящему А</w:t>
      </w:r>
      <w:r w:rsidR="005F5741" w:rsidRPr="005F574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4071D" w:rsidRDefault="0094071D" w:rsidP="0094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E10D63" w:rsidP="00940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2. Перечень административных процедур (действий) при</w:t>
      </w:r>
      <w:r w:rsidR="0094071D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 услуг в электронной форме</w:t>
      </w:r>
    </w:p>
    <w:p w:rsidR="0094071D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F5741" w:rsidRPr="005F5741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 услугу.</w:t>
      </w:r>
    </w:p>
    <w:p w:rsidR="0094071D" w:rsidRDefault="0094071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6786B" w:rsidP="00C14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 Порядок осуществления административных процедур (действий) в</w:t>
      </w:r>
      <w:r w:rsidR="00C1403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1403A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3.1. Формирование заявления.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</w:t>
      </w:r>
      <w:r w:rsidR="005F5741" w:rsidRPr="005F5741"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заявления.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указанных в пунктах 2.</w:t>
      </w:r>
      <w:r w:rsidR="000A529B">
        <w:rPr>
          <w:rFonts w:ascii="Times New Roman" w:hAnsi="Times New Roman" w:cs="Times New Roman"/>
          <w:sz w:val="28"/>
          <w:szCs w:val="28"/>
        </w:rPr>
        <w:t>6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заявления;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ЕСИА;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5F5741" w:rsidRPr="005F5741" w:rsidRDefault="00C1403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 посредством ЕПГУ.</w:t>
      </w:r>
    </w:p>
    <w:p w:rsidR="005F5741" w:rsidRPr="005F5741" w:rsidRDefault="00C1403A" w:rsidP="00A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3.2. Уполномоченный орган обеспечивает в срок не позднее 1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 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5F5741" w:rsidRPr="005F5741" w:rsidRDefault="00C1403A" w:rsidP="00AF02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и направление заявителю электронного сообщения о поступлении</w:t>
      </w:r>
      <w:r w:rsidR="00401E2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заявления;</w:t>
      </w:r>
    </w:p>
    <w:p w:rsidR="005F5741" w:rsidRPr="005F5741" w:rsidRDefault="00401E2A" w:rsidP="00AF02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F5741" w:rsidRPr="005F5741" w:rsidRDefault="00401E2A" w:rsidP="00AF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3.3.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муниципальной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6A409C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периодом не реже 2 раз в день;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(документы);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производит дейст</w:t>
      </w:r>
      <w:r w:rsidR="006A409C">
        <w:rPr>
          <w:rFonts w:ascii="Times New Roman" w:hAnsi="Times New Roman" w:cs="Times New Roman"/>
          <w:sz w:val="28"/>
          <w:szCs w:val="28"/>
        </w:rPr>
        <w:t>вия в соответствии с пунктом 3.1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3.4. Заявителю в качестве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документа: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3.5.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 кабинете на ЕПГУ. Заявитель имеет возможность просматривать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электронного заявления, а также информацию о дальнейших действиях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кабинете по собственной инициативе, в любое время.</w:t>
      </w:r>
    </w:p>
    <w:p w:rsidR="005F5741" w:rsidRPr="005F5741" w:rsidRDefault="00401E2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направляется:</w:t>
      </w:r>
    </w:p>
    <w:p w:rsidR="005F5741" w:rsidRPr="005F5741" w:rsidRDefault="00F9208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факте приема 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и начале процедуры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услуги, а также сведения о дате и времени окончания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5F5741" w:rsidRPr="005F5741" w:rsidRDefault="00F9208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положительного решения о предоставлении муниципальной услуги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получить результат предоставления муниципальной услуги либо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5F5741" w:rsidRPr="005F5741" w:rsidRDefault="00F9208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3.6. Оценка качества предоставления муниципальной услуги.</w:t>
      </w:r>
    </w:p>
    <w:p w:rsidR="005F5741" w:rsidRPr="005F5741" w:rsidRDefault="00F9208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соответствии с Правилами оценки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власти (их структурных подразделений) с учетом качества предоставления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государственных услуг, а также применения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8F7D8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741" w:rsidRPr="005F5741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  <w:r w:rsidR="005F5741" w:rsidRPr="005F5741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5F5741" w:rsidRPr="005F5741" w:rsidRDefault="00F9208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3.7. 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 либо государственного служащего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ст</w:t>
      </w:r>
      <w:r w:rsidR="001C662B">
        <w:rPr>
          <w:rFonts w:ascii="Times New Roman" w:hAnsi="Times New Roman" w:cs="Times New Roman"/>
          <w:sz w:val="28"/>
          <w:szCs w:val="28"/>
        </w:rPr>
        <w:t>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3B1440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3B1440" w:rsidRPr="005F5741">
        <w:rPr>
          <w:rFonts w:ascii="Times New Roman" w:hAnsi="Times New Roman" w:cs="Times New Roman"/>
          <w:sz w:val="28"/>
          <w:szCs w:val="28"/>
        </w:rPr>
        <w:t>остановление Правительства РФ</w:t>
      </w:r>
      <w:r w:rsidR="003B1440">
        <w:rPr>
          <w:rFonts w:ascii="Times New Roman" w:hAnsi="Times New Roman" w:cs="Times New Roman"/>
          <w:sz w:val="28"/>
          <w:szCs w:val="28"/>
        </w:rPr>
        <w:t xml:space="preserve"> </w:t>
      </w:r>
      <w:r w:rsidR="003B1440" w:rsidRPr="005F5741">
        <w:rPr>
          <w:rFonts w:ascii="Times New Roman" w:hAnsi="Times New Roman" w:cs="Times New Roman"/>
          <w:sz w:val="28"/>
          <w:szCs w:val="28"/>
        </w:rPr>
        <w:t>№ 1198</w:t>
      </w:r>
      <w:r w:rsidR="003B1440">
        <w:rPr>
          <w:rFonts w:ascii="Times New Roman" w:hAnsi="Times New Roman" w:cs="Times New Roman"/>
          <w:sz w:val="28"/>
          <w:szCs w:val="28"/>
        </w:rPr>
        <w:t>)</w:t>
      </w:r>
      <w:r w:rsidR="003B1440" w:rsidRPr="005F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5741" w:rsidRPr="005F5741">
        <w:rPr>
          <w:rFonts w:ascii="Times New Roman" w:hAnsi="Times New Roman" w:cs="Times New Roman"/>
          <w:sz w:val="28"/>
          <w:szCs w:val="28"/>
        </w:rPr>
        <w:t>.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56786B" w:rsidP="00FD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4. Порядок исправления допущенных опечаток и ошибок в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 документах</w:t>
      </w:r>
    </w:p>
    <w:p w:rsidR="00FD5B28" w:rsidRPr="005F5741" w:rsidRDefault="00FD5B28" w:rsidP="00FD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FD5B2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4.1.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Уполномоченный орган с заявлением на исправление опечаток и ошибок.</w:t>
      </w:r>
    </w:p>
    <w:p w:rsidR="005F5741" w:rsidRPr="00DD7462" w:rsidRDefault="00FD5B2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 w:rsidRPr="00DD7462">
        <w:rPr>
          <w:rFonts w:ascii="Times New Roman" w:hAnsi="Times New Roman" w:cs="Times New Roman"/>
          <w:sz w:val="28"/>
          <w:szCs w:val="28"/>
        </w:rPr>
        <w:t>3.</w:t>
      </w:r>
      <w:r w:rsidR="005F5741" w:rsidRPr="00DD7462">
        <w:rPr>
          <w:rFonts w:ascii="Times New Roman" w:hAnsi="Times New Roman" w:cs="Times New Roman"/>
          <w:sz w:val="28"/>
          <w:szCs w:val="28"/>
        </w:rPr>
        <w:t>4.2. Основания отказа в приеме заявления об исправлении опечаток и</w:t>
      </w:r>
      <w:r w:rsidRPr="00DD7462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DD7462">
        <w:rPr>
          <w:rFonts w:ascii="Times New Roman" w:hAnsi="Times New Roman" w:cs="Times New Roman"/>
          <w:sz w:val="28"/>
          <w:szCs w:val="28"/>
        </w:rPr>
        <w:t>ошибок указаны в пункте 2.</w:t>
      </w:r>
      <w:r w:rsidR="00BA2DD0">
        <w:rPr>
          <w:rFonts w:ascii="Times New Roman" w:hAnsi="Times New Roman" w:cs="Times New Roman"/>
          <w:sz w:val="28"/>
          <w:szCs w:val="28"/>
        </w:rPr>
        <w:t>8</w:t>
      </w:r>
      <w:r w:rsidR="005F5741" w:rsidRPr="00DD74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F5741" w:rsidRPr="005F5741" w:rsidRDefault="00FD5B2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86B">
        <w:rPr>
          <w:rFonts w:ascii="Times New Roman" w:hAnsi="Times New Roman" w:cs="Times New Roman"/>
          <w:sz w:val="28"/>
          <w:szCs w:val="28"/>
        </w:rPr>
        <w:t>3.</w:t>
      </w:r>
      <w:r w:rsidR="005F5741" w:rsidRPr="005F5741">
        <w:rPr>
          <w:rFonts w:ascii="Times New Roman" w:hAnsi="Times New Roman" w:cs="Times New Roman"/>
          <w:sz w:val="28"/>
          <w:szCs w:val="28"/>
        </w:rPr>
        <w:t>4.3.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осуществляется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порядке:</w:t>
      </w:r>
    </w:p>
    <w:p w:rsidR="005F5741" w:rsidRPr="005F5741" w:rsidRDefault="0056786B" w:rsidP="0056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2B20">
        <w:rPr>
          <w:rFonts w:ascii="Times New Roman" w:hAnsi="Times New Roman" w:cs="Times New Roman"/>
          <w:sz w:val="28"/>
          <w:szCs w:val="28"/>
        </w:rPr>
        <w:t>з</w:t>
      </w:r>
      <w:r w:rsidR="005F5741" w:rsidRPr="005F5741">
        <w:rPr>
          <w:rFonts w:ascii="Times New Roman" w:hAnsi="Times New Roman" w:cs="Times New Roman"/>
          <w:sz w:val="28"/>
          <w:szCs w:val="28"/>
        </w:rPr>
        <w:t>аявитель при обнаружении опечаток и ошибок в документах,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 обращается лично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 Уполномоченный орган с заявлением о необходимости исправления опечаток и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ошибок, в котором сод</w:t>
      </w:r>
      <w:r w:rsidR="00432B20">
        <w:rPr>
          <w:rFonts w:ascii="Times New Roman" w:hAnsi="Times New Roman" w:cs="Times New Roman"/>
          <w:sz w:val="28"/>
          <w:szCs w:val="28"/>
        </w:rPr>
        <w:t>ержится указание на их описание;</w:t>
      </w:r>
    </w:p>
    <w:p w:rsidR="005F5741" w:rsidRPr="005F5741" w:rsidRDefault="0056786B" w:rsidP="0056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2B20">
        <w:rPr>
          <w:rFonts w:ascii="Times New Roman" w:hAnsi="Times New Roman" w:cs="Times New Roman"/>
          <w:sz w:val="28"/>
          <w:szCs w:val="28"/>
        </w:rPr>
        <w:t>у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полномоченный орган при получении заявления, указанного в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5741" w:rsidRPr="00BA2DD0">
        <w:rPr>
          <w:rFonts w:ascii="Times New Roman" w:hAnsi="Times New Roman" w:cs="Times New Roman"/>
          <w:sz w:val="28"/>
          <w:szCs w:val="28"/>
        </w:rPr>
        <w:t>3.</w:t>
      </w:r>
      <w:r w:rsidR="00BA2DD0">
        <w:rPr>
          <w:rFonts w:ascii="Times New Roman" w:hAnsi="Times New Roman" w:cs="Times New Roman"/>
          <w:sz w:val="28"/>
          <w:szCs w:val="28"/>
        </w:rPr>
        <w:t>4</w:t>
      </w:r>
      <w:r w:rsidR="005F5741" w:rsidRPr="00BA2DD0">
        <w:rPr>
          <w:rFonts w:ascii="Times New Roman" w:hAnsi="Times New Roman" w:cs="Times New Roman"/>
          <w:sz w:val="28"/>
          <w:szCs w:val="28"/>
        </w:rPr>
        <w:t xml:space="preserve">.1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настоящего подраздела, рассматривает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результатом пред</w:t>
      </w:r>
      <w:r w:rsidR="00B33A0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5F5741" w:rsidRPr="005F5741" w:rsidRDefault="00B33A0B" w:rsidP="00B3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полномоченный орган обеспечивает устранение опечаток и ошибок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услуги;</w:t>
      </w:r>
    </w:p>
    <w:p w:rsidR="005F5741" w:rsidRDefault="00B33A0B" w:rsidP="00B3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рок устранения опечаток и ошибок не должен превышать </w:t>
      </w:r>
      <w:r w:rsidR="00C96600">
        <w:rPr>
          <w:rFonts w:ascii="Times New Roman" w:hAnsi="Times New Roman" w:cs="Times New Roman"/>
          <w:sz w:val="28"/>
          <w:szCs w:val="28"/>
        </w:rPr>
        <w:t>пяти</w:t>
      </w:r>
      <w:r w:rsidR="00FD5B2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заявления, указанного в </w:t>
      </w:r>
      <w:r w:rsidR="00737C2D" w:rsidRPr="00737C2D">
        <w:rPr>
          <w:rFonts w:ascii="Times New Roman" w:hAnsi="Times New Roman" w:cs="Times New Roman"/>
          <w:sz w:val="28"/>
          <w:szCs w:val="28"/>
        </w:rPr>
        <w:t>пункте 3.4.1 настоящего подраздела</w:t>
      </w:r>
      <w:r w:rsidR="005F5741" w:rsidRPr="005F5741">
        <w:rPr>
          <w:rFonts w:ascii="Times New Roman" w:hAnsi="Times New Roman" w:cs="Times New Roman"/>
          <w:sz w:val="28"/>
          <w:szCs w:val="28"/>
        </w:rPr>
        <w:t>.</w:t>
      </w:r>
    </w:p>
    <w:p w:rsidR="00FD5B28" w:rsidRDefault="00FD5B2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28" w:rsidRDefault="00FD5B2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674E88" w:rsidRDefault="005F5741" w:rsidP="00E10D6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88">
        <w:rPr>
          <w:rFonts w:ascii="Times New Roman" w:hAnsi="Times New Roman" w:cs="Times New Roman"/>
          <w:sz w:val="28"/>
          <w:szCs w:val="28"/>
        </w:rPr>
        <w:lastRenderedPageBreak/>
        <w:t>Формы контроля за исполнением административного регламента</w:t>
      </w:r>
    </w:p>
    <w:p w:rsidR="00674E88" w:rsidRPr="00674E88" w:rsidRDefault="00674E88" w:rsidP="0067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886016" w:rsidP="0067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A4F">
        <w:rPr>
          <w:rFonts w:ascii="Times New Roman" w:hAnsi="Times New Roman" w:cs="Times New Roman"/>
          <w:sz w:val="28"/>
          <w:szCs w:val="28"/>
        </w:rPr>
        <w:t>1</w:t>
      </w:r>
      <w:r w:rsidR="005F5741" w:rsidRPr="005F5741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674E8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674E8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674E8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устанавливающих требования к</w:t>
      </w:r>
      <w:r w:rsidR="00674E8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предоставлению муниципальной услуги, а</w:t>
      </w:r>
      <w:r w:rsidR="00674E8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</w:p>
    <w:p w:rsidR="00674E88" w:rsidRPr="005F5741" w:rsidRDefault="00674E8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5F5741" w:rsidRPr="005F5741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5F5741" w:rsidRPr="005F5741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5F5741" w:rsidRPr="005F5741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услуги;</w:t>
      </w:r>
    </w:p>
    <w:p w:rsidR="005F5741" w:rsidRPr="005F5741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5F5741" w:rsidRPr="005F5741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лиц.</w:t>
      </w:r>
    </w:p>
    <w:p w:rsidR="00FD307D" w:rsidRDefault="00FD307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886016" w:rsidP="00E9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5741" w:rsidRPr="005F5741">
        <w:rPr>
          <w:rFonts w:ascii="Times New Roman" w:hAnsi="Times New Roman" w:cs="Times New Roman"/>
          <w:sz w:val="28"/>
          <w:szCs w:val="28"/>
        </w:rPr>
        <w:t>2. Порядок и периодичность осуществления плановых и внеплановых</w:t>
      </w:r>
      <w:r w:rsidR="00E97AE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 w:rsidR="00E97AE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</w:t>
      </w:r>
      <w:r w:rsidR="00E97AE8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E97AE8" w:rsidRPr="005F5741" w:rsidRDefault="00E97AE8" w:rsidP="00E97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016">
        <w:rPr>
          <w:rFonts w:ascii="Times New Roman" w:hAnsi="Times New Roman" w:cs="Times New Roman"/>
          <w:sz w:val="28"/>
          <w:szCs w:val="28"/>
        </w:rPr>
        <w:t>4.</w:t>
      </w:r>
      <w:r w:rsidR="005F5741" w:rsidRPr="005F5741">
        <w:rPr>
          <w:rFonts w:ascii="Times New Roman" w:hAnsi="Times New Roman" w:cs="Times New Roman"/>
          <w:sz w:val="28"/>
          <w:szCs w:val="28"/>
        </w:rPr>
        <w:t>2.1. Контроль за полнотой и качеством предоставления муниципальной</w:t>
      </w:r>
      <w:r w:rsidR="00471DAB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016">
        <w:rPr>
          <w:rFonts w:ascii="Times New Roman" w:hAnsi="Times New Roman" w:cs="Times New Roman"/>
          <w:sz w:val="28"/>
          <w:szCs w:val="28"/>
        </w:rPr>
        <w:t>4.</w:t>
      </w:r>
      <w:r w:rsidR="005F5741" w:rsidRPr="005F5741">
        <w:rPr>
          <w:rFonts w:ascii="Times New Roman" w:hAnsi="Times New Roman" w:cs="Times New Roman"/>
          <w:sz w:val="28"/>
          <w:szCs w:val="28"/>
        </w:rPr>
        <w:t>2.2. Плановые проверки осуществляются на основании годовых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работы Уполномоченного органа, утверждаемых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органа. При плановой проверке полноты 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 контролю подлежат: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</w:t>
      </w:r>
      <w:r w:rsidR="005F5741" w:rsidRPr="005F5741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Краснодарского края и муниципального образования город Новороссийск</w:t>
      </w:r>
      <w:r w:rsidR="005F5741" w:rsidRPr="005F5741">
        <w:rPr>
          <w:rFonts w:ascii="Times New Roman" w:hAnsi="Times New Roman" w:cs="Times New Roman"/>
          <w:sz w:val="28"/>
          <w:szCs w:val="28"/>
        </w:rPr>
        <w:t>;</w:t>
      </w: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E97AE8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886016" w:rsidP="006E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A4F">
        <w:rPr>
          <w:rFonts w:ascii="Times New Roman" w:hAnsi="Times New Roman" w:cs="Times New Roman"/>
          <w:sz w:val="28"/>
          <w:szCs w:val="28"/>
        </w:rPr>
        <w:t>3</w:t>
      </w:r>
      <w:r w:rsidR="005F5741" w:rsidRPr="005F5741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действия</w:t>
      </w:r>
      <w:r w:rsidR="006E0CE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(бездействие),</w:t>
      </w:r>
      <w:r w:rsidR="006E0CE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принимаемые (осуществляемые) ими в ходе</w:t>
      </w:r>
      <w:r w:rsidR="006E0CE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97AE8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E97AE8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="00AF664F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AF664F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F664F" w:rsidRPr="00AF664F">
        <w:rPr>
          <w:rFonts w:ascii="Times New Roman" w:hAnsi="Times New Roman" w:cs="Times New Roman"/>
          <w:sz w:val="28"/>
          <w:szCs w:val="28"/>
        </w:rPr>
        <w:t>Российской Федерации, нормативных правовых актов Краснодарского края и муниципального образования город Новороссийск</w:t>
      </w:r>
      <w:r w:rsidR="00AF664F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</w:t>
      </w:r>
      <w:r w:rsidR="00AF664F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F5741" w:rsidRPr="005F5741" w:rsidRDefault="00AF664F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886016" w:rsidP="00117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A4F">
        <w:rPr>
          <w:rFonts w:ascii="Times New Roman" w:hAnsi="Times New Roman" w:cs="Times New Roman"/>
          <w:sz w:val="28"/>
          <w:szCs w:val="28"/>
        </w:rPr>
        <w:t>4</w:t>
      </w:r>
      <w:r w:rsidR="005F5741" w:rsidRPr="005F5741">
        <w:rPr>
          <w:rFonts w:ascii="Times New Roman" w:hAnsi="Times New Roman" w:cs="Times New Roman"/>
          <w:sz w:val="28"/>
          <w:szCs w:val="28"/>
        </w:rPr>
        <w:t>. Требования к порядку и формам контроля за предоставлением</w:t>
      </w:r>
      <w:r w:rsidR="00117ED9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  <w:r w:rsidR="00117ED9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17ED9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016">
        <w:rPr>
          <w:rFonts w:ascii="Times New Roman" w:hAnsi="Times New Roman" w:cs="Times New Roman"/>
          <w:sz w:val="28"/>
          <w:szCs w:val="28"/>
        </w:rPr>
        <w:t>4.</w:t>
      </w:r>
      <w:r w:rsidR="00210A4F">
        <w:rPr>
          <w:rFonts w:ascii="Times New Roman" w:hAnsi="Times New Roman" w:cs="Times New Roman"/>
          <w:sz w:val="28"/>
          <w:szCs w:val="28"/>
        </w:rPr>
        <w:t>4</w:t>
      </w:r>
      <w:r w:rsidR="005F5741" w:rsidRPr="005F5741">
        <w:rPr>
          <w:rFonts w:ascii="Times New Roman" w:hAnsi="Times New Roman" w:cs="Times New Roman"/>
          <w:sz w:val="28"/>
          <w:szCs w:val="28"/>
        </w:rPr>
        <w:t>.1.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 в том числе о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завершения административных процедур (действий).</w:t>
      </w: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016">
        <w:rPr>
          <w:rFonts w:ascii="Times New Roman" w:hAnsi="Times New Roman" w:cs="Times New Roman"/>
          <w:sz w:val="28"/>
          <w:szCs w:val="28"/>
        </w:rPr>
        <w:t>4.</w:t>
      </w:r>
      <w:r w:rsidR="00210A4F">
        <w:rPr>
          <w:rFonts w:ascii="Times New Roman" w:hAnsi="Times New Roman" w:cs="Times New Roman"/>
          <w:sz w:val="28"/>
          <w:szCs w:val="28"/>
        </w:rPr>
        <w:t>4</w:t>
      </w:r>
      <w:r w:rsidR="005F5741" w:rsidRPr="005F5741">
        <w:rPr>
          <w:rFonts w:ascii="Times New Roman" w:hAnsi="Times New Roman" w:cs="Times New Roman"/>
          <w:sz w:val="28"/>
          <w:szCs w:val="28"/>
        </w:rPr>
        <w:t>.2. Должностные лица Уполномоченного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117ED9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D9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117ED9" w:rsidRDefault="005F5741" w:rsidP="00165CE6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ED9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</w:t>
      </w:r>
      <w:r w:rsidR="00117ED9" w:rsidRPr="00117ED9">
        <w:rPr>
          <w:rFonts w:ascii="Times New Roman" w:hAnsi="Times New Roman" w:cs="Times New Roman"/>
          <w:sz w:val="28"/>
          <w:szCs w:val="28"/>
        </w:rPr>
        <w:t xml:space="preserve"> </w:t>
      </w:r>
      <w:r w:rsidRPr="00117ED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</w:t>
      </w:r>
      <w:r w:rsidR="00117ED9" w:rsidRPr="00117ED9">
        <w:rPr>
          <w:rFonts w:ascii="Times New Roman" w:hAnsi="Times New Roman" w:cs="Times New Roman"/>
          <w:sz w:val="28"/>
          <w:szCs w:val="28"/>
        </w:rPr>
        <w:t xml:space="preserve"> </w:t>
      </w:r>
      <w:r w:rsidRPr="00117ED9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117ED9" w:rsidRPr="00117ED9" w:rsidRDefault="00117ED9" w:rsidP="00117ED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117ED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органа, государственных служащих, многофункционального центра,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при предоставлении муниципальной</w:t>
      </w:r>
      <w:r w:rsidR="00D022F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в досудебном (внесудебном) порядке (далее – жалоба).</w:t>
      </w:r>
    </w:p>
    <w:p w:rsidR="00D022F6" w:rsidRDefault="00D022F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886016" w:rsidP="00D02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3DBC">
        <w:rPr>
          <w:rFonts w:ascii="Times New Roman" w:hAnsi="Times New Roman" w:cs="Times New Roman"/>
          <w:sz w:val="28"/>
          <w:szCs w:val="28"/>
        </w:rPr>
        <w:t>1</w:t>
      </w:r>
      <w:r w:rsidR="005F5741" w:rsidRPr="005F5741">
        <w:rPr>
          <w:rFonts w:ascii="Times New Roman" w:hAnsi="Times New Roman" w:cs="Times New Roman"/>
          <w:sz w:val="28"/>
          <w:szCs w:val="28"/>
        </w:rPr>
        <w:t>. Органы местного самоуправления, организации и уполномоченные на</w:t>
      </w:r>
      <w:r w:rsidR="00D022F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рассмотрение жалобы лица, которым может быть направлена жалоба</w:t>
      </w:r>
      <w:r w:rsidR="00D022F6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заявителя в д</w:t>
      </w:r>
      <w:r w:rsidR="00D022F6">
        <w:rPr>
          <w:rFonts w:ascii="Times New Roman" w:hAnsi="Times New Roman" w:cs="Times New Roman"/>
          <w:sz w:val="28"/>
          <w:szCs w:val="28"/>
        </w:rPr>
        <w:t>осудебном (внесудебном) порядке</w:t>
      </w:r>
    </w:p>
    <w:p w:rsidR="00D022F6" w:rsidRPr="005F5741" w:rsidRDefault="00D022F6" w:rsidP="00D02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B87CC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5F5741" w:rsidRPr="005F5741" w:rsidRDefault="00B87CC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5F5741" w:rsidRPr="005F5741" w:rsidRDefault="00B87CC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органа;</w:t>
      </w:r>
    </w:p>
    <w:p w:rsidR="005F5741" w:rsidRPr="005F5741" w:rsidRDefault="00B87CC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5F5741" w:rsidRPr="005F5741" w:rsidRDefault="00B87CC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5F5741" w:rsidRPr="005F5741" w:rsidRDefault="00B87CC6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B25865" w:rsidRDefault="00B2586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D6310E" w:rsidP="00B2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3DBC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жалобы, в том числе с использованием Единого портала государственных и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</w:p>
    <w:p w:rsidR="00B25865" w:rsidRDefault="00B2586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B2586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сайте Уполномоченного органа, ЕПГУ, а также предоставляется в устной форме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телефону и (или) на личном приеме либо в письменной форме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отправлением по адресу, указанному заявителем (представителем).</w:t>
      </w:r>
    </w:p>
    <w:p w:rsidR="00B25865" w:rsidRDefault="00B2586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Default="00D6310E" w:rsidP="00B2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3DBC">
        <w:rPr>
          <w:rFonts w:ascii="Times New Roman" w:hAnsi="Times New Roman" w:cs="Times New Roman"/>
          <w:sz w:val="28"/>
          <w:szCs w:val="28"/>
        </w:rPr>
        <w:t>3</w:t>
      </w:r>
      <w:r w:rsidR="005F5741" w:rsidRPr="005F5741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</w:t>
      </w:r>
      <w:r w:rsidR="00B2586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</w:t>
      </w:r>
    </w:p>
    <w:p w:rsidR="00B25865" w:rsidRPr="005F5741" w:rsidRDefault="00B2586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6775F7" w:rsidP="0096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="00963CD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</w:t>
      </w:r>
      <w:r w:rsidR="00963CD5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услугу, а также его должностных лиц регулируется:</w:t>
      </w:r>
    </w:p>
    <w:p w:rsidR="005F5741" w:rsidRPr="005F5741" w:rsidRDefault="00963CD5" w:rsidP="0096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C5E2A" w:rsidRPr="008C5E2A">
        <w:rPr>
          <w:rFonts w:ascii="Times New Roman" w:hAnsi="Times New Roman" w:cs="Times New Roman"/>
          <w:sz w:val="28"/>
          <w:szCs w:val="28"/>
        </w:rPr>
        <w:t>№ 210-ФЗ</w:t>
      </w:r>
      <w:r w:rsidR="005F5741" w:rsidRPr="005F5741">
        <w:rPr>
          <w:rFonts w:ascii="Times New Roman" w:hAnsi="Times New Roman" w:cs="Times New Roman"/>
          <w:sz w:val="28"/>
          <w:szCs w:val="28"/>
        </w:rPr>
        <w:t>;</w:t>
      </w:r>
    </w:p>
    <w:p w:rsidR="00963CD5" w:rsidRDefault="00963CD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63CD5">
        <w:rPr>
          <w:rFonts w:ascii="Times New Roman" w:hAnsi="Times New Roman" w:cs="Times New Roman"/>
          <w:sz w:val="28"/>
          <w:szCs w:val="28"/>
        </w:rPr>
        <w:t>орядком подачи и рассмотрения жалоб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D5">
        <w:rPr>
          <w:rFonts w:ascii="Times New Roman" w:hAnsi="Times New Roman" w:cs="Times New Roman"/>
          <w:sz w:val="28"/>
          <w:szCs w:val="28"/>
        </w:rPr>
        <w:t xml:space="preserve">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</w:t>
      </w:r>
      <w:r>
        <w:rPr>
          <w:rFonts w:ascii="Times New Roman" w:hAnsi="Times New Roman" w:cs="Times New Roman"/>
          <w:sz w:val="28"/>
          <w:szCs w:val="28"/>
        </w:rPr>
        <w:t>(далее - Порядок);</w:t>
      </w:r>
    </w:p>
    <w:p w:rsidR="005F5741" w:rsidRPr="005F5741" w:rsidRDefault="00963CD5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E2A">
        <w:rPr>
          <w:rFonts w:ascii="Times New Roman" w:hAnsi="Times New Roman" w:cs="Times New Roman"/>
          <w:sz w:val="28"/>
          <w:szCs w:val="28"/>
        </w:rPr>
        <w:t>П</w:t>
      </w:r>
      <w:r w:rsidR="005F5741" w:rsidRPr="005F5741">
        <w:rPr>
          <w:rFonts w:ascii="Times New Roman" w:hAnsi="Times New Roman" w:cs="Times New Roman"/>
          <w:sz w:val="28"/>
          <w:szCs w:val="28"/>
        </w:rPr>
        <w:t>остановлением Правительства РФ № 1198.</w:t>
      </w:r>
    </w:p>
    <w:p w:rsidR="005F5741" w:rsidRPr="005F5741" w:rsidRDefault="005F5741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F7" w:rsidRDefault="006775F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D6310E" w:rsidRDefault="005F5741" w:rsidP="00D6310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10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</w:t>
      </w:r>
      <w:r w:rsidR="00667594" w:rsidRPr="00D6310E">
        <w:rPr>
          <w:rFonts w:ascii="Times New Roman" w:hAnsi="Times New Roman" w:cs="Times New Roman"/>
          <w:sz w:val="28"/>
          <w:szCs w:val="28"/>
        </w:rPr>
        <w:t xml:space="preserve"> </w:t>
      </w:r>
      <w:r w:rsidRPr="00D6310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</w:t>
      </w:r>
      <w:r w:rsidR="00667594" w:rsidRPr="00D6310E">
        <w:rPr>
          <w:rFonts w:ascii="Times New Roman" w:hAnsi="Times New Roman" w:cs="Times New Roman"/>
          <w:sz w:val="28"/>
          <w:szCs w:val="28"/>
        </w:rPr>
        <w:t xml:space="preserve"> </w:t>
      </w:r>
      <w:r w:rsidRPr="00D6310E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6775F7" w:rsidRDefault="006775F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D6310E" w:rsidP="0066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50DE">
        <w:rPr>
          <w:rFonts w:ascii="Times New Roman" w:hAnsi="Times New Roman" w:cs="Times New Roman"/>
          <w:sz w:val="28"/>
          <w:szCs w:val="28"/>
        </w:rPr>
        <w:t>1</w:t>
      </w:r>
      <w:r w:rsidR="005F5741" w:rsidRPr="005F5741">
        <w:rPr>
          <w:rFonts w:ascii="Times New Roman" w:hAnsi="Times New Roman" w:cs="Times New Roman"/>
          <w:sz w:val="28"/>
          <w:szCs w:val="28"/>
        </w:rPr>
        <w:t>. Исчерпывающий перечень административных процедур (действий) при</w:t>
      </w:r>
      <w:r w:rsidR="0066759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предоставлении муниципальной услуги, выполняемых</w:t>
      </w:r>
      <w:r w:rsidR="005111D3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</w:p>
    <w:p w:rsidR="006775F7" w:rsidRDefault="006775F7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022D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5F5741" w:rsidRPr="005F5741" w:rsidRDefault="00022D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а) информирование заявителей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предоставлением муниципальной услуги, а также консультирование заявителей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 в многофункциональном центре;</w:t>
      </w:r>
    </w:p>
    <w:p w:rsidR="005F5741" w:rsidRPr="005F5741" w:rsidRDefault="00022D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б) выдачу заявителю результата предоставления муниципальной услуги,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бумажном носителе, подтверждающих содержание электронных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направленных в многофункциональный центр по результатам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а также выдача документов, включая составление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бумажном носителе и заверение выписок из информационных систем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предоставляющих муниципальные услуги;</w:t>
      </w:r>
    </w:p>
    <w:p w:rsidR="005F5741" w:rsidRPr="005F5741" w:rsidRDefault="00022D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в) иные процедуры и действия, предусмотренные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210-ФЗ.</w:t>
      </w:r>
    </w:p>
    <w:p w:rsidR="005F5741" w:rsidRPr="005F5741" w:rsidRDefault="00022D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6E1FD0">
        <w:rPr>
          <w:rFonts w:ascii="Times New Roman" w:hAnsi="Times New Roman" w:cs="Times New Roman"/>
          <w:sz w:val="28"/>
          <w:szCs w:val="28"/>
        </w:rPr>
        <w:t>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1.1 ст</w:t>
      </w:r>
      <w:r w:rsidR="006E1FD0">
        <w:rPr>
          <w:rFonts w:ascii="Times New Roman" w:hAnsi="Times New Roman" w:cs="Times New Roman"/>
          <w:sz w:val="28"/>
          <w:szCs w:val="28"/>
        </w:rPr>
        <w:t>.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22D4E" w:rsidRDefault="00022D4E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D6310E" w:rsidP="00BF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8446E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предоставления муниципальной услуги</w:t>
      </w:r>
    </w:p>
    <w:p w:rsidR="00BF08C0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10E">
        <w:rPr>
          <w:rFonts w:ascii="Times New Roman" w:hAnsi="Times New Roman" w:cs="Times New Roman"/>
          <w:sz w:val="28"/>
          <w:szCs w:val="28"/>
        </w:rPr>
        <w:t>6.</w:t>
      </w:r>
      <w:r w:rsidR="00CC0A5E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.1. При наличии в заявлении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центр, Уполномоченный орган передает документы в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заключенным соглашениям о взаимодействии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утвержденном Постановлением № 797.</w:t>
      </w:r>
    </w:p>
    <w:p w:rsidR="005F5741" w:rsidRPr="005F5741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5F5741" w:rsidRPr="005F5741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10E">
        <w:rPr>
          <w:rFonts w:ascii="Times New Roman" w:hAnsi="Times New Roman" w:cs="Times New Roman"/>
          <w:sz w:val="28"/>
          <w:szCs w:val="28"/>
        </w:rPr>
        <w:t>6.</w:t>
      </w:r>
      <w:r w:rsidR="00CC0A5E">
        <w:rPr>
          <w:rFonts w:ascii="Times New Roman" w:hAnsi="Times New Roman" w:cs="Times New Roman"/>
          <w:sz w:val="28"/>
          <w:szCs w:val="28"/>
        </w:rPr>
        <w:t>2</w:t>
      </w:r>
      <w:r w:rsidR="005F5741" w:rsidRPr="005F5741">
        <w:rPr>
          <w:rFonts w:ascii="Times New Roman" w:hAnsi="Times New Roman" w:cs="Times New Roman"/>
          <w:sz w:val="28"/>
          <w:szCs w:val="28"/>
        </w:rPr>
        <w:t>.2.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 номерного талона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терминала электронной очереди, соответствующего цели обращения, либо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5F5741" w:rsidRPr="005F5741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5F5741" w:rsidRPr="005F5741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Федерации;</w:t>
      </w:r>
    </w:p>
    <w:p w:rsidR="005F5741" w:rsidRPr="005F5741" w:rsidRDefault="00BF08C0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 w:rsidR="00D673DA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5F5741" w:rsidRPr="005F5741" w:rsidRDefault="00D673D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5F5741" w:rsidRPr="005F5741" w:rsidRDefault="00D673D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экземпляра электронного документа на бумажном носителе и заверяет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5F5741" w:rsidRPr="005F5741" w:rsidRDefault="00D673D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5F5741" w:rsidRPr="005F5741" w:rsidRDefault="00D673DA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1B7479"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5F5741" w:rsidRDefault="001B7479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A749BD" w:rsidRDefault="00A749B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BD" w:rsidRDefault="00A749BD" w:rsidP="00D0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BD" w:rsidRPr="00A749BD" w:rsidRDefault="00A749BD" w:rsidP="00A7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B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749BD" w:rsidRPr="005F5741" w:rsidRDefault="00A749BD" w:rsidP="00A7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49BD">
        <w:rPr>
          <w:rFonts w:ascii="Times New Roman" w:hAnsi="Times New Roman" w:cs="Times New Roman"/>
          <w:sz w:val="28"/>
          <w:szCs w:val="28"/>
        </w:rPr>
        <w:tab/>
      </w:r>
      <w:r w:rsidR="00165CE6">
        <w:rPr>
          <w:rFonts w:ascii="Times New Roman" w:hAnsi="Times New Roman" w:cs="Times New Roman"/>
          <w:sz w:val="28"/>
          <w:szCs w:val="28"/>
        </w:rPr>
        <w:tab/>
      </w:r>
      <w:r w:rsidR="00165CE6">
        <w:rPr>
          <w:rFonts w:ascii="Times New Roman" w:hAnsi="Times New Roman" w:cs="Times New Roman"/>
          <w:sz w:val="28"/>
          <w:szCs w:val="28"/>
        </w:rPr>
        <w:tab/>
      </w:r>
      <w:r w:rsidR="00165CE6">
        <w:rPr>
          <w:rFonts w:ascii="Times New Roman" w:hAnsi="Times New Roman" w:cs="Times New Roman"/>
          <w:sz w:val="28"/>
          <w:szCs w:val="28"/>
        </w:rPr>
        <w:tab/>
      </w:r>
      <w:r w:rsidR="00165CE6">
        <w:rPr>
          <w:rFonts w:ascii="Times New Roman" w:hAnsi="Times New Roman" w:cs="Times New Roman"/>
          <w:sz w:val="28"/>
          <w:szCs w:val="28"/>
        </w:rPr>
        <w:tab/>
      </w:r>
      <w:r w:rsidRPr="00A749BD">
        <w:rPr>
          <w:rFonts w:ascii="Times New Roman" w:hAnsi="Times New Roman" w:cs="Times New Roman"/>
          <w:sz w:val="28"/>
          <w:szCs w:val="28"/>
        </w:rPr>
        <w:t>Д.К. Меланиди</w:t>
      </w:r>
    </w:p>
    <w:p w:rsidR="005F5741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79" w:rsidRDefault="001B747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79" w:rsidRDefault="001B747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BD" w:rsidRDefault="00A749BD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BD" w:rsidRDefault="00A749BD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BD" w:rsidRDefault="00A749BD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BD" w:rsidRDefault="00A749BD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2E0E7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5741" w:rsidRPr="005F5741" w:rsidRDefault="00BE635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5741" w:rsidRPr="005F5741" w:rsidRDefault="00BE635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5741" w:rsidRPr="005F5741" w:rsidRDefault="00BE635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5F5741" w:rsidRPr="005F5741" w:rsidRDefault="00BE635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</w:p>
    <w:p w:rsidR="00A749BD" w:rsidRDefault="00A749BD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A5" w:rsidRDefault="00A749BD" w:rsidP="00992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9BD">
        <w:rPr>
          <w:rFonts w:ascii="Times New Roman" w:hAnsi="Times New Roman" w:cs="Times New Roman"/>
          <w:sz w:val="28"/>
          <w:szCs w:val="28"/>
        </w:rPr>
        <w:t xml:space="preserve">Заявление о согласовании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информационной вывески, </w:t>
      </w:r>
    </w:p>
    <w:p w:rsidR="005F5741" w:rsidRDefault="005F5741" w:rsidP="00992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согласование дизайн-проекта</w:t>
      </w:r>
      <w:r w:rsidR="00A749BD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размещения вывески</w:t>
      </w:r>
    </w:p>
    <w:p w:rsidR="00F757E2" w:rsidRDefault="00F757E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От ________________________________________</w:t>
      </w:r>
      <w:r w:rsidR="00BE63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(Ф.И.О. физического лица, полное наименование юридического лица, индивидуального предпринимателя</w:t>
      </w:r>
      <w:r w:rsidR="009925A5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, ИНН</w:t>
      </w:r>
      <w:r w:rsidRPr="00A749B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)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в лице ____________________________________________________________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(Ф.И.О. руководителя или иного уполномоченного лица)</w:t>
      </w:r>
    </w:p>
    <w:p w:rsidR="00D80061" w:rsidRDefault="00A749BD" w:rsidP="00D80061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Контактная  информация  для  получения  уведомления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80061" w:rsidRPr="00D80061">
        <w:rPr>
          <w:rFonts w:ascii="Times New Roman" w:eastAsia="Arial" w:hAnsi="Times New Roman" w:cs="Times New Roman"/>
          <w:sz w:val="28"/>
          <w:szCs w:val="28"/>
          <w:lang w:eastAsia="ar-SA"/>
        </w:rPr>
        <w:t>полу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>чения  решения  о согласовании,</w:t>
      </w:r>
      <w:r w:rsidR="00D80061" w:rsidRPr="00D800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либо  об  отказе  в  согласовании  </w:t>
      </w:r>
      <w:r w:rsidR="00BE6351" w:rsidRPr="005F5741">
        <w:rPr>
          <w:rFonts w:ascii="Times New Roman" w:hAnsi="Times New Roman" w:cs="Times New Roman"/>
          <w:sz w:val="28"/>
          <w:szCs w:val="28"/>
        </w:rPr>
        <w:t>дизайн-проекта</w:t>
      </w: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9925A5" w:rsidRPr="00A749BD" w:rsidRDefault="00A749BD" w:rsidP="00D80061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тел.</w:t>
      </w:r>
      <w:r w:rsidR="009925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                       </w:t>
      </w:r>
      <w:r w:rsidR="00D800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,</w:t>
      </w:r>
      <w:r w:rsidR="008755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925A5">
        <w:rPr>
          <w:rFonts w:ascii="Times New Roman" w:eastAsia="Arial" w:hAnsi="Times New Roman" w:cs="Times New Roman"/>
          <w:sz w:val="28"/>
          <w:szCs w:val="28"/>
          <w:lang w:eastAsia="ar-SA"/>
        </w:rPr>
        <w:t>эл. почта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_______________, </w:t>
      </w:r>
      <w:r w:rsidR="009925A5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</w:t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9925A5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D800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ab/>
      </w:r>
      <w:r w:rsidR="00BE6351" w:rsidRPr="00BE63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согласовать </w:t>
      </w:r>
      <w:r w:rsidR="009925A5" w:rsidRPr="005F5741">
        <w:rPr>
          <w:rFonts w:ascii="Times New Roman" w:hAnsi="Times New Roman" w:cs="Times New Roman"/>
          <w:sz w:val="28"/>
          <w:szCs w:val="28"/>
        </w:rPr>
        <w:t>дизайн-проект</w:t>
      </w:r>
      <w:r w:rsidR="009925A5">
        <w:rPr>
          <w:rFonts w:ascii="Times New Roman" w:hAnsi="Times New Roman" w:cs="Times New Roman"/>
          <w:sz w:val="28"/>
          <w:szCs w:val="28"/>
        </w:rPr>
        <w:t xml:space="preserve"> </w:t>
      </w:r>
      <w:r w:rsidRPr="00A749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информационной </w:t>
      </w:r>
      <w:r w:rsidR="00D800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вывески</w:t>
      </w: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сроком на 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>____.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об </w:t>
      </w:r>
      <w:r w:rsidRPr="00A749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информационной </w:t>
      </w:r>
      <w:r w:rsidR="00D800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вывески</w:t>
      </w: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D80061" w:rsidRDefault="00BE6351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тип</w:t>
      </w:r>
      <w:r w:rsidR="00A749BD"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_____________;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содержание</w:t>
      </w:r>
      <w:r w:rsidR="00A749BD"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749BD" w:rsidRPr="00A749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</w:t>
      </w:r>
      <w:r w:rsidR="00D800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 поля</w:t>
      </w:r>
      <w:r w:rsidR="00A749BD"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: __________________</w:t>
      </w:r>
      <w:r w:rsidR="00D8006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A749BD" w:rsidRPr="00A749BD" w:rsidRDefault="00D80061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</w:t>
      </w:r>
      <w:r w:rsidR="00A749BD"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змер и площадь: ______________________;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749BD"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наличие освещения: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 </w:t>
      </w:r>
      <w:r w:rsidR="00A749BD"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адрес размещения: _________________________________________________.</w:t>
      </w:r>
    </w:p>
    <w:p w:rsidR="00A749BD" w:rsidRPr="00A749BD" w:rsidRDefault="00A749BD" w:rsidP="00BE6351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об имуществе, к которому присоединяется </w:t>
      </w:r>
      <w:r w:rsidRPr="00A749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информационная конструкция</w:t>
      </w: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:_______________________________________________________</w:t>
      </w:r>
    </w:p>
    <w:p w:rsidR="009925A5" w:rsidRPr="00A749BD" w:rsidRDefault="009925A5" w:rsidP="00BE6351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(кадастровый номер объекта недвижимости, в котором юридическое лицо, индивидуальный</w:t>
      </w:r>
      <w:r w:rsidRPr="009925A5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A749B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предприниматель</w:t>
      </w:r>
      <w:r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A749B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осуществляет деятельность)</w:t>
      </w:r>
    </w:p>
    <w:p w:rsidR="00A749BD" w:rsidRPr="00A749BD" w:rsidRDefault="00A749BD" w:rsidP="00BE6351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Прилагаю документы (информацию, сведения, данные) в составе:__________</w:t>
      </w:r>
    </w:p>
    <w:p w:rsidR="00A749BD" w:rsidRPr="00A749BD" w:rsidRDefault="00A749BD" w:rsidP="00A749B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49BD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27F" w:rsidRDefault="0051027F" w:rsidP="00A749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49BD" w:rsidRPr="00A749BD" w:rsidRDefault="00A749BD" w:rsidP="00A749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_______________________________________________, даю согласие</w:t>
      </w:r>
    </w:p>
    <w:p w:rsidR="00A749BD" w:rsidRPr="00A749BD" w:rsidRDefault="00A749BD" w:rsidP="00A749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(ФИО заявителя)</w:t>
      </w:r>
    </w:p>
    <w:p w:rsidR="00A749BD" w:rsidRPr="00A749BD" w:rsidRDefault="00A749BD" w:rsidP="00A749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 данных  в соответствии с Федеральным </w:t>
      </w:r>
      <w:hyperlink r:id="rId10" w:history="1">
        <w:r w:rsidRPr="00A749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</w:t>
      </w:r>
      <w:r w:rsidR="00AD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152-ФЗ </w:t>
      </w:r>
      <w:r w:rsidR="00AD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="00AD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9BD" w:rsidRPr="00A749BD" w:rsidRDefault="00A749BD" w:rsidP="00A749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9BD" w:rsidRPr="00A749BD" w:rsidRDefault="00AD4F67" w:rsidP="00A749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49BD"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49BD"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20___ г                                     _______________________</w:t>
      </w:r>
    </w:p>
    <w:p w:rsidR="00A749BD" w:rsidRPr="00A749BD" w:rsidRDefault="00A749BD" w:rsidP="00A749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A749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 заявителя)</w:t>
      </w:r>
    </w:p>
    <w:p w:rsidR="00A749BD" w:rsidRPr="00A749BD" w:rsidRDefault="00A749BD" w:rsidP="00A749BD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49BD" w:rsidRPr="00A749BD" w:rsidRDefault="00A749BD" w:rsidP="00A749BD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4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главы </w:t>
      </w:r>
    </w:p>
    <w:p w:rsidR="00F757E2" w:rsidRDefault="00A749BD" w:rsidP="00A7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Pr="00A74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Д.К. Меланиди</w:t>
      </w:r>
    </w:p>
    <w:p w:rsidR="005F5741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5741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5741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5741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Default="001D3BA2" w:rsidP="001D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5741">
        <w:rPr>
          <w:rFonts w:ascii="Times New Roman" w:hAnsi="Times New Roman" w:cs="Times New Roman"/>
          <w:sz w:val="28"/>
          <w:szCs w:val="28"/>
        </w:rPr>
        <w:t>огласовании</w:t>
      </w:r>
    </w:p>
    <w:p w:rsidR="005F5741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установки информационной вывески, дизайн-проекта размещения вывески</w:t>
      </w:r>
    </w:p>
    <w:p w:rsidR="001D3BA2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Default="005F5741" w:rsidP="001D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:rsidR="001D3BA2" w:rsidRPr="005F5741" w:rsidRDefault="001D3BA2" w:rsidP="001D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 xml:space="preserve">Получатель согласования: </w:t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3BA2" w:rsidRPr="005F5741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 xml:space="preserve">Тип вывески: </w:t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3BA2" w:rsidRP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5741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 xml:space="preserve">Адрес размещения: </w:t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3BA2" w:rsidRP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3BA2" w:rsidRDefault="005F5741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 xml:space="preserve">Дата начала размещения: </w:t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 xml:space="preserve">Дата окончания размещения: </w:t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BA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5F5741" w:rsidP="001D3B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1D3BA2" w:rsidRPr="001D3BA2" w:rsidRDefault="001D3BA2" w:rsidP="001D3B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F5741" w:rsidRPr="001D3BA2" w:rsidRDefault="001D3BA2" w:rsidP="001D3BA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5F5741" w:rsidRPr="001D3BA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 w:rsidR="005F5741" w:rsidRPr="001D3BA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="005F5741" w:rsidRPr="001D3BA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наличии))</w:t>
      </w: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Pr="006E6B19">
        <w:rPr>
          <w:rFonts w:ascii="Times New Roman" w:hAnsi="Times New Roman" w:cs="Times New Roman"/>
          <w:sz w:val="28"/>
          <w:szCs w:val="28"/>
        </w:rPr>
        <w:tab/>
        <w:t xml:space="preserve">     Д.К. Меланиди</w:t>
      </w: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F5741" w:rsidRPr="005F5741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5741" w:rsidRPr="005F5741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5741" w:rsidRPr="005F5741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5F5741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</w:p>
    <w:p w:rsidR="0042503B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3B" w:rsidRPr="005F5741" w:rsidRDefault="0042503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3B" w:rsidRDefault="0042503B" w:rsidP="0042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</w:t>
      </w:r>
    </w:p>
    <w:p w:rsidR="005F5741" w:rsidRDefault="005F5741" w:rsidP="0042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</w:p>
    <w:p w:rsidR="0042503B" w:rsidRPr="005F5741" w:rsidRDefault="0042503B" w:rsidP="0042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Default="005F5741" w:rsidP="0042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от ____________ № _____________</w:t>
      </w:r>
    </w:p>
    <w:p w:rsidR="0042503B" w:rsidRDefault="0042503B" w:rsidP="0042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03B" w:rsidRPr="005F5741" w:rsidRDefault="0042503B" w:rsidP="0042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F5741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___________ № ____________ на</w:t>
      </w:r>
    </w:p>
    <w:p w:rsidR="005F5741" w:rsidRPr="00A910BB" w:rsidRDefault="005F5741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>предоставление услуги «Установка информационной вывески, согласование</w:t>
      </w:r>
      <w:r w:rsidR="0042503B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дизайн-проекта</w:t>
      </w:r>
      <w:r w:rsidR="0042503B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размещения вывески» принято решение об отказе в приеме документов, необходимых для</w:t>
      </w:r>
      <w:r w:rsidR="0042503B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предоставления услуги, по следующим основаниям:</w:t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  <w:r w:rsidR="00A910B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10BB" w:rsidRDefault="00A910BB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F5741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F5741" w:rsidRPr="005F5741" w:rsidRDefault="00A910BB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5F5741" w:rsidRDefault="00A910BB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A910BB" w:rsidRDefault="00A910BB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BB" w:rsidRPr="005F5741" w:rsidRDefault="00A910BB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BB" w:rsidRPr="001D3BA2" w:rsidRDefault="00A910BB" w:rsidP="00A910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10BB" w:rsidRPr="001D3BA2" w:rsidRDefault="00A910BB" w:rsidP="00A910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1D3BA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 w:rsidRPr="001D3BA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1D3BA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наличии))</w:t>
      </w:r>
    </w:p>
    <w:p w:rsidR="001D3BA2" w:rsidRDefault="001D3BA2" w:rsidP="0042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Pr="006E6B19">
        <w:rPr>
          <w:rFonts w:ascii="Times New Roman" w:hAnsi="Times New Roman" w:cs="Times New Roman"/>
          <w:sz w:val="28"/>
          <w:szCs w:val="28"/>
        </w:rPr>
        <w:tab/>
        <w:t xml:space="preserve">     Д.К. Меланиди</w:t>
      </w: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A2" w:rsidRDefault="001D3BA2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BB" w:rsidRDefault="00A910B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C36F96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F5741" w:rsidRPr="005F5741" w:rsidRDefault="00C36F96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5741" w:rsidRPr="005F5741" w:rsidRDefault="00C36F96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5741" w:rsidRPr="005F5741" w:rsidRDefault="00C36F96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5F5741" w:rsidRDefault="00C36F96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</w:p>
    <w:p w:rsidR="00C36F96" w:rsidRDefault="00C36F96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F96" w:rsidRPr="005F5741" w:rsidRDefault="00C36F96" w:rsidP="00C3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C36F96" w:rsidP="00C3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Решение</w:t>
      </w:r>
    </w:p>
    <w:p w:rsidR="005F5741" w:rsidRDefault="005F5741" w:rsidP="00C3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C36F96" w:rsidRPr="005F5741" w:rsidRDefault="00C36F96" w:rsidP="00C3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Default="005F5741" w:rsidP="00C3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от ____________ № _____________</w:t>
      </w:r>
    </w:p>
    <w:p w:rsidR="00C36F96" w:rsidRPr="005F5741" w:rsidRDefault="00C36F96" w:rsidP="00C3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F5741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___________ № ____________ на</w:t>
      </w:r>
    </w:p>
    <w:p w:rsidR="005F5741" w:rsidRPr="005F5741" w:rsidRDefault="005F5741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предоставление услуги «Установка информационной вывески, согласование дизайн-проекта</w:t>
      </w:r>
      <w:r w:rsidR="00C36F96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 xml:space="preserve">размещения вывески» принято решение об отказе в </w:t>
      </w:r>
      <w:r w:rsidR="00C36F96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предоставлении услуги по следующим</w:t>
      </w:r>
      <w:r w:rsidR="00C36F96">
        <w:rPr>
          <w:rFonts w:ascii="Times New Roman" w:hAnsi="Times New Roman" w:cs="Times New Roman"/>
          <w:sz w:val="28"/>
          <w:szCs w:val="28"/>
        </w:rPr>
        <w:t xml:space="preserve"> </w:t>
      </w:r>
      <w:r w:rsidRPr="005F5741">
        <w:rPr>
          <w:rFonts w:ascii="Times New Roman" w:hAnsi="Times New Roman" w:cs="Times New Roman"/>
          <w:sz w:val="28"/>
          <w:szCs w:val="28"/>
        </w:rPr>
        <w:t>основаниям:</w:t>
      </w:r>
    </w:p>
    <w:p w:rsidR="005F5741" w:rsidRPr="00C36F96" w:rsidRDefault="005F5741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741">
        <w:rPr>
          <w:rFonts w:ascii="Times New Roman" w:hAnsi="Times New Roman" w:cs="Times New Roman"/>
          <w:sz w:val="28"/>
          <w:szCs w:val="28"/>
        </w:rPr>
        <w:t>Разъяснение причин отказа:</w:t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F9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6F96" w:rsidRDefault="00C36F96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41" w:rsidRPr="005F5741" w:rsidRDefault="005F5741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41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F5741" w:rsidRPr="005F5741" w:rsidRDefault="00C36F96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5F5741" w:rsidRDefault="00C36F96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41" w:rsidRPr="005F5741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C36F96" w:rsidRDefault="00C36F96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96" w:rsidRPr="005F5741" w:rsidRDefault="00C36F96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96" w:rsidRPr="001D3BA2" w:rsidRDefault="00C36F96" w:rsidP="00C36F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6F96" w:rsidRPr="001D3BA2" w:rsidRDefault="00C36F96" w:rsidP="00C36F9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1D3BA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 w:rsidRPr="001D3BA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1D3BA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наличии))</w:t>
      </w:r>
    </w:p>
    <w:p w:rsidR="00C36F96" w:rsidRDefault="00C36F96" w:rsidP="00C3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E6B19" w:rsidRPr="006E6B19" w:rsidRDefault="006E6B19" w:rsidP="006E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B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Pr="006E6B19">
        <w:rPr>
          <w:rFonts w:ascii="Times New Roman" w:hAnsi="Times New Roman" w:cs="Times New Roman"/>
          <w:sz w:val="28"/>
          <w:szCs w:val="28"/>
        </w:rPr>
        <w:tab/>
        <w:t xml:space="preserve">     Д.К. Меланиди</w:t>
      </w: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19" w:rsidRDefault="006E6B19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E7B" w:rsidRDefault="002E0E7B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0E7B" w:rsidSect="00712F22">
          <w:head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5F5741" w:rsidRPr="005F5741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2E0E7B"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F5741" w:rsidRPr="005F5741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5741" w:rsidRPr="005F5741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5741" w:rsidRPr="005F5741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5F5741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691B02">
        <w:rPr>
          <w:rFonts w:ascii="Times New Roman" w:hAnsi="Times New Roman" w:cs="Times New Roman"/>
          <w:sz w:val="28"/>
          <w:szCs w:val="28"/>
        </w:rPr>
        <w:tab/>
      </w:r>
      <w:r w:rsidR="005F5741" w:rsidRPr="005F5741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</w:p>
    <w:p w:rsidR="00FA05EA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EA" w:rsidRPr="005F5741" w:rsidRDefault="00FA05EA" w:rsidP="005F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02" w:rsidRPr="00691B02" w:rsidRDefault="00691B02" w:rsidP="0069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0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B02">
        <w:rPr>
          <w:rFonts w:ascii="Times New Roman" w:hAnsi="Times New Roman" w:cs="Times New Roman"/>
          <w:sz w:val="28"/>
          <w:szCs w:val="28"/>
        </w:rPr>
        <w:t>услуги</w:t>
      </w:r>
    </w:p>
    <w:p w:rsidR="00691B02" w:rsidRDefault="00691B02" w:rsidP="0069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2"/>
        <w:gridCol w:w="1985"/>
        <w:gridCol w:w="141"/>
        <w:gridCol w:w="2127"/>
        <w:gridCol w:w="1842"/>
        <w:gridCol w:w="1985"/>
        <w:gridCol w:w="2126"/>
      </w:tblGrid>
      <w:tr w:rsidR="00BC0C70" w:rsidRPr="00BC0C70" w:rsidTr="005C5661">
        <w:tc>
          <w:tcPr>
            <w:tcW w:w="2235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551" w:type="dxa"/>
            <w:gridSpan w:val="2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  <w:gridSpan w:val="2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действия/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985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6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BC0C70" w:rsidRPr="00BC0C70" w:rsidTr="005C5661">
        <w:tc>
          <w:tcPr>
            <w:tcW w:w="2235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B02" w:rsidRPr="00BC0C70" w:rsidTr="009F358E">
        <w:tc>
          <w:tcPr>
            <w:tcW w:w="14992" w:type="dxa"/>
            <w:gridSpan w:val="9"/>
            <w:vAlign w:val="center"/>
          </w:tcPr>
          <w:p w:rsidR="00691B02" w:rsidRPr="00BC0C70" w:rsidRDefault="00691B02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A5A88" w:rsidRPr="00BC0C70" w:rsidTr="005C5661">
        <w:tc>
          <w:tcPr>
            <w:tcW w:w="2235" w:type="dxa"/>
            <w:vMerge w:val="restart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документов для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предусмотренных пунктом 2.8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5" w:type="dxa"/>
            <w:vAlign w:val="center"/>
          </w:tcPr>
          <w:p w:rsidR="009A5A88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услуги)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(присвоение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номера и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и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9A5A88" w:rsidRPr="00BC0C70" w:rsidTr="005C5661">
        <w:tc>
          <w:tcPr>
            <w:tcW w:w="2235" w:type="dxa"/>
            <w:vMerge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электронной базе данных по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учету документов</w:t>
            </w:r>
          </w:p>
        </w:tc>
        <w:tc>
          <w:tcPr>
            <w:tcW w:w="1985" w:type="dxa"/>
            <w:vMerge w:val="restart"/>
            <w:vAlign w:val="center"/>
          </w:tcPr>
          <w:p w:rsidR="009A5A88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A5A88" w:rsidRPr="00BC0C70" w:rsidRDefault="009A5A88" w:rsidP="00D9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</w:t>
            </w:r>
            <w:r w:rsidR="009F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2268" w:type="dxa"/>
            <w:gridSpan w:val="2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</w:p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842" w:type="dxa"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9A5A88" w:rsidRPr="00BC0C70" w:rsidRDefault="005C5661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A88" w:rsidRPr="00BC0C70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88" w:rsidRPr="00BC0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88" w:rsidRPr="00BC0C7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  <w:vMerge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5A88" w:rsidRPr="00BC0C70" w:rsidRDefault="009A5A88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DA" w:rsidRPr="00BC0C70" w:rsidTr="005C5661">
        <w:tc>
          <w:tcPr>
            <w:tcW w:w="2235" w:type="dxa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представленных для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олучения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Merge w:val="restart"/>
            <w:vAlign w:val="center"/>
          </w:tcPr>
          <w:p w:rsidR="008C54DA" w:rsidRPr="00BC0C70" w:rsidRDefault="008C54DA" w:rsidP="005C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8C54DA" w:rsidRPr="00BC0C70" w:rsidRDefault="008C54DA" w:rsidP="00D9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заявления к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рассмотрению либо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заявления к рассмотрению</w:t>
            </w:r>
          </w:p>
        </w:tc>
      </w:tr>
      <w:tr w:rsidR="008C54DA" w:rsidRPr="00BC0C70" w:rsidTr="005C5661">
        <w:tc>
          <w:tcPr>
            <w:tcW w:w="2235" w:type="dxa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54DA" w:rsidRPr="00BC0C70" w:rsidRDefault="008C54DA" w:rsidP="00D9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сообщения о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приеме заявления к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рассмотрению либо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заявления к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рассмотрению с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  <w:tc>
          <w:tcPr>
            <w:tcW w:w="1985" w:type="dxa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оснований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для отказа в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предусмотренных пунктом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0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vMerge/>
            <w:vAlign w:val="center"/>
          </w:tcPr>
          <w:p w:rsidR="008C54DA" w:rsidRPr="00BC0C70" w:rsidRDefault="008C54DA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2B" w:rsidRPr="00BC0C70" w:rsidTr="009F358E">
        <w:tc>
          <w:tcPr>
            <w:tcW w:w="14992" w:type="dxa"/>
            <w:gridSpan w:val="9"/>
            <w:vAlign w:val="center"/>
          </w:tcPr>
          <w:p w:rsidR="0096352B" w:rsidRPr="0096352B" w:rsidRDefault="0096352B" w:rsidP="009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715C6" w:rsidRPr="0096352B" w:rsidTr="000A0BCC">
        <w:tc>
          <w:tcPr>
            <w:tcW w:w="2235" w:type="dxa"/>
            <w:vMerge w:val="restart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ответственному за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организации,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указанные в пункте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B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gridSpan w:val="2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27" w:type="dxa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 xml:space="preserve"> СМЭВ</w:t>
            </w:r>
          </w:p>
        </w:tc>
        <w:tc>
          <w:tcPr>
            <w:tcW w:w="1985" w:type="dxa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126" w:type="dxa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пунктом 2.10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B715C6" w:rsidRPr="00BC0C70" w:rsidTr="000A0BCC">
        <w:tc>
          <w:tcPr>
            <w:tcW w:w="2235" w:type="dxa"/>
            <w:vMerge/>
            <w:vAlign w:val="center"/>
          </w:tcPr>
          <w:p w:rsidR="00B715C6" w:rsidRPr="00BC0C70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B715C6" w:rsidRPr="0096352B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</w:t>
            </w:r>
          </w:p>
          <w:p w:rsidR="00B715C6" w:rsidRPr="00BC0C70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gridSpan w:val="2"/>
            <w:vAlign w:val="center"/>
          </w:tcPr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5 рабочих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запроса в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орган или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  <w:r w:rsidR="00AB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если иные сроки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1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B715C6" w:rsidRPr="00BC0C70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2127" w:type="dxa"/>
            <w:vAlign w:val="center"/>
          </w:tcPr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715C6" w:rsidRPr="00BC0C70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орган) /ГИС/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B715C6" w:rsidRPr="00BC0C70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15C6" w:rsidRPr="00BC0C70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F358E" w:rsidRPr="0096352B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715C6" w:rsidRPr="00BC0C70" w:rsidRDefault="00B715C6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E" w:rsidRPr="00BC0C70" w:rsidTr="000A0BCC">
        <w:tc>
          <w:tcPr>
            <w:tcW w:w="14992" w:type="dxa"/>
            <w:gridSpan w:val="9"/>
            <w:vAlign w:val="center"/>
          </w:tcPr>
          <w:p w:rsidR="009F358E" w:rsidRPr="00BC0C70" w:rsidRDefault="009F358E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B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F358E" w:rsidRPr="00BC0C70" w:rsidTr="000A0BCC">
        <w:tc>
          <w:tcPr>
            <w:tcW w:w="2235" w:type="dxa"/>
            <w:vAlign w:val="center"/>
          </w:tcPr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9F358E" w:rsidRPr="00CD5CD5" w:rsidRDefault="00CD5CD5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09" w:type="dxa"/>
            <w:vAlign w:val="center"/>
          </w:tcPr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нормативных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9F358E" w:rsidRPr="00CD5CD5" w:rsidRDefault="00CD5CD5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27" w:type="dxa"/>
            <w:gridSpan w:val="2"/>
            <w:vAlign w:val="center"/>
          </w:tcPr>
          <w:p w:rsidR="00CD5CD5" w:rsidRPr="00CD5CD5" w:rsidRDefault="00F76094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1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CD5" w:rsidRPr="00CD5CD5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F358E" w:rsidRPr="00CD5CD5" w:rsidRDefault="00F76094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268" w:type="dxa"/>
            <w:gridSpan w:val="2"/>
            <w:vAlign w:val="center"/>
          </w:tcPr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0A0B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F358E" w:rsidRPr="00CD5CD5" w:rsidRDefault="00CD5CD5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9F358E" w:rsidRPr="00CD5CD5" w:rsidRDefault="00CD5CD5" w:rsidP="000A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</w:tc>
        <w:tc>
          <w:tcPr>
            <w:tcW w:w="1985" w:type="dxa"/>
            <w:vAlign w:val="center"/>
          </w:tcPr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r w:rsidR="00DD7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="00DD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0BC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9F358E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r w:rsidR="00DD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vAlign w:val="center"/>
          </w:tcPr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CD5CD5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9F358E" w:rsidRPr="00CD5CD5" w:rsidRDefault="00CD5CD5" w:rsidP="000A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приложениях № 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D5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F2284D" w:rsidRPr="00BC0C70" w:rsidTr="00970AC2">
        <w:tc>
          <w:tcPr>
            <w:tcW w:w="14992" w:type="dxa"/>
            <w:gridSpan w:val="9"/>
            <w:vAlign w:val="center"/>
          </w:tcPr>
          <w:p w:rsidR="00F2284D" w:rsidRPr="007A1BD6" w:rsidRDefault="00F2284D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7A1BD6" w:rsidRPr="007A1BD6" w:rsidTr="007A1BD6">
        <w:tc>
          <w:tcPr>
            <w:tcW w:w="2235" w:type="dxa"/>
            <w:vMerge w:val="restart"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услуги по форме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приложениям № 2,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№ 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2409" w:type="dxa"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услуги или об отказе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(включается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2" w:type="dxa"/>
            <w:vMerge w:val="restart"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7A1BD6" w:rsidRPr="007A1BD6" w:rsidRDefault="00817095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A1BD6" w:rsidRPr="007A1BD6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985" w:type="dxa"/>
            <w:vMerge w:val="restart"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приложениях № 2, №</w:t>
            </w:r>
            <w:r w:rsidR="008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 w:rsidR="008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  <w:r w:rsidR="008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r w:rsidR="008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7A1BD6" w:rsidRPr="007A1BD6" w:rsidRDefault="007A1BD6" w:rsidP="0081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  <w:r w:rsidR="0081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A1BD6" w:rsidRPr="007A1BD6" w:rsidTr="007A1BD6">
        <w:tc>
          <w:tcPr>
            <w:tcW w:w="2235" w:type="dxa"/>
            <w:vMerge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7A1BD6" w:rsidRPr="007A1BD6" w:rsidRDefault="00254A43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BD6" w:rsidRPr="007A1BD6">
              <w:rPr>
                <w:rFonts w:ascii="Times New Roman" w:hAnsi="Times New Roman" w:cs="Times New Roman"/>
                <w:sz w:val="24"/>
                <w:szCs w:val="24"/>
              </w:rPr>
              <w:t>редоставлении</w:t>
            </w:r>
            <w:r w:rsidR="007A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D6" w:rsidRPr="007A1B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A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D6" w:rsidRPr="007A1BD6">
              <w:rPr>
                <w:rFonts w:ascii="Times New Roman" w:hAnsi="Times New Roman" w:cs="Times New Roman"/>
                <w:sz w:val="24"/>
                <w:szCs w:val="24"/>
              </w:rPr>
              <w:t>услуги или об отказе в</w:t>
            </w:r>
            <w:r w:rsidR="007A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D6" w:rsidRPr="007A1BD6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</w:t>
            </w:r>
          </w:p>
          <w:p w:rsidR="007A1BD6" w:rsidRPr="007A1BD6" w:rsidRDefault="007A1BD6" w:rsidP="007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1BD6" w:rsidRPr="007A1BD6" w:rsidRDefault="007A1BD6" w:rsidP="007A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C0" w:rsidRPr="009B7A24" w:rsidTr="009B7A24">
        <w:tc>
          <w:tcPr>
            <w:tcW w:w="14992" w:type="dxa"/>
            <w:gridSpan w:val="9"/>
            <w:vAlign w:val="center"/>
          </w:tcPr>
          <w:p w:rsidR="002732C0" w:rsidRPr="009B7A24" w:rsidRDefault="002732C0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2732C0" w:rsidRPr="009B7A24" w:rsidTr="009B7A24">
        <w:tc>
          <w:tcPr>
            <w:tcW w:w="2235" w:type="dxa"/>
            <w:vMerge w:val="restart"/>
            <w:vAlign w:val="center"/>
          </w:tcPr>
          <w:p w:rsidR="00EE3CDB" w:rsidRPr="00EE3CDB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EE3CDB" w:rsidRPr="00EE3CDB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E3CDB" w:rsidRPr="00EE3CDB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EE3CDB" w:rsidRPr="00EE3CDB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3CDB" w:rsidRPr="00EE3CDB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услуги, указанного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в пункте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CDB" w:rsidRPr="00EE3CDB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732C0" w:rsidRPr="009B7A24" w:rsidRDefault="00EE3CDB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B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409" w:type="dxa"/>
            <w:vAlign w:val="center"/>
          </w:tcPr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="009B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  <w:gridSpan w:val="2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="00EE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732C0" w:rsidRPr="009B7A24" w:rsidRDefault="009B7A24" w:rsidP="00EE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не</w:t>
            </w:r>
            <w:r w:rsidR="00EE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</w:tc>
        <w:tc>
          <w:tcPr>
            <w:tcW w:w="2268" w:type="dxa"/>
            <w:gridSpan w:val="2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</w:p>
        </w:tc>
        <w:tc>
          <w:tcPr>
            <w:tcW w:w="1985" w:type="dxa"/>
            <w:vAlign w:val="center"/>
          </w:tcPr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EE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="00EE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конечном</w:t>
            </w:r>
            <w:r w:rsidR="00EE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732C0" w:rsidRPr="009B7A24" w:rsidTr="009B7A24">
        <w:tc>
          <w:tcPr>
            <w:tcW w:w="2235" w:type="dxa"/>
            <w:vMerge/>
            <w:vAlign w:val="center"/>
          </w:tcPr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указанного в пункте 2.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127" w:type="dxa"/>
            <w:gridSpan w:val="2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9B7A24" w:rsidRPr="009B7A24" w:rsidRDefault="00AF033C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A24" w:rsidRPr="009B7A24">
              <w:rPr>
                <w:rFonts w:ascii="Times New Roman" w:hAnsi="Times New Roman" w:cs="Times New Roman"/>
                <w:sz w:val="24"/>
                <w:szCs w:val="24"/>
              </w:rPr>
              <w:t>оглашением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24" w:rsidRPr="009B7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732C0" w:rsidRPr="009B7A24" w:rsidRDefault="009B7A24" w:rsidP="00AF0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2268" w:type="dxa"/>
            <w:gridSpan w:val="2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AF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орган) / АИС МФЦ</w:t>
            </w:r>
          </w:p>
        </w:tc>
        <w:tc>
          <w:tcPr>
            <w:tcW w:w="1985" w:type="dxa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заявителем в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способа выдачи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732C0" w:rsidRPr="009B7A24" w:rsidRDefault="009B7A24" w:rsidP="00335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центре, а также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подача запроса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126" w:type="dxa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ьного центра;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внесение сведений в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  <w:r w:rsidR="003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732C0" w:rsidRPr="009B7A24" w:rsidTr="009B7A24">
        <w:tc>
          <w:tcPr>
            <w:tcW w:w="2235" w:type="dxa"/>
            <w:vMerge/>
            <w:vAlign w:val="center"/>
          </w:tcPr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2732C0" w:rsidRPr="009B7A24" w:rsidRDefault="002732C0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2732C0" w:rsidRPr="009B7A24" w:rsidRDefault="002732C0" w:rsidP="00833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 личный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кабинет на ЕПГУ</w:t>
            </w:r>
          </w:p>
        </w:tc>
        <w:tc>
          <w:tcPr>
            <w:tcW w:w="2127" w:type="dxa"/>
            <w:gridSpan w:val="2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732C0" w:rsidRPr="009B7A24" w:rsidRDefault="009B7A24" w:rsidP="00833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</w:p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2732C0" w:rsidRPr="009B7A24" w:rsidRDefault="009B7A24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  <w:vAlign w:val="center"/>
          </w:tcPr>
          <w:p w:rsidR="002732C0" w:rsidRPr="009B7A24" w:rsidRDefault="002732C0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B7A24" w:rsidRPr="009B7A24" w:rsidRDefault="009B7A24" w:rsidP="009B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732C0" w:rsidRPr="009B7A24" w:rsidRDefault="009B7A24" w:rsidP="00833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</w:t>
            </w:r>
            <w:r w:rsidR="008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A24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ЕПГУ</w:t>
            </w:r>
          </w:p>
        </w:tc>
      </w:tr>
      <w:tr w:rsidR="005D4E4F" w:rsidRPr="009B7A24" w:rsidTr="00970AC2">
        <w:tc>
          <w:tcPr>
            <w:tcW w:w="14992" w:type="dxa"/>
            <w:gridSpan w:val="9"/>
            <w:vAlign w:val="center"/>
          </w:tcPr>
          <w:p w:rsidR="005D4E4F" w:rsidRPr="009B7A24" w:rsidRDefault="005D4E4F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2732C0" w:rsidRPr="009B7A24" w:rsidTr="009B7A24">
        <w:tc>
          <w:tcPr>
            <w:tcW w:w="2235" w:type="dxa"/>
            <w:vAlign w:val="center"/>
          </w:tcPr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услуги, указанного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в пункте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</w:t>
            </w:r>
          </w:p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732C0" w:rsidRPr="009B7A24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в ГИС</w:t>
            </w:r>
          </w:p>
        </w:tc>
        <w:tc>
          <w:tcPr>
            <w:tcW w:w="2409" w:type="dxa"/>
            <w:vAlign w:val="center"/>
          </w:tcPr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сведений о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</w:p>
          <w:p w:rsidR="005D4E4F" w:rsidRPr="005D4E4F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указанном в пункте 2.3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2732C0" w:rsidRPr="009B7A24" w:rsidRDefault="005D4E4F" w:rsidP="005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в реестр решений</w:t>
            </w:r>
          </w:p>
        </w:tc>
        <w:tc>
          <w:tcPr>
            <w:tcW w:w="2127" w:type="dxa"/>
            <w:gridSpan w:val="2"/>
            <w:vAlign w:val="center"/>
          </w:tcPr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2732C0" w:rsidRPr="009B7A24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68" w:type="dxa"/>
            <w:gridSpan w:val="2"/>
            <w:vAlign w:val="center"/>
          </w:tcPr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</w:p>
          <w:p w:rsidR="002732C0" w:rsidRPr="009B7A24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2732C0" w:rsidRPr="009B7A24" w:rsidRDefault="005D4E4F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  <w:vAlign w:val="center"/>
          </w:tcPr>
          <w:p w:rsidR="002732C0" w:rsidRPr="009B7A24" w:rsidRDefault="005D4E4F" w:rsidP="009B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D4E4F" w:rsidRPr="005D4E4F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услуги, указанный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пункте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32C0" w:rsidRPr="009B7A24" w:rsidRDefault="005D4E4F" w:rsidP="005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регламента внесен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F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</w:tbl>
    <w:p w:rsidR="004E29B1" w:rsidRDefault="004E29B1" w:rsidP="004E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9B1" w:rsidRDefault="004E29B1" w:rsidP="004E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9B1" w:rsidRPr="004E29B1" w:rsidRDefault="004E29B1" w:rsidP="004E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B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F358E" w:rsidRPr="004E29B1" w:rsidRDefault="004E29B1" w:rsidP="004E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Pr="004E29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29B1">
        <w:rPr>
          <w:rFonts w:ascii="Times New Roman" w:hAnsi="Times New Roman" w:cs="Times New Roman"/>
          <w:sz w:val="28"/>
          <w:szCs w:val="28"/>
        </w:rPr>
        <w:t>Д.К. Меланиди</w:t>
      </w:r>
    </w:p>
    <w:sectPr w:rsidR="009F358E" w:rsidRPr="004E29B1" w:rsidSect="002E0E7B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78" w:rsidRDefault="00554678" w:rsidP="00F92089">
      <w:pPr>
        <w:spacing w:after="0" w:line="240" w:lineRule="auto"/>
      </w:pPr>
      <w:r>
        <w:separator/>
      </w:r>
    </w:p>
  </w:endnote>
  <w:endnote w:type="continuationSeparator" w:id="0">
    <w:p w:rsidR="00554678" w:rsidRDefault="00554678" w:rsidP="00F9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78" w:rsidRDefault="00554678" w:rsidP="00F92089">
      <w:pPr>
        <w:spacing w:after="0" w:line="240" w:lineRule="auto"/>
      </w:pPr>
      <w:r>
        <w:separator/>
      </w:r>
    </w:p>
  </w:footnote>
  <w:footnote w:type="continuationSeparator" w:id="0">
    <w:p w:rsidR="00554678" w:rsidRDefault="00554678" w:rsidP="00F9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5456"/>
      <w:docPartObj>
        <w:docPartGallery w:val="Page Numbers (Top of Page)"/>
        <w:docPartUnique/>
      </w:docPartObj>
    </w:sdtPr>
    <w:sdtEndPr/>
    <w:sdtContent>
      <w:p w:rsidR="007D4E1A" w:rsidRDefault="007D4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74">
          <w:rPr>
            <w:noProof/>
          </w:rPr>
          <w:t>3</w:t>
        </w:r>
        <w:r>
          <w:fldChar w:fldCharType="end"/>
        </w:r>
      </w:p>
    </w:sdtContent>
  </w:sdt>
  <w:p w:rsidR="007D4E1A" w:rsidRDefault="007D4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587"/>
    <w:multiLevelType w:val="multilevel"/>
    <w:tmpl w:val="064E436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27F7CE7"/>
    <w:multiLevelType w:val="hybridMultilevel"/>
    <w:tmpl w:val="E77E6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9AD"/>
    <w:multiLevelType w:val="multilevel"/>
    <w:tmpl w:val="698C93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222346"/>
    <w:multiLevelType w:val="hybridMultilevel"/>
    <w:tmpl w:val="B9B4AFE2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4BDF"/>
    <w:multiLevelType w:val="multilevel"/>
    <w:tmpl w:val="BECAF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B9B60FA"/>
    <w:multiLevelType w:val="multilevel"/>
    <w:tmpl w:val="2F46E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EE6D88"/>
    <w:multiLevelType w:val="hybridMultilevel"/>
    <w:tmpl w:val="ABC4EED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5408"/>
    <w:multiLevelType w:val="hybridMultilevel"/>
    <w:tmpl w:val="0572555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8556C"/>
    <w:multiLevelType w:val="hybridMultilevel"/>
    <w:tmpl w:val="0C8A6FA6"/>
    <w:lvl w:ilvl="0" w:tplc="5664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47D"/>
    <w:multiLevelType w:val="hybridMultilevel"/>
    <w:tmpl w:val="EEDE4C5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5AFC"/>
    <w:multiLevelType w:val="multilevel"/>
    <w:tmpl w:val="8C9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1">
    <w:nsid w:val="638F2BD2"/>
    <w:multiLevelType w:val="hybridMultilevel"/>
    <w:tmpl w:val="8BBAC612"/>
    <w:lvl w:ilvl="0" w:tplc="52EE0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E40C2"/>
    <w:multiLevelType w:val="hybridMultilevel"/>
    <w:tmpl w:val="1ADEF6D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A544C"/>
    <w:multiLevelType w:val="multilevel"/>
    <w:tmpl w:val="5364B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6060B4C"/>
    <w:multiLevelType w:val="hybridMultilevel"/>
    <w:tmpl w:val="3F40EA6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07D31"/>
    <w:multiLevelType w:val="hybridMultilevel"/>
    <w:tmpl w:val="328ED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41"/>
    <w:rsid w:val="00005076"/>
    <w:rsid w:val="00006E8E"/>
    <w:rsid w:val="0001181D"/>
    <w:rsid w:val="00013C6D"/>
    <w:rsid w:val="00022D4E"/>
    <w:rsid w:val="00035F5C"/>
    <w:rsid w:val="0004082E"/>
    <w:rsid w:val="00046A55"/>
    <w:rsid w:val="00054150"/>
    <w:rsid w:val="00066F9D"/>
    <w:rsid w:val="00081A37"/>
    <w:rsid w:val="00093C37"/>
    <w:rsid w:val="000A0BCC"/>
    <w:rsid w:val="000A529B"/>
    <w:rsid w:val="00110C18"/>
    <w:rsid w:val="001168FF"/>
    <w:rsid w:val="00117ED9"/>
    <w:rsid w:val="00126637"/>
    <w:rsid w:val="001309EF"/>
    <w:rsid w:val="00141B8D"/>
    <w:rsid w:val="00165CE6"/>
    <w:rsid w:val="00185795"/>
    <w:rsid w:val="001B7479"/>
    <w:rsid w:val="001C08EF"/>
    <w:rsid w:val="001C5777"/>
    <w:rsid w:val="001C662B"/>
    <w:rsid w:val="001D3BA2"/>
    <w:rsid w:val="001E3BEE"/>
    <w:rsid w:val="001F16D3"/>
    <w:rsid w:val="001F4078"/>
    <w:rsid w:val="00210A4F"/>
    <w:rsid w:val="00254A43"/>
    <w:rsid w:val="00263E5E"/>
    <w:rsid w:val="00264F2F"/>
    <w:rsid w:val="00265FD6"/>
    <w:rsid w:val="002732C0"/>
    <w:rsid w:val="00273F08"/>
    <w:rsid w:val="0028764B"/>
    <w:rsid w:val="002A0EC8"/>
    <w:rsid w:val="002D3D03"/>
    <w:rsid w:val="002E0E7B"/>
    <w:rsid w:val="002E138E"/>
    <w:rsid w:val="002E4403"/>
    <w:rsid w:val="002F0A3B"/>
    <w:rsid w:val="002F13F3"/>
    <w:rsid w:val="002F6489"/>
    <w:rsid w:val="00302B65"/>
    <w:rsid w:val="00316F7C"/>
    <w:rsid w:val="0032172B"/>
    <w:rsid w:val="00324776"/>
    <w:rsid w:val="00335742"/>
    <w:rsid w:val="003422A1"/>
    <w:rsid w:val="0036789F"/>
    <w:rsid w:val="00372C24"/>
    <w:rsid w:val="0039118B"/>
    <w:rsid w:val="00391C17"/>
    <w:rsid w:val="003B1440"/>
    <w:rsid w:val="003B341A"/>
    <w:rsid w:val="003D6E93"/>
    <w:rsid w:val="003E0AF8"/>
    <w:rsid w:val="00401E2A"/>
    <w:rsid w:val="00410D23"/>
    <w:rsid w:val="004204A6"/>
    <w:rsid w:val="00420584"/>
    <w:rsid w:val="0042503B"/>
    <w:rsid w:val="00432B20"/>
    <w:rsid w:val="004430AE"/>
    <w:rsid w:val="004524D5"/>
    <w:rsid w:val="00471DAB"/>
    <w:rsid w:val="004879E1"/>
    <w:rsid w:val="004B78E4"/>
    <w:rsid w:val="004C3DBC"/>
    <w:rsid w:val="004C774E"/>
    <w:rsid w:val="004E29B1"/>
    <w:rsid w:val="00501D19"/>
    <w:rsid w:val="0051027F"/>
    <w:rsid w:val="005111D3"/>
    <w:rsid w:val="00526305"/>
    <w:rsid w:val="00531A37"/>
    <w:rsid w:val="0053758A"/>
    <w:rsid w:val="00542C21"/>
    <w:rsid w:val="00552C41"/>
    <w:rsid w:val="00554678"/>
    <w:rsid w:val="0056786B"/>
    <w:rsid w:val="00583BB8"/>
    <w:rsid w:val="00596BAB"/>
    <w:rsid w:val="005C5661"/>
    <w:rsid w:val="005D4E4F"/>
    <w:rsid w:val="005F1FCE"/>
    <w:rsid w:val="005F5741"/>
    <w:rsid w:val="00602C17"/>
    <w:rsid w:val="00602DD3"/>
    <w:rsid w:val="00602E88"/>
    <w:rsid w:val="006054E0"/>
    <w:rsid w:val="00605B7A"/>
    <w:rsid w:val="00623F25"/>
    <w:rsid w:val="00653A16"/>
    <w:rsid w:val="00667594"/>
    <w:rsid w:val="00672D11"/>
    <w:rsid w:val="0067475A"/>
    <w:rsid w:val="00674E88"/>
    <w:rsid w:val="006775F7"/>
    <w:rsid w:val="00691B02"/>
    <w:rsid w:val="006A409C"/>
    <w:rsid w:val="006B717B"/>
    <w:rsid w:val="006E0CE3"/>
    <w:rsid w:val="006E1FD0"/>
    <w:rsid w:val="006E6B19"/>
    <w:rsid w:val="00712F22"/>
    <w:rsid w:val="00714263"/>
    <w:rsid w:val="00721FF3"/>
    <w:rsid w:val="00724595"/>
    <w:rsid w:val="00737C2D"/>
    <w:rsid w:val="00753513"/>
    <w:rsid w:val="00757C9A"/>
    <w:rsid w:val="00766153"/>
    <w:rsid w:val="007A1BD6"/>
    <w:rsid w:val="007A3850"/>
    <w:rsid w:val="007B2F0F"/>
    <w:rsid w:val="007D4E1A"/>
    <w:rsid w:val="007E5876"/>
    <w:rsid w:val="00803E6E"/>
    <w:rsid w:val="008131B1"/>
    <w:rsid w:val="00817095"/>
    <w:rsid w:val="00820ADC"/>
    <w:rsid w:val="00833AD1"/>
    <w:rsid w:val="00870EDF"/>
    <w:rsid w:val="00875511"/>
    <w:rsid w:val="00886016"/>
    <w:rsid w:val="008A23F5"/>
    <w:rsid w:val="008C54DA"/>
    <w:rsid w:val="008C5E2A"/>
    <w:rsid w:val="008D3C44"/>
    <w:rsid w:val="008D4C44"/>
    <w:rsid w:val="008F7D86"/>
    <w:rsid w:val="00924E7F"/>
    <w:rsid w:val="0094071D"/>
    <w:rsid w:val="0095049B"/>
    <w:rsid w:val="00953A7B"/>
    <w:rsid w:val="0096352B"/>
    <w:rsid w:val="0096384E"/>
    <w:rsid w:val="00963CD5"/>
    <w:rsid w:val="00963E3A"/>
    <w:rsid w:val="00967200"/>
    <w:rsid w:val="00970AC2"/>
    <w:rsid w:val="009841EC"/>
    <w:rsid w:val="009845E6"/>
    <w:rsid w:val="009925A5"/>
    <w:rsid w:val="009A3EC4"/>
    <w:rsid w:val="009A5A88"/>
    <w:rsid w:val="009B5D6B"/>
    <w:rsid w:val="009B6495"/>
    <w:rsid w:val="009B7A24"/>
    <w:rsid w:val="009E3A3A"/>
    <w:rsid w:val="009E5696"/>
    <w:rsid w:val="009F2B74"/>
    <w:rsid w:val="009F358E"/>
    <w:rsid w:val="00A04AF1"/>
    <w:rsid w:val="00A10E5D"/>
    <w:rsid w:val="00A156D2"/>
    <w:rsid w:val="00A15B94"/>
    <w:rsid w:val="00A50A7E"/>
    <w:rsid w:val="00A749BD"/>
    <w:rsid w:val="00A750B2"/>
    <w:rsid w:val="00A810B3"/>
    <w:rsid w:val="00A8446E"/>
    <w:rsid w:val="00A87B52"/>
    <w:rsid w:val="00A910BB"/>
    <w:rsid w:val="00AA57DF"/>
    <w:rsid w:val="00AA5FE7"/>
    <w:rsid w:val="00AA75AC"/>
    <w:rsid w:val="00AB45FC"/>
    <w:rsid w:val="00AB6042"/>
    <w:rsid w:val="00AC73FB"/>
    <w:rsid w:val="00AD4F67"/>
    <w:rsid w:val="00AE5C1F"/>
    <w:rsid w:val="00AE7429"/>
    <w:rsid w:val="00AF02B4"/>
    <w:rsid w:val="00AF033C"/>
    <w:rsid w:val="00AF664F"/>
    <w:rsid w:val="00AF685E"/>
    <w:rsid w:val="00B01C82"/>
    <w:rsid w:val="00B25865"/>
    <w:rsid w:val="00B26724"/>
    <w:rsid w:val="00B33A0B"/>
    <w:rsid w:val="00B36D31"/>
    <w:rsid w:val="00B37F7E"/>
    <w:rsid w:val="00B61832"/>
    <w:rsid w:val="00B715C6"/>
    <w:rsid w:val="00B729F5"/>
    <w:rsid w:val="00B87CC6"/>
    <w:rsid w:val="00B94A09"/>
    <w:rsid w:val="00B96007"/>
    <w:rsid w:val="00BA2DD0"/>
    <w:rsid w:val="00BB0614"/>
    <w:rsid w:val="00BB1925"/>
    <w:rsid w:val="00BC0C70"/>
    <w:rsid w:val="00BD1169"/>
    <w:rsid w:val="00BE6351"/>
    <w:rsid w:val="00BF08C0"/>
    <w:rsid w:val="00C1403A"/>
    <w:rsid w:val="00C144BD"/>
    <w:rsid w:val="00C36F96"/>
    <w:rsid w:val="00C51413"/>
    <w:rsid w:val="00C57DFE"/>
    <w:rsid w:val="00C83200"/>
    <w:rsid w:val="00C96600"/>
    <w:rsid w:val="00CC0A5E"/>
    <w:rsid w:val="00CD2B23"/>
    <w:rsid w:val="00CD2CD2"/>
    <w:rsid w:val="00CD5CD5"/>
    <w:rsid w:val="00CE5106"/>
    <w:rsid w:val="00D01998"/>
    <w:rsid w:val="00D022F6"/>
    <w:rsid w:val="00D132AD"/>
    <w:rsid w:val="00D17E4E"/>
    <w:rsid w:val="00D6310E"/>
    <w:rsid w:val="00D63AD4"/>
    <w:rsid w:val="00D64834"/>
    <w:rsid w:val="00D673DA"/>
    <w:rsid w:val="00D80061"/>
    <w:rsid w:val="00D9247B"/>
    <w:rsid w:val="00D9328E"/>
    <w:rsid w:val="00D9673D"/>
    <w:rsid w:val="00DB0AB6"/>
    <w:rsid w:val="00DB2B1F"/>
    <w:rsid w:val="00DC0466"/>
    <w:rsid w:val="00DD7462"/>
    <w:rsid w:val="00DD7ABF"/>
    <w:rsid w:val="00DF4CFA"/>
    <w:rsid w:val="00E10D63"/>
    <w:rsid w:val="00E34768"/>
    <w:rsid w:val="00E90B90"/>
    <w:rsid w:val="00E916A4"/>
    <w:rsid w:val="00E94611"/>
    <w:rsid w:val="00E97AE8"/>
    <w:rsid w:val="00EA0858"/>
    <w:rsid w:val="00EB55B0"/>
    <w:rsid w:val="00ED6368"/>
    <w:rsid w:val="00ED65B6"/>
    <w:rsid w:val="00EE3CDB"/>
    <w:rsid w:val="00EE5AFD"/>
    <w:rsid w:val="00EF6F5F"/>
    <w:rsid w:val="00F05379"/>
    <w:rsid w:val="00F170A2"/>
    <w:rsid w:val="00F20E47"/>
    <w:rsid w:val="00F2284D"/>
    <w:rsid w:val="00F250DE"/>
    <w:rsid w:val="00F32E53"/>
    <w:rsid w:val="00F40D5A"/>
    <w:rsid w:val="00F52FAE"/>
    <w:rsid w:val="00F70CBC"/>
    <w:rsid w:val="00F7458A"/>
    <w:rsid w:val="00F757E2"/>
    <w:rsid w:val="00F76094"/>
    <w:rsid w:val="00F85524"/>
    <w:rsid w:val="00F92089"/>
    <w:rsid w:val="00F97A77"/>
    <w:rsid w:val="00FA05EA"/>
    <w:rsid w:val="00FC75DD"/>
    <w:rsid w:val="00FD307D"/>
    <w:rsid w:val="00FD5B28"/>
    <w:rsid w:val="00FE5F44"/>
    <w:rsid w:val="00FE6EE6"/>
    <w:rsid w:val="00FE7AE4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A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089"/>
  </w:style>
  <w:style w:type="paragraph" w:styleId="a7">
    <w:name w:val="footer"/>
    <w:basedOn w:val="a"/>
    <w:link w:val="a8"/>
    <w:uiPriority w:val="99"/>
    <w:unhideWhenUsed/>
    <w:rsid w:val="00F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089"/>
  </w:style>
  <w:style w:type="paragraph" w:styleId="a9">
    <w:name w:val="Balloon Text"/>
    <w:basedOn w:val="a"/>
    <w:link w:val="aa"/>
    <w:uiPriority w:val="99"/>
    <w:semiHidden/>
    <w:unhideWhenUsed/>
    <w:rsid w:val="00F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0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963C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963CD5"/>
    <w:rPr>
      <w:rFonts w:ascii="Consolas" w:hAnsi="Consolas" w:cs="Consolas"/>
      <w:sz w:val="21"/>
      <w:szCs w:val="21"/>
    </w:rPr>
  </w:style>
  <w:style w:type="table" w:styleId="ad">
    <w:name w:val="Table Grid"/>
    <w:basedOn w:val="a1"/>
    <w:uiPriority w:val="59"/>
    <w:rsid w:val="0069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2E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A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089"/>
  </w:style>
  <w:style w:type="paragraph" w:styleId="a7">
    <w:name w:val="footer"/>
    <w:basedOn w:val="a"/>
    <w:link w:val="a8"/>
    <w:uiPriority w:val="99"/>
    <w:unhideWhenUsed/>
    <w:rsid w:val="00F9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089"/>
  </w:style>
  <w:style w:type="paragraph" w:styleId="a9">
    <w:name w:val="Balloon Text"/>
    <w:basedOn w:val="a"/>
    <w:link w:val="aa"/>
    <w:uiPriority w:val="99"/>
    <w:semiHidden/>
    <w:unhideWhenUsed/>
    <w:rsid w:val="00F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0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963C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963CD5"/>
    <w:rPr>
      <w:rFonts w:ascii="Consolas" w:hAnsi="Consolas" w:cs="Consolas"/>
      <w:sz w:val="21"/>
      <w:szCs w:val="21"/>
    </w:rPr>
  </w:style>
  <w:style w:type="table" w:styleId="ad">
    <w:name w:val="Table Grid"/>
    <w:basedOn w:val="a1"/>
    <w:uiPriority w:val="59"/>
    <w:rsid w:val="0069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2E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FF19213AA9B6D4E9A576F0748C79213FD01280917651EC0B64459D8D0B7595DCF23B5959C46265CABE2DE890jE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619D-1D04-4B30-9D91-7F9F79A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10553</Words>
  <Characters>60154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2022-11-03T07:35:00Z</cp:lastPrinted>
  <dcterms:created xsi:type="dcterms:W3CDTF">2022-11-07T06:35:00Z</dcterms:created>
  <dcterms:modified xsi:type="dcterms:W3CDTF">2022-11-07T06:35:00Z</dcterms:modified>
</cp:coreProperties>
</file>