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E3" w:rsidRDefault="00C877E3" w:rsidP="00C877E3">
      <w:pPr>
        <w:pStyle w:val="a3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5. Полномочия председателя Совета МКД.</w:t>
      </w:r>
    </w:p>
    <w:bookmarkEnd w:id="0"/>
    <w:p w:rsidR="00C877E3" w:rsidRPr="0080389D" w:rsidRDefault="00C877E3" w:rsidP="00C877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>Председатель совета МКД:</w:t>
      </w:r>
    </w:p>
    <w:p w:rsidR="00C877E3" w:rsidRPr="0080389D" w:rsidRDefault="00C877E3" w:rsidP="00C877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bookmarkStart w:id="1" w:name="Par19"/>
      <w:bookmarkEnd w:id="1"/>
      <w:r w:rsidRPr="0080389D">
        <w:rPr>
          <w:sz w:val="24"/>
          <w:szCs w:val="24"/>
        </w:rPr>
        <w:t xml:space="preserve">1) до принятия общим собранием собственников МКД решения о заключении договора управления домом вправе вступить в переговоры относительно условий указанного договора, а при непосредственном управлении домом собственниками помещений в данном доме вправе вступить в переговоры относительно условий договоров, </w:t>
      </w:r>
    </w:p>
    <w:p w:rsidR="00C877E3" w:rsidRPr="0080389D" w:rsidRDefault="00C877E3" w:rsidP="00C877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 xml:space="preserve">2) доводит до сведения общего собрания собственников результаты переговоров по </w:t>
      </w:r>
      <w:proofErr w:type="gramStart"/>
      <w:r w:rsidRPr="0080389D">
        <w:rPr>
          <w:sz w:val="24"/>
          <w:szCs w:val="24"/>
        </w:rPr>
        <w:t>вышеуказанным</w:t>
      </w:r>
      <w:proofErr w:type="gramEnd"/>
      <w:r w:rsidRPr="0080389D">
        <w:rPr>
          <w:sz w:val="24"/>
          <w:szCs w:val="24"/>
        </w:rPr>
        <w:t xml:space="preserve"> вопросам;</w:t>
      </w:r>
    </w:p>
    <w:p w:rsidR="00C877E3" w:rsidRPr="0080389D" w:rsidRDefault="00C877E3" w:rsidP="00C877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 xml:space="preserve">3) на основании доверенностей, выданных собственниками помещений в МКД, или, действуя без доверенности, в случае наделения его таким полномочием по решению общего собрания собственников помещений в доме заключает на условиях, указанных в решении общего собрания, договор управления многоквартирным домом или прямые договоры с </w:t>
      </w:r>
      <w:proofErr w:type="spellStart"/>
      <w:r w:rsidRPr="0080389D">
        <w:rPr>
          <w:sz w:val="24"/>
          <w:szCs w:val="24"/>
        </w:rPr>
        <w:t>ресурсоснабжающими</w:t>
      </w:r>
      <w:proofErr w:type="spellEnd"/>
      <w:r w:rsidRPr="0080389D">
        <w:rPr>
          <w:sz w:val="24"/>
          <w:szCs w:val="24"/>
        </w:rPr>
        <w:t xml:space="preserve"> организациями. </w:t>
      </w:r>
    </w:p>
    <w:p w:rsidR="00C877E3" w:rsidRPr="0080389D" w:rsidRDefault="00C877E3" w:rsidP="00C877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 xml:space="preserve">*По договору управления МКД или договорам, заключенным председателем совета дома в </w:t>
      </w:r>
      <w:proofErr w:type="gramStart"/>
      <w:r w:rsidRPr="0080389D">
        <w:rPr>
          <w:sz w:val="24"/>
          <w:szCs w:val="24"/>
        </w:rPr>
        <w:t>случае</w:t>
      </w:r>
      <w:proofErr w:type="gramEnd"/>
      <w:r w:rsidRPr="0080389D">
        <w:rPr>
          <w:sz w:val="24"/>
          <w:szCs w:val="24"/>
        </w:rPr>
        <w:t xml:space="preserve"> наделения его таким полномочием решением общего собрания, приобретают права и становятся обязанными все собственники помещений в МКД.</w:t>
      </w:r>
    </w:p>
    <w:p w:rsidR="00C877E3" w:rsidRPr="0080389D" w:rsidRDefault="00C877E3" w:rsidP="00C877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80389D">
        <w:rPr>
          <w:sz w:val="24"/>
          <w:szCs w:val="24"/>
        </w:rPr>
        <w:t>*По договору управления многоквартирным домом или прямым договорам, заключенным председателем совета дома в случае наделения его собственниками помещений в доме таким полномочием, удостоверенным доверенностями, приобретают права и становятся обязанными собственники помещений в многоквартирном доме, предоставившие председателю совета дома эти доверенности.</w:t>
      </w:r>
      <w:proofErr w:type="gramEnd"/>
      <w:r w:rsidRPr="0080389D">
        <w:rPr>
          <w:sz w:val="24"/>
          <w:szCs w:val="24"/>
        </w:rPr>
        <w:t xml:space="preserve"> Собственники помещений в многоквартирном </w:t>
      </w:r>
      <w:proofErr w:type="gramStart"/>
      <w:r w:rsidRPr="0080389D">
        <w:rPr>
          <w:sz w:val="24"/>
          <w:szCs w:val="24"/>
        </w:rPr>
        <w:t>доме</w:t>
      </w:r>
      <w:proofErr w:type="gramEnd"/>
      <w:r w:rsidRPr="0080389D">
        <w:rPr>
          <w:sz w:val="24"/>
          <w:szCs w:val="24"/>
        </w:rPr>
        <w:t xml:space="preserve"> вправе потребовать от управляющей организации, лица, заключившего с председателем совета многоквартирного дома договоры, копии договора управления МКД и прямых договоров;</w:t>
      </w:r>
    </w:p>
    <w:p w:rsidR="00C877E3" w:rsidRPr="0080389D" w:rsidRDefault="00C877E3" w:rsidP="00C877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80389D">
        <w:rPr>
          <w:sz w:val="24"/>
          <w:szCs w:val="24"/>
        </w:rP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МКД на основании доверенностей, выданных собственниками помещений в доме, или, действуя без доверенности, в случае наделения таким полномочием по решению общего собрания собственников подписывает акты приемки оказанных услуг и (или) выполненных работ по содержанию и текущему ремонту общего</w:t>
      </w:r>
      <w:proofErr w:type="gramEnd"/>
      <w:r w:rsidRPr="0080389D">
        <w:rPr>
          <w:sz w:val="24"/>
          <w:szCs w:val="24"/>
        </w:rPr>
        <w:t xml:space="preserve"> </w:t>
      </w:r>
      <w:proofErr w:type="gramStart"/>
      <w:r w:rsidRPr="0080389D">
        <w:rPr>
          <w:sz w:val="24"/>
          <w:szCs w:val="24"/>
        </w:rPr>
        <w:t xml:space="preserve">имущества в МКД, акты о нарушении нормативов качества или периодичности оказания услуг и (или) выполнения работ по содержанию и ремонту общего имущества в МКД, акты о </w:t>
      </w:r>
      <w:proofErr w:type="spellStart"/>
      <w:r w:rsidRPr="0080389D">
        <w:rPr>
          <w:sz w:val="24"/>
          <w:szCs w:val="24"/>
        </w:rPr>
        <w:t>непредоставлении</w:t>
      </w:r>
      <w:proofErr w:type="spellEnd"/>
      <w:r w:rsidRPr="0080389D">
        <w:rPr>
          <w:sz w:val="24"/>
          <w:szCs w:val="24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ЖК РФ для заключения договора управления;</w:t>
      </w:r>
      <w:proofErr w:type="gramEnd"/>
    </w:p>
    <w:p w:rsidR="00C877E3" w:rsidRPr="0080389D" w:rsidRDefault="00C877E3" w:rsidP="00C877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>5) на основании доверенностей, выданных собственниками помещений в МКД,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BC39AB" w:rsidRPr="00C877E3" w:rsidRDefault="00C877E3" w:rsidP="00C877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 xml:space="preserve">6) осуществляет принятие решений по вопросам, которые переданы для решения председателю совета МКД в </w:t>
      </w:r>
      <w:proofErr w:type="gramStart"/>
      <w:r w:rsidRPr="0080389D">
        <w:rPr>
          <w:sz w:val="24"/>
          <w:szCs w:val="24"/>
        </w:rPr>
        <w:t>соответствии</w:t>
      </w:r>
      <w:proofErr w:type="gramEnd"/>
      <w:r w:rsidRPr="0080389D">
        <w:rPr>
          <w:sz w:val="24"/>
          <w:szCs w:val="24"/>
        </w:rPr>
        <w:t xml:space="preserve"> с решением общего собрания собственников помещений в доме, </w:t>
      </w:r>
    </w:p>
    <w:sectPr w:rsidR="00BC39AB" w:rsidRPr="00C8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3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C877E3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E3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E3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2022-10-18T07:19:00Z</dcterms:created>
  <dcterms:modified xsi:type="dcterms:W3CDTF">2022-10-18T07:19:00Z</dcterms:modified>
</cp:coreProperties>
</file>