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0B" w:rsidRPr="00692D06" w:rsidRDefault="00D1090B" w:rsidP="00692D06">
      <w:pPr>
        <w:spacing w:before="100" w:beforeAutospacing="1" w:after="100" w:afterAutospacing="1" w:line="240" w:lineRule="auto"/>
        <w:rPr>
          <w:rFonts w:ascii="Times New Roman" w:eastAsia="Times New Roman" w:hAnsi="Times New Roman" w:cs="Times New Roman"/>
          <w:color w:val="000000"/>
          <w:sz w:val="17"/>
          <w:szCs w:val="17"/>
          <w:lang w:eastAsia="ru-RU"/>
        </w:rPr>
      </w:pP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bookmarkStart w:id="0" w:name="_GoBack"/>
      <w:r w:rsidRPr="00692D06">
        <w:rPr>
          <w:rFonts w:ascii="Times New Roman" w:eastAsia="Times New Roman" w:hAnsi="Times New Roman" w:cs="Times New Roman"/>
          <w:b/>
          <w:color w:val="000000"/>
          <w:sz w:val="28"/>
          <w:szCs w:val="28"/>
          <w:lang w:eastAsia="ru-RU"/>
        </w:rPr>
        <w:t>ПОЛОЖЕНИЕ</w:t>
      </w: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r w:rsidRPr="00692D06">
        <w:rPr>
          <w:rFonts w:ascii="Times New Roman" w:eastAsia="Times New Roman" w:hAnsi="Times New Roman" w:cs="Times New Roman"/>
          <w:b/>
          <w:color w:val="000000"/>
          <w:sz w:val="28"/>
          <w:szCs w:val="28"/>
          <w:lang w:eastAsia="ru-RU"/>
        </w:rPr>
        <w:t>О КОМИССИИ ПО СОБЛЮДЕНИЮ</w:t>
      </w: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r w:rsidRPr="00692D06">
        <w:rPr>
          <w:rFonts w:ascii="Times New Roman" w:eastAsia="Times New Roman" w:hAnsi="Times New Roman" w:cs="Times New Roman"/>
          <w:b/>
          <w:color w:val="000000"/>
          <w:sz w:val="28"/>
          <w:szCs w:val="28"/>
          <w:lang w:eastAsia="ru-RU"/>
        </w:rPr>
        <w:t>ТРЕБОВАНИЙ К СЛУЖЕБНОМУ ПОВЕДЕНИЮ</w:t>
      </w: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r w:rsidRPr="00692D06">
        <w:rPr>
          <w:rFonts w:ascii="Times New Roman" w:eastAsia="Times New Roman" w:hAnsi="Times New Roman" w:cs="Times New Roman"/>
          <w:b/>
          <w:color w:val="000000"/>
          <w:sz w:val="28"/>
          <w:szCs w:val="28"/>
          <w:lang w:eastAsia="ru-RU"/>
        </w:rPr>
        <w:t>МУНИЦИПАЛЬНЫХ СЛУЖАЩИХ И УРЕГУЛИРОВАНИЮ КОНФЛИКТА ИНТЕРЕСОВ</w:t>
      </w: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r w:rsidRPr="00692D06">
        <w:rPr>
          <w:rFonts w:ascii="Times New Roman" w:eastAsia="Times New Roman" w:hAnsi="Times New Roman" w:cs="Times New Roman"/>
          <w:b/>
          <w:color w:val="000000"/>
          <w:sz w:val="28"/>
          <w:szCs w:val="28"/>
          <w:lang w:eastAsia="ru-RU"/>
        </w:rPr>
        <w:t>В АДМИНИСТРАЦИИ МУНИЦИПАЛЬНОГО ОБРАЗОВАНИЯ ГОРОД</w:t>
      </w: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r w:rsidRPr="00692D06">
        <w:rPr>
          <w:rFonts w:ascii="Times New Roman" w:eastAsia="Times New Roman" w:hAnsi="Times New Roman" w:cs="Times New Roman"/>
          <w:b/>
          <w:color w:val="000000"/>
          <w:sz w:val="28"/>
          <w:szCs w:val="28"/>
          <w:lang w:eastAsia="ru-RU"/>
        </w:rPr>
        <w:t xml:space="preserve">НОВОРОССИЙСК, ЕЕ </w:t>
      </w:r>
      <w:proofErr w:type="gramStart"/>
      <w:r w:rsidRPr="00692D06">
        <w:rPr>
          <w:rFonts w:ascii="Times New Roman" w:eastAsia="Times New Roman" w:hAnsi="Times New Roman" w:cs="Times New Roman"/>
          <w:b/>
          <w:color w:val="000000"/>
          <w:sz w:val="28"/>
          <w:szCs w:val="28"/>
          <w:lang w:eastAsia="ru-RU"/>
        </w:rPr>
        <w:t>ОТРАСЛЕВЫХ</w:t>
      </w:r>
      <w:proofErr w:type="gramEnd"/>
      <w:r w:rsidRPr="00692D06">
        <w:rPr>
          <w:rFonts w:ascii="Times New Roman" w:eastAsia="Times New Roman" w:hAnsi="Times New Roman" w:cs="Times New Roman"/>
          <w:b/>
          <w:color w:val="000000"/>
          <w:sz w:val="28"/>
          <w:szCs w:val="28"/>
          <w:lang w:eastAsia="ru-RU"/>
        </w:rPr>
        <w:t xml:space="preserve"> (ФУНКЦИОНАЛЬНЫХ)</w:t>
      </w:r>
    </w:p>
    <w:p w:rsidR="00692D06" w:rsidRPr="00692D06" w:rsidRDefault="00692D06" w:rsidP="00D1090B">
      <w:pPr>
        <w:spacing w:after="0" w:line="240" w:lineRule="auto"/>
        <w:jc w:val="center"/>
        <w:rPr>
          <w:rFonts w:ascii="Times New Roman" w:eastAsia="Times New Roman" w:hAnsi="Times New Roman" w:cs="Times New Roman"/>
          <w:b/>
          <w:color w:val="000000"/>
          <w:sz w:val="28"/>
          <w:szCs w:val="28"/>
          <w:lang w:eastAsia="ru-RU"/>
        </w:rPr>
      </w:pPr>
      <w:r w:rsidRPr="00692D06">
        <w:rPr>
          <w:rFonts w:ascii="Times New Roman" w:eastAsia="Times New Roman" w:hAnsi="Times New Roman" w:cs="Times New Roman"/>
          <w:b/>
          <w:color w:val="000000"/>
          <w:sz w:val="28"/>
          <w:szCs w:val="28"/>
          <w:lang w:eastAsia="ru-RU"/>
        </w:rPr>
        <w:t xml:space="preserve">И ТЕРРИТОРИАЛЬНЫХ </w:t>
      </w:r>
      <w:proofErr w:type="gramStart"/>
      <w:r w:rsidRPr="00692D06">
        <w:rPr>
          <w:rFonts w:ascii="Times New Roman" w:eastAsia="Times New Roman" w:hAnsi="Times New Roman" w:cs="Times New Roman"/>
          <w:b/>
          <w:color w:val="000000"/>
          <w:sz w:val="28"/>
          <w:szCs w:val="28"/>
          <w:lang w:eastAsia="ru-RU"/>
        </w:rPr>
        <w:t>ОРГАНАХ</w:t>
      </w:r>
      <w:proofErr w:type="gramEnd"/>
    </w:p>
    <w:bookmarkEnd w:id="0"/>
    <w:p w:rsidR="00692D06" w:rsidRPr="00692D06" w:rsidRDefault="00692D06" w:rsidP="00D1090B">
      <w:pPr>
        <w:spacing w:after="0" w:line="240" w:lineRule="auto"/>
        <w:rPr>
          <w:rFonts w:ascii="Times New Roman" w:eastAsia="Times New Roman" w:hAnsi="Times New Roman" w:cs="Times New Roman"/>
          <w:i/>
          <w:color w:val="000000"/>
          <w:sz w:val="28"/>
          <w:szCs w:val="28"/>
          <w:lang w:eastAsia="ru-RU"/>
        </w:rPr>
      </w:pPr>
      <w:r w:rsidRPr="00692D06">
        <w:rPr>
          <w:rFonts w:ascii="Times New Roman" w:eastAsia="Times New Roman" w:hAnsi="Times New Roman" w:cs="Times New Roman"/>
          <w:i/>
          <w:color w:val="000000"/>
          <w:sz w:val="28"/>
          <w:szCs w:val="28"/>
          <w:lang w:eastAsia="ru-RU"/>
        </w:rPr>
        <w:t> </w:t>
      </w:r>
    </w:p>
    <w:p w:rsidR="00692D06" w:rsidRPr="00692D06" w:rsidRDefault="00692D06" w:rsidP="00D1090B">
      <w:pPr>
        <w:spacing w:after="0" w:line="240" w:lineRule="auto"/>
        <w:rPr>
          <w:rFonts w:ascii="Times New Roman" w:eastAsia="Times New Roman" w:hAnsi="Times New Roman" w:cs="Times New Roman"/>
          <w:i/>
          <w:color w:val="000000"/>
          <w:sz w:val="28"/>
          <w:szCs w:val="28"/>
          <w:lang w:eastAsia="ru-RU"/>
        </w:rPr>
      </w:pPr>
      <w:proofErr w:type="gramStart"/>
      <w:r w:rsidRPr="00692D06">
        <w:rPr>
          <w:rFonts w:ascii="Times New Roman" w:eastAsia="Times New Roman" w:hAnsi="Times New Roman" w:cs="Times New Roman"/>
          <w:i/>
          <w:color w:val="000000"/>
          <w:sz w:val="28"/>
          <w:szCs w:val="28"/>
          <w:lang w:eastAsia="ru-RU"/>
        </w:rPr>
        <w:t>(в ред. Постановлений администрации муниципального образования город</w:t>
      </w:r>
      <w:proofErr w:type="gramEnd"/>
    </w:p>
    <w:p w:rsidR="00692D06" w:rsidRPr="00692D06" w:rsidRDefault="00692D06" w:rsidP="00D1090B">
      <w:pPr>
        <w:spacing w:after="0" w:line="240" w:lineRule="auto"/>
        <w:rPr>
          <w:rFonts w:ascii="Times New Roman" w:eastAsia="Times New Roman" w:hAnsi="Times New Roman" w:cs="Times New Roman"/>
          <w:i/>
          <w:color w:val="000000"/>
          <w:sz w:val="28"/>
          <w:szCs w:val="28"/>
          <w:lang w:eastAsia="ru-RU"/>
        </w:rPr>
      </w:pPr>
      <w:r w:rsidRPr="00692D06">
        <w:rPr>
          <w:rFonts w:ascii="Times New Roman" w:eastAsia="Times New Roman" w:hAnsi="Times New Roman" w:cs="Times New Roman"/>
          <w:i/>
          <w:color w:val="000000"/>
          <w:sz w:val="28"/>
          <w:szCs w:val="28"/>
          <w:lang w:eastAsia="ru-RU"/>
        </w:rPr>
        <w:t>Новороссийск от 14.08.2018 </w:t>
      </w:r>
      <w:hyperlink r:id="rId7" w:history="1">
        <w:r w:rsidRPr="00D1090B">
          <w:rPr>
            <w:rFonts w:ascii="Times New Roman" w:eastAsia="Times New Roman" w:hAnsi="Times New Roman" w:cs="Times New Roman"/>
            <w:i/>
            <w:sz w:val="28"/>
            <w:szCs w:val="28"/>
            <w:lang w:eastAsia="ru-RU"/>
          </w:rPr>
          <w:t>№ 3260</w:t>
        </w:r>
      </w:hyperlink>
      <w:r w:rsidRPr="00692D06">
        <w:rPr>
          <w:rFonts w:ascii="Times New Roman" w:eastAsia="Times New Roman" w:hAnsi="Times New Roman" w:cs="Times New Roman"/>
          <w:i/>
          <w:sz w:val="28"/>
          <w:szCs w:val="28"/>
          <w:lang w:eastAsia="ru-RU"/>
        </w:rPr>
        <w:t>, от 04.04.2019 </w:t>
      </w:r>
      <w:hyperlink r:id="rId8" w:history="1">
        <w:r w:rsidRPr="00D1090B">
          <w:rPr>
            <w:rFonts w:ascii="Times New Roman" w:eastAsia="Times New Roman" w:hAnsi="Times New Roman" w:cs="Times New Roman"/>
            <w:i/>
            <w:sz w:val="28"/>
            <w:szCs w:val="28"/>
            <w:lang w:eastAsia="ru-RU"/>
          </w:rPr>
          <w:t>№ 1334</w:t>
        </w:r>
      </w:hyperlink>
      <w:r w:rsidRPr="00692D06">
        <w:rPr>
          <w:rFonts w:ascii="Times New Roman" w:eastAsia="Times New Roman" w:hAnsi="Times New Roman" w:cs="Times New Roman"/>
          <w:i/>
          <w:sz w:val="28"/>
          <w:szCs w:val="28"/>
          <w:lang w:eastAsia="ru-RU"/>
        </w:rPr>
        <w:t>)</w:t>
      </w:r>
    </w:p>
    <w:p w:rsidR="00692D06" w:rsidRPr="00692D06" w:rsidRDefault="00692D06" w:rsidP="00D1090B">
      <w:pPr>
        <w:numPr>
          <w:ilvl w:val="0"/>
          <w:numId w:val="1"/>
        </w:numPr>
        <w:tabs>
          <w:tab w:val="clear" w:pos="720"/>
          <w:tab w:val="num" w:pos="142"/>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proofErr w:type="gramStart"/>
      <w:r w:rsidRPr="00692D06">
        <w:rPr>
          <w:rFonts w:ascii="Times New Roman" w:eastAsia="Times New Roman" w:hAnsi="Times New Roman" w:cs="Times New Roman"/>
          <w:sz w:val="28"/>
          <w:szCs w:val="28"/>
          <w:lang w:eastAsia="ru-RU"/>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муниципального образования город Новороссийск, ее отраслевых (функциональных) и территориальных органах (далее - администрация муниципального образования город Новороссийск) в соответствии с Федеральным </w:t>
      </w:r>
      <w:hyperlink r:id="rId9" w:history="1">
        <w:r w:rsidRPr="00D1090B">
          <w:rPr>
            <w:rFonts w:ascii="Times New Roman" w:eastAsia="Times New Roman" w:hAnsi="Times New Roman" w:cs="Times New Roman"/>
            <w:sz w:val="28"/>
            <w:szCs w:val="28"/>
            <w:lang w:eastAsia="ru-RU"/>
          </w:rPr>
          <w:t>законом</w:t>
        </w:r>
      </w:hyperlink>
      <w:r w:rsidRPr="00692D06">
        <w:rPr>
          <w:rFonts w:ascii="Times New Roman" w:eastAsia="Times New Roman" w:hAnsi="Times New Roman" w:cs="Times New Roman"/>
          <w:sz w:val="28"/>
          <w:szCs w:val="28"/>
          <w:lang w:eastAsia="ru-RU"/>
        </w:rPr>
        <w:t> от 25 декабря 2008 г. N 273-ФЗ "О противодействии коррупции".</w:t>
      </w:r>
      <w:proofErr w:type="gramEnd"/>
    </w:p>
    <w:p w:rsidR="00692D06" w:rsidRPr="00692D06" w:rsidRDefault="00692D06" w:rsidP="00D1090B">
      <w:pPr>
        <w:numPr>
          <w:ilvl w:val="0"/>
          <w:numId w:val="1"/>
        </w:numPr>
        <w:tabs>
          <w:tab w:val="clear" w:pos="720"/>
          <w:tab w:val="num" w:pos="142"/>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Комиссия в своей деятельности руководствуется </w:t>
      </w:r>
      <w:hyperlink r:id="rId10" w:history="1">
        <w:r w:rsidRPr="00D1090B">
          <w:rPr>
            <w:rFonts w:ascii="Times New Roman" w:eastAsia="Times New Roman" w:hAnsi="Times New Roman" w:cs="Times New Roman"/>
            <w:sz w:val="28"/>
            <w:szCs w:val="28"/>
            <w:lang w:eastAsia="ru-RU"/>
          </w:rPr>
          <w:t>Конституцией</w:t>
        </w:r>
      </w:hyperlink>
      <w:r w:rsidRPr="00692D06">
        <w:rPr>
          <w:rFonts w:ascii="Times New Roman" w:eastAsia="Times New Roman" w:hAnsi="Times New Roman" w:cs="Times New Roman"/>
          <w:sz w:val="28"/>
          <w:szCs w:val="28"/>
          <w:lang w:eastAsia="ru-RU"/>
        </w:rPr>
        <w:t>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Краснодарского края, муниципальными правовыми актами, настоящим Положением.</w:t>
      </w:r>
    </w:p>
    <w:p w:rsidR="00692D06" w:rsidRPr="00692D06" w:rsidRDefault="00692D06" w:rsidP="00D1090B">
      <w:pPr>
        <w:numPr>
          <w:ilvl w:val="0"/>
          <w:numId w:val="1"/>
        </w:numPr>
        <w:tabs>
          <w:tab w:val="clear" w:pos="720"/>
          <w:tab w:val="num" w:pos="142"/>
        </w:tabs>
        <w:spacing w:after="0" w:line="240" w:lineRule="auto"/>
        <w:ind w:left="0" w:firstLine="360"/>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Основной задачей комиссии является содействие администрации муниципального образования город Новороссийск:</w:t>
      </w:r>
    </w:p>
    <w:p w:rsidR="00692D06" w:rsidRPr="00692D06" w:rsidRDefault="00692D06" w:rsidP="00D1090B">
      <w:pPr>
        <w:spacing w:after="0" w:line="240" w:lineRule="auto"/>
        <w:ind w:firstLine="426"/>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3.1. </w:t>
      </w:r>
      <w:proofErr w:type="gramStart"/>
      <w:r w:rsidRPr="00692D06">
        <w:rPr>
          <w:rFonts w:ascii="Times New Roman" w:eastAsia="Times New Roman" w:hAnsi="Times New Roman" w:cs="Times New Roman"/>
          <w:sz w:val="28"/>
          <w:szCs w:val="28"/>
          <w:lang w:eastAsia="ru-RU"/>
        </w:rPr>
        <w:t>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1" w:history="1">
        <w:r w:rsidRPr="00D1090B">
          <w:rPr>
            <w:rFonts w:ascii="Times New Roman" w:eastAsia="Times New Roman" w:hAnsi="Times New Roman" w:cs="Times New Roman"/>
            <w:sz w:val="28"/>
            <w:szCs w:val="28"/>
            <w:lang w:eastAsia="ru-RU"/>
          </w:rPr>
          <w:t>законом</w:t>
        </w:r>
      </w:hyperlink>
      <w:r w:rsidRPr="00692D06">
        <w:rPr>
          <w:rFonts w:ascii="Times New Roman" w:eastAsia="Times New Roman" w:hAnsi="Times New Roman" w:cs="Times New Roman"/>
          <w:sz w:val="28"/>
          <w:szCs w:val="28"/>
          <w:lang w:eastAsia="ru-RU"/>
        </w:rPr>
        <w:t> от 25 декабря 2008 г. N 273-ФЗ "О противодействии коррупции", другими федеральными законами и законами Краснодарского края (далее - требования к служебному поведению и (или) требования об урегулировании конфликта интересов).</w:t>
      </w:r>
      <w:proofErr w:type="gramEnd"/>
    </w:p>
    <w:p w:rsidR="00692D06" w:rsidRPr="00692D06" w:rsidRDefault="00692D06" w:rsidP="00D1090B">
      <w:pPr>
        <w:spacing w:after="0" w:line="240" w:lineRule="auto"/>
        <w:ind w:firstLine="426"/>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3.2. В осуществлении в администрации муниципального образования город Новороссийск, ее отраслевых (функциональных) и территориальных органах мер по предупреждению коррупции.</w:t>
      </w:r>
    </w:p>
    <w:p w:rsidR="00692D06" w:rsidRPr="00692D06" w:rsidRDefault="00692D06" w:rsidP="00D1090B">
      <w:pPr>
        <w:numPr>
          <w:ilvl w:val="0"/>
          <w:numId w:val="2"/>
        </w:numPr>
        <w:tabs>
          <w:tab w:val="clear" w:pos="720"/>
          <w:tab w:val="num" w:pos="0"/>
        </w:tabs>
        <w:spacing w:after="0" w:line="240" w:lineRule="auto"/>
        <w:ind w:left="0" w:firstLine="357"/>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и лиц, замещающих должности муниципальной службы, в администрации муниципального образования город Новороссийск.</w:t>
      </w:r>
    </w:p>
    <w:p w:rsidR="00692D06" w:rsidRPr="00692D06" w:rsidRDefault="00692D06" w:rsidP="00D1090B">
      <w:pPr>
        <w:numPr>
          <w:ilvl w:val="0"/>
          <w:numId w:val="2"/>
        </w:numPr>
        <w:tabs>
          <w:tab w:val="clear" w:pos="720"/>
          <w:tab w:val="num" w:pos="0"/>
        </w:tabs>
        <w:spacing w:after="0" w:line="240" w:lineRule="auto"/>
        <w:ind w:left="0" w:firstLine="357"/>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Комиссия образуется постановлением администрации муниципального образования город Новороссийск. Указанным постановлением утверждаются состав комиссии и порядок ее работы.</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2D06" w:rsidRPr="00692D06" w:rsidRDefault="00692D06" w:rsidP="00D1090B">
      <w:pPr>
        <w:numPr>
          <w:ilvl w:val="0"/>
          <w:numId w:val="3"/>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В состав комиссии входят:</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6.1. Первый заместитель главы муниципального образования (председатель комиссии), руководитель службы помощников главы муниципального образования (заместитель председателя комиссии), начальник отдела кадров (секретарь комиссии), начальник правового управления, иные муниципальные служащие администрации муниципального образования город Новороссийск.</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692D06" w:rsidRPr="00692D06" w:rsidRDefault="00692D06" w:rsidP="00D1090B">
      <w:pPr>
        <w:numPr>
          <w:ilvl w:val="0"/>
          <w:numId w:val="4"/>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Глава муниципального образования может принять решение о включении в состав комиссии: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7.1. Представителя общественного совета, образованного при администрации муниципального образования город Новороссийск;</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7.2. Представителя общественной организации ветеранов;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7.3. Представителя профсоюзной организации, действующей в установленном порядке в администрации муниципального образования город Новороссийск.</w:t>
      </w:r>
    </w:p>
    <w:p w:rsidR="00692D06" w:rsidRPr="00692D06" w:rsidRDefault="00692D06" w:rsidP="00D1090B">
      <w:pPr>
        <w:numPr>
          <w:ilvl w:val="0"/>
          <w:numId w:val="5"/>
        </w:numPr>
        <w:spacing w:after="0" w:line="240" w:lineRule="auto"/>
        <w:ind w:left="0" w:firstLine="426"/>
        <w:contextualSpacing/>
        <w:jc w:val="both"/>
        <w:rPr>
          <w:rFonts w:ascii="Times New Roman" w:eastAsia="Times New Roman" w:hAnsi="Times New Roman" w:cs="Times New Roman"/>
          <w:sz w:val="28"/>
          <w:szCs w:val="28"/>
          <w:lang w:eastAsia="ru-RU"/>
        </w:rPr>
      </w:pPr>
      <w:proofErr w:type="gramStart"/>
      <w:r w:rsidRPr="00692D06">
        <w:rPr>
          <w:rFonts w:ascii="Times New Roman" w:eastAsia="Times New Roman" w:hAnsi="Times New Roman" w:cs="Times New Roman"/>
          <w:sz w:val="28"/>
          <w:szCs w:val="28"/>
          <w:lang w:eastAsia="ru-RU"/>
        </w:rPr>
        <w:t>Лица, указанные в </w:t>
      </w:r>
      <w:hyperlink r:id="rId12" w:anchor="P86" w:history="1">
        <w:r w:rsidRPr="00D1090B">
          <w:rPr>
            <w:rFonts w:ascii="Times New Roman" w:eastAsia="Times New Roman" w:hAnsi="Times New Roman" w:cs="Times New Roman"/>
            <w:sz w:val="28"/>
            <w:szCs w:val="28"/>
            <w:lang w:eastAsia="ru-RU"/>
          </w:rPr>
          <w:t>подпункте 6.2 пункта 6</w:t>
        </w:r>
      </w:hyperlink>
      <w:r w:rsidRPr="00692D06">
        <w:rPr>
          <w:rFonts w:ascii="Times New Roman" w:eastAsia="Times New Roman" w:hAnsi="Times New Roman" w:cs="Times New Roman"/>
          <w:sz w:val="28"/>
          <w:szCs w:val="28"/>
          <w:lang w:eastAsia="ru-RU"/>
        </w:rPr>
        <w:t> и в </w:t>
      </w:r>
      <w:hyperlink r:id="rId13" w:anchor="P87" w:history="1">
        <w:r w:rsidRPr="00D1090B">
          <w:rPr>
            <w:rFonts w:ascii="Times New Roman" w:eastAsia="Times New Roman" w:hAnsi="Times New Roman" w:cs="Times New Roman"/>
            <w:sz w:val="28"/>
            <w:szCs w:val="28"/>
            <w:lang w:eastAsia="ru-RU"/>
          </w:rPr>
          <w:t>пункте 7</w:t>
        </w:r>
      </w:hyperlink>
      <w:r w:rsidRPr="00692D06">
        <w:rPr>
          <w:rFonts w:ascii="Times New Roman" w:eastAsia="Times New Roman" w:hAnsi="Times New Roman" w:cs="Times New Roman"/>
          <w:sz w:val="28"/>
          <w:szCs w:val="28"/>
          <w:lang w:eastAsia="ru-RU"/>
        </w:rPr>
        <w:t>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администрации муниципального образования город Новороссийск, с общественной организацией ветеранов, с профсоюзной организацией, действующей в установленном порядке в администрации муниципального образования город</w:t>
      </w:r>
      <w:proofErr w:type="gramEnd"/>
      <w:r w:rsidRPr="00692D06">
        <w:rPr>
          <w:rFonts w:ascii="Times New Roman" w:eastAsia="Times New Roman" w:hAnsi="Times New Roman" w:cs="Times New Roman"/>
          <w:sz w:val="28"/>
          <w:szCs w:val="28"/>
          <w:lang w:eastAsia="ru-RU"/>
        </w:rPr>
        <w:t xml:space="preserve"> Новороссийск, на основании запроса первого заместителя главы муниципального образования город Новороссийск. Согласование осуществляется в 10-дневный срок со дня получения запроса.</w:t>
      </w:r>
    </w:p>
    <w:p w:rsidR="00692D06" w:rsidRPr="00692D06" w:rsidRDefault="00692D06" w:rsidP="00D1090B">
      <w:pPr>
        <w:numPr>
          <w:ilvl w:val="0"/>
          <w:numId w:val="5"/>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Число членов комиссии, не замещающих должности муниципальной службы в администрации муниципального образования город Новороссийск, должно составлять не менее одной четверти от общего числа членов комиссии.</w:t>
      </w:r>
    </w:p>
    <w:p w:rsidR="00692D06" w:rsidRPr="00692D06" w:rsidRDefault="00692D06" w:rsidP="00D1090B">
      <w:pPr>
        <w:numPr>
          <w:ilvl w:val="0"/>
          <w:numId w:val="5"/>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2D06" w:rsidRPr="00692D06" w:rsidRDefault="00692D06" w:rsidP="00D1090B">
      <w:pPr>
        <w:numPr>
          <w:ilvl w:val="0"/>
          <w:numId w:val="5"/>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В заседаниях комиссии с правом совещательного голоса участвуют:</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11.1.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11.2. Муниципальные служащие и другие специалисты, которые могут дать пояснения по вопросам муниципальной службы и вопросам, </w:t>
      </w:r>
      <w:proofErr w:type="gramStart"/>
      <w:r w:rsidRPr="00692D06">
        <w:rPr>
          <w:rFonts w:ascii="Times New Roman" w:eastAsia="Times New Roman" w:hAnsi="Times New Roman" w:cs="Times New Roman"/>
          <w:sz w:val="28"/>
          <w:szCs w:val="28"/>
          <w:lang w:eastAsia="ru-RU"/>
        </w:rPr>
        <w:t>рассматриваемым</w:t>
      </w:r>
      <w:proofErr w:type="gramEnd"/>
      <w:r w:rsidRPr="00692D06">
        <w:rPr>
          <w:rFonts w:ascii="Times New Roman" w:eastAsia="Times New Roman" w:hAnsi="Times New Roman" w:cs="Times New Roman"/>
          <w:sz w:val="28"/>
          <w:szCs w:val="28"/>
          <w:lang w:eastAsia="ru-RU"/>
        </w:rPr>
        <w:t xml:space="preserve">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692D06">
        <w:rPr>
          <w:rFonts w:ascii="Times New Roman" w:eastAsia="Times New Roman" w:hAnsi="Times New Roman" w:cs="Times New Roman"/>
          <w:sz w:val="28"/>
          <w:szCs w:val="2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692D06" w:rsidRPr="00692D06" w:rsidRDefault="00692D06" w:rsidP="00D1090B">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город Новороссийск, недопустимо.</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При равенстве голосов при принятии комиссией решений решающим является голос председателя комиссии.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(абзац введен </w:t>
      </w:r>
      <w:hyperlink r:id="rId14" w:history="1">
        <w:r w:rsidRPr="00D1090B">
          <w:rPr>
            <w:rFonts w:ascii="Times New Roman" w:eastAsia="Times New Roman" w:hAnsi="Times New Roman" w:cs="Times New Roman"/>
            <w:sz w:val="28"/>
            <w:szCs w:val="28"/>
            <w:lang w:eastAsia="ru-RU"/>
          </w:rPr>
          <w:t>Постановлением</w:t>
        </w:r>
      </w:hyperlink>
      <w:r w:rsidRPr="00692D06">
        <w:rPr>
          <w:rFonts w:ascii="Times New Roman" w:eastAsia="Times New Roman" w:hAnsi="Times New Roman" w:cs="Times New Roman"/>
          <w:sz w:val="28"/>
          <w:szCs w:val="28"/>
          <w:lang w:eastAsia="ru-RU"/>
        </w:rPr>
        <w:t> администрации муниципального образования город Новороссийск от 04.04.2019 N 1334)</w:t>
      </w:r>
    </w:p>
    <w:p w:rsidR="00692D06" w:rsidRPr="00692D06" w:rsidRDefault="00692D06" w:rsidP="00D1090B">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2D06" w:rsidRPr="00692D06" w:rsidRDefault="00692D06" w:rsidP="00D1090B">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Основаниями для проведения заседания комиссии являются: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14.1. </w:t>
      </w:r>
      <w:proofErr w:type="gramStart"/>
      <w:r w:rsidRPr="00692D06">
        <w:rPr>
          <w:rFonts w:ascii="Times New Roman" w:eastAsia="Times New Roman" w:hAnsi="Times New Roman" w:cs="Times New Roman"/>
          <w:sz w:val="28"/>
          <w:szCs w:val="28"/>
          <w:lang w:eastAsia="ru-RU"/>
        </w:rPr>
        <w:t>Представление главой муниципального образования город Новороссийск в соответствии с </w:t>
      </w:r>
      <w:hyperlink r:id="rId15" w:history="1">
        <w:r w:rsidRPr="00D1090B">
          <w:rPr>
            <w:rFonts w:ascii="Times New Roman" w:eastAsia="Times New Roman" w:hAnsi="Times New Roman" w:cs="Times New Roman"/>
            <w:sz w:val="28"/>
            <w:szCs w:val="28"/>
            <w:lang w:eastAsia="ru-RU"/>
          </w:rPr>
          <w:t>пунктом 24</w:t>
        </w:r>
      </w:hyperlink>
      <w:r w:rsidRPr="00692D06">
        <w:rPr>
          <w:rFonts w:ascii="Times New Roman" w:eastAsia="Times New Roman" w:hAnsi="Times New Roman" w:cs="Times New Roman"/>
          <w:sz w:val="28"/>
          <w:szCs w:val="28"/>
          <w:lang w:eastAsia="ru-RU"/>
        </w:rPr>
        <w:t>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w:t>
      </w:r>
      <w:proofErr w:type="gramEnd"/>
      <w:r w:rsidRPr="00692D06">
        <w:rPr>
          <w:rFonts w:ascii="Times New Roman" w:eastAsia="Times New Roman" w:hAnsi="Times New Roman" w:cs="Times New Roman"/>
          <w:sz w:val="28"/>
          <w:szCs w:val="28"/>
          <w:lang w:eastAsia="ru-RU"/>
        </w:rPr>
        <w:t xml:space="preserve"> о проверке соблюдения государственными гражданскими служащими Краснодарского края ограничений и запретов, требований о предотвращении </w:t>
      </w:r>
      <w:r w:rsidRPr="00692D06">
        <w:rPr>
          <w:rFonts w:ascii="Times New Roman" w:eastAsia="Times New Roman" w:hAnsi="Times New Roman" w:cs="Times New Roman"/>
          <w:sz w:val="28"/>
          <w:szCs w:val="28"/>
          <w:lang w:eastAsia="ru-RU"/>
        </w:rPr>
        <w:lastRenderedPageBreak/>
        <w:t>или урегулировании конфликта интересов, исполнения ими обязанностей и соблюдения требований к служебному поведению, утвержденного постановлением Законодательного Собрания Краснодарского края от 21 апреля 2010 года N 1919-П, материалов проверки, свидетельствующих:</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(в ред. </w:t>
      </w:r>
      <w:hyperlink r:id="rId16" w:history="1">
        <w:r w:rsidRPr="00D1090B">
          <w:rPr>
            <w:rFonts w:ascii="Times New Roman" w:eastAsia="Times New Roman" w:hAnsi="Times New Roman" w:cs="Times New Roman"/>
            <w:sz w:val="28"/>
            <w:szCs w:val="28"/>
            <w:lang w:eastAsia="ru-RU"/>
          </w:rPr>
          <w:t>Постановления</w:t>
        </w:r>
      </w:hyperlink>
      <w:r w:rsidRPr="00692D06">
        <w:rPr>
          <w:rFonts w:ascii="Times New Roman" w:eastAsia="Times New Roman" w:hAnsi="Times New Roman" w:cs="Times New Roman"/>
          <w:sz w:val="28"/>
          <w:szCs w:val="28"/>
          <w:lang w:eastAsia="ru-RU"/>
        </w:rPr>
        <w:t> администрации муниципального образования город Новороссийск от 04.04.2019 N 1334)</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14.1.1. О представлении муниципальным служащим недостоверных или неполных сведений, предусмотренных </w:t>
      </w:r>
      <w:hyperlink r:id="rId17" w:history="1">
        <w:r w:rsidRPr="00D1090B">
          <w:rPr>
            <w:rFonts w:ascii="Times New Roman" w:eastAsia="Times New Roman" w:hAnsi="Times New Roman" w:cs="Times New Roman"/>
            <w:sz w:val="28"/>
            <w:szCs w:val="28"/>
            <w:lang w:eastAsia="ru-RU"/>
          </w:rPr>
          <w:t>подпунктом "а" пункта 1</w:t>
        </w:r>
      </w:hyperlink>
      <w:r w:rsidRPr="00692D06">
        <w:rPr>
          <w:rFonts w:ascii="Times New Roman" w:eastAsia="Times New Roman" w:hAnsi="Times New Roman" w:cs="Times New Roman"/>
          <w:sz w:val="28"/>
          <w:szCs w:val="28"/>
          <w:lang w:eastAsia="ru-RU"/>
        </w:rPr>
        <w:t> названного Положения.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14.1.2. О несоблюдении муниципальным служащим требований к служебному поведению и (или) требований об урегулировании конфликта интересов.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14.2. </w:t>
      </w:r>
      <w:proofErr w:type="gramStart"/>
      <w:r w:rsidRPr="00692D06">
        <w:rPr>
          <w:rFonts w:ascii="Times New Roman" w:eastAsia="Times New Roman" w:hAnsi="Times New Roman" w:cs="Times New Roman"/>
          <w:sz w:val="28"/>
          <w:szCs w:val="28"/>
          <w:lang w:eastAsia="ru-RU"/>
        </w:rPr>
        <w:t>Поступившее</w:t>
      </w:r>
      <w:proofErr w:type="gramEnd"/>
      <w:r w:rsidRPr="00692D06">
        <w:rPr>
          <w:rFonts w:ascii="Times New Roman" w:eastAsia="Times New Roman" w:hAnsi="Times New Roman" w:cs="Times New Roman"/>
          <w:sz w:val="28"/>
          <w:szCs w:val="28"/>
          <w:lang w:eastAsia="ru-RU"/>
        </w:rPr>
        <w:t xml:space="preserve"> в письменном виде в отдел кадров администрации муниципального образования город Новороссийск:</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14.2.1. </w:t>
      </w:r>
      <w:proofErr w:type="gramStart"/>
      <w:r w:rsidRPr="00692D06">
        <w:rPr>
          <w:rFonts w:ascii="Times New Roman" w:eastAsia="Times New Roman" w:hAnsi="Times New Roman" w:cs="Times New Roman"/>
          <w:sz w:val="28"/>
          <w:szCs w:val="28"/>
          <w:lang w:eastAsia="ru-RU"/>
        </w:rPr>
        <w:t>Обращение гражданина, замещавшего в администрации муниципального образования город Новороссийск должность муниципальной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либо на выполнение работы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w:t>
      </w:r>
      <w:proofErr w:type="gramEnd"/>
      <w:r w:rsidRPr="00692D06">
        <w:rPr>
          <w:rFonts w:ascii="Times New Roman" w:eastAsia="Times New Roman" w:hAnsi="Times New Roman" w:cs="Times New Roman"/>
          <w:sz w:val="28"/>
          <w:szCs w:val="28"/>
          <w:lang w:eastAsia="ru-RU"/>
        </w:rPr>
        <w:t xml:space="preserve"> служащего, в течение двух лет после увольнения с муниципальной службы.</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14.2.2.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14.2.3.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14.3. Представление главы муниципального образования город Новороссийск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город Новороссийск мер по предупреждению коррупции.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14.4. Представление главой муниципального образования город Новороссийск материалов проверки, свидетельствующих о представлении муниципальным служащим недостоверных или неполных сведений, предусмотренных </w:t>
      </w:r>
      <w:hyperlink r:id="rId18" w:history="1">
        <w:r w:rsidRPr="00D1090B">
          <w:rPr>
            <w:rFonts w:ascii="Times New Roman" w:eastAsia="Times New Roman" w:hAnsi="Times New Roman" w:cs="Times New Roman"/>
            <w:sz w:val="28"/>
            <w:szCs w:val="28"/>
            <w:lang w:eastAsia="ru-RU"/>
          </w:rPr>
          <w:t>частью 1 статьи 3</w:t>
        </w:r>
      </w:hyperlink>
      <w:r w:rsidRPr="00692D06">
        <w:rPr>
          <w:rFonts w:ascii="Times New Roman" w:eastAsia="Times New Roman" w:hAnsi="Times New Roman" w:cs="Times New Roman"/>
          <w:sz w:val="28"/>
          <w:szCs w:val="28"/>
          <w:lang w:eastAsia="ru-RU"/>
        </w:rPr>
        <w:t xml:space="preserve"> Федерального закона от 3 декабря 2012 года N 230-ФЗ "О </w:t>
      </w:r>
      <w:proofErr w:type="gramStart"/>
      <w:r w:rsidRPr="00692D06">
        <w:rPr>
          <w:rFonts w:ascii="Times New Roman" w:eastAsia="Times New Roman" w:hAnsi="Times New Roman" w:cs="Times New Roman"/>
          <w:sz w:val="28"/>
          <w:szCs w:val="28"/>
          <w:lang w:eastAsia="ru-RU"/>
        </w:rPr>
        <w:t>контроле за</w:t>
      </w:r>
      <w:proofErr w:type="gramEnd"/>
      <w:r w:rsidRPr="00692D06">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14.5. </w:t>
      </w:r>
      <w:proofErr w:type="gramStart"/>
      <w:r w:rsidRPr="00692D06">
        <w:rPr>
          <w:rFonts w:ascii="Times New Roman" w:eastAsia="Times New Roman" w:hAnsi="Times New Roman" w:cs="Times New Roman"/>
          <w:sz w:val="28"/>
          <w:szCs w:val="28"/>
          <w:lang w:eastAsia="ru-RU"/>
        </w:rPr>
        <w:t>Поступившее в соответствии с </w:t>
      </w:r>
      <w:hyperlink r:id="rId19" w:history="1">
        <w:r w:rsidRPr="00D1090B">
          <w:rPr>
            <w:rFonts w:ascii="Times New Roman" w:eastAsia="Times New Roman" w:hAnsi="Times New Roman" w:cs="Times New Roman"/>
            <w:sz w:val="28"/>
            <w:szCs w:val="28"/>
            <w:lang w:eastAsia="ru-RU"/>
          </w:rPr>
          <w:t>частью 4 статьи 12</w:t>
        </w:r>
      </w:hyperlink>
      <w:r w:rsidRPr="00692D06">
        <w:rPr>
          <w:rFonts w:ascii="Times New Roman" w:eastAsia="Times New Roman" w:hAnsi="Times New Roman" w:cs="Times New Roman"/>
          <w:sz w:val="28"/>
          <w:szCs w:val="28"/>
          <w:lang w:eastAsia="ru-RU"/>
        </w:rPr>
        <w:t xml:space="preserve"> Федерального закона от 25 декабря 2008 года N 273-ФЗ "О противодействии коррупции" </w:t>
      </w:r>
      <w:r w:rsidRPr="00692D06">
        <w:rPr>
          <w:rFonts w:ascii="Times New Roman" w:eastAsia="Times New Roman" w:hAnsi="Times New Roman" w:cs="Times New Roman"/>
          <w:sz w:val="28"/>
          <w:szCs w:val="28"/>
          <w:lang w:eastAsia="ru-RU"/>
        </w:rPr>
        <w:lastRenderedPageBreak/>
        <w:t>и </w:t>
      </w:r>
      <w:hyperlink r:id="rId20" w:history="1">
        <w:r w:rsidRPr="00D1090B">
          <w:rPr>
            <w:rFonts w:ascii="Times New Roman" w:eastAsia="Times New Roman" w:hAnsi="Times New Roman" w:cs="Times New Roman"/>
            <w:sz w:val="28"/>
            <w:szCs w:val="28"/>
            <w:lang w:eastAsia="ru-RU"/>
          </w:rPr>
          <w:t>статьей 64.1</w:t>
        </w:r>
      </w:hyperlink>
      <w:r w:rsidRPr="00692D06">
        <w:rPr>
          <w:rFonts w:ascii="Times New Roman" w:eastAsia="Times New Roman" w:hAnsi="Times New Roman" w:cs="Times New Roman"/>
          <w:sz w:val="28"/>
          <w:szCs w:val="28"/>
          <w:lang w:eastAsia="ru-RU"/>
        </w:rPr>
        <w:t>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w:t>
      </w:r>
      <w:proofErr w:type="gramEnd"/>
      <w:r w:rsidRPr="00692D06">
        <w:rPr>
          <w:rFonts w:ascii="Times New Roman" w:eastAsia="Times New Roman" w:hAnsi="Times New Roman" w:cs="Times New Roman"/>
          <w:sz w:val="28"/>
          <w:szCs w:val="28"/>
          <w:lang w:eastAsia="ru-RU"/>
        </w:rPr>
        <w:t xml:space="preserve"> </w:t>
      </w:r>
      <w:proofErr w:type="gramStart"/>
      <w:r w:rsidRPr="00692D06">
        <w:rPr>
          <w:rFonts w:ascii="Times New Roman" w:eastAsia="Times New Roman" w:hAnsi="Times New Roman" w:cs="Times New Roman"/>
          <w:sz w:val="28"/>
          <w:szCs w:val="28"/>
          <w:lang w:eastAsia="ru-RU"/>
        </w:rPr>
        <w:t>государственного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692D06">
        <w:rPr>
          <w:rFonts w:ascii="Times New Roman" w:eastAsia="Times New Roman" w:hAnsi="Times New Roman" w:cs="Times New Roman"/>
          <w:sz w:val="28"/>
          <w:szCs w:val="28"/>
          <w:lang w:eastAsia="ru-RU"/>
        </w:rPr>
        <w:t xml:space="preserve"> работы на условиях гражданско-правового договора в коммерческой или некоммерческой организации комиссией не рассматривался.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14.6. </w:t>
      </w:r>
      <w:proofErr w:type="gramStart"/>
      <w:r w:rsidRPr="00692D06">
        <w:rPr>
          <w:rFonts w:ascii="Times New Roman" w:eastAsia="Times New Roman" w:hAnsi="Times New Roman" w:cs="Times New Roman"/>
          <w:sz w:val="28"/>
          <w:szCs w:val="28"/>
          <w:lang w:eastAsia="ru-RU"/>
        </w:rPr>
        <w:t>Заявление главы муниципального образования, главы администрации внутригородского района, главы администрации сельского округа, лиц, исполняющих полномочия главы муниципального образования, глав администраций внутригородских районов, глав администраций сельских округов о невозможности выполнить требования Федерального </w:t>
      </w:r>
      <w:hyperlink r:id="rId21" w:history="1">
        <w:r w:rsidRPr="00D1090B">
          <w:rPr>
            <w:rFonts w:ascii="Times New Roman" w:eastAsia="Times New Roman" w:hAnsi="Times New Roman" w:cs="Times New Roman"/>
            <w:sz w:val="28"/>
            <w:szCs w:val="28"/>
            <w:lang w:eastAsia="ru-RU"/>
          </w:rPr>
          <w:t>закона</w:t>
        </w:r>
      </w:hyperlink>
      <w:r w:rsidRPr="00692D06">
        <w:rPr>
          <w:rFonts w:ascii="Times New Roman" w:eastAsia="Times New Roman" w:hAnsi="Times New Roman" w:cs="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92D06">
        <w:rPr>
          <w:rFonts w:ascii="Times New Roman" w:eastAsia="Times New Roman" w:hAnsi="Times New Roman" w:cs="Times New Roman"/>
          <w:sz w:val="28"/>
          <w:szCs w:val="28"/>
          <w:lang w:eastAsia="ru-RU"/>
        </w:rPr>
        <w:t xml:space="preserve"> </w:t>
      </w:r>
      <w:proofErr w:type="gramStart"/>
      <w:r w:rsidRPr="00692D06">
        <w:rPr>
          <w:rFonts w:ascii="Times New Roman" w:eastAsia="Times New Roman" w:hAnsi="Times New Roman" w:cs="Times New Roman"/>
          <w:sz w:val="28"/>
          <w:szCs w:val="28"/>
          <w:lang w:eastAsia="ru-RU"/>
        </w:rPr>
        <w:t>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w:t>
      </w:r>
      <w:proofErr w:type="gramEnd"/>
      <w:r w:rsidRPr="00692D06">
        <w:rPr>
          <w:rFonts w:ascii="Times New Roman" w:eastAsia="Times New Roman" w:hAnsi="Times New Roman" w:cs="Times New Roman"/>
          <w:sz w:val="28"/>
          <w:szCs w:val="28"/>
          <w:lang w:eastAsia="ru-RU"/>
        </w:rPr>
        <w:t xml:space="preserve"> его воли или воли его супруги (супруга) и несовершеннолетних детей.</w:t>
      </w:r>
    </w:p>
    <w:p w:rsidR="00692D06" w:rsidRPr="00692D06" w:rsidRDefault="00692D06" w:rsidP="00D1090B">
      <w:pPr>
        <w:numPr>
          <w:ilvl w:val="0"/>
          <w:numId w:val="8"/>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15.1. Обращение, указанное в </w:t>
      </w:r>
      <w:hyperlink r:id="rId22" w:anchor="P107" w:history="1">
        <w:r w:rsidRPr="00D1090B">
          <w:rPr>
            <w:rFonts w:ascii="Times New Roman" w:eastAsia="Times New Roman" w:hAnsi="Times New Roman" w:cs="Times New Roman"/>
            <w:sz w:val="28"/>
            <w:szCs w:val="28"/>
            <w:lang w:eastAsia="ru-RU"/>
          </w:rPr>
          <w:t>подпункте 14.2.1 пункта 14</w:t>
        </w:r>
      </w:hyperlink>
      <w:r w:rsidRPr="00692D06">
        <w:rPr>
          <w:rFonts w:ascii="Times New Roman" w:eastAsia="Times New Roman" w:hAnsi="Times New Roman" w:cs="Times New Roman"/>
          <w:sz w:val="28"/>
          <w:szCs w:val="28"/>
          <w:lang w:eastAsia="ru-RU"/>
        </w:rPr>
        <w:t xml:space="preserve"> настоящего Положения, подается гражданином, замещавшим должность муниципальной службы в органе местного самоуправления, в подразделение кадровой службы органа местного самоуправления по профилактике коррупционных и иных правонарушений. </w:t>
      </w:r>
      <w:proofErr w:type="gramStart"/>
      <w:r w:rsidRPr="00692D06">
        <w:rPr>
          <w:rFonts w:ascii="Times New Roman" w:eastAsia="Times New Roman" w:hAnsi="Times New Roman" w:cs="Times New Roman"/>
          <w:sz w:val="28"/>
          <w:szCs w:val="28"/>
          <w:lang w:eastAsia="ru-RU"/>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w:t>
      </w:r>
      <w:r w:rsidRPr="00692D06">
        <w:rPr>
          <w:rFonts w:ascii="Times New Roman" w:eastAsia="Times New Roman" w:hAnsi="Times New Roman" w:cs="Times New Roman"/>
          <w:sz w:val="28"/>
          <w:szCs w:val="28"/>
          <w:lang w:eastAsia="ru-RU"/>
        </w:rPr>
        <w:lastRenderedPageBreak/>
        <w:t>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rsidRPr="00692D06">
        <w:rPr>
          <w:rFonts w:ascii="Times New Roman" w:eastAsia="Times New Roman" w:hAnsi="Times New Roman" w:cs="Times New Roman"/>
          <w:sz w:val="28"/>
          <w:szCs w:val="28"/>
          <w:lang w:eastAsia="ru-RU"/>
        </w:rPr>
        <w:t xml:space="preserve">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3" w:history="1">
        <w:r w:rsidRPr="00D1090B">
          <w:rPr>
            <w:rFonts w:ascii="Times New Roman" w:eastAsia="Times New Roman" w:hAnsi="Times New Roman" w:cs="Times New Roman"/>
            <w:sz w:val="28"/>
            <w:szCs w:val="28"/>
            <w:lang w:eastAsia="ru-RU"/>
          </w:rPr>
          <w:t>статьи 12</w:t>
        </w:r>
      </w:hyperlink>
      <w:r w:rsidRPr="00692D06">
        <w:rPr>
          <w:rFonts w:ascii="Times New Roman" w:eastAsia="Times New Roman" w:hAnsi="Times New Roman" w:cs="Times New Roman"/>
          <w:sz w:val="28"/>
          <w:szCs w:val="28"/>
          <w:lang w:eastAsia="ru-RU"/>
        </w:rPr>
        <w:t> Федерального закона от 25 декабря 2008 года N 273-ФЗ "О противодействии коррупции".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15.2. Обращение, указанное в </w:t>
      </w:r>
      <w:hyperlink r:id="rId24" w:anchor="P107" w:history="1">
        <w:r w:rsidRPr="00D1090B">
          <w:rPr>
            <w:rFonts w:ascii="Times New Roman" w:eastAsia="Times New Roman" w:hAnsi="Times New Roman" w:cs="Times New Roman"/>
            <w:sz w:val="28"/>
            <w:szCs w:val="28"/>
            <w:lang w:eastAsia="ru-RU"/>
          </w:rPr>
          <w:t>подпункте 14.2.1 пункта 14</w:t>
        </w:r>
      </w:hyperlink>
      <w:r w:rsidRPr="00692D06">
        <w:rPr>
          <w:rFonts w:ascii="Times New Roman" w:eastAsia="Times New Roman" w:hAnsi="Times New Roman" w:cs="Times New Roman"/>
          <w:sz w:val="28"/>
          <w:szCs w:val="28"/>
          <w:lang w:eastAsia="ru-RU"/>
        </w:rPr>
        <w:t>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15.3. </w:t>
      </w:r>
      <w:proofErr w:type="gramStart"/>
      <w:r w:rsidRPr="00692D06">
        <w:rPr>
          <w:rFonts w:ascii="Times New Roman" w:eastAsia="Times New Roman" w:hAnsi="Times New Roman" w:cs="Times New Roman"/>
          <w:sz w:val="28"/>
          <w:szCs w:val="28"/>
          <w:lang w:eastAsia="ru-RU"/>
        </w:rPr>
        <w:t>Уведомление, указанное в </w:t>
      </w:r>
      <w:hyperlink r:id="rId25" w:anchor="P112" w:history="1">
        <w:r w:rsidRPr="00D1090B">
          <w:rPr>
            <w:rFonts w:ascii="Times New Roman" w:eastAsia="Times New Roman" w:hAnsi="Times New Roman" w:cs="Times New Roman"/>
            <w:sz w:val="28"/>
            <w:szCs w:val="28"/>
            <w:lang w:eastAsia="ru-RU"/>
          </w:rPr>
          <w:t>подпункте 14.5 пункта 14</w:t>
        </w:r>
      </w:hyperlink>
      <w:r w:rsidRPr="00692D06">
        <w:rPr>
          <w:rFonts w:ascii="Times New Roman" w:eastAsia="Times New Roman" w:hAnsi="Times New Roman" w:cs="Times New Roman"/>
          <w:sz w:val="28"/>
          <w:szCs w:val="28"/>
          <w:lang w:eastAsia="ru-RU"/>
        </w:rPr>
        <w:t>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6" w:history="1">
        <w:r w:rsidRPr="00D1090B">
          <w:rPr>
            <w:rFonts w:ascii="Times New Roman" w:eastAsia="Times New Roman" w:hAnsi="Times New Roman" w:cs="Times New Roman"/>
            <w:sz w:val="28"/>
            <w:szCs w:val="28"/>
            <w:lang w:eastAsia="ru-RU"/>
          </w:rPr>
          <w:t>статьи 12</w:t>
        </w:r>
      </w:hyperlink>
      <w:r w:rsidRPr="00692D06">
        <w:rPr>
          <w:rFonts w:ascii="Times New Roman" w:eastAsia="Times New Roman" w:hAnsi="Times New Roman" w:cs="Times New Roman"/>
          <w:sz w:val="28"/>
          <w:szCs w:val="28"/>
          <w:lang w:eastAsia="ru-RU"/>
        </w:rPr>
        <w:t> Федерального закона от 25 декабря 2008 года N 273-ФЗ "О противодействии коррупции".</w:t>
      </w:r>
      <w:proofErr w:type="gramEnd"/>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15.4. Уведомление, указанное в </w:t>
      </w:r>
      <w:hyperlink r:id="rId27" w:anchor="P109" w:history="1">
        <w:r w:rsidRPr="00D1090B">
          <w:rPr>
            <w:rFonts w:ascii="Times New Roman" w:eastAsia="Times New Roman" w:hAnsi="Times New Roman" w:cs="Times New Roman"/>
            <w:sz w:val="28"/>
            <w:szCs w:val="28"/>
            <w:lang w:eastAsia="ru-RU"/>
          </w:rPr>
          <w:t>подпункте 14.2.3 пункта 14</w:t>
        </w:r>
      </w:hyperlink>
      <w:r w:rsidRPr="00692D06">
        <w:rPr>
          <w:rFonts w:ascii="Times New Roman" w:eastAsia="Times New Roman" w:hAnsi="Times New Roman" w:cs="Times New Roman"/>
          <w:sz w:val="28"/>
          <w:szCs w:val="28"/>
          <w:lang w:eastAsia="ru-RU"/>
        </w:rPr>
        <w:t>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15.5. </w:t>
      </w:r>
      <w:proofErr w:type="gramStart"/>
      <w:r w:rsidRPr="00692D06">
        <w:rPr>
          <w:rFonts w:ascii="Times New Roman" w:eastAsia="Times New Roman" w:hAnsi="Times New Roman" w:cs="Times New Roman"/>
          <w:sz w:val="28"/>
          <w:szCs w:val="28"/>
          <w:lang w:eastAsia="ru-RU"/>
        </w:rPr>
        <w:t>При подготовке мотивированного заключения по результатам рассмотрения обращения, указанного в </w:t>
      </w:r>
      <w:hyperlink r:id="rId28" w:anchor="P107" w:history="1">
        <w:r w:rsidRPr="00D1090B">
          <w:rPr>
            <w:rFonts w:ascii="Times New Roman" w:eastAsia="Times New Roman" w:hAnsi="Times New Roman" w:cs="Times New Roman"/>
            <w:sz w:val="28"/>
            <w:szCs w:val="28"/>
            <w:lang w:eastAsia="ru-RU"/>
          </w:rPr>
          <w:t>подпункте 14.2.1 пункта 14</w:t>
        </w:r>
      </w:hyperlink>
      <w:r w:rsidRPr="00692D06">
        <w:rPr>
          <w:rFonts w:ascii="Times New Roman" w:eastAsia="Times New Roman" w:hAnsi="Times New Roman" w:cs="Times New Roman"/>
          <w:sz w:val="28"/>
          <w:szCs w:val="28"/>
          <w:lang w:eastAsia="ru-RU"/>
        </w:rPr>
        <w:t> настоящего Положения, или уведомлений, указанных в </w:t>
      </w:r>
      <w:hyperlink r:id="rId29" w:anchor="P109" w:history="1">
        <w:r w:rsidRPr="00D1090B">
          <w:rPr>
            <w:rFonts w:ascii="Times New Roman" w:eastAsia="Times New Roman" w:hAnsi="Times New Roman" w:cs="Times New Roman"/>
            <w:sz w:val="28"/>
            <w:szCs w:val="28"/>
            <w:lang w:eastAsia="ru-RU"/>
          </w:rPr>
          <w:t>подпункте 14.2.3</w:t>
        </w:r>
      </w:hyperlink>
      <w:r w:rsidRPr="00692D06">
        <w:rPr>
          <w:rFonts w:ascii="Times New Roman" w:eastAsia="Times New Roman" w:hAnsi="Times New Roman" w:cs="Times New Roman"/>
          <w:sz w:val="28"/>
          <w:szCs w:val="28"/>
          <w:lang w:eastAsia="ru-RU"/>
        </w:rPr>
        <w:t> и </w:t>
      </w:r>
      <w:hyperlink r:id="rId30" w:anchor="P112" w:history="1">
        <w:r w:rsidRPr="00D1090B">
          <w:rPr>
            <w:rFonts w:ascii="Times New Roman" w:eastAsia="Times New Roman" w:hAnsi="Times New Roman" w:cs="Times New Roman"/>
            <w:sz w:val="28"/>
            <w:szCs w:val="28"/>
            <w:lang w:eastAsia="ru-RU"/>
          </w:rPr>
          <w:t>подпункте 14.5 пункта 14</w:t>
        </w:r>
      </w:hyperlink>
      <w:r w:rsidRPr="00692D06">
        <w:rPr>
          <w:rFonts w:ascii="Times New Roman" w:eastAsia="Times New Roman" w:hAnsi="Times New Roman" w:cs="Times New Roman"/>
          <w:sz w:val="28"/>
          <w:szCs w:val="28"/>
          <w:lang w:eastAsia="ru-RU"/>
        </w:rPr>
        <w:t>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w:t>
      </w:r>
      <w:proofErr w:type="gramEnd"/>
      <w:r w:rsidRPr="00692D06">
        <w:rPr>
          <w:rFonts w:ascii="Times New Roman" w:eastAsia="Times New Roman" w:hAnsi="Times New Roman" w:cs="Times New Roman"/>
          <w:sz w:val="28"/>
          <w:szCs w:val="28"/>
          <w:lang w:eastAsia="ru-RU"/>
        </w:rPr>
        <w:t>,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15.6. Мотивированные заключения, предусмотренные </w:t>
      </w:r>
      <w:hyperlink r:id="rId31" w:anchor="P115" w:history="1">
        <w:r w:rsidRPr="00D1090B">
          <w:rPr>
            <w:rFonts w:ascii="Times New Roman" w:eastAsia="Times New Roman" w:hAnsi="Times New Roman" w:cs="Times New Roman"/>
            <w:sz w:val="28"/>
            <w:szCs w:val="28"/>
            <w:lang w:eastAsia="ru-RU"/>
          </w:rPr>
          <w:t>пунктами 15.1</w:t>
        </w:r>
      </w:hyperlink>
      <w:r w:rsidRPr="00692D06">
        <w:rPr>
          <w:rFonts w:ascii="Times New Roman" w:eastAsia="Times New Roman" w:hAnsi="Times New Roman" w:cs="Times New Roman"/>
          <w:sz w:val="28"/>
          <w:szCs w:val="28"/>
          <w:lang w:eastAsia="ru-RU"/>
        </w:rPr>
        <w:t>, </w:t>
      </w:r>
      <w:hyperlink r:id="rId32" w:anchor="P117" w:history="1">
        <w:r w:rsidRPr="00D1090B">
          <w:rPr>
            <w:rFonts w:ascii="Times New Roman" w:eastAsia="Times New Roman" w:hAnsi="Times New Roman" w:cs="Times New Roman"/>
            <w:sz w:val="28"/>
            <w:szCs w:val="28"/>
            <w:lang w:eastAsia="ru-RU"/>
          </w:rPr>
          <w:t>15.3</w:t>
        </w:r>
      </w:hyperlink>
      <w:r w:rsidRPr="00692D06">
        <w:rPr>
          <w:rFonts w:ascii="Times New Roman" w:eastAsia="Times New Roman" w:hAnsi="Times New Roman" w:cs="Times New Roman"/>
          <w:sz w:val="28"/>
          <w:szCs w:val="28"/>
          <w:lang w:eastAsia="ru-RU"/>
        </w:rPr>
        <w:t> и </w:t>
      </w:r>
      <w:hyperlink r:id="rId33" w:anchor="P118" w:history="1">
        <w:r w:rsidRPr="00D1090B">
          <w:rPr>
            <w:rFonts w:ascii="Times New Roman" w:eastAsia="Times New Roman" w:hAnsi="Times New Roman" w:cs="Times New Roman"/>
            <w:sz w:val="28"/>
            <w:szCs w:val="28"/>
            <w:lang w:eastAsia="ru-RU"/>
          </w:rPr>
          <w:t>15.4</w:t>
        </w:r>
      </w:hyperlink>
      <w:r w:rsidRPr="00692D06">
        <w:rPr>
          <w:rFonts w:ascii="Times New Roman" w:eastAsia="Times New Roman" w:hAnsi="Times New Roman" w:cs="Times New Roman"/>
          <w:sz w:val="28"/>
          <w:szCs w:val="28"/>
          <w:lang w:eastAsia="ru-RU"/>
        </w:rPr>
        <w:t> настоящего Положения, должны содержать:</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15.6.1. информацию, изложенную в обращениях или уведомлениях, указанных в </w:t>
      </w:r>
      <w:hyperlink r:id="rId34" w:anchor="P107" w:history="1">
        <w:r w:rsidRPr="00D1090B">
          <w:rPr>
            <w:rFonts w:ascii="Times New Roman" w:eastAsia="Times New Roman" w:hAnsi="Times New Roman" w:cs="Times New Roman"/>
            <w:sz w:val="28"/>
            <w:szCs w:val="28"/>
            <w:lang w:eastAsia="ru-RU"/>
          </w:rPr>
          <w:t>подпунктах 14.2.1</w:t>
        </w:r>
      </w:hyperlink>
      <w:r w:rsidRPr="00692D06">
        <w:rPr>
          <w:rFonts w:ascii="Times New Roman" w:eastAsia="Times New Roman" w:hAnsi="Times New Roman" w:cs="Times New Roman"/>
          <w:sz w:val="28"/>
          <w:szCs w:val="28"/>
          <w:lang w:eastAsia="ru-RU"/>
        </w:rPr>
        <w:t>, </w:t>
      </w:r>
      <w:hyperlink r:id="rId35" w:anchor="P108" w:history="1">
        <w:r w:rsidRPr="00D1090B">
          <w:rPr>
            <w:rFonts w:ascii="Times New Roman" w:eastAsia="Times New Roman" w:hAnsi="Times New Roman" w:cs="Times New Roman"/>
            <w:sz w:val="28"/>
            <w:szCs w:val="28"/>
            <w:lang w:eastAsia="ru-RU"/>
          </w:rPr>
          <w:t>14.2.2</w:t>
        </w:r>
      </w:hyperlink>
      <w:r w:rsidRPr="00692D06">
        <w:rPr>
          <w:rFonts w:ascii="Times New Roman" w:eastAsia="Times New Roman" w:hAnsi="Times New Roman" w:cs="Times New Roman"/>
          <w:sz w:val="28"/>
          <w:szCs w:val="28"/>
          <w:lang w:eastAsia="ru-RU"/>
        </w:rPr>
        <w:t> и </w:t>
      </w:r>
      <w:hyperlink r:id="rId36" w:anchor="P112" w:history="1">
        <w:r w:rsidRPr="00D1090B">
          <w:rPr>
            <w:rFonts w:ascii="Times New Roman" w:eastAsia="Times New Roman" w:hAnsi="Times New Roman" w:cs="Times New Roman"/>
            <w:sz w:val="28"/>
            <w:szCs w:val="28"/>
            <w:lang w:eastAsia="ru-RU"/>
          </w:rPr>
          <w:t>14.5 пункта 14</w:t>
        </w:r>
      </w:hyperlink>
      <w:r w:rsidRPr="00692D06">
        <w:rPr>
          <w:rFonts w:ascii="Times New Roman" w:eastAsia="Times New Roman" w:hAnsi="Times New Roman" w:cs="Times New Roman"/>
          <w:sz w:val="28"/>
          <w:szCs w:val="28"/>
          <w:lang w:eastAsia="ru-RU"/>
        </w:rPr>
        <w:t> настоящего Положения;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15.6.2. информацию, полученную от государственных органов, органов местного самоуправления и заинтересованных организаций на основании запросов;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15.6.3. мотивированный вывод по результатам предварительного рассмотрения обращений и уведомлений, указанных в </w:t>
      </w:r>
      <w:hyperlink r:id="rId37" w:anchor="P107" w:history="1">
        <w:r w:rsidRPr="00D1090B">
          <w:rPr>
            <w:rFonts w:ascii="Times New Roman" w:eastAsia="Times New Roman" w:hAnsi="Times New Roman" w:cs="Times New Roman"/>
            <w:sz w:val="28"/>
            <w:szCs w:val="28"/>
            <w:lang w:eastAsia="ru-RU"/>
          </w:rPr>
          <w:t>подпунктах 14.2.1</w:t>
        </w:r>
      </w:hyperlink>
      <w:r w:rsidRPr="00692D06">
        <w:rPr>
          <w:rFonts w:ascii="Times New Roman" w:eastAsia="Times New Roman" w:hAnsi="Times New Roman" w:cs="Times New Roman"/>
          <w:sz w:val="28"/>
          <w:szCs w:val="28"/>
          <w:lang w:eastAsia="ru-RU"/>
        </w:rPr>
        <w:t>, </w:t>
      </w:r>
      <w:hyperlink r:id="rId38" w:anchor="P108" w:history="1">
        <w:r w:rsidRPr="00D1090B">
          <w:rPr>
            <w:rFonts w:ascii="Times New Roman" w:eastAsia="Times New Roman" w:hAnsi="Times New Roman" w:cs="Times New Roman"/>
            <w:sz w:val="28"/>
            <w:szCs w:val="28"/>
            <w:lang w:eastAsia="ru-RU"/>
          </w:rPr>
          <w:t>14.2.2</w:t>
        </w:r>
      </w:hyperlink>
      <w:r w:rsidRPr="00692D06">
        <w:rPr>
          <w:rFonts w:ascii="Times New Roman" w:eastAsia="Times New Roman" w:hAnsi="Times New Roman" w:cs="Times New Roman"/>
          <w:sz w:val="28"/>
          <w:szCs w:val="28"/>
          <w:lang w:eastAsia="ru-RU"/>
        </w:rPr>
        <w:t> и </w:t>
      </w:r>
      <w:hyperlink r:id="rId39" w:anchor="P112" w:history="1">
        <w:r w:rsidRPr="00D1090B">
          <w:rPr>
            <w:rFonts w:ascii="Times New Roman" w:eastAsia="Times New Roman" w:hAnsi="Times New Roman" w:cs="Times New Roman"/>
            <w:sz w:val="28"/>
            <w:szCs w:val="28"/>
            <w:lang w:eastAsia="ru-RU"/>
          </w:rPr>
          <w:t>14.5 пункта 14</w:t>
        </w:r>
      </w:hyperlink>
      <w:r w:rsidRPr="00692D06">
        <w:rPr>
          <w:rFonts w:ascii="Times New Roman" w:eastAsia="Times New Roman" w:hAnsi="Times New Roman" w:cs="Times New Roman"/>
          <w:sz w:val="28"/>
          <w:szCs w:val="28"/>
          <w:lang w:eastAsia="ru-RU"/>
        </w:rPr>
        <w:t> настоящего Положения, а также рекомендации для принятия одного из решений в соответствии с </w:t>
      </w:r>
      <w:hyperlink r:id="rId40" w:anchor="P143" w:history="1">
        <w:r w:rsidRPr="00D1090B">
          <w:rPr>
            <w:rFonts w:ascii="Times New Roman" w:eastAsia="Times New Roman" w:hAnsi="Times New Roman" w:cs="Times New Roman"/>
            <w:sz w:val="28"/>
            <w:szCs w:val="28"/>
            <w:lang w:eastAsia="ru-RU"/>
          </w:rPr>
          <w:t>пунктами 22</w:t>
        </w:r>
      </w:hyperlink>
      <w:r w:rsidRPr="00692D06">
        <w:rPr>
          <w:rFonts w:ascii="Times New Roman" w:eastAsia="Times New Roman" w:hAnsi="Times New Roman" w:cs="Times New Roman"/>
          <w:sz w:val="28"/>
          <w:szCs w:val="28"/>
          <w:lang w:eastAsia="ru-RU"/>
        </w:rPr>
        <w:t>, </w:t>
      </w:r>
      <w:hyperlink r:id="rId41" w:anchor="P146" w:history="1">
        <w:r w:rsidRPr="00D1090B">
          <w:rPr>
            <w:rFonts w:ascii="Times New Roman" w:eastAsia="Times New Roman" w:hAnsi="Times New Roman" w:cs="Times New Roman"/>
            <w:sz w:val="28"/>
            <w:szCs w:val="28"/>
            <w:lang w:eastAsia="ru-RU"/>
          </w:rPr>
          <w:t>23</w:t>
        </w:r>
      </w:hyperlink>
      <w:r w:rsidRPr="00692D06">
        <w:rPr>
          <w:rFonts w:ascii="Times New Roman" w:eastAsia="Times New Roman" w:hAnsi="Times New Roman" w:cs="Times New Roman"/>
          <w:sz w:val="28"/>
          <w:szCs w:val="28"/>
          <w:lang w:eastAsia="ru-RU"/>
        </w:rPr>
        <w:t>, </w:t>
      </w:r>
      <w:hyperlink r:id="rId42" w:anchor="P154" w:history="1">
        <w:r w:rsidRPr="00D1090B">
          <w:rPr>
            <w:rFonts w:ascii="Times New Roman" w:eastAsia="Times New Roman" w:hAnsi="Times New Roman" w:cs="Times New Roman"/>
            <w:sz w:val="28"/>
            <w:szCs w:val="28"/>
            <w:lang w:eastAsia="ru-RU"/>
          </w:rPr>
          <w:t>24.2</w:t>
        </w:r>
      </w:hyperlink>
      <w:r w:rsidRPr="00692D06">
        <w:rPr>
          <w:rFonts w:ascii="Times New Roman" w:eastAsia="Times New Roman" w:hAnsi="Times New Roman" w:cs="Times New Roman"/>
          <w:sz w:val="28"/>
          <w:szCs w:val="28"/>
          <w:lang w:eastAsia="ru-RU"/>
        </w:rPr>
        <w:t> настоящего Положения или иного решения.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w:t>
      </w:r>
      <w:proofErr w:type="spellStart"/>
      <w:r w:rsidRPr="00692D06">
        <w:rPr>
          <w:rFonts w:ascii="Times New Roman" w:eastAsia="Times New Roman" w:hAnsi="Times New Roman" w:cs="Times New Roman"/>
          <w:sz w:val="28"/>
          <w:szCs w:val="28"/>
          <w:lang w:eastAsia="ru-RU"/>
        </w:rPr>
        <w:t>пп</w:t>
      </w:r>
      <w:proofErr w:type="spellEnd"/>
      <w:r w:rsidRPr="00692D06">
        <w:rPr>
          <w:rFonts w:ascii="Times New Roman" w:eastAsia="Times New Roman" w:hAnsi="Times New Roman" w:cs="Times New Roman"/>
          <w:sz w:val="28"/>
          <w:szCs w:val="28"/>
          <w:lang w:eastAsia="ru-RU"/>
        </w:rPr>
        <w:t xml:space="preserve">. 15.6 </w:t>
      </w:r>
      <w:proofErr w:type="gramStart"/>
      <w:r w:rsidRPr="00692D06">
        <w:rPr>
          <w:rFonts w:ascii="Times New Roman" w:eastAsia="Times New Roman" w:hAnsi="Times New Roman" w:cs="Times New Roman"/>
          <w:sz w:val="28"/>
          <w:szCs w:val="28"/>
          <w:lang w:eastAsia="ru-RU"/>
        </w:rPr>
        <w:t>введен</w:t>
      </w:r>
      <w:proofErr w:type="gramEnd"/>
      <w:r w:rsidRPr="00692D06">
        <w:rPr>
          <w:rFonts w:ascii="Times New Roman" w:eastAsia="Times New Roman" w:hAnsi="Times New Roman" w:cs="Times New Roman"/>
          <w:sz w:val="28"/>
          <w:szCs w:val="28"/>
          <w:lang w:eastAsia="ru-RU"/>
        </w:rPr>
        <w:t> </w:t>
      </w:r>
      <w:hyperlink r:id="rId43" w:history="1">
        <w:r w:rsidRPr="00D1090B">
          <w:rPr>
            <w:rFonts w:ascii="Times New Roman" w:eastAsia="Times New Roman" w:hAnsi="Times New Roman" w:cs="Times New Roman"/>
            <w:sz w:val="28"/>
            <w:szCs w:val="28"/>
            <w:lang w:eastAsia="ru-RU"/>
          </w:rPr>
          <w:t>Постановлением</w:t>
        </w:r>
      </w:hyperlink>
      <w:r w:rsidRPr="00692D06">
        <w:rPr>
          <w:rFonts w:ascii="Times New Roman" w:eastAsia="Times New Roman" w:hAnsi="Times New Roman" w:cs="Times New Roman"/>
          <w:sz w:val="28"/>
          <w:szCs w:val="28"/>
          <w:lang w:eastAsia="ru-RU"/>
        </w:rPr>
        <w:t> администрации муниципального образования город Новороссийск от 14.08.2018 N 3260)</w:t>
      </w:r>
    </w:p>
    <w:p w:rsidR="00692D06" w:rsidRPr="00692D06" w:rsidRDefault="00692D06" w:rsidP="00D1090B">
      <w:pPr>
        <w:numPr>
          <w:ilvl w:val="0"/>
          <w:numId w:val="9"/>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Председатель комиссии при поступлении к нему в письменном виде информации, содержащей основания для проведения заседания комиссии: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16.1.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44" w:anchor="P129" w:history="1">
        <w:r w:rsidRPr="00D1090B">
          <w:rPr>
            <w:rFonts w:ascii="Times New Roman" w:eastAsia="Times New Roman" w:hAnsi="Times New Roman" w:cs="Times New Roman"/>
            <w:sz w:val="28"/>
            <w:szCs w:val="28"/>
            <w:lang w:eastAsia="ru-RU"/>
          </w:rPr>
          <w:t>подпунктами 16.4</w:t>
        </w:r>
      </w:hyperlink>
      <w:r w:rsidRPr="00692D06">
        <w:rPr>
          <w:rFonts w:ascii="Times New Roman" w:eastAsia="Times New Roman" w:hAnsi="Times New Roman" w:cs="Times New Roman"/>
          <w:sz w:val="28"/>
          <w:szCs w:val="28"/>
          <w:lang w:eastAsia="ru-RU"/>
        </w:rPr>
        <w:t> и </w:t>
      </w:r>
      <w:hyperlink r:id="rId45" w:anchor="P130" w:history="1">
        <w:r w:rsidRPr="00D1090B">
          <w:rPr>
            <w:rFonts w:ascii="Times New Roman" w:eastAsia="Times New Roman" w:hAnsi="Times New Roman" w:cs="Times New Roman"/>
            <w:sz w:val="28"/>
            <w:szCs w:val="28"/>
            <w:lang w:eastAsia="ru-RU"/>
          </w:rPr>
          <w:t>16.5</w:t>
        </w:r>
      </w:hyperlink>
      <w:r w:rsidRPr="00692D06">
        <w:rPr>
          <w:rFonts w:ascii="Times New Roman" w:eastAsia="Times New Roman" w:hAnsi="Times New Roman" w:cs="Times New Roman"/>
          <w:sz w:val="28"/>
          <w:szCs w:val="28"/>
          <w:lang w:eastAsia="ru-RU"/>
        </w:rPr>
        <w:t> настоящего Положения.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16.2. </w:t>
      </w:r>
      <w:proofErr w:type="gramStart"/>
      <w:r w:rsidRPr="00692D06">
        <w:rPr>
          <w:rFonts w:ascii="Times New Roman" w:eastAsia="Times New Roman" w:hAnsi="Times New Roman" w:cs="Times New Roman"/>
          <w:sz w:val="28"/>
          <w:szCs w:val="28"/>
          <w:lang w:eastAsia="ru-RU"/>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 ответственному за работу по</w:t>
      </w:r>
      <w:proofErr w:type="gramEnd"/>
      <w:r w:rsidRPr="00692D06">
        <w:rPr>
          <w:rFonts w:ascii="Times New Roman" w:eastAsia="Times New Roman" w:hAnsi="Times New Roman" w:cs="Times New Roman"/>
          <w:sz w:val="28"/>
          <w:szCs w:val="28"/>
          <w:lang w:eastAsia="ru-RU"/>
        </w:rPr>
        <w:t xml:space="preserve"> профилактике коррупционных и иных правонарушений, и с результатами ее проверки.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16.3. Рассматривает ходатайства о приглашении на заседание комиссии лиц, указанных в </w:t>
      </w:r>
      <w:hyperlink r:id="rId46" w:anchor="P96" w:history="1">
        <w:r w:rsidRPr="00D1090B">
          <w:rPr>
            <w:rFonts w:ascii="Times New Roman" w:eastAsia="Times New Roman" w:hAnsi="Times New Roman" w:cs="Times New Roman"/>
            <w:sz w:val="28"/>
            <w:szCs w:val="28"/>
            <w:lang w:eastAsia="ru-RU"/>
          </w:rPr>
          <w:t>подпункте 11.2</w:t>
        </w:r>
      </w:hyperlink>
      <w:r w:rsidRPr="00692D06">
        <w:rPr>
          <w:rFonts w:ascii="Times New Roman" w:eastAsia="Times New Roman" w:hAnsi="Times New Roman" w:cs="Times New Roman"/>
          <w:sz w:val="28"/>
          <w:szCs w:val="28"/>
          <w:lang w:eastAsia="ru-RU"/>
        </w:rPr>
        <w:t>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16.4. Заседание комиссии по рассмотрению заявления, указанного в </w:t>
      </w:r>
      <w:hyperlink r:id="rId47" w:anchor="P108" w:history="1">
        <w:r w:rsidRPr="00D1090B">
          <w:rPr>
            <w:rFonts w:ascii="Times New Roman" w:eastAsia="Times New Roman" w:hAnsi="Times New Roman" w:cs="Times New Roman"/>
            <w:sz w:val="28"/>
            <w:szCs w:val="28"/>
            <w:lang w:eastAsia="ru-RU"/>
          </w:rPr>
          <w:t>подпункте 14.2.2</w:t>
        </w:r>
      </w:hyperlink>
      <w:r w:rsidRPr="00692D06">
        <w:rPr>
          <w:rFonts w:ascii="Times New Roman" w:eastAsia="Times New Roman" w:hAnsi="Times New Roman" w:cs="Times New Roman"/>
          <w:sz w:val="28"/>
          <w:szCs w:val="28"/>
          <w:lang w:eastAsia="ru-RU"/>
        </w:rPr>
        <w:t> и </w:t>
      </w:r>
      <w:hyperlink r:id="rId48" w:anchor="P113" w:history="1">
        <w:r w:rsidRPr="00D1090B">
          <w:rPr>
            <w:rFonts w:ascii="Times New Roman" w:eastAsia="Times New Roman" w:hAnsi="Times New Roman" w:cs="Times New Roman"/>
            <w:sz w:val="28"/>
            <w:szCs w:val="28"/>
            <w:lang w:eastAsia="ru-RU"/>
          </w:rPr>
          <w:t>подпункте 14.6 пункта 14</w:t>
        </w:r>
      </w:hyperlink>
      <w:r w:rsidRPr="00692D06">
        <w:rPr>
          <w:rFonts w:ascii="Times New Roman" w:eastAsia="Times New Roman" w:hAnsi="Times New Roman" w:cs="Times New Roman"/>
          <w:sz w:val="28"/>
          <w:szCs w:val="28"/>
          <w:lang w:eastAsia="ru-RU"/>
        </w:rPr>
        <w:t>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16.5. Уведомление, указанное в </w:t>
      </w:r>
      <w:hyperlink r:id="rId49" w:anchor="P112" w:history="1">
        <w:r w:rsidRPr="00D1090B">
          <w:rPr>
            <w:rFonts w:ascii="Times New Roman" w:eastAsia="Times New Roman" w:hAnsi="Times New Roman" w:cs="Times New Roman"/>
            <w:sz w:val="28"/>
            <w:szCs w:val="28"/>
            <w:lang w:eastAsia="ru-RU"/>
          </w:rPr>
          <w:t>подпункте 14.5 пункта 14</w:t>
        </w:r>
      </w:hyperlink>
      <w:r w:rsidRPr="00692D06">
        <w:rPr>
          <w:rFonts w:ascii="Times New Roman" w:eastAsia="Times New Roman" w:hAnsi="Times New Roman" w:cs="Times New Roman"/>
          <w:sz w:val="28"/>
          <w:szCs w:val="28"/>
          <w:lang w:eastAsia="ru-RU"/>
        </w:rPr>
        <w:t> настоящего Положения, как правило, рассматривается на очередном (плановом) заседании комиссии.</w:t>
      </w:r>
    </w:p>
    <w:p w:rsidR="00692D06" w:rsidRPr="00692D06" w:rsidRDefault="00692D06" w:rsidP="00D1090B">
      <w:pPr>
        <w:numPr>
          <w:ilvl w:val="0"/>
          <w:numId w:val="10"/>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692D06">
        <w:rPr>
          <w:rFonts w:ascii="Times New Roman" w:eastAsia="Times New Roman" w:hAnsi="Times New Roman" w:cs="Times New Roman"/>
          <w:sz w:val="28"/>
          <w:szCs w:val="28"/>
          <w:lang w:eastAsia="ru-RU"/>
        </w:rPr>
        <w:t>представляемых</w:t>
      </w:r>
      <w:proofErr w:type="gramEnd"/>
      <w:r w:rsidRPr="00692D06">
        <w:rPr>
          <w:rFonts w:ascii="Times New Roman" w:eastAsia="Times New Roman" w:hAnsi="Times New Roman" w:cs="Times New Roman"/>
          <w:sz w:val="28"/>
          <w:szCs w:val="28"/>
          <w:lang w:eastAsia="ru-RU"/>
        </w:rPr>
        <w:t xml:space="preserve"> в соответствии с </w:t>
      </w:r>
      <w:hyperlink r:id="rId50" w:anchor="P106" w:history="1">
        <w:r w:rsidRPr="00D1090B">
          <w:rPr>
            <w:rFonts w:ascii="Times New Roman" w:eastAsia="Times New Roman" w:hAnsi="Times New Roman" w:cs="Times New Roman"/>
            <w:sz w:val="28"/>
            <w:szCs w:val="28"/>
            <w:lang w:eastAsia="ru-RU"/>
          </w:rPr>
          <w:t>подпунктом 14.2 пункта 14</w:t>
        </w:r>
      </w:hyperlink>
      <w:r w:rsidRPr="00692D06">
        <w:rPr>
          <w:rFonts w:ascii="Times New Roman" w:eastAsia="Times New Roman" w:hAnsi="Times New Roman" w:cs="Times New Roman"/>
          <w:sz w:val="28"/>
          <w:szCs w:val="28"/>
          <w:lang w:eastAsia="ru-RU"/>
        </w:rPr>
        <w:t> настоящего Положения.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17.1. Заседания комиссии могут проводиться в отсутствие муниципального служащего или гражданина в случае:</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17.1.1. Если в обращении, заявлении или уведомлении, </w:t>
      </w:r>
      <w:proofErr w:type="gramStart"/>
      <w:r w:rsidRPr="00692D06">
        <w:rPr>
          <w:rFonts w:ascii="Times New Roman" w:eastAsia="Times New Roman" w:hAnsi="Times New Roman" w:cs="Times New Roman"/>
          <w:sz w:val="28"/>
          <w:szCs w:val="28"/>
          <w:lang w:eastAsia="ru-RU"/>
        </w:rPr>
        <w:t>предусмотренных</w:t>
      </w:r>
      <w:proofErr w:type="gramEnd"/>
      <w:r w:rsidRPr="00692D06">
        <w:rPr>
          <w:rFonts w:ascii="Times New Roman" w:eastAsia="Times New Roman" w:hAnsi="Times New Roman" w:cs="Times New Roman"/>
          <w:sz w:val="28"/>
          <w:szCs w:val="28"/>
          <w:lang w:eastAsia="ru-RU"/>
        </w:rPr>
        <w:t> </w:t>
      </w:r>
      <w:hyperlink r:id="rId51" w:anchor="P106" w:history="1">
        <w:r w:rsidRPr="00D1090B">
          <w:rPr>
            <w:rFonts w:ascii="Times New Roman" w:eastAsia="Times New Roman" w:hAnsi="Times New Roman" w:cs="Times New Roman"/>
            <w:sz w:val="28"/>
            <w:szCs w:val="28"/>
            <w:lang w:eastAsia="ru-RU"/>
          </w:rPr>
          <w:t>подпунктом 14.2 пункта 14</w:t>
        </w:r>
      </w:hyperlink>
      <w:r w:rsidRPr="00692D06">
        <w:rPr>
          <w:rFonts w:ascii="Times New Roman" w:eastAsia="Times New Roman" w:hAnsi="Times New Roman" w:cs="Times New Roman"/>
          <w:sz w:val="28"/>
          <w:szCs w:val="28"/>
          <w:lang w:eastAsia="ru-RU"/>
        </w:rPr>
        <w:t>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17.1.2.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2D06" w:rsidRPr="00692D06" w:rsidRDefault="00692D06" w:rsidP="00D1090B">
      <w:pPr>
        <w:numPr>
          <w:ilvl w:val="0"/>
          <w:numId w:val="11"/>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692D06" w:rsidRPr="00692D06" w:rsidRDefault="00692D06" w:rsidP="00D1090B">
      <w:pPr>
        <w:numPr>
          <w:ilvl w:val="0"/>
          <w:numId w:val="11"/>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p>
    <w:p w:rsidR="00692D06" w:rsidRPr="00692D06" w:rsidRDefault="00692D06" w:rsidP="00D1090B">
      <w:pPr>
        <w:numPr>
          <w:ilvl w:val="0"/>
          <w:numId w:val="11"/>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По итогам рассмотрения вопроса, указанного в </w:t>
      </w:r>
      <w:hyperlink r:id="rId52" w:anchor="P104" w:history="1">
        <w:r w:rsidRPr="00D1090B">
          <w:rPr>
            <w:rFonts w:ascii="Times New Roman" w:eastAsia="Times New Roman" w:hAnsi="Times New Roman" w:cs="Times New Roman"/>
            <w:sz w:val="28"/>
            <w:szCs w:val="28"/>
            <w:lang w:eastAsia="ru-RU"/>
          </w:rPr>
          <w:t>подпункте 14.1.1</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20.1. </w:t>
      </w:r>
      <w:proofErr w:type="gramStart"/>
      <w:r w:rsidRPr="00692D06">
        <w:rPr>
          <w:rFonts w:ascii="Times New Roman" w:eastAsia="Times New Roman" w:hAnsi="Times New Roman" w:cs="Times New Roman"/>
          <w:sz w:val="28"/>
          <w:szCs w:val="28"/>
          <w:lang w:eastAsia="ru-RU"/>
        </w:rPr>
        <w:t>Установить, что сведения, представленные муниципальным служащим в соответствии с </w:t>
      </w:r>
      <w:hyperlink r:id="rId53" w:history="1">
        <w:r w:rsidRPr="00D1090B">
          <w:rPr>
            <w:rFonts w:ascii="Times New Roman" w:eastAsia="Times New Roman" w:hAnsi="Times New Roman" w:cs="Times New Roman"/>
            <w:sz w:val="28"/>
            <w:szCs w:val="28"/>
            <w:lang w:eastAsia="ru-RU"/>
          </w:rPr>
          <w:t>подпунктом "а" пункта 1</w:t>
        </w:r>
      </w:hyperlink>
      <w:r w:rsidRPr="00692D06">
        <w:rPr>
          <w:rFonts w:ascii="Times New Roman" w:eastAsia="Times New Roman" w:hAnsi="Times New Roman" w:cs="Times New Roman"/>
          <w:sz w:val="28"/>
          <w:szCs w:val="28"/>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года N 1065, являются достоверными и полными.</w:t>
      </w:r>
      <w:proofErr w:type="gramEnd"/>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20.2. Установить, что сведения, представленные муниципальным служащим в соответствии с </w:t>
      </w:r>
      <w:hyperlink r:id="rId54" w:history="1">
        <w:r w:rsidRPr="00D1090B">
          <w:rPr>
            <w:rFonts w:ascii="Times New Roman" w:eastAsia="Times New Roman" w:hAnsi="Times New Roman" w:cs="Times New Roman"/>
            <w:sz w:val="28"/>
            <w:szCs w:val="28"/>
            <w:lang w:eastAsia="ru-RU"/>
          </w:rPr>
          <w:t>подпунктом "а" пункта 1</w:t>
        </w:r>
      </w:hyperlink>
      <w:r w:rsidRPr="00692D06">
        <w:rPr>
          <w:rFonts w:ascii="Times New Roman" w:eastAsia="Times New Roman" w:hAnsi="Times New Roman" w:cs="Times New Roman"/>
          <w:sz w:val="28"/>
          <w:szCs w:val="28"/>
          <w:lang w:eastAsia="ru-RU"/>
        </w:rPr>
        <w:t> Положения, названного в </w:t>
      </w:r>
      <w:hyperlink r:id="rId55" w:anchor="P138" w:history="1">
        <w:r w:rsidRPr="00D1090B">
          <w:rPr>
            <w:rFonts w:ascii="Times New Roman" w:eastAsia="Times New Roman" w:hAnsi="Times New Roman" w:cs="Times New Roman"/>
            <w:sz w:val="28"/>
            <w:szCs w:val="28"/>
            <w:lang w:eastAsia="ru-RU"/>
          </w:rPr>
          <w:t>подпункте 20.1</w:t>
        </w:r>
      </w:hyperlink>
      <w:r w:rsidRPr="00692D06">
        <w:rPr>
          <w:rFonts w:ascii="Times New Roman" w:eastAsia="Times New Roman" w:hAnsi="Times New Roman" w:cs="Times New Roman"/>
          <w:sz w:val="28"/>
          <w:szCs w:val="28"/>
          <w:lang w:eastAsia="ru-RU"/>
        </w:rPr>
        <w:t> настоящего пункта, являются недостоверными и (или) неполными. В этом случае комиссия рекомендует главе муниципального образования применить к муниципальному служащему конкретную меру ответственности.</w:t>
      </w:r>
    </w:p>
    <w:p w:rsidR="00692D06" w:rsidRPr="00692D06" w:rsidRDefault="00692D06" w:rsidP="00D1090B">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По итогам рассмотрения вопроса, указанного в </w:t>
      </w:r>
      <w:hyperlink r:id="rId56" w:anchor="P105" w:history="1">
        <w:r w:rsidRPr="00D1090B">
          <w:rPr>
            <w:rFonts w:ascii="Times New Roman" w:eastAsia="Times New Roman" w:hAnsi="Times New Roman" w:cs="Times New Roman"/>
            <w:sz w:val="28"/>
            <w:szCs w:val="28"/>
            <w:lang w:eastAsia="ru-RU"/>
          </w:rPr>
          <w:t>подпункте 14.1.2</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21.1. Установить, что муниципальный служащий соблюдал требования к служебному поведению и (или) требования об урегулировании конфликта интересов.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образования город Новороссийск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дисциплинарной ответственности.</w:t>
      </w:r>
    </w:p>
    <w:p w:rsidR="00692D06" w:rsidRPr="00692D06" w:rsidRDefault="00692D06" w:rsidP="00D1090B">
      <w:pPr>
        <w:numPr>
          <w:ilvl w:val="0"/>
          <w:numId w:val="13"/>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По итогам рассмотрения вопроса, указанного в </w:t>
      </w:r>
      <w:hyperlink r:id="rId57" w:anchor="P107" w:history="1">
        <w:r w:rsidRPr="00D1090B">
          <w:rPr>
            <w:rFonts w:ascii="Times New Roman" w:eastAsia="Times New Roman" w:hAnsi="Times New Roman" w:cs="Times New Roman"/>
            <w:sz w:val="28"/>
            <w:szCs w:val="28"/>
            <w:lang w:eastAsia="ru-RU"/>
          </w:rPr>
          <w:t>подпункте 14.2.1</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22.1. Дать гражданину согласие на замещение на условиях трудового договора должности в организации и (или) на выполнение в данной организации работ (оказание данной организации услуг) либо на выполнение работы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22.2. </w:t>
      </w:r>
      <w:proofErr w:type="gramStart"/>
      <w:r w:rsidRPr="00692D06">
        <w:rPr>
          <w:rFonts w:ascii="Times New Roman" w:eastAsia="Times New Roman" w:hAnsi="Times New Roman" w:cs="Times New Roman"/>
          <w:sz w:val="28"/>
          <w:szCs w:val="28"/>
          <w:lang w:eastAsia="ru-RU"/>
        </w:rPr>
        <w:t>Отказать гражданину в замещении на условиях трудового договора должности в организации и (или) на выполнение в данной организации работ (оказание данной организации услуг) либо на выполнение работы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и мотивировать свой отказ.</w:t>
      </w:r>
      <w:proofErr w:type="gramEnd"/>
    </w:p>
    <w:p w:rsidR="00692D06" w:rsidRPr="00692D06" w:rsidRDefault="00692D06" w:rsidP="00D1090B">
      <w:pPr>
        <w:numPr>
          <w:ilvl w:val="0"/>
          <w:numId w:val="14"/>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По итогам рассмотрения вопроса, указанного в </w:t>
      </w:r>
      <w:hyperlink r:id="rId58" w:anchor="P108" w:history="1">
        <w:r w:rsidRPr="00D1090B">
          <w:rPr>
            <w:rFonts w:ascii="Times New Roman" w:eastAsia="Times New Roman" w:hAnsi="Times New Roman" w:cs="Times New Roman"/>
            <w:sz w:val="28"/>
            <w:szCs w:val="28"/>
            <w:lang w:eastAsia="ru-RU"/>
          </w:rPr>
          <w:t>подпункте 14.2.2</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23.1.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23.2.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23.3. Признать, что причина непредставления муниципальным служащим сведений о доходах, об имуществе и обязательствах имущественного </w:t>
      </w:r>
      <w:r w:rsidRPr="00692D06">
        <w:rPr>
          <w:rFonts w:ascii="Times New Roman" w:eastAsia="Times New Roman" w:hAnsi="Times New Roman" w:cs="Times New Roman"/>
          <w:sz w:val="28"/>
          <w:szCs w:val="28"/>
          <w:lang w:eastAsia="ru-RU"/>
        </w:rPr>
        <w:lastRenderedPageBreak/>
        <w:t xml:space="preserve">характера своих супруги (супруга) и несовершеннолетних детей </w:t>
      </w:r>
      <w:proofErr w:type="gramStart"/>
      <w:r w:rsidRPr="00692D06">
        <w:rPr>
          <w:rFonts w:ascii="Times New Roman" w:eastAsia="Times New Roman" w:hAnsi="Times New Roman" w:cs="Times New Roman"/>
          <w:sz w:val="28"/>
          <w:szCs w:val="28"/>
          <w:lang w:eastAsia="ru-RU"/>
        </w:rPr>
        <w:t>необъективна и является</w:t>
      </w:r>
      <w:proofErr w:type="gramEnd"/>
      <w:r w:rsidRPr="00692D06">
        <w:rPr>
          <w:rFonts w:ascii="Times New Roman" w:eastAsia="Times New Roman" w:hAnsi="Times New Roman" w:cs="Times New Roman"/>
          <w:sz w:val="28"/>
          <w:szCs w:val="28"/>
          <w:lang w:eastAsia="ru-RU"/>
        </w:rPr>
        <w:t xml:space="preserve"> способом уклонения от представления указанных сведений. В этом случае комиссия рекомендует главе муниципального образования город Новороссийск применить к муниципальному служащему конкретную меру дисциплинарной ответственности.</w:t>
      </w:r>
    </w:p>
    <w:p w:rsidR="00692D06" w:rsidRPr="00692D06" w:rsidRDefault="00692D06" w:rsidP="00D1090B">
      <w:pPr>
        <w:numPr>
          <w:ilvl w:val="0"/>
          <w:numId w:val="15"/>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По итогам рассмотрения вопросов, предусмотренных </w:t>
      </w:r>
      <w:hyperlink r:id="rId59" w:anchor="P102" w:history="1">
        <w:r w:rsidRPr="00D1090B">
          <w:rPr>
            <w:rFonts w:ascii="Times New Roman" w:eastAsia="Times New Roman" w:hAnsi="Times New Roman" w:cs="Times New Roman"/>
            <w:sz w:val="28"/>
            <w:szCs w:val="28"/>
            <w:lang w:eastAsia="ru-RU"/>
          </w:rPr>
          <w:t>подпунктами 14.1</w:t>
        </w:r>
      </w:hyperlink>
      <w:r w:rsidRPr="00692D06">
        <w:rPr>
          <w:rFonts w:ascii="Times New Roman" w:eastAsia="Times New Roman" w:hAnsi="Times New Roman" w:cs="Times New Roman"/>
          <w:sz w:val="28"/>
          <w:szCs w:val="28"/>
          <w:lang w:eastAsia="ru-RU"/>
        </w:rPr>
        <w:t> и </w:t>
      </w:r>
      <w:hyperlink r:id="rId60" w:anchor="P106" w:history="1">
        <w:r w:rsidRPr="00D1090B">
          <w:rPr>
            <w:rFonts w:ascii="Times New Roman" w:eastAsia="Times New Roman" w:hAnsi="Times New Roman" w:cs="Times New Roman"/>
            <w:sz w:val="28"/>
            <w:szCs w:val="28"/>
            <w:lang w:eastAsia="ru-RU"/>
          </w:rPr>
          <w:t>14.2</w:t>
        </w:r>
      </w:hyperlink>
      <w:r w:rsidRPr="00692D06">
        <w:rPr>
          <w:rFonts w:ascii="Times New Roman" w:eastAsia="Times New Roman" w:hAnsi="Times New Roman" w:cs="Times New Roman"/>
          <w:sz w:val="28"/>
          <w:szCs w:val="28"/>
          <w:lang w:eastAsia="ru-RU"/>
        </w:rPr>
        <w:t> настоящего Положения, при наличии к тому оснований комиссия может принять иное, чем предусмотрено </w:t>
      </w:r>
      <w:hyperlink r:id="rId61" w:anchor="P137" w:history="1">
        <w:r w:rsidRPr="00D1090B">
          <w:rPr>
            <w:rFonts w:ascii="Times New Roman" w:eastAsia="Times New Roman" w:hAnsi="Times New Roman" w:cs="Times New Roman"/>
            <w:sz w:val="28"/>
            <w:szCs w:val="28"/>
            <w:lang w:eastAsia="ru-RU"/>
          </w:rPr>
          <w:t>пунктами 20</w:t>
        </w:r>
      </w:hyperlink>
      <w:r w:rsidRPr="00692D06">
        <w:rPr>
          <w:rFonts w:ascii="Times New Roman" w:eastAsia="Times New Roman" w:hAnsi="Times New Roman" w:cs="Times New Roman"/>
          <w:sz w:val="28"/>
          <w:szCs w:val="28"/>
          <w:lang w:eastAsia="ru-RU"/>
        </w:rPr>
        <w:t> - </w:t>
      </w:r>
      <w:hyperlink r:id="rId62" w:anchor="P146" w:history="1">
        <w:r w:rsidRPr="00D1090B">
          <w:rPr>
            <w:rFonts w:ascii="Times New Roman" w:eastAsia="Times New Roman" w:hAnsi="Times New Roman" w:cs="Times New Roman"/>
            <w:sz w:val="28"/>
            <w:szCs w:val="28"/>
            <w:lang w:eastAsia="ru-RU"/>
          </w:rPr>
          <w:t>23</w:t>
        </w:r>
      </w:hyperlink>
      <w:r w:rsidRPr="00692D06">
        <w:rPr>
          <w:rFonts w:ascii="Times New Roman" w:eastAsia="Times New Roman" w:hAnsi="Times New Roman" w:cs="Times New Roman"/>
          <w:sz w:val="28"/>
          <w:szCs w:val="28"/>
          <w:lang w:eastAsia="ru-RU"/>
        </w:rPr>
        <w:t> настоящего Положения, решение. Основания и мотивы принятия такого решения должны быть отражены в протоколе заседания комиссии.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24.1. По итогам рассмотрения вопроса, указанного в </w:t>
      </w:r>
      <w:hyperlink r:id="rId63" w:anchor="P111" w:history="1">
        <w:r w:rsidRPr="00D1090B">
          <w:rPr>
            <w:rFonts w:ascii="Times New Roman" w:eastAsia="Times New Roman" w:hAnsi="Times New Roman" w:cs="Times New Roman"/>
            <w:sz w:val="28"/>
            <w:szCs w:val="28"/>
            <w:lang w:eastAsia="ru-RU"/>
          </w:rPr>
          <w:t>подпункте 14.4 пункта 14</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24.1.1. Признать, что сведения, представленные муниципальным служащим в соответствии с </w:t>
      </w:r>
      <w:hyperlink r:id="rId64" w:history="1">
        <w:r w:rsidRPr="00D1090B">
          <w:rPr>
            <w:rFonts w:ascii="Times New Roman" w:eastAsia="Times New Roman" w:hAnsi="Times New Roman" w:cs="Times New Roman"/>
            <w:sz w:val="28"/>
            <w:szCs w:val="28"/>
            <w:lang w:eastAsia="ru-RU"/>
          </w:rPr>
          <w:t>частью 1 статьи 3</w:t>
        </w:r>
      </w:hyperlink>
      <w:r w:rsidRPr="00692D06">
        <w:rPr>
          <w:rFonts w:ascii="Times New Roman" w:eastAsia="Times New Roman" w:hAnsi="Times New Roman" w:cs="Times New Roman"/>
          <w:sz w:val="28"/>
          <w:szCs w:val="28"/>
          <w:lang w:eastAsia="ru-RU"/>
        </w:rPr>
        <w:t xml:space="preserve"> Федерального закона "О </w:t>
      </w:r>
      <w:proofErr w:type="gramStart"/>
      <w:r w:rsidRPr="00692D06">
        <w:rPr>
          <w:rFonts w:ascii="Times New Roman" w:eastAsia="Times New Roman" w:hAnsi="Times New Roman" w:cs="Times New Roman"/>
          <w:sz w:val="28"/>
          <w:szCs w:val="28"/>
          <w:lang w:eastAsia="ru-RU"/>
        </w:rPr>
        <w:t>контроле за</w:t>
      </w:r>
      <w:proofErr w:type="gramEnd"/>
      <w:r w:rsidRPr="00692D06">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24.1.2. Признать, что сведения, представленные муниципальным служащим в соответствии с </w:t>
      </w:r>
      <w:hyperlink r:id="rId65" w:history="1">
        <w:r w:rsidRPr="00D1090B">
          <w:rPr>
            <w:rFonts w:ascii="Times New Roman" w:eastAsia="Times New Roman" w:hAnsi="Times New Roman" w:cs="Times New Roman"/>
            <w:sz w:val="28"/>
            <w:szCs w:val="28"/>
            <w:lang w:eastAsia="ru-RU"/>
          </w:rPr>
          <w:t>частью 1 статьи 3</w:t>
        </w:r>
      </w:hyperlink>
      <w:r w:rsidRPr="00692D06">
        <w:rPr>
          <w:rFonts w:ascii="Times New Roman" w:eastAsia="Times New Roman" w:hAnsi="Times New Roman" w:cs="Times New Roman"/>
          <w:sz w:val="28"/>
          <w:szCs w:val="28"/>
          <w:lang w:eastAsia="ru-RU"/>
        </w:rPr>
        <w:t xml:space="preserve"> Федерального закона "О </w:t>
      </w:r>
      <w:proofErr w:type="gramStart"/>
      <w:r w:rsidRPr="00692D06">
        <w:rPr>
          <w:rFonts w:ascii="Times New Roman" w:eastAsia="Times New Roman" w:hAnsi="Times New Roman" w:cs="Times New Roman"/>
          <w:sz w:val="28"/>
          <w:szCs w:val="28"/>
          <w:lang w:eastAsia="ru-RU"/>
        </w:rPr>
        <w:t>контроле за</w:t>
      </w:r>
      <w:proofErr w:type="gramEnd"/>
      <w:r w:rsidRPr="00692D06">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образования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24.2. По итогам рассмотрения вопроса, указанного в </w:t>
      </w:r>
      <w:hyperlink r:id="rId66" w:anchor="P112" w:history="1">
        <w:r w:rsidRPr="00D1090B">
          <w:rPr>
            <w:rFonts w:ascii="Times New Roman" w:eastAsia="Times New Roman" w:hAnsi="Times New Roman" w:cs="Times New Roman"/>
            <w:sz w:val="28"/>
            <w:szCs w:val="28"/>
            <w:lang w:eastAsia="ru-RU"/>
          </w:rPr>
          <w:t>подпункте 14.5 пункта 14</w:t>
        </w:r>
      </w:hyperlink>
      <w:r w:rsidRPr="00692D06">
        <w:rPr>
          <w:rFonts w:ascii="Times New Roman" w:eastAsia="Times New Roman" w:hAnsi="Times New Roman" w:cs="Times New Roman"/>
          <w:sz w:val="28"/>
          <w:szCs w:val="28"/>
          <w:lang w:eastAsia="ru-RU"/>
        </w:rPr>
        <w:t>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7" w:history="1">
        <w:r w:rsidRPr="00D1090B">
          <w:rPr>
            <w:rFonts w:ascii="Times New Roman" w:eastAsia="Times New Roman" w:hAnsi="Times New Roman" w:cs="Times New Roman"/>
            <w:sz w:val="28"/>
            <w:szCs w:val="28"/>
            <w:lang w:eastAsia="ru-RU"/>
          </w:rPr>
          <w:t>статьи 12</w:t>
        </w:r>
      </w:hyperlink>
      <w:r w:rsidRPr="00692D06">
        <w:rPr>
          <w:rFonts w:ascii="Times New Roman" w:eastAsia="Times New Roman" w:hAnsi="Times New Roman" w:cs="Times New Roman"/>
          <w:sz w:val="28"/>
          <w:szCs w:val="28"/>
          <w:lang w:eastAsia="ru-RU"/>
        </w:rPr>
        <w:t> Федерального закона от 25 декабря 2008 года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24.3. По итогам рассмотрения вопроса, указанного в </w:t>
      </w:r>
      <w:hyperlink r:id="rId68" w:anchor="P113" w:history="1">
        <w:r w:rsidRPr="00D1090B">
          <w:rPr>
            <w:rFonts w:ascii="Times New Roman" w:eastAsia="Times New Roman" w:hAnsi="Times New Roman" w:cs="Times New Roman"/>
            <w:sz w:val="28"/>
            <w:szCs w:val="28"/>
            <w:lang w:eastAsia="ru-RU"/>
          </w:rPr>
          <w:t>подпункте 14.6 пункта 14</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24.3.1. Признать, что обстоятельства, препятствующие выполнению требований Федерального </w:t>
      </w:r>
      <w:hyperlink r:id="rId69" w:history="1">
        <w:r w:rsidRPr="00D1090B">
          <w:rPr>
            <w:rFonts w:ascii="Times New Roman" w:eastAsia="Times New Roman" w:hAnsi="Times New Roman" w:cs="Times New Roman"/>
            <w:sz w:val="28"/>
            <w:szCs w:val="28"/>
            <w:lang w:eastAsia="ru-RU"/>
          </w:rPr>
          <w:t>закона</w:t>
        </w:r>
      </w:hyperlink>
      <w:r w:rsidRPr="00692D06">
        <w:rPr>
          <w:rFonts w:ascii="Times New Roman" w:eastAsia="Times New Roman" w:hAnsi="Times New Roman" w:cs="Times New Roman"/>
          <w:sz w:val="28"/>
          <w:szCs w:val="28"/>
          <w:lang w:eastAsia="ru-RU"/>
        </w:rPr>
        <w:t xml:space="preserve"> "О запрете отдельным категориям лиц </w:t>
      </w:r>
      <w:proofErr w:type="gramStart"/>
      <w:r w:rsidRPr="00692D06">
        <w:rPr>
          <w:rFonts w:ascii="Times New Roman" w:eastAsia="Times New Roman" w:hAnsi="Times New Roman" w:cs="Times New Roman"/>
          <w:sz w:val="28"/>
          <w:szCs w:val="28"/>
          <w:lang w:eastAsia="ru-RU"/>
        </w:rPr>
        <w:t>открывать и иметь</w:t>
      </w:r>
      <w:proofErr w:type="gramEnd"/>
      <w:r w:rsidRPr="00692D06">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24.3.2. Признать, что обстоятельства, препятствующие выполнению требований Федерального </w:t>
      </w:r>
      <w:hyperlink r:id="rId70" w:history="1">
        <w:r w:rsidRPr="00D1090B">
          <w:rPr>
            <w:rFonts w:ascii="Times New Roman" w:eastAsia="Times New Roman" w:hAnsi="Times New Roman" w:cs="Times New Roman"/>
            <w:sz w:val="28"/>
            <w:szCs w:val="28"/>
            <w:lang w:eastAsia="ru-RU"/>
          </w:rPr>
          <w:t>закона</w:t>
        </w:r>
      </w:hyperlink>
      <w:r w:rsidRPr="00692D06">
        <w:rPr>
          <w:rFonts w:ascii="Times New Roman" w:eastAsia="Times New Roman" w:hAnsi="Times New Roman" w:cs="Times New Roman"/>
          <w:sz w:val="28"/>
          <w:szCs w:val="28"/>
          <w:lang w:eastAsia="ru-RU"/>
        </w:rPr>
        <w:t xml:space="preserve"> "О запрете отдельным категориям лиц </w:t>
      </w:r>
      <w:proofErr w:type="gramStart"/>
      <w:r w:rsidRPr="00692D06">
        <w:rPr>
          <w:rFonts w:ascii="Times New Roman" w:eastAsia="Times New Roman" w:hAnsi="Times New Roman" w:cs="Times New Roman"/>
          <w:sz w:val="28"/>
          <w:szCs w:val="28"/>
          <w:lang w:eastAsia="ru-RU"/>
        </w:rPr>
        <w:t>открывать и иметь</w:t>
      </w:r>
      <w:proofErr w:type="gramEnd"/>
      <w:r w:rsidRPr="00692D06">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24.4. По итогам рассмотрения вопроса, указанного в </w:t>
      </w:r>
      <w:hyperlink r:id="rId71" w:anchor="P109" w:history="1">
        <w:r w:rsidRPr="00D1090B">
          <w:rPr>
            <w:rFonts w:ascii="Times New Roman" w:eastAsia="Times New Roman" w:hAnsi="Times New Roman" w:cs="Times New Roman"/>
            <w:sz w:val="28"/>
            <w:szCs w:val="28"/>
            <w:lang w:eastAsia="ru-RU"/>
          </w:rPr>
          <w:t>подпункте 14.2.3 пункта 14</w:t>
        </w:r>
      </w:hyperlink>
      <w:r w:rsidRPr="00692D06">
        <w:rPr>
          <w:rFonts w:ascii="Times New Roman" w:eastAsia="Times New Roman" w:hAnsi="Times New Roman" w:cs="Times New Roman"/>
          <w:sz w:val="28"/>
          <w:szCs w:val="28"/>
          <w:lang w:eastAsia="ru-RU"/>
        </w:rPr>
        <w:t> настоящего Положения, комиссия принимает одно из следующих решений: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24.4.1. Признать, что при исполнении муниципальным служащим должностных обязанностей конфликт интересов отсутствует.</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24.4.2.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24.4.3.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92D06" w:rsidRPr="00692D06" w:rsidRDefault="00692D06" w:rsidP="00D1090B">
      <w:pPr>
        <w:numPr>
          <w:ilvl w:val="0"/>
          <w:numId w:val="16"/>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По итогам рассмотрения вопроса, предусмотренного </w:t>
      </w:r>
      <w:hyperlink r:id="rId72" w:anchor="P110" w:history="1">
        <w:r w:rsidRPr="00D1090B">
          <w:rPr>
            <w:rFonts w:ascii="Times New Roman" w:eastAsia="Times New Roman" w:hAnsi="Times New Roman" w:cs="Times New Roman"/>
            <w:sz w:val="28"/>
            <w:szCs w:val="28"/>
            <w:lang w:eastAsia="ru-RU"/>
          </w:rPr>
          <w:t>подпунктом 14.3</w:t>
        </w:r>
      </w:hyperlink>
      <w:r w:rsidRPr="00692D06">
        <w:rPr>
          <w:rFonts w:ascii="Times New Roman" w:eastAsia="Times New Roman" w:hAnsi="Times New Roman" w:cs="Times New Roman"/>
          <w:sz w:val="28"/>
          <w:szCs w:val="28"/>
          <w:lang w:eastAsia="ru-RU"/>
        </w:rPr>
        <w:t> настоящего Положения, комиссия принимает соответствующее решение.</w:t>
      </w:r>
    </w:p>
    <w:p w:rsidR="00692D06" w:rsidRPr="00692D06" w:rsidRDefault="00692D06" w:rsidP="00D1090B">
      <w:pPr>
        <w:numPr>
          <w:ilvl w:val="0"/>
          <w:numId w:val="16"/>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Для исполнения решений комиссии могут быть подготовлены проекты нормативных правовых актов муниципального образования город Новороссийск, решений или поручений главы муниципального образования город Новороссийск, которые в установленном порядке представляются на рассмотрение главы муниципального образования город Новороссийск.</w:t>
      </w:r>
    </w:p>
    <w:p w:rsidR="00692D06" w:rsidRPr="00692D06" w:rsidRDefault="00692D06" w:rsidP="00D1090B">
      <w:pPr>
        <w:numPr>
          <w:ilvl w:val="0"/>
          <w:numId w:val="16"/>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Решения комиссии по вопросам, указанным в </w:t>
      </w:r>
      <w:hyperlink r:id="rId73" w:anchor="P101" w:history="1">
        <w:r w:rsidRPr="00D1090B">
          <w:rPr>
            <w:rFonts w:ascii="Times New Roman" w:eastAsia="Times New Roman" w:hAnsi="Times New Roman" w:cs="Times New Roman"/>
            <w:sz w:val="28"/>
            <w:szCs w:val="28"/>
            <w:lang w:eastAsia="ru-RU"/>
          </w:rPr>
          <w:t>пункте 14</w:t>
        </w:r>
      </w:hyperlink>
      <w:r w:rsidRPr="00692D06">
        <w:rPr>
          <w:rFonts w:ascii="Times New Roman" w:eastAsia="Times New Roman" w:hAnsi="Times New Roman" w:cs="Times New Roman"/>
          <w:sz w:val="28"/>
          <w:szCs w:val="28"/>
          <w:lang w:eastAsia="ru-RU"/>
        </w:rPr>
        <w:t>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2D06" w:rsidRPr="00692D06" w:rsidRDefault="00692D06" w:rsidP="00D1090B">
      <w:pPr>
        <w:numPr>
          <w:ilvl w:val="0"/>
          <w:numId w:val="16"/>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74" w:anchor="P107" w:history="1">
        <w:r w:rsidRPr="00D1090B">
          <w:rPr>
            <w:rFonts w:ascii="Times New Roman" w:eastAsia="Times New Roman" w:hAnsi="Times New Roman" w:cs="Times New Roman"/>
            <w:sz w:val="28"/>
            <w:szCs w:val="28"/>
            <w:lang w:eastAsia="ru-RU"/>
          </w:rPr>
          <w:t>подпункте 14.2.1</w:t>
        </w:r>
      </w:hyperlink>
      <w:r w:rsidRPr="00692D06">
        <w:rPr>
          <w:rFonts w:ascii="Times New Roman" w:eastAsia="Times New Roman" w:hAnsi="Times New Roman" w:cs="Times New Roman"/>
          <w:sz w:val="28"/>
          <w:szCs w:val="28"/>
          <w:lang w:eastAsia="ru-RU"/>
        </w:rPr>
        <w:t> настоящего Положения, для главы муниципального образования город Новороссийск носят рекомендательный характер. Решение, принимаемое по итогам рассмотрения вопроса, указанного в </w:t>
      </w:r>
      <w:hyperlink r:id="rId75" w:anchor="P107" w:history="1">
        <w:r w:rsidRPr="00D1090B">
          <w:rPr>
            <w:rFonts w:ascii="Times New Roman" w:eastAsia="Times New Roman" w:hAnsi="Times New Roman" w:cs="Times New Roman"/>
            <w:sz w:val="28"/>
            <w:szCs w:val="28"/>
            <w:lang w:eastAsia="ru-RU"/>
          </w:rPr>
          <w:t>подпункте 14.2.1</w:t>
        </w:r>
      </w:hyperlink>
      <w:r w:rsidRPr="00692D06">
        <w:rPr>
          <w:rFonts w:ascii="Times New Roman" w:eastAsia="Times New Roman" w:hAnsi="Times New Roman" w:cs="Times New Roman"/>
          <w:sz w:val="28"/>
          <w:szCs w:val="28"/>
          <w:lang w:eastAsia="ru-RU"/>
        </w:rPr>
        <w:t> настоящего Положения, носит обязательный характер.</w:t>
      </w:r>
    </w:p>
    <w:p w:rsidR="00692D06" w:rsidRPr="00692D06" w:rsidRDefault="00692D06" w:rsidP="00D1090B">
      <w:pPr>
        <w:numPr>
          <w:ilvl w:val="0"/>
          <w:numId w:val="16"/>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В протоколе заседания комиссии указываются: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29.1. Дата заседания комиссии, фамилии, имена, отчества членов комиссии и других лиц, присутствующих на заседании.</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29.3. Допущенные муниципальным служащим нарушения, материалы, на которых они основываются.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29.4. Содержание пояснений муниципального служащего и других лиц по существу допущенных нарушений.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29.5. Фамилии, имена, отчества выступивших на заседании лиц и краткое изложение их выступлений.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29.6. Источник информации, содержащей основания для проведения заседания комиссии, дата поступления информации в администрацию муниципального образования город Новороссийск.</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29.7. Результаты голосования.</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29.8. Решение и обоснование его принятия.</w:t>
      </w:r>
    </w:p>
    <w:p w:rsidR="00692D06" w:rsidRPr="00692D06" w:rsidRDefault="00692D06" w:rsidP="00D1090B">
      <w:pPr>
        <w:numPr>
          <w:ilvl w:val="0"/>
          <w:numId w:val="1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Член комиссии, несогласный с ее решением, вправе в письменной форме изложить свое мнение, которое </w:t>
      </w:r>
      <w:proofErr w:type="gramStart"/>
      <w:r w:rsidRPr="00692D06">
        <w:rPr>
          <w:rFonts w:ascii="Times New Roman" w:eastAsia="Times New Roman" w:hAnsi="Times New Roman" w:cs="Times New Roman"/>
          <w:sz w:val="28"/>
          <w:szCs w:val="28"/>
          <w:lang w:eastAsia="ru-RU"/>
        </w:rPr>
        <w:t>подлежит обязательному приобщению к протоколу заседания комиссии и с которым должен</w:t>
      </w:r>
      <w:proofErr w:type="gramEnd"/>
      <w:r w:rsidRPr="00692D06">
        <w:rPr>
          <w:rFonts w:ascii="Times New Roman" w:eastAsia="Times New Roman" w:hAnsi="Times New Roman" w:cs="Times New Roman"/>
          <w:sz w:val="28"/>
          <w:szCs w:val="28"/>
          <w:lang w:eastAsia="ru-RU"/>
        </w:rPr>
        <w:t xml:space="preserve"> быть ознакомлен муниципальный служащий.</w:t>
      </w:r>
    </w:p>
    <w:p w:rsidR="00692D06" w:rsidRPr="00692D06" w:rsidRDefault="00692D06" w:rsidP="00D1090B">
      <w:pPr>
        <w:numPr>
          <w:ilvl w:val="0"/>
          <w:numId w:val="1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Копии протокола заседания комиссии в 7-дневный срок со дня заседания направляются главе муниципального образования город Новороссийск, полностью или в виде выписок из него - муниципальному служащему, а также по решению комиссии - иным заинтересованным лицам.</w:t>
      </w:r>
    </w:p>
    <w:p w:rsidR="00692D06" w:rsidRPr="00692D06" w:rsidRDefault="00692D06" w:rsidP="00D1090B">
      <w:pPr>
        <w:numPr>
          <w:ilvl w:val="0"/>
          <w:numId w:val="1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Глава муниципального образования обязан рассмотреть протокол заседания комиссии и вправе учесть в пределах своей </w:t>
      </w:r>
      <w:proofErr w:type="gramStart"/>
      <w:r w:rsidRPr="00692D06">
        <w:rPr>
          <w:rFonts w:ascii="Times New Roman" w:eastAsia="Times New Roman" w:hAnsi="Times New Roman" w:cs="Times New Roman"/>
          <w:sz w:val="28"/>
          <w:szCs w:val="28"/>
          <w:lang w:eastAsia="ru-RU"/>
        </w:rPr>
        <w:t>компетенции</w:t>
      </w:r>
      <w:proofErr w:type="gramEnd"/>
      <w:r w:rsidRPr="00692D06">
        <w:rPr>
          <w:rFonts w:ascii="Times New Roman" w:eastAsia="Times New Roman" w:hAnsi="Times New Roman" w:cs="Times New Roman"/>
          <w:sz w:val="28"/>
          <w:szCs w:val="28"/>
          <w:lang w:eastAsia="ru-RU"/>
        </w:rPr>
        <w:t xml:space="preserve"> содержащиеся в нем рекомендации при принятии решения о применении к муниципальному служащему мер дисциплинарной ответственности,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w:t>
      </w:r>
      <w:proofErr w:type="gramStart"/>
      <w:r w:rsidRPr="00692D06">
        <w:rPr>
          <w:rFonts w:ascii="Times New Roman" w:eastAsia="Times New Roman" w:hAnsi="Times New Roman" w:cs="Times New Roman"/>
          <w:sz w:val="28"/>
          <w:szCs w:val="28"/>
          <w:lang w:eastAsia="ru-RU"/>
        </w:rPr>
        <w:t>оглашается на ближайшем заседании комиссии и принимается</w:t>
      </w:r>
      <w:proofErr w:type="gramEnd"/>
      <w:r w:rsidRPr="00692D06">
        <w:rPr>
          <w:rFonts w:ascii="Times New Roman" w:eastAsia="Times New Roman" w:hAnsi="Times New Roman" w:cs="Times New Roman"/>
          <w:sz w:val="28"/>
          <w:szCs w:val="28"/>
          <w:lang w:eastAsia="ru-RU"/>
        </w:rPr>
        <w:t xml:space="preserve"> к сведению без обсуждения.</w:t>
      </w:r>
    </w:p>
    <w:p w:rsidR="00692D06" w:rsidRPr="00692D06" w:rsidRDefault="00692D06" w:rsidP="00D1090B">
      <w:pPr>
        <w:numPr>
          <w:ilvl w:val="0"/>
          <w:numId w:val="1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lastRenderedPageBreak/>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для решения вопроса о применении к муниципальному служащему мер дисциплинарной ответственности.</w:t>
      </w:r>
    </w:p>
    <w:p w:rsidR="00692D06" w:rsidRPr="00692D06" w:rsidRDefault="00692D06" w:rsidP="00D1090B">
      <w:pPr>
        <w:numPr>
          <w:ilvl w:val="0"/>
          <w:numId w:val="1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692D06" w:rsidRPr="00692D06" w:rsidRDefault="00692D06" w:rsidP="00D1090B">
      <w:pPr>
        <w:numPr>
          <w:ilvl w:val="0"/>
          <w:numId w:val="17"/>
        </w:numPr>
        <w:spacing w:after="0" w:line="240" w:lineRule="auto"/>
        <w:ind w:left="0"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xml:space="preserve">35.1. </w:t>
      </w:r>
      <w:proofErr w:type="gramStart"/>
      <w:r w:rsidRPr="00692D06">
        <w:rPr>
          <w:rFonts w:ascii="Times New Roman" w:eastAsia="Times New Roman" w:hAnsi="Times New Roman" w:cs="Times New Roman"/>
          <w:sz w:val="28"/>
          <w:szCs w:val="28"/>
          <w:lang w:eastAsia="ru-RU"/>
        </w:rPr>
        <w:t>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76" w:anchor="P107" w:history="1">
        <w:r w:rsidRPr="00D1090B">
          <w:rPr>
            <w:rFonts w:ascii="Times New Roman" w:eastAsia="Times New Roman" w:hAnsi="Times New Roman" w:cs="Times New Roman"/>
            <w:sz w:val="28"/>
            <w:szCs w:val="28"/>
            <w:lang w:eastAsia="ru-RU"/>
          </w:rPr>
          <w:t>подпункте 14.2.1 пункта 14</w:t>
        </w:r>
      </w:hyperlink>
      <w:r w:rsidRPr="00692D06">
        <w:rPr>
          <w:rFonts w:ascii="Times New Roman" w:eastAsia="Times New Roman" w:hAnsi="Times New Roman" w:cs="Times New Roman"/>
          <w:sz w:val="28"/>
          <w:szCs w:val="28"/>
          <w:lang w:eastAsia="ru-RU"/>
        </w:rPr>
        <w:t>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692D06">
        <w:rPr>
          <w:rFonts w:ascii="Times New Roman" w:eastAsia="Times New Roman" w:hAnsi="Times New Roman" w:cs="Times New Roman"/>
          <w:sz w:val="28"/>
          <w:szCs w:val="28"/>
          <w:lang w:eastAsia="ru-RU"/>
        </w:rPr>
        <w:t xml:space="preserve"> заседания комиссии.</w:t>
      </w:r>
    </w:p>
    <w:p w:rsidR="00692D06" w:rsidRPr="00692D06" w:rsidRDefault="00692D06" w:rsidP="00D1090B">
      <w:pPr>
        <w:numPr>
          <w:ilvl w:val="0"/>
          <w:numId w:val="18"/>
        </w:numPr>
        <w:spacing w:after="0" w:line="240" w:lineRule="auto"/>
        <w:ind w:left="0" w:firstLine="426"/>
        <w:contextualSpacing/>
        <w:jc w:val="both"/>
        <w:rPr>
          <w:rFonts w:ascii="Times New Roman" w:eastAsia="Times New Roman" w:hAnsi="Times New Roman" w:cs="Times New Roman"/>
          <w:sz w:val="28"/>
          <w:szCs w:val="28"/>
          <w:lang w:eastAsia="ru-RU"/>
        </w:rPr>
      </w:pPr>
      <w:proofErr w:type="gramStart"/>
      <w:r w:rsidRPr="00692D06">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 ответственными за работу по</w:t>
      </w:r>
      <w:proofErr w:type="gramEnd"/>
      <w:r w:rsidRPr="00692D06">
        <w:rPr>
          <w:rFonts w:ascii="Times New Roman" w:eastAsia="Times New Roman" w:hAnsi="Times New Roman" w:cs="Times New Roman"/>
          <w:sz w:val="28"/>
          <w:szCs w:val="28"/>
          <w:lang w:eastAsia="ru-RU"/>
        </w:rPr>
        <w:t xml:space="preserve"> профилактике коррупционных и иных правонарушений.</w:t>
      </w:r>
    </w:p>
    <w:p w:rsidR="00692D06" w:rsidRPr="00692D06" w:rsidRDefault="00692D06" w:rsidP="00D1090B">
      <w:pPr>
        <w:spacing w:after="0" w:line="240" w:lineRule="auto"/>
        <w:ind w:firstLine="426"/>
        <w:contextualSpacing/>
        <w:jc w:val="both"/>
        <w:rPr>
          <w:rFonts w:ascii="Times New Roman" w:eastAsia="Times New Roman" w:hAnsi="Times New Roman" w:cs="Times New Roman"/>
          <w:sz w:val="28"/>
          <w:szCs w:val="28"/>
          <w:lang w:eastAsia="ru-RU"/>
        </w:rPr>
      </w:pPr>
      <w:r w:rsidRPr="00692D06">
        <w:rPr>
          <w:rFonts w:ascii="Times New Roman" w:eastAsia="Times New Roman" w:hAnsi="Times New Roman" w:cs="Times New Roman"/>
          <w:sz w:val="28"/>
          <w:szCs w:val="28"/>
          <w:lang w:eastAsia="ru-RU"/>
        </w:rPr>
        <w:t> </w:t>
      </w:r>
    </w:p>
    <w:p w:rsidR="0098600F" w:rsidRPr="00D1090B" w:rsidRDefault="0098600F" w:rsidP="00D1090B">
      <w:pPr>
        <w:spacing w:after="0"/>
        <w:ind w:firstLine="426"/>
        <w:contextualSpacing/>
        <w:jc w:val="both"/>
        <w:rPr>
          <w:rFonts w:ascii="Times New Roman" w:hAnsi="Times New Roman" w:cs="Times New Roman"/>
          <w:sz w:val="28"/>
          <w:szCs w:val="28"/>
        </w:rPr>
      </w:pPr>
    </w:p>
    <w:sectPr w:rsidR="0098600F" w:rsidRPr="00D1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FF2"/>
    <w:multiLevelType w:val="multilevel"/>
    <w:tmpl w:val="91B69D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E6012"/>
    <w:multiLevelType w:val="multilevel"/>
    <w:tmpl w:val="B75CC2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11022"/>
    <w:multiLevelType w:val="multilevel"/>
    <w:tmpl w:val="4C7811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503A2"/>
    <w:multiLevelType w:val="multilevel"/>
    <w:tmpl w:val="FFD07E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3196D"/>
    <w:multiLevelType w:val="multilevel"/>
    <w:tmpl w:val="5672CFA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C3E80"/>
    <w:multiLevelType w:val="multilevel"/>
    <w:tmpl w:val="C9AAF9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A3629"/>
    <w:multiLevelType w:val="multilevel"/>
    <w:tmpl w:val="EA9846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F18C4"/>
    <w:multiLevelType w:val="multilevel"/>
    <w:tmpl w:val="74045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734D61"/>
    <w:multiLevelType w:val="multilevel"/>
    <w:tmpl w:val="A12A31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5214C"/>
    <w:multiLevelType w:val="multilevel"/>
    <w:tmpl w:val="570CF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F92948"/>
    <w:multiLevelType w:val="multilevel"/>
    <w:tmpl w:val="D24C2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454CB"/>
    <w:multiLevelType w:val="multilevel"/>
    <w:tmpl w:val="6C8A63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B0F3A"/>
    <w:multiLevelType w:val="multilevel"/>
    <w:tmpl w:val="BBCAD59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8D41CF"/>
    <w:multiLevelType w:val="multilevel"/>
    <w:tmpl w:val="E27AE8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11E46"/>
    <w:multiLevelType w:val="multilevel"/>
    <w:tmpl w:val="11D6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03180"/>
    <w:multiLevelType w:val="multilevel"/>
    <w:tmpl w:val="4D68064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007CC8"/>
    <w:multiLevelType w:val="multilevel"/>
    <w:tmpl w:val="CB6EE8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43E01"/>
    <w:multiLevelType w:val="multilevel"/>
    <w:tmpl w:val="EC2CEE7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7"/>
  </w:num>
  <w:num w:numId="4">
    <w:abstractNumId w:val="2"/>
  </w:num>
  <w:num w:numId="5">
    <w:abstractNumId w:val="11"/>
  </w:num>
  <w:num w:numId="6">
    <w:abstractNumId w:val="13"/>
  </w:num>
  <w:num w:numId="7">
    <w:abstractNumId w:val="1"/>
  </w:num>
  <w:num w:numId="8">
    <w:abstractNumId w:val="16"/>
  </w:num>
  <w:num w:numId="9">
    <w:abstractNumId w:val="3"/>
  </w:num>
  <w:num w:numId="10">
    <w:abstractNumId w:val="8"/>
  </w:num>
  <w:num w:numId="11">
    <w:abstractNumId w:val="9"/>
  </w:num>
  <w:num w:numId="12">
    <w:abstractNumId w:val="12"/>
  </w:num>
  <w:num w:numId="13">
    <w:abstractNumId w:val="15"/>
  </w:num>
  <w:num w:numId="14">
    <w:abstractNumId w:val="5"/>
  </w:num>
  <w:num w:numId="15">
    <w:abstractNumId w:val="0"/>
  </w:num>
  <w:num w:numId="16">
    <w:abstractNumId w:val="17"/>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6"/>
    <w:rsid w:val="00296445"/>
    <w:rsid w:val="00692D06"/>
    <w:rsid w:val="0098600F"/>
    <w:rsid w:val="009C55C5"/>
    <w:rsid w:val="00B57AE0"/>
    <w:rsid w:val="00C540E0"/>
    <w:rsid w:val="00D1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2D06"/>
    <w:rPr>
      <w:color w:val="0000FF"/>
      <w:u w:val="single"/>
    </w:rPr>
  </w:style>
  <w:style w:type="table" w:styleId="a5">
    <w:name w:val="Table Grid"/>
    <w:basedOn w:val="a1"/>
    <w:uiPriority w:val="59"/>
    <w:rsid w:val="0069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2D06"/>
    <w:rPr>
      <w:color w:val="0000FF"/>
      <w:u w:val="single"/>
    </w:rPr>
  </w:style>
  <w:style w:type="table" w:styleId="a5">
    <w:name w:val="Table Grid"/>
    <w:basedOn w:val="a1"/>
    <w:uiPriority w:val="59"/>
    <w:rsid w:val="0069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871">
      <w:bodyDiv w:val="1"/>
      <w:marLeft w:val="0"/>
      <w:marRight w:val="0"/>
      <w:marTop w:val="0"/>
      <w:marBottom w:val="0"/>
      <w:divBdr>
        <w:top w:val="none" w:sz="0" w:space="0" w:color="auto"/>
        <w:left w:val="none" w:sz="0" w:space="0" w:color="auto"/>
        <w:bottom w:val="none" w:sz="0" w:space="0" w:color="auto"/>
        <w:right w:val="none" w:sz="0" w:space="0" w:color="auto"/>
      </w:divBdr>
    </w:div>
    <w:div w:id="7772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nvrsk.ru/cms/content/2162b7f282699bc3d2e988fc13d28e37db791117/update/id/1377" TargetMode="External"/><Relationship Id="rId18" Type="http://schemas.openxmlformats.org/officeDocument/2006/relationships/hyperlink" Target="consultantplus://offline/ref=6AED694916E743EEA9B695BC38F17639D7DCFCAF452238D4C4B96DCF0F663FEF5370326DC16AEAAC834EF84F3186FDA20DBB4BEDC18EEA48I8MFN" TargetMode="External"/><Relationship Id="rId26" Type="http://schemas.openxmlformats.org/officeDocument/2006/relationships/hyperlink" Target="consultantplus://offline/ref=6AED694916E743EEA9B695BC38F17639D6D4F2AC462438D4C4B96DCF0F663FEF5370326EC961BFFFCF10A11C7CCDF0A81AA74BE4IDM6N" TargetMode="External"/><Relationship Id="rId39" Type="http://schemas.openxmlformats.org/officeDocument/2006/relationships/hyperlink" Target="http://admnvrsk.ru/cms/content/2162b7f282699bc3d2e988fc13d28e37db791117/update/id/1377" TargetMode="External"/><Relationship Id="rId21" Type="http://schemas.openxmlformats.org/officeDocument/2006/relationships/hyperlink" Target="consultantplus://offline/ref=6AED694916E743EEA9B695BC38F17639D6D4F2AC462638D4C4B96DCF0F663FEF41706A61C363F5AE835BAE1E74IDMAN" TargetMode="External"/><Relationship Id="rId34" Type="http://schemas.openxmlformats.org/officeDocument/2006/relationships/hyperlink" Target="http://admnvrsk.ru/cms/content/2162b7f282699bc3d2e988fc13d28e37db791117/update/id/1377" TargetMode="External"/><Relationship Id="rId42" Type="http://schemas.openxmlformats.org/officeDocument/2006/relationships/hyperlink" Target="http://admnvrsk.ru/cms/content/2162b7f282699bc3d2e988fc13d28e37db791117/update/id/1377" TargetMode="External"/><Relationship Id="rId47" Type="http://schemas.openxmlformats.org/officeDocument/2006/relationships/hyperlink" Target="http://admnvrsk.ru/cms/content/2162b7f282699bc3d2e988fc13d28e37db791117/update/id/1377" TargetMode="External"/><Relationship Id="rId50" Type="http://schemas.openxmlformats.org/officeDocument/2006/relationships/hyperlink" Target="http://admnvrsk.ru/cms/content/2162b7f282699bc3d2e988fc13d28e37db791117/update/id/1377" TargetMode="External"/><Relationship Id="rId55" Type="http://schemas.openxmlformats.org/officeDocument/2006/relationships/hyperlink" Target="http://admnvrsk.ru/cms/content/2162b7f282699bc3d2e988fc13d28e37db791117/update/id/1377" TargetMode="External"/><Relationship Id="rId63" Type="http://schemas.openxmlformats.org/officeDocument/2006/relationships/hyperlink" Target="http://admnvrsk.ru/cms/content/2162b7f282699bc3d2e988fc13d28e37db791117/update/id/1377" TargetMode="External"/><Relationship Id="rId68" Type="http://schemas.openxmlformats.org/officeDocument/2006/relationships/hyperlink" Target="http://admnvrsk.ru/cms/content/2162b7f282699bc3d2e988fc13d28e37db791117/update/id/1377" TargetMode="External"/><Relationship Id="rId76" Type="http://schemas.openxmlformats.org/officeDocument/2006/relationships/hyperlink" Target="http://admnvrsk.ru/cms/content/2162b7f282699bc3d2e988fc13d28e37db791117/update/id/1377" TargetMode="External"/><Relationship Id="rId7" Type="http://schemas.openxmlformats.org/officeDocument/2006/relationships/hyperlink" Target="consultantplus://offline/ref=6AED694916E743EEA9B68BB12E9D2933D2DEABA74925318090E63692586F35B8143F6B2F8567EAAE8B45AC1B7E87A1E451A849ECC18CE25784933AI1MDN" TargetMode="External"/><Relationship Id="rId71" Type="http://schemas.openxmlformats.org/officeDocument/2006/relationships/hyperlink" Target="http://admnvrsk.ru/cms/content/2162b7f282699bc3d2e988fc13d28e37db791117/update/id/1377" TargetMode="External"/><Relationship Id="rId2" Type="http://schemas.openxmlformats.org/officeDocument/2006/relationships/numbering" Target="numbering.xml"/><Relationship Id="rId16" Type="http://schemas.openxmlformats.org/officeDocument/2006/relationships/hyperlink" Target="consultantplus://offline/ref=6AED694916E743EEA9B68BB12E9D2933D2DEABA74022348290E56B98503639BA13303438822EE6AF8B45AC1E7CD8A4F140F046E7D692EA4198913B15I3M0N" TargetMode="External"/><Relationship Id="rId29" Type="http://schemas.openxmlformats.org/officeDocument/2006/relationships/hyperlink" Target="http://admnvrsk.ru/cms/content/2162b7f282699bc3d2e988fc13d28e37db791117/update/id/1377" TargetMode="External"/><Relationship Id="rId11" Type="http://schemas.openxmlformats.org/officeDocument/2006/relationships/hyperlink" Target="consultantplus://offline/ref=6AED694916E743EEA9B695BC38F17639D6D4F2AC462438D4C4B96DCF0F663FEF41706A61C363F5AE835BAE1E74IDMAN" TargetMode="External"/><Relationship Id="rId24" Type="http://schemas.openxmlformats.org/officeDocument/2006/relationships/hyperlink" Target="http://admnvrsk.ru/cms/content/2162b7f282699bc3d2e988fc13d28e37db791117/update/id/1377" TargetMode="External"/><Relationship Id="rId32" Type="http://schemas.openxmlformats.org/officeDocument/2006/relationships/hyperlink" Target="http://admnvrsk.ru/cms/content/2162b7f282699bc3d2e988fc13d28e37db791117/update/id/1377" TargetMode="External"/><Relationship Id="rId37" Type="http://schemas.openxmlformats.org/officeDocument/2006/relationships/hyperlink" Target="http://admnvrsk.ru/cms/content/2162b7f282699bc3d2e988fc13d28e37db791117/update/id/1377" TargetMode="External"/><Relationship Id="rId40" Type="http://schemas.openxmlformats.org/officeDocument/2006/relationships/hyperlink" Target="http://admnvrsk.ru/cms/content/2162b7f282699bc3d2e988fc13d28e37db791117/update/id/1377" TargetMode="External"/><Relationship Id="rId45" Type="http://schemas.openxmlformats.org/officeDocument/2006/relationships/hyperlink" Target="http://admnvrsk.ru/cms/content/2162b7f282699bc3d2e988fc13d28e37db791117/update/id/1377" TargetMode="External"/><Relationship Id="rId53" Type="http://schemas.openxmlformats.org/officeDocument/2006/relationships/hyperlink" Target="consultantplus://offline/ref=6AED694916E743EEA9B695BC38F17639D6D5F1AF462738D4C4B96DCF0F663FEF5370326DCA3EBAEADE48AE176BD3F8BE06A54AIEMCN" TargetMode="External"/><Relationship Id="rId58" Type="http://schemas.openxmlformats.org/officeDocument/2006/relationships/hyperlink" Target="http://admnvrsk.ru/cms/content/2162b7f282699bc3d2e988fc13d28e37db791117/update/id/1377" TargetMode="External"/><Relationship Id="rId66" Type="http://schemas.openxmlformats.org/officeDocument/2006/relationships/hyperlink" Target="http://admnvrsk.ru/cms/content/2162b7f282699bc3d2e988fc13d28e37db791117/update/id/1377" TargetMode="External"/><Relationship Id="rId74" Type="http://schemas.openxmlformats.org/officeDocument/2006/relationships/hyperlink" Target="http://admnvrsk.ru/cms/content/2162b7f282699bc3d2e988fc13d28e37db791117/update/id/1377" TargetMode="External"/><Relationship Id="rId5" Type="http://schemas.openxmlformats.org/officeDocument/2006/relationships/settings" Target="settings.xml"/><Relationship Id="rId15" Type="http://schemas.openxmlformats.org/officeDocument/2006/relationships/hyperlink" Target="consultantplus://offline/ref=6AED694916E743EEA9B68BB12E9D2933D2DEABA7472D3B8590E63692586F35B8143F6B2F8567EAAE8B45A5167E87A1E451A849ECC18CE25784933AI1MDN" TargetMode="External"/><Relationship Id="rId23" Type="http://schemas.openxmlformats.org/officeDocument/2006/relationships/hyperlink" Target="consultantplus://offline/ref=6AED694916E743EEA9B695BC38F17639D6D4F2AC462438D4C4B96DCF0F663FEF5370326EC961BFFFCF10A11C7CCDF0A81AA74BE4IDM6N" TargetMode="External"/><Relationship Id="rId28" Type="http://schemas.openxmlformats.org/officeDocument/2006/relationships/hyperlink" Target="http://admnvrsk.ru/cms/content/2162b7f282699bc3d2e988fc13d28e37db791117/update/id/1377" TargetMode="External"/><Relationship Id="rId36" Type="http://schemas.openxmlformats.org/officeDocument/2006/relationships/hyperlink" Target="http://admnvrsk.ru/cms/content/2162b7f282699bc3d2e988fc13d28e37db791117/update/id/1377" TargetMode="External"/><Relationship Id="rId49" Type="http://schemas.openxmlformats.org/officeDocument/2006/relationships/hyperlink" Target="http://admnvrsk.ru/cms/content/2162b7f282699bc3d2e988fc13d28e37db791117/update/id/1377" TargetMode="External"/><Relationship Id="rId57" Type="http://schemas.openxmlformats.org/officeDocument/2006/relationships/hyperlink" Target="http://admnvrsk.ru/cms/content/2162b7f282699bc3d2e988fc13d28e37db791117/update/id/1377" TargetMode="External"/><Relationship Id="rId61" Type="http://schemas.openxmlformats.org/officeDocument/2006/relationships/hyperlink" Target="http://admnvrsk.ru/cms/content/2162b7f282699bc3d2e988fc13d28e37db791117/update/id/1377" TargetMode="External"/><Relationship Id="rId10" Type="http://schemas.openxmlformats.org/officeDocument/2006/relationships/hyperlink" Target="consultantplus://offline/ref=6AED694916E743EEA9B695BC38F17639D7DDF2AF4A736FD695EC63CA073665FF45393D65DF6AE3B08945ADI1M7N" TargetMode="External"/><Relationship Id="rId19" Type="http://schemas.openxmlformats.org/officeDocument/2006/relationships/hyperlink" Target="consultantplus://offline/ref=6AED694916E743EEA9B695BC38F17639D6D4F2AC462438D4C4B96DCF0F663FEF5370326FC261BFFFCF10A11C7CCDF0A81AA74BE4IDM6N" TargetMode="External"/><Relationship Id="rId31" Type="http://schemas.openxmlformats.org/officeDocument/2006/relationships/hyperlink" Target="http://admnvrsk.ru/cms/content/2162b7f282699bc3d2e988fc13d28e37db791117/update/id/1377" TargetMode="External"/><Relationship Id="rId44" Type="http://schemas.openxmlformats.org/officeDocument/2006/relationships/hyperlink" Target="http://admnvrsk.ru/cms/content/2162b7f282699bc3d2e988fc13d28e37db791117/update/id/1377" TargetMode="External"/><Relationship Id="rId52" Type="http://schemas.openxmlformats.org/officeDocument/2006/relationships/hyperlink" Target="http://admnvrsk.ru/cms/content/2162b7f282699bc3d2e988fc13d28e37db791117/update/id/1377" TargetMode="External"/><Relationship Id="rId60" Type="http://schemas.openxmlformats.org/officeDocument/2006/relationships/hyperlink" Target="http://admnvrsk.ru/cms/content/2162b7f282699bc3d2e988fc13d28e37db791117/update/id/1377" TargetMode="External"/><Relationship Id="rId65" Type="http://schemas.openxmlformats.org/officeDocument/2006/relationships/hyperlink" Target="consultantplus://offline/ref=6AED694916E743EEA9B695BC38F17639D7DCFCAF452238D4C4B96DCF0F663FEF5370326DC16AEAAC834EF84F3186FDA20DBB4BEDC18EEA48I8MFN" TargetMode="External"/><Relationship Id="rId73" Type="http://schemas.openxmlformats.org/officeDocument/2006/relationships/hyperlink" Target="http://admnvrsk.ru/cms/content/2162b7f282699bc3d2e988fc13d28e37db791117/update/id/1377"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AED694916E743EEA9B695BC38F17639D6D4F2AC462438D4C4B96DCF0F663FEF41706A61C363F5AE835BAE1E74IDMAN" TargetMode="External"/><Relationship Id="rId14" Type="http://schemas.openxmlformats.org/officeDocument/2006/relationships/hyperlink" Target="consultantplus://offline/ref=6AED694916E743EEA9B68BB12E9D2933D2DEABA74022348290E56B98503639BA13303438822EE6AF8B45AC1E72D8A4F140F046E7D692EA4198913B15I3M0N" TargetMode="External"/><Relationship Id="rId22" Type="http://schemas.openxmlformats.org/officeDocument/2006/relationships/hyperlink" Target="http://admnvrsk.ru/cms/content/2162b7f282699bc3d2e988fc13d28e37db791117/update/id/1377" TargetMode="External"/><Relationship Id="rId27" Type="http://schemas.openxmlformats.org/officeDocument/2006/relationships/hyperlink" Target="http://admnvrsk.ru/cms/content/2162b7f282699bc3d2e988fc13d28e37db791117/update/id/1377" TargetMode="External"/><Relationship Id="rId30" Type="http://schemas.openxmlformats.org/officeDocument/2006/relationships/hyperlink" Target="http://admnvrsk.ru/cms/content/2162b7f282699bc3d2e988fc13d28e37db791117/update/id/1377" TargetMode="External"/><Relationship Id="rId35" Type="http://schemas.openxmlformats.org/officeDocument/2006/relationships/hyperlink" Target="http://admnvrsk.ru/cms/content/2162b7f282699bc3d2e988fc13d28e37db791117/update/id/1377" TargetMode="External"/><Relationship Id="rId43" Type="http://schemas.openxmlformats.org/officeDocument/2006/relationships/hyperlink" Target="consultantplus://offline/ref=6AED694916E743EEA9B68BB12E9D2933D2DEABA74925318090E63692586F35B8143F6B2F8567EAAE8B45AC1B7E87A1E451A849ECC18CE25784933AI1MDN" TargetMode="External"/><Relationship Id="rId48" Type="http://schemas.openxmlformats.org/officeDocument/2006/relationships/hyperlink" Target="http://admnvrsk.ru/cms/content/2162b7f282699bc3d2e988fc13d28e37db791117/update/id/1377" TargetMode="External"/><Relationship Id="rId56" Type="http://schemas.openxmlformats.org/officeDocument/2006/relationships/hyperlink" Target="http://admnvrsk.ru/cms/content/2162b7f282699bc3d2e988fc13d28e37db791117/update/id/1377" TargetMode="External"/><Relationship Id="rId64" Type="http://schemas.openxmlformats.org/officeDocument/2006/relationships/hyperlink" Target="consultantplus://offline/ref=6AED694916E743EEA9B695BC38F17639D7DCFCAF452238D4C4B96DCF0F663FEF5370326DC16AEAAC834EF84F3186FDA20DBB4BEDC18EEA48I8MFN" TargetMode="External"/><Relationship Id="rId69" Type="http://schemas.openxmlformats.org/officeDocument/2006/relationships/hyperlink" Target="consultantplus://offline/ref=6AED694916E743EEA9B695BC38F17639D6D4F2AC462638D4C4B96DCF0F663FEF41706A61C363F5AE835BAE1E74IDMAN" TargetMode="External"/><Relationship Id="rId77" Type="http://schemas.openxmlformats.org/officeDocument/2006/relationships/fontTable" Target="fontTable.xml"/><Relationship Id="rId8" Type="http://schemas.openxmlformats.org/officeDocument/2006/relationships/hyperlink" Target="consultantplus://offline/ref=6AED694916E743EEA9B68BB12E9D2933D2DEABA74022348290E56B98503639BA13303438822EE6AF8B45AC1E72D8A4F140F046E7D692EA4198913B15I3M0N" TargetMode="External"/><Relationship Id="rId51" Type="http://schemas.openxmlformats.org/officeDocument/2006/relationships/hyperlink" Target="http://admnvrsk.ru/cms/content/2162b7f282699bc3d2e988fc13d28e37db791117/update/id/1377" TargetMode="External"/><Relationship Id="rId72" Type="http://schemas.openxmlformats.org/officeDocument/2006/relationships/hyperlink" Target="http://admnvrsk.ru/cms/content/2162b7f282699bc3d2e988fc13d28e37db791117/update/id/1377" TargetMode="External"/><Relationship Id="rId3" Type="http://schemas.openxmlformats.org/officeDocument/2006/relationships/styles" Target="styles.xml"/><Relationship Id="rId12" Type="http://schemas.openxmlformats.org/officeDocument/2006/relationships/hyperlink" Target="http://admnvrsk.ru/cms/content/2162b7f282699bc3d2e988fc13d28e37db791117/update/id/1377" TargetMode="External"/><Relationship Id="rId17" Type="http://schemas.openxmlformats.org/officeDocument/2006/relationships/hyperlink" Target="consultantplus://offline/ref=6AED694916E743EEA9B695BC38F17639D6D5F1AF462738D4C4B96DCF0F663FEF5370326DCA3EBAEADE48AE176BD3F8BE06A54AIEMCN" TargetMode="External"/><Relationship Id="rId25" Type="http://schemas.openxmlformats.org/officeDocument/2006/relationships/hyperlink" Target="http://admnvrsk.ru/cms/content/2162b7f282699bc3d2e988fc13d28e37db791117/update/id/1377" TargetMode="External"/><Relationship Id="rId33" Type="http://schemas.openxmlformats.org/officeDocument/2006/relationships/hyperlink" Target="http://admnvrsk.ru/cms/content/2162b7f282699bc3d2e988fc13d28e37db791117/update/id/1377" TargetMode="External"/><Relationship Id="rId38" Type="http://schemas.openxmlformats.org/officeDocument/2006/relationships/hyperlink" Target="http://admnvrsk.ru/cms/content/2162b7f282699bc3d2e988fc13d28e37db791117/update/id/1377" TargetMode="External"/><Relationship Id="rId46" Type="http://schemas.openxmlformats.org/officeDocument/2006/relationships/hyperlink" Target="http://admnvrsk.ru/cms/content/2162b7f282699bc3d2e988fc13d28e37db791117/update/id/1377" TargetMode="External"/><Relationship Id="rId59" Type="http://schemas.openxmlformats.org/officeDocument/2006/relationships/hyperlink" Target="http://admnvrsk.ru/cms/content/2162b7f282699bc3d2e988fc13d28e37db791117/update/id/1377" TargetMode="External"/><Relationship Id="rId67" Type="http://schemas.openxmlformats.org/officeDocument/2006/relationships/hyperlink" Target="consultantplus://offline/ref=6AED694916E743EEA9B695BC38F17639D6D4F2AC462438D4C4B96DCF0F663FEF5370326EC961BFFFCF10A11C7CCDF0A81AA74BE4IDM6N" TargetMode="External"/><Relationship Id="rId20" Type="http://schemas.openxmlformats.org/officeDocument/2006/relationships/hyperlink" Target="consultantplus://offline/ref=6AED694916E743EEA9B695BC38F17639D6D6F5AD482538D4C4B96DCF0F663FEF5370326DC66BE8A5DF14E84B78D1F9BE04AD55E7DF8DIEM3N" TargetMode="External"/><Relationship Id="rId41" Type="http://schemas.openxmlformats.org/officeDocument/2006/relationships/hyperlink" Target="http://admnvrsk.ru/cms/content/2162b7f282699bc3d2e988fc13d28e37db791117/update/id/1377" TargetMode="External"/><Relationship Id="rId54" Type="http://schemas.openxmlformats.org/officeDocument/2006/relationships/hyperlink" Target="consultantplus://offline/ref=6AED694916E743EEA9B695BC38F17639D6D5F1AF462738D4C4B96DCF0F663FEF5370326DCA3EBAEADE48AE176BD3F8BE06A54AIEMCN" TargetMode="External"/><Relationship Id="rId62" Type="http://schemas.openxmlformats.org/officeDocument/2006/relationships/hyperlink" Target="http://admnvrsk.ru/cms/content/2162b7f282699bc3d2e988fc13d28e37db791117/update/id/1377" TargetMode="External"/><Relationship Id="rId70" Type="http://schemas.openxmlformats.org/officeDocument/2006/relationships/hyperlink" Target="consultantplus://offline/ref=6AED694916E743EEA9B695BC38F17639D6D4F2AC462638D4C4B96DCF0F663FEF41706A61C363F5AE835BAE1E74IDMAN" TargetMode="External"/><Relationship Id="rId75" Type="http://schemas.openxmlformats.org/officeDocument/2006/relationships/hyperlink" Target="http://admnvrsk.ru/cms/content/2162b7f282699bc3d2e988fc13d28e37db791117/update/id/1377"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10C8-4B79-458E-A02D-CA9B987D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Miroshnikova</dc:creator>
  <cp:lastModifiedBy>Miroshnikova</cp:lastModifiedBy>
  <cp:revision>2</cp:revision>
  <dcterms:created xsi:type="dcterms:W3CDTF">2019-09-03T11:47:00Z</dcterms:created>
  <dcterms:modified xsi:type="dcterms:W3CDTF">2019-09-03T12:27:00Z</dcterms:modified>
</cp:coreProperties>
</file>