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E2" w:rsidRDefault="004862E2" w:rsidP="004862E2">
      <w:pPr>
        <w:spacing w:after="0" w:line="240" w:lineRule="auto"/>
        <w:jc w:val="center"/>
        <w:rPr>
          <w:b/>
          <w:color w:val="000000" w:themeColor="text1"/>
          <w:sz w:val="24"/>
        </w:rPr>
      </w:pPr>
      <w:bookmarkStart w:id="0" w:name="_GoBack"/>
      <w:bookmarkEnd w:id="0"/>
      <w:r>
        <w:rPr>
          <w:b/>
          <w:color w:val="000000" w:themeColor="text1"/>
          <w:sz w:val="24"/>
        </w:rPr>
        <w:t>Памятка</w:t>
      </w:r>
    </w:p>
    <w:p w:rsidR="004862E2" w:rsidRDefault="004862E2" w:rsidP="004862E2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действий потребителя при </w:t>
      </w:r>
      <w:r w:rsidR="00354FCF">
        <w:rPr>
          <w:b/>
          <w:color w:val="000000" w:themeColor="text1"/>
          <w:sz w:val="24"/>
        </w:rPr>
        <w:t>выход</w:t>
      </w:r>
      <w:r w:rsidR="000C7E11">
        <w:rPr>
          <w:b/>
          <w:color w:val="000000" w:themeColor="text1"/>
          <w:sz w:val="24"/>
        </w:rPr>
        <w:t>е</w:t>
      </w:r>
      <w:r w:rsidR="00354FCF">
        <w:rPr>
          <w:b/>
          <w:color w:val="000000" w:themeColor="text1"/>
          <w:sz w:val="24"/>
        </w:rPr>
        <w:t xml:space="preserve"> из строя электробытовой техники, аппаратуры</w:t>
      </w:r>
      <w:r w:rsidR="000C7E11">
        <w:rPr>
          <w:b/>
          <w:color w:val="000000" w:themeColor="text1"/>
          <w:sz w:val="24"/>
        </w:rPr>
        <w:t xml:space="preserve"> в квартире из-за перепадов напряжения в электросети</w:t>
      </w:r>
      <w:r>
        <w:rPr>
          <w:b/>
          <w:color w:val="000000" w:themeColor="text1"/>
          <w:sz w:val="24"/>
        </w:rPr>
        <w:t>.</w:t>
      </w:r>
    </w:p>
    <w:p w:rsidR="004862E2" w:rsidRDefault="004862E2" w:rsidP="004862E2">
      <w:pPr>
        <w:rPr>
          <w:b/>
          <w:color w:val="000000" w:themeColor="text1"/>
          <w:sz w:val="24"/>
        </w:rPr>
      </w:pPr>
    </w:p>
    <w:p w:rsidR="00573172" w:rsidRDefault="004862E2" w:rsidP="004862E2">
      <w:pPr>
        <w:pStyle w:val="a4"/>
      </w:pPr>
      <w:r w:rsidRPr="006433B5">
        <w:t>1. ОБРАТИТЬСЯ В АВАРИЙНО-ДИСПЕТЧЕРСКУЮ СЛУЖБУ УСТНО  (или ПИСЬМЕННО к исполнителю)</w:t>
      </w:r>
      <w:r>
        <w:t xml:space="preserve">   </w:t>
      </w:r>
    </w:p>
    <w:p w:rsidR="004862E2" w:rsidRPr="006433B5" w:rsidRDefault="004862E2" w:rsidP="004862E2">
      <w:pPr>
        <w:pStyle w:val="a4"/>
      </w:pPr>
      <w:r w:rsidRPr="006433B5">
        <w:t>*</w:t>
      </w:r>
      <w:r w:rsidR="00573172" w:rsidRPr="00573172">
        <w:rPr>
          <w:b/>
        </w:rPr>
        <w:t>ИСПОЛНИТЕЛЬ</w:t>
      </w:r>
      <w:r w:rsidR="00573172">
        <w:t xml:space="preserve"> </w:t>
      </w:r>
      <w:r w:rsidRPr="006433B5">
        <w:t xml:space="preserve"> указан в договоре и в платежном документе</w:t>
      </w:r>
    </w:p>
    <w:p w:rsidR="004862E2" w:rsidRDefault="004862E2" w:rsidP="004862E2">
      <w:pPr>
        <w:pStyle w:val="a4"/>
      </w:pPr>
    </w:p>
    <w:p w:rsidR="004862E2" w:rsidRDefault="004862E2" w:rsidP="00354FCF">
      <w:pPr>
        <w:pStyle w:val="a4"/>
        <w:jc w:val="both"/>
      </w:pPr>
      <w:r w:rsidRPr="006433B5">
        <w:t xml:space="preserve">2. ДИСПЕТЧЕР ОБЯЗАН согласовать с заявителем время проверки не позднее </w:t>
      </w:r>
      <w:r w:rsidR="00354FCF">
        <w:t>1</w:t>
      </w:r>
      <w:r w:rsidRPr="006433B5">
        <w:t>2 часов после обращения в аварийно-диспетчерскую службу (при необходимости уведомить</w:t>
      </w:r>
      <w:r>
        <w:t xml:space="preserve"> заинтересованные стороны).</w:t>
      </w:r>
    </w:p>
    <w:p w:rsidR="004862E2" w:rsidRDefault="004862E2" w:rsidP="00354FCF">
      <w:pPr>
        <w:pStyle w:val="a4"/>
        <w:jc w:val="both"/>
      </w:pPr>
    </w:p>
    <w:p w:rsidR="004862E2" w:rsidRDefault="004862E2" w:rsidP="00354FCF">
      <w:pPr>
        <w:pStyle w:val="a4"/>
        <w:jc w:val="both"/>
      </w:pPr>
      <w:r>
        <w:t xml:space="preserve">3. По окончании проверки ИСПОЛНИТЕЛЕМ составляется акт в количестве экземпляров по числу заинтересованных лиц, участвующих в проверке. </w:t>
      </w:r>
    </w:p>
    <w:p w:rsidR="004862E2" w:rsidRDefault="004862E2" w:rsidP="00354FCF">
      <w:pPr>
        <w:pStyle w:val="a4"/>
        <w:jc w:val="both"/>
      </w:pPr>
      <w:r>
        <w:t xml:space="preserve">*в случае не проведения проверки исполнителем акт составляется потребителем и подписывается 2-мя соседями (представителем домового комитета при наличии). </w:t>
      </w:r>
    </w:p>
    <w:p w:rsidR="004862E2" w:rsidRDefault="004862E2" w:rsidP="004862E2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*образ</w:t>
      </w:r>
      <w:r w:rsidR="00573172">
        <w:rPr>
          <w:color w:val="000000" w:themeColor="text1"/>
          <w:sz w:val="24"/>
        </w:rPr>
        <w:t>е</w:t>
      </w:r>
      <w:r>
        <w:rPr>
          <w:color w:val="000000" w:themeColor="text1"/>
          <w:sz w:val="24"/>
        </w:rPr>
        <w:t>ц акт</w:t>
      </w:r>
      <w:r w:rsidR="00573172">
        <w:rPr>
          <w:color w:val="000000" w:themeColor="text1"/>
          <w:sz w:val="24"/>
        </w:rPr>
        <w:t>а</w:t>
      </w:r>
      <w:r>
        <w:rPr>
          <w:color w:val="000000" w:themeColor="text1"/>
          <w:sz w:val="24"/>
        </w:rPr>
        <w:t xml:space="preserve"> прилага</w:t>
      </w:r>
      <w:r w:rsidR="00573172">
        <w:rPr>
          <w:color w:val="000000" w:themeColor="text1"/>
          <w:sz w:val="24"/>
        </w:rPr>
        <w:t>е</w:t>
      </w:r>
      <w:r>
        <w:rPr>
          <w:color w:val="000000" w:themeColor="text1"/>
          <w:sz w:val="24"/>
        </w:rPr>
        <w:t>тся</w:t>
      </w:r>
    </w:p>
    <w:p w:rsidR="004862E2" w:rsidRPr="00EF3EF5" w:rsidRDefault="004862E2" w:rsidP="004862E2">
      <w:pPr>
        <w:spacing w:after="0" w:line="240" w:lineRule="auto"/>
        <w:jc w:val="both"/>
        <w:rPr>
          <w:color w:val="000000" w:themeColor="text1"/>
          <w:sz w:val="24"/>
        </w:rPr>
      </w:pPr>
    </w:p>
    <w:p w:rsidR="00354FCF" w:rsidRDefault="004862E2" w:rsidP="004862E2">
      <w:pPr>
        <w:pStyle w:val="a4"/>
        <w:jc w:val="both"/>
      </w:pPr>
      <w:r>
        <w:t xml:space="preserve">4. </w:t>
      </w:r>
      <w:r w:rsidR="00354FCF">
        <w:t xml:space="preserve">ПОТРЕБИТЕЛЕМ </w:t>
      </w:r>
      <w:r w:rsidR="00AD2AF4">
        <w:t xml:space="preserve">в трехдневный срок </w:t>
      </w:r>
      <w:r w:rsidR="00354FCF">
        <w:t xml:space="preserve">предъявляется «сгоревшая» техника, аппаратура </w:t>
      </w:r>
      <w:r w:rsidR="00AD2AF4">
        <w:t xml:space="preserve">(далее-техника) </w:t>
      </w:r>
      <w:r w:rsidR="00354FCF">
        <w:t>в любой сервисный центр</w:t>
      </w:r>
      <w:r w:rsidR="00545BE6">
        <w:t xml:space="preserve"> (СЦ)</w:t>
      </w:r>
      <w:r w:rsidR="00354FCF">
        <w:t xml:space="preserve">, имеющий право на проведение </w:t>
      </w:r>
      <w:proofErr w:type="spellStart"/>
      <w:r w:rsidR="00354FCF">
        <w:t>дефектации</w:t>
      </w:r>
      <w:proofErr w:type="spellEnd"/>
      <w:r w:rsidR="00354FCF">
        <w:t xml:space="preserve"> и выдачи документа (акт, справка и т.п.) о причине выхода из строя указанного имущества. В СЦ можно получить счет на выполнение работ (либо акт выполненных  работ</w:t>
      </w:r>
      <w:r w:rsidR="00545BE6">
        <w:t>, если ремонт произведен)</w:t>
      </w:r>
      <w:r w:rsidR="00354FCF">
        <w:t xml:space="preserve"> со стоимостью </w:t>
      </w:r>
      <w:r w:rsidR="00545BE6">
        <w:t>рабо</w:t>
      </w:r>
      <w:r w:rsidR="00354FCF">
        <w:t>т</w:t>
      </w:r>
      <w:r w:rsidR="00AD2AF4">
        <w:t xml:space="preserve"> (далее-акт о стоимости)</w:t>
      </w:r>
      <w:r w:rsidR="00354FCF">
        <w:t xml:space="preserve">. </w:t>
      </w:r>
    </w:p>
    <w:p w:rsidR="00573172" w:rsidRDefault="00573172" w:rsidP="004862E2">
      <w:pPr>
        <w:pStyle w:val="a4"/>
        <w:jc w:val="both"/>
      </w:pPr>
    </w:p>
    <w:p w:rsidR="00AD2AF4" w:rsidRDefault="00354FCF" w:rsidP="004862E2">
      <w:pPr>
        <w:pStyle w:val="a4"/>
        <w:jc w:val="both"/>
      </w:pPr>
      <w:r>
        <w:t xml:space="preserve">5. </w:t>
      </w:r>
      <w:r w:rsidR="004862E2">
        <w:t>ПОТРЕБИТЕЛЕМ направляется ИСПОЛНИТЕЛЮ письменная претензия о</w:t>
      </w:r>
      <w:r>
        <w:t xml:space="preserve"> возмещении расходов на ремонт техники (если ремонт</w:t>
      </w:r>
      <w:r w:rsidR="00AD2AF4">
        <w:t xml:space="preserve"> не возможен</w:t>
      </w:r>
      <w:r>
        <w:t xml:space="preserve">, то возмещение </w:t>
      </w:r>
      <w:r w:rsidR="00545BE6">
        <w:t>стоимости аналогичной техники)</w:t>
      </w:r>
      <w:r w:rsidR="004862E2">
        <w:t xml:space="preserve"> с приложением экземпляра акта</w:t>
      </w:r>
      <w:r w:rsidR="00545BE6">
        <w:t xml:space="preserve"> </w:t>
      </w:r>
      <w:proofErr w:type="spellStart"/>
      <w:r w:rsidR="00545BE6">
        <w:t>дефектации</w:t>
      </w:r>
      <w:proofErr w:type="spellEnd"/>
      <w:r w:rsidR="00AD2AF4">
        <w:t xml:space="preserve"> и акта о стоимости</w:t>
      </w:r>
      <w:r w:rsidR="004862E2">
        <w:t xml:space="preserve">. </w:t>
      </w:r>
    </w:p>
    <w:p w:rsidR="00AD2AF4" w:rsidRDefault="00AD2AF4" w:rsidP="004862E2">
      <w:pPr>
        <w:pStyle w:val="a4"/>
        <w:jc w:val="both"/>
      </w:pPr>
      <w:r>
        <w:t xml:space="preserve">*в претензии указывается разумный срок для рассмотрения </w:t>
      </w:r>
      <w:r w:rsidR="00CB7831">
        <w:t xml:space="preserve"> </w:t>
      </w:r>
      <w:r>
        <w:t>– 10 дней</w:t>
      </w:r>
      <w:r w:rsidR="00CB7831">
        <w:t xml:space="preserve"> (рекомендуемый* общий срок согласно законодательству о защите прав потребителей для возврата денежных средств за товары (работы, услуги) ненадлежащего качества)</w:t>
      </w:r>
      <w:r>
        <w:t>.</w:t>
      </w:r>
    </w:p>
    <w:p w:rsidR="004862E2" w:rsidRDefault="004862E2" w:rsidP="00AD2AF4">
      <w:pPr>
        <w:pStyle w:val="a4"/>
        <w:ind w:firstLine="708"/>
        <w:jc w:val="both"/>
      </w:pPr>
      <w:r>
        <w:t xml:space="preserve">При отказе в </w:t>
      </w:r>
      <w:r w:rsidR="00AD2AF4">
        <w:t>возмещения ущерба</w:t>
      </w:r>
      <w:r>
        <w:t>, заявитель вправе обратиться в суд и потребовать от исполнителя услуг: возмещения убытков, компенсации морального вреда, выплаты штрафа за несоблюдение в добровольном порядке удовлетворения требований потребителя. ПОТРЕБИТЕЛЬ освобождается от уплаты государственной пошлины при обращении в суд.</w:t>
      </w:r>
    </w:p>
    <w:p w:rsidR="00CB7831" w:rsidRDefault="00CB7831" w:rsidP="004862E2">
      <w:pPr>
        <w:pStyle w:val="a4"/>
        <w:ind w:firstLine="708"/>
        <w:jc w:val="both"/>
        <w:rPr>
          <w:szCs w:val="24"/>
        </w:rPr>
      </w:pPr>
    </w:p>
    <w:p w:rsidR="004862E2" w:rsidRPr="00E7350C" w:rsidRDefault="004862E2" w:rsidP="004862E2">
      <w:pPr>
        <w:pStyle w:val="a4"/>
        <w:ind w:firstLine="708"/>
        <w:jc w:val="both"/>
        <w:rPr>
          <w:szCs w:val="24"/>
        </w:rPr>
      </w:pPr>
      <w:r w:rsidRPr="00E7350C">
        <w:rPr>
          <w:szCs w:val="24"/>
        </w:rPr>
        <w:t>Для дополнительной консультации, за оказанием помощи в составлении акта, претензии, искового заявления можно обратиться в Отдел по защите прав потребителей в сфере ЖКХ муниципального образования город Новороссийск  по адресу: г. Новороссийск, ул. Рубина,23, тел.: 64-47-52.</w:t>
      </w:r>
    </w:p>
    <w:p w:rsidR="004862E2" w:rsidRPr="00E7350C" w:rsidRDefault="004862E2" w:rsidP="004862E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862E2" w:rsidRPr="006433B5" w:rsidRDefault="004862E2" w:rsidP="004862E2">
      <w:pPr>
        <w:spacing w:after="0" w:line="240" w:lineRule="auto"/>
        <w:contextualSpacing/>
        <w:jc w:val="both"/>
        <w:rPr>
          <w:sz w:val="28"/>
        </w:rPr>
      </w:pPr>
    </w:p>
    <w:p w:rsidR="004862E2" w:rsidRDefault="004862E2" w:rsidP="004862E2"/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CB7831" w:rsidRDefault="00CB7831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C7E11" w:rsidRDefault="000C7E11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C7E11" w:rsidRDefault="000C7E11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1E0B94" w:rsidRDefault="001E0B94" w:rsidP="001E0B9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E67C42">
        <w:rPr>
          <w:rFonts w:ascii="Times New Roman" w:hAnsi="Times New Roman" w:cs="Times New Roman"/>
          <w:b/>
          <w:sz w:val="24"/>
        </w:rPr>
        <w:lastRenderedPageBreak/>
        <w:t>ОБРАЗЕЦ</w:t>
      </w:r>
      <w:r w:rsidRPr="00E67C42">
        <w:rPr>
          <w:rFonts w:ascii="Times New Roman" w:hAnsi="Times New Roman" w:cs="Times New Roman"/>
          <w:b/>
          <w:sz w:val="24"/>
        </w:rPr>
        <w:tab/>
      </w:r>
      <w:r w:rsidRPr="00E67C42">
        <w:rPr>
          <w:rFonts w:ascii="Times New Roman" w:hAnsi="Times New Roman" w:cs="Times New Roman"/>
          <w:b/>
          <w:sz w:val="24"/>
        </w:rPr>
        <w:tab/>
      </w:r>
    </w:p>
    <w:p w:rsidR="001E0B94" w:rsidRPr="00E67C42" w:rsidRDefault="001E0B94" w:rsidP="001E0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42">
        <w:rPr>
          <w:rFonts w:ascii="Times New Roman" w:hAnsi="Times New Roman" w:cs="Times New Roman"/>
          <w:b/>
          <w:sz w:val="24"/>
        </w:rPr>
        <w:tab/>
      </w:r>
      <w:r w:rsidRPr="00E67C42">
        <w:rPr>
          <w:rFonts w:ascii="Times New Roman" w:hAnsi="Times New Roman" w:cs="Times New Roman"/>
          <w:b/>
          <w:sz w:val="24"/>
        </w:rPr>
        <w:tab/>
      </w:r>
      <w:r w:rsidRPr="00E67C42">
        <w:rPr>
          <w:rFonts w:ascii="Times New Roman" w:hAnsi="Times New Roman" w:cs="Times New Roman"/>
          <w:b/>
          <w:sz w:val="24"/>
        </w:rPr>
        <w:tab/>
      </w:r>
    </w:p>
    <w:p w:rsidR="001E0B94" w:rsidRPr="00EE56B0" w:rsidRDefault="001E0B94" w:rsidP="001E0B9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АКТ</w:t>
      </w:r>
    </w:p>
    <w:p w:rsidR="001E0B94" w:rsidRPr="00101A1F" w:rsidRDefault="001E0B94" w:rsidP="001E0B94">
      <w:pPr>
        <w:pStyle w:val="ConsPlusNormal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E56B0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 xml:space="preserve">ПРЕДОСТАВЛЕНИИ </w:t>
      </w:r>
      <w:r w:rsidRPr="00EE56B0">
        <w:rPr>
          <w:rFonts w:ascii="Times New Roman" w:hAnsi="Times New Roman" w:cs="Times New Roman"/>
          <w:b/>
          <w:sz w:val="24"/>
        </w:rPr>
        <w:t>УСЛУГ</w:t>
      </w:r>
      <w:r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ЭЛЕКТРОСНАБЖЕНИЯ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>
        <w:rPr>
          <w:rFonts w:ascii="Times New Roman" w:hAnsi="Times New Roman" w:cs="Times New Roman"/>
          <w:b/>
          <w:sz w:val="24"/>
        </w:rPr>
        <w:t xml:space="preserve"> И</w:t>
      </w:r>
      <w:r w:rsidRPr="00101A1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ПРИЧИНЕННОМ ВРЕДЕ ИМУЩЕСТВУ ПОТРЕБИТЕЛЯ.</w:t>
      </w:r>
    </w:p>
    <w:p w:rsidR="001E0B94" w:rsidRDefault="001E0B94" w:rsidP="001E0B94">
      <w:pPr>
        <w:pStyle w:val="ConsPlusNonformat"/>
        <w:rPr>
          <w:rFonts w:ascii="Times New Roman" w:hAnsi="Times New Roman" w:cs="Times New Roman"/>
          <w:sz w:val="28"/>
        </w:rPr>
      </w:pPr>
    </w:p>
    <w:p w:rsidR="001E0B94" w:rsidRDefault="001E0B94" w:rsidP="001E0B94">
      <w:pPr>
        <w:pStyle w:val="ConsPlusNonformat"/>
        <w:rPr>
          <w:rFonts w:ascii="Times New Roman" w:hAnsi="Times New Roman" w:cs="Times New Roman"/>
          <w:sz w:val="28"/>
          <w:u w:val="single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>
        <w:rPr>
          <w:rFonts w:ascii="Times New Roman" w:hAnsi="Times New Roman" w:cs="Times New Roman"/>
          <w:sz w:val="28"/>
        </w:rPr>
        <w:t>2___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ул. </w:t>
      </w:r>
    </w:p>
    <w:p w:rsidR="001E0B94" w:rsidRPr="00EE56B0" w:rsidRDefault="001E0B94" w:rsidP="001E0B94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1E0B94" w:rsidRDefault="001E0B94" w:rsidP="001E0B94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</w:t>
      </w:r>
      <w:r>
        <w:rPr>
          <w:rFonts w:ascii="Times New Roman" w:hAnsi="Times New Roman" w:cs="Times New Roman"/>
          <w:sz w:val="28"/>
          <w:u w:val="single"/>
        </w:rPr>
        <w:t>09.30 час.</w:t>
      </w:r>
      <w:r>
        <w:rPr>
          <w:rFonts w:ascii="Times New Roman" w:hAnsi="Times New Roman" w:cs="Times New Roman"/>
          <w:sz w:val="28"/>
        </w:rPr>
        <w:t>_________________</w:t>
      </w:r>
    </w:p>
    <w:p w:rsidR="001E0B94" w:rsidRPr="00EE56B0" w:rsidRDefault="001E0B94" w:rsidP="001E0B94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*по истечении 12 часов после обращения в аварийно-диспетчерскую службу</w:t>
      </w:r>
    </w:p>
    <w:p w:rsidR="001E0B94" w:rsidRDefault="001E0B94" w:rsidP="001E0B94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1E0B94" w:rsidRPr="00EE56B0" w:rsidRDefault="001E0B94" w:rsidP="001E0B94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sz w:val="28"/>
        </w:rPr>
        <w:t>Ф.И.О.)_</w:t>
      </w:r>
      <w:r w:rsidRPr="00EE56B0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__________________________________</w:t>
      </w:r>
    </w:p>
    <w:p w:rsidR="001E0B94" w:rsidRPr="00EE56B0" w:rsidRDefault="001E0B94" w:rsidP="001E0B94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1E0B94" w:rsidRPr="00EE56B0" w:rsidRDefault="001E0B94" w:rsidP="001E0B94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услуги </w:t>
      </w:r>
      <w:r>
        <w:rPr>
          <w:rFonts w:ascii="Times New Roman" w:hAnsi="Times New Roman" w:cs="Times New Roman"/>
          <w:sz w:val="28"/>
        </w:rPr>
        <w:t>_________э</w:t>
      </w:r>
      <w:r>
        <w:rPr>
          <w:rFonts w:ascii="Times New Roman" w:hAnsi="Times New Roman" w:cs="Times New Roman"/>
          <w:sz w:val="28"/>
          <w:u w:val="single"/>
        </w:rPr>
        <w:t>лектроснабжение</w:t>
      </w:r>
      <w:r>
        <w:rPr>
          <w:rFonts w:ascii="Times New Roman" w:hAnsi="Times New Roman" w:cs="Times New Roman"/>
          <w:sz w:val="28"/>
        </w:rPr>
        <w:t>________________</w:t>
      </w:r>
    </w:p>
    <w:p w:rsidR="001E0B94" w:rsidRDefault="001E0B94" w:rsidP="001E0B94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1E0B94" w:rsidRDefault="001E0B94" w:rsidP="001E0B94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Pr="00972026">
        <w:rPr>
          <w:rFonts w:ascii="Times New Roman" w:hAnsi="Times New Roman" w:cs="Times New Roman"/>
          <w:sz w:val="28"/>
        </w:rPr>
        <w:t>(уполномоченный   представитель)</w:t>
      </w:r>
      <w:r>
        <w:rPr>
          <w:rFonts w:ascii="Times New Roman" w:hAnsi="Times New Roman" w:cs="Times New Roman"/>
          <w:sz w:val="28"/>
        </w:rPr>
        <w:t xml:space="preserve"> </w:t>
      </w:r>
    </w:p>
    <w:p w:rsidR="001E0B94" w:rsidRPr="001B2CC1" w:rsidRDefault="001E0B94" w:rsidP="001E0B94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УПРАВЛЯЮЩАЯ ОРГАНИЗАЦИЯ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224C68">
        <w:rPr>
          <w:rFonts w:ascii="Times New Roman" w:hAnsi="Times New Roman" w:cs="Times New Roman"/>
          <w:sz w:val="28"/>
          <w:szCs w:val="28"/>
        </w:rPr>
        <w:t xml:space="preserve">уведомлен, не явился </w:t>
      </w:r>
    </w:p>
    <w:p w:rsidR="001E0B94" w:rsidRPr="00E67C42" w:rsidRDefault="001E0B94" w:rsidP="001E0B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</w:t>
      </w:r>
      <w:proofErr w:type="gramStart"/>
      <w:r w:rsidRPr="00972026">
        <w:rPr>
          <w:rFonts w:ascii="Times New Roman" w:hAnsi="Times New Roman" w:cs="Times New Roman"/>
          <w:sz w:val="28"/>
          <w:szCs w:val="28"/>
        </w:rPr>
        <w:t>потребителя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E67C42">
        <w:rPr>
          <w:rFonts w:ascii="Times New Roman" w:hAnsi="Times New Roman" w:cs="Times New Roman"/>
          <w:sz w:val="28"/>
          <w:szCs w:val="28"/>
        </w:rPr>
        <w:t>№ _____</w:t>
      </w:r>
      <w:r>
        <w:rPr>
          <w:rFonts w:ascii="Times New Roman" w:hAnsi="Times New Roman" w:cs="Times New Roman"/>
          <w:sz w:val="28"/>
          <w:szCs w:val="28"/>
        </w:rPr>
        <w:t xml:space="preserve">_______от </w:t>
      </w:r>
      <w:r w:rsidRPr="00E67C42">
        <w:rPr>
          <w:rFonts w:ascii="Times New Roman" w:hAnsi="Times New Roman" w:cs="Times New Roman"/>
          <w:sz w:val="28"/>
          <w:szCs w:val="28"/>
        </w:rPr>
        <w:t>___</w:t>
      </w:r>
      <w:r w:rsidR="00573172">
        <w:rPr>
          <w:rFonts w:ascii="Times New Roman" w:hAnsi="Times New Roman" w:cs="Times New Roman"/>
          <w:sz w:val="28"/>
          <w:szCs w:val="28"/>
        </w:rPr>
        <w:t>___</w:t>
      </w:r>
      <w:r w:rsidRPr="00E67C4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67C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B94" w:rsidRPr="00E67C42" w:rsidRDefault="001E0B94" w:rsidP="001E0B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7C42">
        <w:rPr>
          <w:rFonts w:ascii="Times New Roman" w:hAnsi="Times New Roman" w:cs="Times New Roman"/>
          <w:sz w:val="28"/>
          <w:szCs w:val="28"/>
        </w:rPr>
        <w:t>Диспетчер _______________________________________________________</w:t>
      </w:r>
    </w:p>
    <w:p w:rsidR="001E0B94" w:rsidRPr="001B2CC1" w:rsidRDefault="001E0B94" w:rsidP="001E0B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B2CC1">
        <w:rPr>
          <w:rFonts w:ascii="Times New Roman" w:hAnsi="Times New Roman" w:cs="Times New Roman"/>
          <w:sz w:val="24"/>
          <w:szCs w:val="24"/>
        </w:rPr>
        <w:t>если данные имеются</w:t>
      </w:r>
    </w:p>
    <w:p w:rsidR="001E0B94" w:rsidRDefault="001E0B94" w:rsidP="001E0B94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1E0B94" w:rsidRPr="00E67C42" w:rsidRDefault="001E0B94" w:rsidP="001E0B9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организация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67C4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0B94" w:rsidRDefault="001E0B94" w:rsidP="001E0B94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1E0B94" w:rsidRPr="00972026" w:rsidRDefault="001E0B94" w:rsidP="001E0B94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>
        <w:rPr>
          <w:rFonts w:ascii="Times New Roman" w:hAnsi="Times New Roman" w:cs="Times New Roman"/>
          <w:b/>
          <w:sz w:val="28"/>
        </w:rPr>
        <w:t xml:space="preserve"> электроснабжения</w:t>
      </w:r>
    </w:p>
    <w:p w:rsidR="001E0B94" w:rsidRDefault="001E0B94" w:rsidP="001E0B94">
      <w:pPr>
        <w:pStyle w:val="ConsPlusNonformat"/>
        <w:rPr>
          <w:rFonts w:ascii="Times New Roman" w:hAnsi="Times New Roman" w:cs="Times New Roman"/>
          <w:sz w:val="28"/>
          <w:u w:val="single"/>
        </w:rPr>
      </w:pPr>
      <w:r w:rsidRPr="00224C68">
        <w:rPr>
          <w:rFonts w:ascii="Times New Roman" w:hAnsi="Times New Roman" w:cs="Times New Roman"/>
          <w:sz w:val="28"/>
        </w:rPr>
        <w:t>_</w:t>
      </w:r>
      <w:r w:rsidRPr="00224C68">
        <w:rPr>
          <w:rFonts w:ascii="Times New Roman" w:hAnsi="Times New Roman" w:cs="Times New Roman"/>
          <w:sz w:val="28"/>
          <w:u w:val="single"/>
        </w:rPr>
        <w:t>перепады напряжения до 380 Вт</w:t>
      </w:r>
    </w:p>
    <w:p w:rsidR="001E0B94" w:rsidRPr="00A079FB" w:rsidRDefault="001E0B94" w:rsidP="001E0B94">
      <w:pPr>
        <w:pStyle w:val="ConsPlusNonformat"/>
        <w:rPr>
          <w:sz w:val="22"/>
        </w:rPr>
      </w:pPr>
    </w:p>
    <w:p w:rsidR="001E0B94" w:rsidRDefault="001E0B94" w:rsidP="001E0B94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1E0B94" w:rsidRPr="00EE56B0" w:rsidRDefault="001E0B94" w:rsidP="001E0B94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1E0B94" w:rsidRPr="005164DE" w:rsidRDefault="001E0B94" w:rsidP="001E0B9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164DE">
        <w:rPr>
          <w:rFonts w:ascii="Times New Roman" w:hAnsi="Times New Roman" w:cs="Times New Roman"/>
          <w:sz w:val="28"/>
          <w:szCs w:val="28"/>
          <w:u w:val="single"/>
        </w:rPr>
        <w:t xml:space="preserve">Из-за перепадов напряжения в сети, резких «скачков» напряжения вышла из строя электробытовая </w:t>
      </w:r>
      <w:proofErr w:type="spellStart"/>
      <w:proofErr w:type="gramStart"/>
      <w:r w:rsidRPr="005164DE">
        <w:rPr>
          <w:rFonts w:ascii="Times New Roman" w:hAnsi="Times New Roman" w:cs="Times New Roman"/>
          <w:sz w:val="28"/>
          <w:szCs w:val="28"/>
          <w:u w:val="single"/>
        </w:rPr>
        <w:t>техника,телерадиоаппаратура</w:t>
      </w:r>
      <w:proofErr w:type="spellEnd"/>
      <w:proofErr w:type="gramEnd"/>
      <w:r w:rsidRPr="005164D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E0B94" w:rsidRPr="00E67C42" w:rsidRDefault="001E0B94" w:rsidP="001E0B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холодильник «</w:t>
      </w:r>
      <w:r w:rsidRPr="00E67C42">
        <w:rPr>
          <w:rFonts w:ascii="Times New Roman" w:hAnsi="Times New Roman" w:cs="Times New Roman"/>
          <w:sz w:val="28"/>
          <w:szCs w:val="28"/>
        </w:rPr>
        <w:t>________________», серийный номер__________________________</w:t>
      </w:r>
    </w:p>
    <w:p w:rsidR="001E0B94" w:rsidRPr="00E67C42" w:rsidRDefault="001E0B94" w:rsidP="001E0B94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1E0B94" w:rsidRDefault="001E0B94" w:rsidP="001E0B94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1E0B94" w:rsidRPr="00015D0B" w:rsidRDefault="001E0B94" w:rsidP="001E0B94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1E0B94" w:rsidRDefault="001E0B94" w:rsidP="001E0B94">
      <w:pPr>
        <w:pStyle w:val="ConsPlusNonformat"/>
        <w:rPr>
          <w:rFonts w:ascii="Times New Roman" w:hAnsi="Times New Roman" w:cs="Times New Roman"/>
          <w:sz w:val="24"/>
        </w:rPr>
      </w:pPr>
    </w:p>
    <w:p w:rsidR="001E0B94" w:rsidRPr="005164DE" w:rsidRDefault="001E0B94" w:rsidP="001E0B9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5164DE">
        <w:rPr>
          <w:rFonts w:ascii="Times New Roman" w:hAnsi="Times New Roman" w:cs="Times New Roman"/>
          <w:sz w:val="24"/>
        </w:rPr>
        <w:t xml:space="preserve">Представитель </w:t>
      </w:r>
      <w:r w:rsidRPr="005164DE">
        <w:rPr>
          <w:rFonts w:ascii="Times New Roman" w:hAnsi="Times New Roman" w:cs="Times New Roman"/>
        </w:rPr>
        <w:t>совета МКД (при наличии)</w:t>
      </w:r>
      <w:r>
        <w:rPr>
          <w:rFonts w:ascii="Times New Roman" w:hAnsi="Times New Roman" w:cs="Times New Roman"/>
        </w:rPr>
        <w:tab/>
        <w:t>__________________________________</w:t>
      </w:r>
    </w:p>
    <w:p w:rsidR="001E0B94" w:rsidRPr="005164DE" w:rsidRDefault="001E0B94" w:rsidP="001E0B94">
      <w:pPr>
        <w:spacing w:after="0" w:line="240" w:lineRule="auto"/>
        <w:ind w:firstLine="360"/>
        <w:rPr>
          <w:sz w:val="24"/>
        </w:rPr>
      </w:pPr>
      <w:r>
        <w:rPr>
          <w:sz w:val="24"/>
        </w:rPr>
        <w:t>-</w:t>
      </w:r>
      <w:r w:rsidRPr="005164DE">
        <w:rPr>
          <w:sz w:val="24"/>
        </w:rPr>
        <w:t>Собственник квартиры</w:t>
      </w:r>
      <w:r>
        <w:rPr>
          <w:sz w:val="24"/>
        </w:rPr>
        <w:t xml:space="preserve"> </w:t>
      </w:r>
      <w:r w:rsidRPr="005164DE">
        <w:rPr>
          <w:sz w:val="24"/>
        </w:rPr>
        <w:t xml:space="preserve">№              </w:t>
      </w:r>
      <w:r w:rsidRPr="005164DE">
        <w:rPr>
          <w:sz w:val="24"/>
        </w:rPr>
        <w:tab/>
      </w:r>
      <w:r w:rsidRPr="005164DE">
        <w:rPr>
          <w:sz w:val="24"/>
        </w:rPr>
        <w:tab/>
        <w:t>_______________________________</w:t>
      </w:r>
    </w:p>
    <w:p w:rsidR="001E0B94" w:rsidRPr="005164DE" w:rsidRDefault="001E0B94" w:rsidP="001E0B94">
      <w:pPr>
        <w:spacing w:after="0" w:line="240" w:lineRule="auto"/>
        <w:ind w:firstLine="360"/>
        <w:rPr>
          <w:sz w:val="24"/>
        </w:rPr>
      </w:pPr>
      <w:r>
        <w:rPr>
          <w:sz w:val="24"/>
        </w:rPr>
        <w:t xml:space="preserve">- </w:t>
      </w:r>
      <w:r w:rsidRPr="005164DE">
        <w:rPr>
          <w:sz w:val="24"/>
        </w:rPr>
        <w:t xml:space="preserve">Собственник </w:t>
      </w:r>
      <w:r>
        <w:rPr>
          <w:sz w:val="24"/>
        </w:rPr>
        <w:t xml:space="preserve">квартиры </w:t>
      </w:r>
      <w:r w:rsidRPr="005164DE">
        <w:rPr>
          <w:sz w:val="24"/>
        </w:rPr>
        <w:t>№</w:t>
      </w:r>
      <w:r w:rsidRPr="005164DE">
        <w:rPr>
          <w:sz w:val="24"/>
        </w:rPr>
        <w:tab/>
      </w:r>
      <w:r w:rsidRPr="005164DE">
        <w:rPr>
          <w:sz w:val="24"/>
        </w:rPr>
        <w:tab/>
      </w:r>
      <w:r w:rsidRPr="005164DE">
        <w:rPr>
          <w:sz w:val="24"/>
        </w:rPr>
        <w:tab/>
        <w:t>_______________________________</w:t>
      </w:r>
    </w:p>
    <w:p w:rsidR="001E0B94" w:rsidRDefault="001E0B94" w:rsidP="001E0B94">
      <w:pPr>
        <w:spacing w:after="0" w:line="240" w:lineRule="auto"/>
        <w:rPr>
          <w:sz w:val="24"/>
        </w:rPr>
      </w:pPr>
    </w:p>
    <w:p w:rsidR="001E0B94" w:rsidRDefault="001E0B94" w:rsidP="001E0B94">
      <w:pPr>
        <w:spacing w:after="0" w:line="240" w:lineRule="auto"/>
        <w:rPr>
          <w:b/>
          <w:sz w:val="24"/>
          <w:szCs w:val="24"/>
        </w:rPr>
      </w:pPr>
    </w:p>
    <w:p w:rsidR="00B06DA1" w:rsidRDefault="00B06DA1" w:rsidP="001E0B94">
      <w:pPr>
        <w:pStyle w:val="ConsPlusNormal"/>
        <w:jc w:val="center"/>
      </w:pPr>
    </w:p>
    <w:sectPr w:rsidR="00B06DA1" w:rsidSect="00BE22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E1336"/>
    <w:multiLevelType w:val="hybridMultilevel"/>
    <w:tmpl w:val="EE4C80B8"/>
    <w:lvl w:ilvl="0" w:tplc="FCF623C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399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24DA5"/>
    <w:multiLevelType w:val="hybridMultilevel"/>
    <w:tmpl w:val="8244FDDE"/>
    <w:lvl w:ilvl="0" w:tplc="F77005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A1"/>
    <w:rsid w:val="000C7E11"/>
    <w:rsid w:val="000F28AF"/>
    <w:rsid w:val="001E0B94"/>
    <w:rsid w:val="002E4338"/>
    <w:rsid w:val="003132B7"/>
    <w:rsid w:val="00354FCF"/>
    <w:rsid w:val="00387107"/>
    <w:rsid w:val="004862E2"/>
    <w:rsid w:val="00545BE6"/>
    <w:rsid w:val="00573172"/>
    <w:rsid w:val="00761CC6"/>
    <w:rsid w:val="007B1D8F"/>
    <w:rsid w:val="007B519A"/>
    <w:rsid w:val="008463D2"/>
    <w:rsid w:val="008760A7"/>
    <w:rsid w:val="008B4102"/>
    <w:rsid w:val="009156A7"/>
    <w:rsid w:val="00A9633C"/>
    <w:rsid w:val="00AA359E"/>
    <w:rsid w:val="00AD2AF4"/>
    <w:rsid w:val="00B06DA1"/>
    <w:rsid w:val="00BE22E1"/>
    <w:rsid w:val="00C13F13"/>
    <w:rsid w:val="00C45D3F"/>
    <w:rsid w:val="00CB7831"/>
    <w:rsid w:val="00CC195A"/>
    <w:rsid w:val="00CD519B"/>
    <w:rsid w:val="00D02E0D"/>
    <w:rsid w:val="00D671E8"/>
    <w:rsid w:val="00DB2257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C1DE8-52AF-44D1-AD8F-E4140B9B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2E2"/>
    <w:pPr>
      <w:ind w:left="720"/>
      <w:contextualSpacing/>
    </w:pPr>
    <w:rPr>
      <w:rFonts w:asciiTheme="minorHAnsi" w:hAnsiTheme="minorHAnsi" w:cstheme="minorBidi"/>
    </w:rPr>
  </w:style>
  <w:style w:type="paragraph" w:styleId="a4">
    <w:name w:val="No Spacing"/>
    <w:uiPriority w:val="1"/>
    <w:qFormat/>
    <w:rsid w:val="004862E2"/>
    <w:pPr>
      <w:spacing w:after="0" w:line="240" w:lineRule="auto"/>
    </w:pPr>
  </w:style>
  <w:style w:type="paragraph" w:customStyle="1" w:styleId="ConsPlusNormal">
    <w:name w:val="ConsPlusNormal"/>
    <w:rsid w:val="00486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62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1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18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Быковская И.А.</cp:lastModifiedBy>
  <cp:revision>2</cp:revision>
  <dcterms:created xsi:type="dcterms:W3CDTF">2023-07-31T14:49:00Z</dcterms:created>
  <dcterms:modified xsi:type="dcterms:W3CDTF">2023-07-31T14:49:00Z</dcterms:modified>
</cp:coreProperties>
</file>