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56" w:rsidRPr="00F60156" w:rsidRDefault="00F60156" w:rsidP="00D73B54">
      <w:pPr>
        <w:spacing w:after="0" w:line="240" w:lineRule="auto"/>
        <w:ind w:firstLine="709"/>
        <w:jc w:val="center"/>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Информация о мероприятии   по обеспечению жиль</w:t>
      </w:r>
      <w:r w:rsidR="0090665B" w:rsidRPr="00D73B54">
        <w:rPr>
          <w:rFonts w:eastAsia="Times New Roman" w:cs="Times New Roman"/>
          <w:b/>
          <w:bCs/>
          <w:color w:val="333333"/>
          <w:szCs w:val="28"/>
          <w:bdr w:val="none" w:sz="0" w:space="0" w:color="auto" w:frame="1"/>
          <w:lang w:eastAsia="ru-RU"/>
        </w:rPr>
        <w:t>ем </w:t>
      </w:r>
      <w:r w:rsidRPr="00F60156">
        <w:rPr>
          <w:rFonts w:eastAsia="Times New Roman" w:cs="Times New Roman"/>
          <w:b/>
          <w:bCs/>
          <w:color w:val="333333"/>
          <w:szCs w:val="28"/>
          <w:bdr w:val="none" w:sz="0" w:space="0" w:color="auto" w:frame="1"/>
          <w:lang w:eastAsia="ru-RU"/>
        </w:rPr>
        <w:t xml:space="preserve">молодых семей федерального проекта «Содействие </w:t>
      </w:r>
      <w:r w:rsidR="0073627A" w:rsidRPr="00D73B54">
        <w:rPr>
          <w:rFonts w:eastAsia="Times New Roman" w:cs="Times New Roman"/>
          <w:b/>
          <w:bCs/>
          <w:color w:val="333333"/>
          <w:szCs w:val="28"/>
          <w:bdr w:val="none" w:sz="0" w:space="0" w:color="auto" w:frame="1"/>
          <w:lang w:eastAsia="ru-RU"/>
        </w:rPr>
        <w:t>субъектам РФ </w:t>
      </w:r>
      <w:proofErr w:type="gramStart"/>
      <w:r w:rsidR="00D73B54" w:rsidRPr="00D73B54">
        <w:rPr>
          <w:rFonts w:eastAsia="Times New Roman" w:cs="Times New Roman"/>
          <w:b/>
          <w:bCs/>
          <w:color w:val="333333"/>
          <w:szCs w:val="28"/>
          <w:bdr w:val="none" w:sz="0" w:space="0" w:color="auto" w:frame="1"/>
          <w:lang w:eastAsia="ru-RU"/>
        </w:rPr>
        <w:t>в  реализации</w:t>
      </w:r>
      <w:proofErr w:type="gramEnd"/>
      <w:r w:rsidR="00D73B54" w:rsidRPr="00D73B54">
        <w:rPr>
          <w:rFonts w:eastAsia="Times New Roman" w:cs="Times New Roman"/>
          <w:b/>
          <w:bCs/>
          <w:color w:val="333333"/>
          <w:szCs w:val="28"/>
          <w:bdr w:val="none" w:sz="0" w:space="0" w:color="auto" w:frame="1"/>
          <w:lang w:eastAsia="ru-RU"/>
        </w:rPr>
        <w:t> </w:t>
      </w:r>
      <w:r w:rsidRPr="00F60156">
        <w:rPr>
          <w:rFonts w:eastAsia="Times New Roman" w:cs="Times New Roman"/>
          <w:b/>
          <w:bCs/>
          <w:color w:val="333333"/>
          <w:szCs w:val="28"/>
          <w:bdr w:val="none" w:sz="0" w:space="0" w:color="auto" w:frame="1"/>
          <w:lang w:eastAsia="ru-RU"/>
        </w:rPr>
        <w:t>полномочий  по ока</w:t>
      </w:r>
      <w:r w:rsidR="00D73B54" w:rsidRPr="00D73B54">
        <w:rPr>
          <w:rFonts w:eastAsia="Times New Roman" w:cs="Times New Roman"/>
          <w:b/>
          <w:bCs/>
          <w:color w:val="333333"/>
          <w:szCs w:val="28"/>
          <w:bdr w:val="none" w:sz="0" w:space="0" w:color="auto" w:frame="1"/>
          <w:lang w:eastAsia="ru-RU"/>
        </w:rPr>
        <w:t>занию государственной поддержки</w:t>
      </w:r>
      <w:r w:rsidRPr="00F60156">
        <w:rPr>
          <w:rFonts w:eastAsia="Times New Roman" w:cs="Times New Roman"/>
          <w:b/>
          <w:bCs/>
          <w:color w:val="333333"/>
          <w:szCs w:val="28"/>
          <w:bdr w:val="none" w:sz="0" w:space="0" w:color="auto" w:frame="1"/>
          <w:lang w:eastAsia="ru-RU"/>
        </w:rPr>
        <w:t>гражданам   в  обеспечении  жильем  и  оплат</w:t>
      </w:r>
      <w:r w:rsidR="00D73B54" w:rsidRPr="00D73B54">
        <w:rPr>
          <w:rFonts w:eastAsia="Times New Roman" w:cs="Times New Roman"/>
          <w:b/>
          <w:bCs/>
          <w:color w:val="333333"/>
          <w:szCs w:val="28"/>
          <w:bdr w:val="none" w:sz="0" w:space="0" w:color="auto" w:frame="1"/>
          <w:lang w:eastAsia="ru-RU"/>
        </w:rPr>
        <w:t xml:space="preserve">е  жилищно-коммунальных  услуг» </w:t>
      </w:r>
      <w:r w:rsidRPr="00F60156">
        <w:rPr>
          <w:rFonts w:eastAsia="Times New Roman" w:cs="Times New Roman"/>
          <w:b/>
          <w:bCs/>
          <w:color w:val="333333"/>
          <w:szCs w:val="28"/>
          <w:bdr w:val="none" w:sz="0" w:space="0" w:color="auto" w:frame="1"/>
          <w:lang w:eastAsia="ru-RU"/>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За последние годы социальные выплаты на территории муниципального образования город </w:t>
      </w:r>
      <w:r w:rsidR="0090665B" w:rsidRPr="00D73B54">
        <w:rPr>
          <w:rFonts w:eastAsia="Times New Roman" w:cs="Times New Roman"/>
          <w:color w:val="333333"/>
          <w:szCs w:val="28"/>
          <w:bdr w:val="none" w:sz="0" w:space="0" w:color="auto" w:frame="1"/>
          <w:lang w:eastAsia="ru-RU"/>
        </w:rPr>
        <w:t>Новороссийск</w:t>
      </w:r>
      <w:r w:rsidRPr="00F60156">
        <w:rPr>
          <w:rFonts w:eastAsia="Times New Roman" w:cs="Times New Roman"/>
          <w:color w:val="333333"/>
          <w:szCs w:val="28"/>
          <w:bdr w:val="none" w:sz="0" w:space="0" w:color="auto" w:frame="1"/>
          <w:lang w:eastAsia="ru-RU"/>
        </w:rPr>
        <w:t xml:space="preserve"> получили </w:t>
      </w:r>
      <w:r w:rsidR="006F6FC6" w:rsidRPr="00D73B54">
        <w:rPr>
          <w:rFonts w:eastAsia="Times New Roman" w:cs="Times New Roman"/>
          <w:color w:val="333333"/>
          <w:szCs w:val="28"/>
          <w:bdr w:val="none" w:sz="0" w:space="0" w:color="auto" w:frame="1"/>
          <w:lang w:eastAsia="ru-RU"/>
        </w:rPr>
        <w:t>36</w:t>
      </w:r>
      <w:r w:rsidRPr="00F60156">
        <w:rPr>
          <w:rFonts w:eastAsia="Times New Roman" w:cs="Times New Roman"/>
          <w:color w:val="333333"/>
          <w:szCs w:val="28"/>
          <w:bdr w:val="none" w:sz="0" w:space="0" w:color="auto" w:frame="1"/>
          <w:lang w:eastAsia="ru-RU"/>
        </w:rPr>
        <w:t xml:space="preserve"> семей.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6F6FC6" w:rsidP="00D73B54">
      <w:pPr>
        <w:spacing w:after="0" w:line="240" w:lineRule="auto"/>
        <w:ind w:firstLine="709"/>
        <w:jc w:val="both"/>
        <w:rPr>
          <w:rFonts w:eastAsia="Times New Roman" w:cs="Times New Roman"/>
          <w:color w:val="333333"/>
          <w:szCs w:val="28"/>
          <w:lang w:eastAsia="ru-RU"/>
        </w:rPr>
      </w:pPr>
      <w:r w:rsidRPr="00D73B54">
        <w:rPr>
          <w:rFonts w:eastAsia="Times New Roman" w:cs="Times New Roman"/>
          <w:color w:val="333333"/>
          <w:szCs w:val="28"/>
          <w:bdr w:val="none" w:sz="0" w:space="0" w:color="auto" w:frame="1"/>
          <w:lang w:eastAsia="ru-RU"/>
        </w:rPr>
        <w:t>В 2020 году 8</w:t>
      </w:r>
      <w:r w:rsidR="00F60156" w:rsidRPr="00F60156">
        <w:rPr>
          <w:rFonts w:eastAsia="Times New Roman" w:cs="Times New Roman"/>
          <w:color w:val="333333"/>
          <w:szCs w:val="28"/>
          <w:bdr w:val="none" w:sz="0" w:space="0" w:color="auto" w:frame="1"/>
          <w:lang w:eastAsia="ru-RU"/>
        </w:rPr>
        <w:t xml:space="preserve"> сем</w:t>
      </w:r>
      <w:r w:rsidR="00CC6E16">
        <w:rPr>
          <w:rFonts w:eastAsia="Times New Roman" w:cs="Times New Roman"/>
          <w:color w:val="333333"/>
          <w:szCs w:val="28"/>
          <w:bdr w:val="none" w:sz="0" w:space="0" w:color="auto" w:frame="1"/>
          <w:lang w:eastAsia="ru-RU"/>
        </w:rPr>
        <w:t>ей</w:t>
      </w:r>
      <w:r w:rsidR="00F60156" w:rsidRPr="00F60156">
        <w:rPr>
          <w:rFonts w:eastAsia="Times New Roman" w:cs="Times New Roman"/>
          <w:color w:val="333333"/>
          <w:szCs w:val="28"/>
          <w:bdr w:val="none" w:sz="0" w:space="0" w:color="auto" w:frame="1"/>
          <w:lang w:eastAsia="ru-RU"/>
        </w:rPr>
        <w:t xml:space="preserve"> получили социальные выплаты.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В 2021 году </w:t>
      </w:r>
      <w:r w:rsidR="006F6FC6" w:rsidRPr="00D73B54">
        <w:rPr>
          <w:rFonts w:eastAsia="Times New Roman" w:cs="Times New Roman"/>
          <w:color w:val="333333"/>
          <w:szCs w:val="28"/>
          <w:bdr w:val="none" w:sz="0" w:space="0" w:color="auto" w:frame="1"/>
          <w:lang w:eastAsia="ru-RU"/>
        </w:rPr>
        <w:t xml:space="preserve">4 </w:t>
      </w:r>
      <w:r w:rsidRPr="00F60156">
        <w:rPr>
          <w:rFonts w:eastAsia="Times New Roman" w:cs="Times New Roman"/>
          <w:color w:val="333333"/>
          <w:szCs w:val="28"/>
          <w:bdr w:val="none" w:sz="0" w:space="0" w:color="auto" w:frame="1"/>
          <w:lang w:eastAsia="ru-RU"/>
        </w:rPr>
        <w:t>сем</w:t>
      </w:r>
      <w:r w:rsidR="00CC6E16">
        <w:rPr>
          <w:rFonts w:eastAsia="Times New Roman" w:cs="Times New Roman"/>
          <w:color w:val="333333"/>
          <w:szCs w:val="28"/>
          <w:bdr w:val="none" w:sz="0" w:space="0" w:color="auto" w:frame="1"/>
          <w:lang w:eastAsia="ru-RU"/>
        </w:rPr>
        <w:t>ьи</w:t>
      </w:r>
      <w:r w:rsidRPr="00F60156">
        <w:rPr>
          <w:rFonts w:eastAsia="Times New Roman" w:cs="Times New Roman"/>
          <w:color w:val="333333"/>
          <w:szCs w:val="28"/>
          <w:bdr w:val="none" w:sz="0" w:space="0" w:color="auto" w:frame="1"/>
          <w:lang w:eastAsia="ru-RU"/>
        </w:rPr>
        <w:t xml:space="preserve"> получили социальные выплаты.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В 2022 году </w:t>
      </w:r>
      <w:r w:rsidR="006F6FC6" w:rsidRPr="00D73B54">
        <w:rPr>
          <w:rFonts w:eastAsia="Times New Roman" w:cs="Times New Roman"/>
          <w:color w:val="333333"/>
          <w:szCs w:val="28"/>
          <w:bdr w:val="none" w:sz="0" w:space="0" w:color="auto" w:frame="1"/>
          <w:lang w:eastAsia="ru-RU"/>
        </w:rPr>
        <w:t>10</w:t>
      </w:r>
      <w:r w:rsidRPr="00F60156">
        <w:rPr>
          <w:rFonts w:eastAsia="Times New Roman" w:cs="Times New Roman"/>
          <w:color w:val="333333"/>
          <w:szCs w:val="28"/>
          <w:bdr w:val="none" w:sz="0" w:space="0" w:color="auto" w:frame="1"/>
          <w:lang w:eastAsia="ru-RU"/>
        </w:rPr>
        <w:t xml:space="preserve"> семей получили социальные выплаты.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В 2023 году </w:t>
      </w:r>
      <w:r w:rsidR="006F6FC6" w:rsidRPr="00D73B54">
        <w:rPr>
          <w:rFonts w:eastAsia="Times New Roman" w:cs="Times New Roman"/>
          <w:color w:val="333333"/>
          <w:szCs w:val="28"/>
          <w:bdr w:val="none" w:sz="0" w:space="0" w:color="auto" w:frame="1"/>
          <w:lang w:eastAsia="ru-RU"/>
        </w:rPr>
        <w:t>14</w:t>
      </w:r>
      <w:r w:rsidRPr="00F60156">
        <w:rPr>
          <w:rFonts w:eastAsia="Times New Roman" w:cs="Times New Roman"/>
          <w:color w:val="333333"/>
          <w:szCs w:val="28"/>
          <w:bdr w:val="none" w:sz="0" w:space="0" w:color="auto" w:frame="1"/>
          <w:lang w:eastAsia="ru-RU"/>
        </w:rPr>
        <w:t xml:space="preserve"> семей получат социальные выплаты.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1. Кто может стать участником мероприятия по обеспечению жильем молодых семей.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bookmarkStart w:id="0" w:name="_GoBack"/>
      <w:bookmarkEnd w:id="0"/>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Участником мероприятия может быть молодая семья, в том числе неполная молодая семья, состоящая из одного молодого родителя и одного и более детей, в которой возраст каждого из супругов на день принятия решения о включении молодой семьи — участницы мероприятия в сводный список претендентов на получение социальной выплаты не превышает 35 лет.</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Обязательными условиями являются наличие у всех членов молодой семьи подтвержденного постоянного места жительства на территории муниципального образования город </w:t>
      </w:r>
      <w:r w:rsidR="006F6FC6" w:rsidRPr="00D73B54">
        <w:rPr>
          <w:rFonts w:eastAsia="Times New Roman" w:cs="Times New Roman"/>
          <w:color w:val="333333"/>
          <w:szCs w:val="28"/>
          <w:bdr w:val="none" w:sz="0" w:space="0" w:color="auto" w:frame="1"/>
          <w:lang w:eastAsia="ru-RU"/>
        </w:rPr>
        <w:t>Новороссийск,</w:t>
      </w:r>
      <w:r w:rsidRPr="00F60156">
        <w:rPr>
          <w:rFonts w:eastAsia="Times New Roman" w:cs="Times New Roman"/>
          <w:color w:val="333333"/>
          <w:szCs w:val="28"/>
          <w:bdr w:val="none" w:sz="0" w:space="0" w:color="auto" w:frame="1"/>
          <w:lang w:eastAsia="ru-RU"/>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и уведомления о наличии у молодой семьи предусмотренных законодательством оснований признания её нуждающейся в жилом помещении.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2. Перечень документов для включения молодой семьи в список участников мероприятия по обеспечению жильем молодых семей: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1) заявление о включении в список участников мероприятия в 2-х экземплярах по установленной форме;</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2) оригиналы и копии паспортов членов молодой семьи (все страницы);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3) оригиналы и копии свидетельств о рождении несовершеннолетних членов молодой семьи;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4) оригинал и копия свидетельства о заключении брака (на неполную семью не распространяется);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5) уведомление гражданина о наличии у него предусмотренных законодательством оснований признания нуждающимся в жилом помещении.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lastRenderedPageBreak/>
        <w:t xml:space="preserve">Уведомление выдаётся </w:t>
      </w:r>
      <w:r w:rsidR="00921405" w:rsidRPr="00D73B54">
        <w:rPr>
          <w:rFonts w:eastAsia="Times New Roman" w:cs="Times New Roman"/>
          <w:color w:val="333333"/>
          <w:szCs w:val="28"/>
          <w:bdr w:val="none" w:sz="0" w:space="0" w:color="auto" w:frame="1"/>
          <w:lang w:eastAsia="ru-RU"/>
        </w:rPr>
        <w:t>отделом жилищного учета</w:t>
      </w:r>
      <w:r w:rsidRPr="00F60156">
        <w:rPr>
          <w:rFonts w:eastAsia="Times New Roman" w:cs="Times New Roman"/>
          <w:color w:val="333333"/>
          <w:szCs w:val="28"/>
          <w:bdr w:val="none" w:sz="0" w:space="0" w:color="auto" w:frame="1"/>
          <w:lang w:eastAsia="ru-RU"/>
        </w:rPr>
        <w:t>, ул. </w:t>
      </w:r>
      <w:r w:rsidR="00921405" w:rsidRPr="00D73B54">
        <w:rPr>
          <w:rFonts w:eastAsia="Times New Roman" w:cs="Times New Roman"/>
          <w:color w:val="333333"/>
          <w:szCs w:val="28"/>
          <w:bdr w:val="none" w:sz="0" w:space="0" w:color="auto" w:frame="1"/>
          <w:lang w:eastAsia="ru-RU"/>
        </w:rPr>
        <w:t>Губернского</w:t>
      </w:r>
      <w:r w:rsidRPr="00F60156">
        <w:rPr>
          <w:rFonts w:eastAsia="Times New Roman" w:cs="Times New Roman"/>
          <w:color w:val="333333"/>
          <w:szCs w:val="28"/>
          <w:bdr w:val="none" w:sz="0" w:space="0" w:color="auto" w:frame="1"/>
          <w:lang w:eastAsia="ru-RU"/>
        </w:rPr>
        <w:t xml:space="preserve">, д. </w:t>
      </w:r>
      <w:r w:rsidR="00921405" w:rsidRPr="00D73B54">
        <w:rPr>
          <w:rFonts w:eastAsia="Times New Roman" w:cs="Times New Roman"/>
          <w:color w:val="333333"/>
          <w:szCs w:val="28"/>
          <w:bdr w:val="none" w:sz="0" w:space="0" w:color="auto" w:frame="1"/>
          <w:lang w:eastAsia="ru-RU"/>
        </w:rPr>
        <w:t>1</w:t>
      </w:r>
      <w:r w:rsidRPr="00F60156">
        <w:rPr>
          <w:rFonts w:eastAsia="Times New Roman" w:cs="Times New Roman"/>
          <w:color w:val="333333"/>
          <w:szCs w:val="28"/>
          <w:bdr w:val="none" w:sz="0" w:space="0" w:color="auto" w:frame="1"/>
          <w:lang w:eastAsia="ru-RU"/>
        </w:rPr>
        <w:t>, </w:t>
      </w:r>
      <w:r w:rsidR="00921405" w:rsidRPr="00D73B54">
        <w:rPr>
          <w:rFonts w:eastAsia="Times New Roman" w:cs="Times New Roman"/>
          <w:color w:val="333333"/>
          <w:szCs w:val="28"/>
          <w:bdr w:val="none" w:sz="0" w:space="0" w:color="auto" w:frame="1"/>
          <w:lang w:eastAsia="ru-RU"/>
        </w:rPr>
        <w:t>кабинет 4</w:t>
      </w:r>
      <w:r w:rsidRPr="00F60156">
        <w:rPr>
          <w:rFonts w:eastAsia="Times New Roman" w:cs="Times New Roman"/>
          <w:color w:val="333333"/>
          <w:szCs w:val="28"/>
          <w:bdr w:val="none" w:sz="0" w:space="0" w:color="auto" w:frame="1"/>
          <w:lang w:eastAsia="ru-RU"/>
        </w:rPr>
        <w:t>, тел. </w:t>
      </w:r>
      <w:r w:rsidR="00921405" w:rsidRPr="00D73B54">
        <w:rPr>
          <w:rFonts w:eastAsia="Times New Roman" w:cs="Times New Roman"/>
          <w:color w:val="333333"/>
          <w:szCs w:val="28"/>
          <w:bdr w:val="none" w:sz="0" w:space="0" w:color="auto" w:frame="1"/>
          <w:lang w:eastAsia="ru-RU"/>
        </w:rPr>
        <w:t>64-58-56</w:t>
      </w:r>
      <w:r w:rsidRPr="00F60156">
        <w:rPr>
          <w:rFonts w:eastAsia="Times New Roman" w:cs="Times New Roman"/>
          <w:color w:val="333333"/>
          <w:szCs w:val="28"/>
          <w:bdr w:val="none" w:sz="0" w:space="0" w:color="auto" w:frame="1"/>
          <w:lang w:eastAsia="ru-RU"/>
        </w:rPr>
        <w:t>. Срок действия уведомления -  два месяца со дня выдачи;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6) 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по мероприятию.</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Решение выдаётся </w:t>
      </w:r>
      <w:r w:rsidR="00AC3762" w:rsidRPr="00D73B54">
        <w:rPr>
          <w:rFonts w:eastAsia="Times New Roman" w:cs="Times New Roman"/>
          <w:color w:val="333333"/>
          <w:szCs w:val="28"/>
          <w:bdr w:val="none" w:sz="0" w:space="0" w:color="auto" w:frame="1"/>
          <w:lang w:eastAsia="ru-RU"/>
        </w:rPr>
        <w:t>отделом жилищного учета</w:t>
      </w:r>
      <w:r w:rsidR="00AC3762" w:rsidRPr="00F60156">
        <w:rPr>
          <w:rFonts w:eastAsia="Times New Roman" w:cs="Times New Roman"/>
          <w:color w:val="333333"/>
          <w:szCs w:val="28"/>
          <w:bdr w:val="none" w:sz="0" w:space="0" w:color="auto" w:frame="1"/>
          <w:lang w:eastAsia="ru-RU"/>
        </w:rPr>
        <w:t>, ул. </w:t>
      </w:r>
      <w:r w:rsidR="00AC3762" w:rsidRPr="00D73B54">
        <w:rPr>
          <w:rFonts w:eastAsia="Times New Roman" w:cs="Times New Roman"/>
          <w:color w:val="333333"/>
          <w:szCs w:val="28"/>
          <w:bdr w:val="none" w:sz="0" w:space="0" w:color="auto" w:frame="1"/>
          <w:lang w:eastAsia="ru-RU"/>
        </w:rPr>
        <w:t>Губернского</w:t>
      </w:r>
      <w:r w:rsidR="00AC3762" w:rsidRPr="00F60156">
        <w:rPr>
          <w:rFonts w:eastAsia="Times New Roman" w:cs="Times New Roman"/>
          <w:color w:val="333333"/>
          <w:szCs w:val="28"/>
          <w:bdr w:val="none" w:sz="0" w:space="0" w:color="auto" w:frame="1"/>
          <w:lang w:eastAsia="ru-RU"/>
        </w:rPr>
        <w:t xml:space="preserve">, д. </w:t>
      </w:r>
      <w:r w:rsidR="00AC3762" w:rsidRPr="00D73B54">
        <w:rPr>
          <w:rFonts w:eastAsia="Times New Roman" w:cs="Times New Roman"/>
          <w:color w:val="333333"/>
          <w:szCs w:val="28"/>
          <w:bdr w:val="none" w:sz="0" w:space="0" w:color="auto" w:frame="1"/>
          <w:lang w:eastAsia="ru-RU"/>
        </w:rPr>
        <w:t>1</w:t>
      </w:r>
      <w:r w:rsidR="00AC3762" w:rsidRPr="00F60156">
        <w:rPr>
          <w:rFonts w:eastAsia="Times New Roman" w:cs="Times New Roman"/>
          <w:color w:val="333333"/>
          <w:szCs w:val="28"/>
          <w:bdr w:val="none" w:sz="0" w:space="0" w:color="auto" w:frame="1"/>
          <w:lang w:eastAsia="ru-RU"/>
        </w:rPr>
        <w:t>, </w:t>
      </w:r>
      <w:r w:rsidR="00AC3762" w:rsidRPr="00D73B54">
        <w:rPr>
          <w:rFonts w:eastAsia="Times New Roman" w:cs="Times New Roman"/>
          <w:color w:val="333333"/>
          <w:szCs w:val="28"/>
          <w:bdr w:val="none" w:sz="0" w:space="0" w:color="auto" w:frame="1"/>
          <w:lang w:eastAsia="ru-RU"/>
        </w:rPr>
        <w:t>кабинет 4</w:t>
      </w:r>
      <w:r w:rsidR="00AC3762" w:rsidRPr="00F60156">
        <w:rPr>
          <w:rFonts w:eastAsia="Times New Roman" w:cs="Times New Roman"/>
          <w:color w:val="333333"/>
          <w:szCs w:val="28"/>
          <w:bdr w:val="none" w:sz="0" w:space="0" w:color="auto" w:frame="1"/>
          <w:lang w:eastAsia="ru-RU"/>
        </w:rPr>
        <w:t>, тел. </w:t>
      </w:r>
      <w:r w:rsidR="00AC3762" w:rsidRPr="00D73B54">
        <w:rPr>
          <w:rFonts w:eastAsia="Times New Roman" w:cs="Times New Roman"/>
          <w:color w:val="333333"/>
          <w:szCs w:val="28"/>
          <w:bdr w:val="none" w:sz="0" w:space="0" w:color="auto" w:frame="1"/>
          <w:lang w:eastAsia="ru-RU"/>
        </w:rPr>
        <w:t>64-58-56</w:t>
      </w:r>
      <w:r w:rsidR="00AC3762" w:rsidRPr="00F60156">
        <w:rPr>
          <w:rFonts w:eastAsia="Times New Roman" w:cs="Times New Roman"/>
          <w:color w:val="333333"/>
          <w:szCs w:val="28"/>
          <w:bdr w:val="none" w:sz="0" w:space="0" w:color="auto" w:frame="1"/>
          <w:lang w:eastAsia="ru-RU"/>
        </w:rPr>
        <w:t xml:space="preserve">. </w:t>
      </w:r>
      <w:r w:rsidRPr="00F60156">
        <w:rPr>
          <w:rFonts w:eastAsia="Times New Roman" w:cs="Times New Roman"/>
          <w:color w:val="333333"/>
          <w:szCs w:val="28"/>
          <w:bdr w:val="none" w:sz="0" w:space="0" w:color="auto" w:frame="1"/>
          <w:lang w:eastAsia="ru-RU"/>
        </w:rPr>
        <w:t>Срок действия решения - один месяц со дня выдачи;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7) заявление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w:t>
      </w:r>
    </w:p>
    <w:p w:rsidR="00F60156" w:rsidRPr="00F60156" w:rsidRDefault="00AC3762" w:rsidP="00D73B54">
      <w:pPr>
        <w:spacing w:after="0" w:line="240" w:lineRule="auto"/>
        <w:ind w:firstLine="709"/>
        <w:jc w:val="both"/>
        <w:rPr>
          <w:rFonts w:eastAsia="Times New Roman" w:cs="Times New Roman"/>
          <w:color w:val="333333"/>
          <w:szCs w:val="28"/>
          <w:lang w:eastAsia="ru-RU"/>
        </w:rPr>
      </w:pPr>
      <w:r w:rsidRPr="00D73B54">
        <w:rPr>
          <w:rFonts w:eastAsia="Times New Roman" w:cs="Times New Roman"/>
          <w:color w:val="333333"/>
          <w:szCs w:val="28"/>
          <w:bdr w:val="none" w:sz="0" w:space="0" w:color="auto" w:frame="1"/>
          <w:lang w:eastAsia="ru-RU"/>
        </w:rPr>
        <w:t>8</w:t>
      </w:r>
      <w:r w:rsidR="00F60156" w:rsidRPr="00F60156">
        <w:rPr>
          <w:rFonts w:eastAsia="Times New Roman" w:cs="Times New Roman"/>
          <w:color w:val="333333"/>
          <w:szCs w:val="28"/>
          <w:bdr w:val="none" w:sz="0" w:space="0" w:color="auto" w:frame="1"/>
          <w:lang w:eastAsia="ru-RU"/>
        </w:rPr>
        <w:t>) копия документа, подтверждающего регистрацию в системе индивидуального (персонифицированного) учета каждого члена семьи (СНИЛС).</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3. Перечень документов для включения молодой семьи в список участников мероприятия по обеспечению жильем молодых семей (на погашение ранее взятого ипотечного жилищного кредита):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1) заявление о включении в список участников мероприятия в 2-х экземплярах по установленной форме;</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2) оригиналы и копии паспортов членов молодой семьи (все страницы);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3) оригиналы и копии свидетельств о рождении несовершеннолетних членов молодой семьи;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4) оригинал и копия свидетельства о заключении брака (на неполную семью не распространяется);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5)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6) оригинал и копия кредитного договора (договор займа);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7) уведомление гражданина о наличии у него предусмотренных законодательством оснований признания нуждающимся в жилом помещении на дату взятия ипотечного жилищного кредита.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8)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9) копия договора участия в долевом строительстве (договора уступки прав требований по договору участия в долевом строительстве)</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10) заявление о согласии совершеннолетних членов молодой семьи на обработку персональных данных, а также заявления о согласии законного </w:t>
      </w:r>
      <w:r w:rsidRPr="00F60156">
        <w:rPr>
          <w:rFonts w:eastAsia="Times New Roman" w:cs="Times New Roman"/>
          <w:color w:val="333333"/>
          <w:szCs w:val="28"/>
          <w:bdr w:val="none" w:sz="0" w:space="0" w:color="auto" w:frame="1"/>
          <w:lang w:eastAsia="ru-RU"/>
        </w:rPr>
        <w:lastRenderedPageBreak/>
        <w:t>представителя на обработку персональных данных несовершеннолетних членов молодой семьи органами местного самоуправления;</w:t>
      </w:r>
    </w:p>
    <w:p w:rsidR="00F60156" w:rsidRPr="00F60156" w:rsidRDefault="007F49EF" w:rsidP="00D73B54">
      <w:pPr>
        <w:spacing w:after="0" w:line="240" w:lineRule="auto"/>
        <w:ind w:firstLine="709"/>
        <w:jc w:val="both"/>
        <w:rPr>
          <w:rFonts w:eastAsia="Times New Roman" w:cs="Times New Roman"/>
          <w:color w:val="333333"/>
          <w:szCs w:val="28"/>
          <w:lang w:eastAsia="ru-RU"/>
        </w:rPr>
      </w:pPr>
      <w:r w:rsidRPr="00D73B54">
        <w:rPr>
          <w:rFonts w:eastAsia="Times New Roman" w:cs="Times New Roman"/>
          <w:color w:val="333333"/>
          <w:szCs w:val="28"/>
          <w:bdr w:val="none" w:sz="0" w:space="0" w:color="auto" w:frame="1"/>
          <w:lang w:eastAsia="ru-RU"/>
        </w:rPr>
        <w:t>11</w:t>
      </w:r>
      <w:r w:rsidR="00F60156" w:rsidRPr="00F60156">
        <w:rPr>
          <w:rFonts w:eastAsia="Times New Roman" w:cs="Times New Roman"/>
          <w:color w:val="333333"/>
          <w:szCs w:val="28"/>
          <w:bdr w:val="none" w:sz="0" w:space="0" w:color="auto" w:frame="1"/>
          <w:lang w:eastAsia="ru-RU"/>
        </w:rPr>
        <w:t>) копия документа, подтверждающего регистрацию в системе индивидуального (персонифицированного) учета каждого члена семьи (СНИЛС).</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4. Социальные выплаты используются: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а) для оплаты цены договора купли-продажи жилого помещения;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б) для оплаты цены договора строительного подряда на строительство жилого дома;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 w:history="1">
        <w:r w:rsidRPr="00F60156">
          <w:rPr>
            <w:rFonts w:eastAsia="Times New Roman" w:cs="Times New Roman"/>
            <w:color w:val="0050B2"/>
            <w:szCs w:val="28"/>
            <w:bdr w:val="none" w:sz="0" w:space="0" w:color="auto" w:frame="1"/>
            <w:lang w:eastAsia="ru-RU"/>
          </w:rPr>
          <w:t>пунктом 5 части 4 статьи 4</w:t>
        </w:r>
      </w:hyperlink>
      <w:r w:rsidRPr="00F60156">
        <w:rPr>
          <w:rFonts w:eastAsia="Times New Roman" w:cs="Times New Roman"/>
          <w:color w:val="333333"/>
          <w:szCs w:val="28"/>
          <w:bdr w:val="none" w:sz="0" w:space="0" w:color="auto" w:frame="1"/>
          <w:lang w:eastAsia="ru-RU"/>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lastRenderedPageBreak/>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5. Вопросы, наиболее часто задаваемые гражданами по условиям участия в мероприятии по обеспечению жильем молодых семей.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br/>
      </w:r>
      <w:r w:rsidRPr="00F60156">
        <w:rPr>
          <w:rFonts w:eastAsia="Times New Roman" w:cs="Times New Roman"/>
          <w:b/>
          <w:bCs/>
          <w:color w:val="76767A"/>
          <w:szCs w:val="28"/>
          <w:bdr w:val="none" w:sz="0" w:space="0" w:color="auto" w:frame="1"/>
          <w:lang w:eastAsia="ru-RU"/>
        </w:rPr>
        <w:t>Как получить решение о признании молодой семьи, имеющей достаточные доходы?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Документами, подтверждающими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выписки из банковских счетов членов молодой семьи с указанием остатка денежных средств на дату выдачи выписки;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документ от кредитной организации (заимодавца), предоставляющей жилищные кредиты (займы) на приобретение (строительство) жилья, подтверждающий возможность предоставления молодой семье (одному из супругов) либо родителю в неполной семье кредита (займа) на приобретение жилого помещения или строительство жилого дома с указанием максимально возможного размера кредита (займа);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оригинал и копия государственного сертификата на материнский (семейный) капитал;</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справка из территориального органа Пенсионного фонда Российской Федерации о размере материнского (семейного) капитала с учетом индексации (в случае осуществления индексации);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копия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произведенной на дату, не превышающую трех лет на момент предоставления документа;</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xml:space="preserve">В зависимости от возможности покрытия расчетной (средней) стоимости жилья в части, превышающей размер предоставляемой социальной </w:t>
      </w:r>
      <w:r w:rsidRPr="00F60156">
        <w:rPr>
          <w:rFonts w:eastAsia="Times New Roman" w:cs="Times New Roman"/>
          <w:color w:val="333333"/>
          <w:szCs w:val="28"/>
          <w:bdr w:val="none" w:sz="0" w:space="0" w:color="auto" w:frame="1"/>
          <w:lang w:eastAsia="ru-RU"/>
        </w:rPr>
        <w:lastRenderedPageBreak/>
        <w:t>выплаты, за счет собственных и (или) заемных средств молодая семья представляет один или несколько документов.</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Можно ли принять участие в мероприятии, если один из супругов не является гражданином РФ?</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По условиям мероприятия один из супругов в молодой семье может не являться гражданином РФ, при этом расчет социальной выплаты будет производиться только на граждан РФ.</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Что произойдёт, если одному из супругов в молодой семье исполнится 36 лет (т. е. будет полных 35 лет)?</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В этом случае молодая семья исключается из списка участников мероприятия.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Кто имеет первоочередное право на участие в мероприятии?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Первоочередное право на участие в мероприятии предусмотрено для граждан, поставленных на учёт в качестве нуждающихся в улучшении жилищных условий до 1 марта 2005 года и для молодых семей, имеющих 3-х и более детей.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Что такое учётная норма жилья?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 xml:space="preserve">Учётная норма жилья в городе </w:t>
      </w:r>
      <w:r w:rsidR="00947AED" w:rsidRPr="00D73B54">
        <w:rPr>
          <w:rFonts w:eastAsia="Times New Roman" w:cs="Times New Roman"/>
          <w:color w:val="333333"/>
          <w:szCs w:val="28"/>
          <w:bdr w:val="none" w:sz="0" w:space="0" w:color="auto" w:frame="1"/>
          <w:lang w:eastAsia="ru-RU"/>
        </w:rPr>
        <w:t>Новороссийске</w:t>
      </w:r>
      <w:r w:rsidRPr="00F60156">
        <w:rPr>
          <w:rFonts w:eastAsia="Times New Roman" w:cs="Times New Roman"/>
          <w:color w:val="333333"/>
          <w:szCs w:val="28"/>
          <w:bdr w:val="none" w:sz="0" w:space="0" w:color="auto" w:frame="1"/>
          <w:lang w:eastAsia="ru-RU"/>
        </w:rPr>
        <w:t xml:space="preserve"> </w:t>
      </w:r>
      <w:r w:rsidR="003C1263" w:rsidRPr="00D73B54">
        <w:rPr>
          <w:rFonts w:eastAsia="Times New Roman" w:cs="Times New Roman"/>
          <w:color w:val="333333"/>
          <w:szCs w:val="28"/>
          <w:bdr w:val="none" w:sz="0" w:space="0" w:color="auto" w:frame="1"/>
          <w:lang w:eastAsia="ru-RU"/>
        </w:rPr>
        <w:t>установлена решением городской Думы города Новороссийска от 27.11.2007 № 490</w:t>
      </w:r>
      <w:r w:rsidRPr="00F60156">
        <w:rPr>
          <w:rFonts w:eastAsia="Times New Roman" w:cs="Times New Roman"/>
          <w:color w:val="333333"/>
          <w:szCs w:val="28"/>
          <w:bdr w:val="none" w:sz="0" w:space="0" w:color="auto" w:frame="1"/>
          <w:lang w:eastAsia="ru-RU"/>
        </w:rPr>
        <w:t xml:space="preserve"> и равна 1</w:t>
      </w:r>
      <w:r w:rsidR="00947AED" w:rsidRPr="00D73B54">
        <w:rPr>
          <w:rFonts w:eastAsia="Times New Roman" w:cs="Times New Roman"/>
          <w:color w:val="333333"/>
          <w:szCs w:val="28"/>
          <w:bdr w:val="none" w:sz="0" w:space="0" w:color="auto" w:frame="1"/>
          <w:lang w:eastAsia="ru-RU"/>
        </w:rPr>
        <w:t>2</w:t>
      </w:r>
      <w:r w:rsidRPr="00F60156">
        <w:rPr>
          <w:rFonts w:eastAsia="Times New Roman" w:cs="Times New Roman"/>
          <w:color w:val="333333"/>
          <w:szCs w:val="28"/>
          <w:bdr w:val="none" w:sz="0" w:space="0" w:color="auto" w:frame="1"/>
          <w:lang w:eastAsia="ru-RU"/>
        </w:rPr>
        <w:t xml:space="preserve"> </w:t>
      </w:r>
      <w:proofErr w:type="spellStart"/>
      <w:r w:rsidRPr="00F60156">
        <w:rPr>
          <w:rFonts w:eastAsia="Times New Roman" w:cs="Times New Roman"/>
          <w:color w:val="333333"/>
          <w:szCs w:val="28"/>
          <w:bdr w:val="none" w:sz="0" w:space="0" w:color="auto" w:frame="1"/>
          <w:lang w:eastAsia="ru-RU"/>
        </w:rPr>
        <w:t>кв.м</w:t>
      </w:r>
      <w:proofErr w:type="spellEnd"/>
      <w:r w:rsidRPr="00F60156">
        <w:rPr>
          <w:rFonts w:eastAsia="Times New Roman" w:cs="Times New Roman"/>
          <w:color w:val="333333"/>
          <w:szCs w:val="28"/>
          <w:bdr w:val="none" w:sz="0" w:space="0" w:color="auto" w:frame="1"/>
          <w:lang w:eastAsia="ru-RU"/>
        </w:rPr>
        <w:t>. общей площади жилого помещения.</w:t>
      </w:r>
    </w:p>
    <w:p w:rsidR="003C1263" w:rsidRPr="00F60156" w:rsidRDefault="003C1263" w:rsidP="00D73B54">
      <w:pPr>
        <w:spacing w:after="0" w:line="240" w:lineRule="auto"/>
        <w:ind w:firstLine="709"/>
        <w:jc w:val="both"/>
        <w:rPr>
          <w:rFonts w:eastAsia="Times New Roman" w:cs="Times New Roman"/>
          <w:color w:val="333333"/>
          <w:szCs w:val="28"/>
          <w:lang w:eastAsia="ru-RU"/>
        </w:rPr>
      </w:pP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Какое жильё можно приобрести участникам мероприятия?</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Площадь приобретаемого объекта должна быть более установленной учётной нормы на каждого члена семьи. Так, например, семья из 4-х человек приобретает более 4</w:t>
      </w:r>
      <w:r w:rsidR="00C9277B" w:rsidRPr="00D73B54">
        <w:rPr>
          <w:rFonts w:eastAsia="Times New Roman" w:cs="Times New Roman"/>
          <w:color w:val="333333"/>
          <w:szCs w:val="28"/>
          <w:bdr w:val="none" w:sz="0" w:space="0" w:color="auto" w:frame="1"/>
          <w:lang w:eastAsia="ru-RU"/>
        </w:rPr>
        <w:t>8</w:t>
      </w:r>
      <w:r w:rsidRPr="00F60156">
        <w:rPr>
          <w:rFonts w:eastAsia="Times New Roman" w:cs="Times New Roman"/>
          <w:color w:val="333333"/>
          <w:szCs w:val="28"/>
          <w:bdr w:val="none" w:sz="0" w:space="0" w:color="auto" w:frame="1"/>
          <w:lang w:eastAsia="ru-RU"/>
        </w:rPr>
        <w:t xml:space="preserve"> </w:t>
      </w:r>
      <w:proofErr w:type="spellStart"/>
      <w:r w:rsidRPr="00F60156">
        <w:rPr>
          <w:rFonts w:eastAsia="Times New Roman" w:cs="Times New Roman"/>
          <w:color w:val="333333"/>
          <w:szCs w:val="28"/>
          <w:bdr w:val="none" w:sz="0" w:space="0" w:color="auto" w:frame="1"/>
          <w:lang w:eastAsia="ru-RU"/>
        </w:rPr>
        <w:t>кв.м</w:t>
      </w:r>
      <w:proofErr w:type="spellEnd"/>
      <w:r w:rsidRPr="00F60156">
        <w:rPr>
          <w:rFonts w:eastAsia="Times New Roman" w:cs="Times New Roman"/>
          <w:color w:val="333333"/>
          <w:szCs w:val="28"/>
          <w:bdr w:val="none" w:sz="0" w:space="0" w:color="auto" w:frame="1"/>
          <w:lang w:eastAsia="ru-RU"/>
        </w:rPr>
        <w:t>. общей площади (4 чел.*1</w:t>
      </w:r>
      <w:r w:rsidR="00C9277B" w:rsidRPr="00D73B54">
        <w:rPr>
          <w:rFonts w:eastAsia="Times New Roman" w:cs="Times New Roman"/>
          <w:color w:val="333333"/>
          <w:szCs w:val="28"/>
          <w:bdr w:val="none" w:sz="0" w:space="0" w:color="auto" w:frame="1"/>
          <w:lang w:eastAsia="ru-RU"/>
        </w:rPr>
        <w:t>2</w:t>
      </w:r>
      <w:r w:rsidRPr="00F60156">
        <w:rPr>
          <w:rFonts w:eastAsia="Times New Roman" w:cs="Times New Roman"/>
          <w:color w:val="333333"/>
          <w:szCs w:val="28"/>
          <w:bdr w:val="none" w:sz="0" w:space="0" w:color="auto" w:frame="1"/>
          <w:lang w:eastAsia="ru-RU"/>
        </w:rPr>
        <w:t xml:space="preserve"> </w:t>
      </w:r>
      <w:proofErr w:type="spellStart"/>
      <w:r w:rsidRPr="00F60156">
        <w:rPr>
          <w:rFonts w:eastAsia="Times New Roman" w:cs="Times New Roman"/>
          <w:color w:val="333333"/>
          <w:szCs w:val="28"/>
          <w:bdr w:val="none" w:sz="0" w:space="0" w:color="auto" w:frame="1"/>
          <w:lang w:eastAsia="ru-RU"/>
        </w:rPr>
        <w:t>кв.м</w:t>
      </w:r>
      <w:proofErr w:type="spellEnd"/>
      <w:r w:rsidRPr="00F60156">
        <w:rPr>
          <w:rFonts w:eastAsia="Times New Roman" w:cs="Times New Roman"/>
          <w:color w:val="333333"/>
          <w:szCs w:val="28"/>
          <w:bdr w:val="none" w:sz="0" w:space="0" w:color="auto" w:frame="1"/>
          <w:lang w:eastAsia="ru-RU"/>
        </w:rPr>
        <w:t>. учётная норма).</w:t>
      </w:r>
    </w:p>
    <w:p w:rsidR="00C9277B" w:rsidRPr="00F60156" w:rsidRDefault="00C9277B" w:rsidP="00D73B54">
      <w:pPr>
        <w:spacing w:after="0" w:line="240" w:lineRule="auto"/>
        <w:ind w:firstLine="709"/>
        <w:jc w:val="both"/>
        <w:rPr>
          <w:rFonts w:eastAsia="Times New Roman" w:cs="Times New Roman"/>
          <w:color w:val="333333"/>
          <w:szCs w:val="28"/>
          <w:lang w:eastAsia="ru-RU"/>
        </w:rPr>
      </w:pP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Какой срок действия свидетельства о праве на получение социальной выплаты?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7 месяцев.</w:t>
      </w:r>
    </w:p>
    <w:p w:rsidR="00C9277B" w:rsidRPr="00F60156" w:rsidRDefault="00C9277B" w:rsidP="00D73B54">
      <w:pPr>
        <w:spacing w:after="0" w:line="240" w:lineRule="auto"/>
        <w:ind w:firstLine="709"/>
        <w:jc w:val="both"/>
        <w:rPr>
          <w:rFonts w:eastAsia="Times New Roman" w:cs="Times New Roman"/>
          <w:color w:val="333333"/>
          <w:szCs w:val="28"/>
          <w:lang w:eastAsia="ru-RU"/>
        </w:rPr>
      </w:pP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Можно ли покупать жилье у родственников?</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F60156">
        <w:rPr>
          <w:rFonts w:eastAsia="Times New Roman" w:cs="Times New Roman"/>
          <w:color w:val="333333"/>
          <w:szCs w:val="28"/>
          <w:bdr w:val="none" w:sz="0" w:space="0" w:color="auto" w:frame="1"/>
          <w:lang w:eastAsia="ru-RU"/>
        </w:rPr>
        <w:lastRenderedPageBreak/>
        <w:t>(бабушки), внуков, родителей (в том числе усыновителей), детей (в том числе усыновленных), полнородных и </w:t>
      </w:r>
      <w:proofErr w:type="spellStart"/>
      <w:r w:rsidRPr="00F60156">
        <w:rPr>
          <w:rFonts w:eastAsia="Times New Roman" w:cs="Times New Roman"/>
          <w:color w:val="333333"/>
          <w:szCs w:val="28"/>
          <w:bdr w:val="none" w:sz="0" w:space="0" w:color="auto" w:frame="1"/>
          <w:lang w:eastAsia="ru-RU"/>
        </w:rPr>
        <w:t>неполнородных</w:t>
      </w:r>
      <w:proofErr w:type="spellEnd"/>
      <w:r w:rsidRPr="00F60156">
        <w:rPr>
          <w:rFonts w:eastAsia="Times New Roman" w:cs="Times New Roman"/>
          <w:color w:val="333333"/>
          <w:szCs w:val="28"/>
          <w:bdr w:val="none" w:sz="0" w:space="0" w:color="auto" w:frame="1"/>
          <w:lang w:eastAsia="ru-RU"/>
        </w:rPr>
        <w:t xml:space="preserve"> братьев и сестер).</w:t>
      </w:r>
    </w:p>
    <w:p w:rsidR="00C9277B" w:rsidRPr="00F60156" w:rsidRDefault="00C9277B" w:rsidP="00D73B54">
      <w:pPr>
        <w:spacing w:after="0" w:line="240" w:lineRule="auto"/>
        <w:ind w:firstLine="709"/>
        <w:jc w:val="both"/>
        <w:rPr>
          <w:rFonts w:eastAsia="Times New Roman" w:cs="Times New Roman"/>
          <w:color w:val="333333"/>
          <w:szCs w:val="28"/>
          <w:lang w:eastAsia="ru-RU"/>
        </w:rPr>
      </w:pP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Какие последствия будут у молодой семьи — участника мероприятия, которая получила свидетельство, но по каким-либо причинам не смогла приобрести жильё?</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В этом случае молодая семья исключается из списка участников мероприятия по обеспечению жильём молодых семей.</w:t>
      </w:r>
    </w:p>
    <w:p w:rsidR="00C9277B" w:rsidRPr="00F60156" w:rsidRDefault="00C9277B" w:rsidP="00D73B54">
      <w:pPr>
        <w:spacing w:after="0" w:line="240" w:lineRule="auto"/>
        <w:ind w:firstLine="709"/>
        <w:jc w:val="both"/>
        <w:rPr>
          <w:rFonts w:eastAsia="Times New Roman" w:cs="Times New Roman"/>
          <w:color w:val="333333"/>
          <w:szCs w:val="28"/>
          <w:lang w:eastAsia="ru-RU"/>
        </w:rPr>
      </w:pP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У нас есть сертификат на материнский капитал, можно ли его использовать вместе с социальной выплатой по мероприятию для покупки квартиры?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Сертификат на материнский капитал может использоваться вместе с социальной выплатой для приобретения жилья. Предварительно такая сделка должна быть согласована с Пенсионным Фондом РФ, чтобы приобретаемый жилой объект соответствовал требованиям данной структуры.</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Обязательно ли брать ипотечный кредит для покупки квартиры с помощью социальной выплаты по мероприятию по обеспечению жильем молодых семей?</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D73B54" w:rsidRDefault="00F60156" w:rsidP="00D73B54">
      <w:pPr>
        <w:spacing w:after="0" w:line="240" w:lineRule="auto"/>
        <w:ind w:firstLine="709"/>
        <w:jc w:val="both"/>
        <w:rPr>
          <w:rFonts w:eastAsia="Times New Roman" w:cs="Times New Roman"/>
          <w:color w:val="333333"/>
          <w:szCs w:val="28"/>
          <w:bdr w:val="none" w:sz="0" w:space="0" w:color="auto" w:frame="1"/>
          <w:lang w:eastAsia="ru-RU"/>
        </w:rPr>
      </w:pPr>
      <w:r w:rsidRPr="00F60156">
        <w:rPr>
          <w:rFonts w:eastAsia="Times New Roman" w:cs="Times New Roman"/>
          <w:color w:val="333333"/>
          <w:szCs w:val="28"/>
          <w:bdr w:val="none" w:sz="0" w:space="0" w:color="auto" w:frame="1"/>
          <w:lang w:eastAsia="ru-RU"/>
        </w:rPr>
        <w:t>Нет, не обязательно. В соответствии с условиями мероприятия жильё может быть приобретено за счёт средств социальной выплаты и собственных средств участников.</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b/>
          <w:bCs/>
          <w:color w:val="333333"/>
          <w:szCs w:val="28"/>
          <w:bdr w:val="none" w:sz="0" w:space="0" w:color="auto" w:frame="1"/>
          <w:lang w:eastAsia="ru-RU"/>
        </w:rPr>
        <w:t>Где можно получить консультацию по вопросам участия в мероприятии?</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 </w:t>
      </w:r>
    </w:p>
    <w:p w:rsidR="00F60156" w:rsidRPr="00F60156" w:rsidRDefault="00F60156" w:rsidP="00D73B54">
      <w:pPr>
        <w:spacing w:after="0" w:line="240" w:lineRule="auto"/>
        <w:ind w:firstLine="709"/>
        <w:jc w:val="both"/>
        <w:rPr>
          <w:rFonts w:eastAsia="Times New Roman" w:cs="Times New Roman"/>
          <w:color w:val="333333"/>
          <w:szCs w:val="28"/>
          <w:lang w:eastAsia="ru-RU"/>
        </w:rPr>
      </w:pPr>
      <w:r w:rsidRPr="00F60156">
        <w:rPr>
          <w:rFonts w:eastAsia="Times New Roman" w:cs="Times New Roman"/>
          <w:color w:val="333333"/>
          <w:szCs w:val="28"/>
          <w:bdr w:val="none" w:sz="0" w:space="0" w:color="auto" w:frame="1"/>
          <w:lang w:eastAsia="ru-RU"/>
        </w:rPr>
        <w:t>Консультацию по вопросам участия в мероприятии по обеспечению жильем молодых се</w:t>
      </w:r>
      <w:r w:rsidR="00C9277B" w:rsidRPr="00D73B54">
        <w:rPr>
          <w:rFonts w:eastAsia="Times New Roman" w:cs="Times New Roman"/>
          <w:color w:val="333333"/>
          <w:szCs w:val="28"/>
          <w:bdr w:val="none" w:sz="0" w:space="0" w:color="auto" w:frame="1"/>
          <w:lang w:eastAsia="ru-RU"/>
        </w:rPr>
        <w:t>мей можно получить в отделе жилищного учета</w:t>
      </w:r>
      <w:r w:rsidRPr="00F60156">
        <w:rPr>
          <w:rFonts w:eastAsia="Times New Roman" w:cs="Times New Roman"/>
          <w:color w:val="333333"/>
          <w:szCs w:val="28"/>
          <w:bdr w:val="none" w:sz="0" w:space="0" w:color="auto" w:frame="1"/>
          <w:lang w:eastAsia="ru-RU"/>
        </w:rPr>
        <w:t xml:space="preserve"> администрации муниципального образования город </w:t>
      </w:r>
      <w:r w:rsidR="00C9277B" w:rsidRPr="00D73B54">
        <w:rPr>
          <w:rFonts w:eastAsia="Times New Roman" w:cs="Times New Roman"/>
          <w:color w:val="333333"/>
          <w:szCs w:val="28"/>
          <w:bdr w:val="none" w:sz="0" w:space="0" w:color="auto" w:frame="1"/>
          <w:lang w:eastAsia="ru-RU"/>
        </w:rPr>
        <w:t xml:space="preserve">Новороссийск </w:t>
      </w:r>
      <w:r w:rsidRPr="00F60156">
        <w:rPr>
          <w:rFonts w:eastAsia="Times New Roman" w:cs="Times New Roman"/>
          <w:color w:val="333333"/>
          <w:szCs w:val="28"/>
          <w:bdr w:val="none" w:sz="0" w:space="0" w:color="auto" w:frame="1"/>
          <w:lang w:eastAsia="ru-RU"/>
        </w:rPr>
        <w:t>по телефонам: </w:t>
      </w:r>
      <w:r w:rsidR="00C9277B" w:rsidRPr="00D73B54">
        <w:rPr>
          <w:rFonts w:eastAsia="Times New Roman" w:cs="Times New Roman"/>
          <w:color w:val="333333"/>
          <w:szCs w:val="28"/>
          <w:bdr w:val="none" w:sz="0" w:space="0" w:color="auto" w:frame="1"/>
          <w:lang w:eastAsia="ru-RU"/>
        </w:rPr>
        <w:t>64-58-56, 64-64-91</w:t>
      </w:r>
      <w:r w:rsidR="00D975FA" w:rsidRPr="00D73B54">
        <w:rPr>
          <w:rFonts w:eastAsia="Times New Roman" w:cs="Times New Roman"/>
          <w:color w:val="333333"/>
          <w:szCs w:val="28"/>
          <w:bdr w:val="none" w:sz="0" w:space="0" w:color="auto" w:frame="1"/>
          <w:lang w:eastAsia="ru-RU"/>
        </w:rPr>
        <w:t>.</w:t>
      </w:r>
    </w:p>
    <w:p w:rsidR="00F12184" w:rsidRPr="00D73B54" w:rsidRDefault="00F12184" w:rsidP="00D73B54">
      <w:pPr>
        <w:spacing w:after="0" w:line="240" w:lineRule="auto"/>
        <w:ind w:firstLine="709"/>
        <w:jc w:val="both"/>
        <w:rPr>
          <w:rFonts w:cs="Times New Roman"/>
          <w:szCs w:val="28"/>
        </w:rPr>
      </w:pPr>
    </w:p>
    <w:sectPr w:rsidR="00F12184" w:rsidRPr="00D73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6C"/>
    <w:rsid w:val="003C1263"/>
    <w:rsid w:val="006F6FC6"/>
    <w:rsid w:val="00707A6C"/>
    <w:rsid w:val="0073627A"/>
    <w:rsid w:val="007F49EF"/>
    <w:rsid w:val="0090665B"/>
    <w:rsid w:val="00921405"/>
    <w:rsid w:val="00947AED"/>
    <w:rsid w:val="00AC3762"/>
    <w:rsid w:val="00C9277B"/>
    <w:rsid w:val="00CC6E16"/>
    <w:rsid w:val="00D73B54"/>
    <w:rsid w:val="00D975FA"/>
    <w:rsid w:val="00F12184"/>
    <w:rsid w:val="00F6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B4CD-C207-4630-BF8D-B135252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98CA81711B6811EBE019C52A7C284A6F5A528B419C65B3A1232CF23E5198D4B59BE8EAD2C1513D5DD71383244AB41185469E0DAAEA49D54jA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2024-02-26T06:46:00Z</dcterms:created>
  <dcterms:modified xsi:type="dcterms:W3CDTF">2024-02-26T07:05:00Z</dcterms:modified>
</cp:coreProperties>
</file>