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E7">
        <w:rPr>
          <w:rFonts w:ascii="Times New Roman" w:hAnsi="Times New Roman" w:cs="Times New Roman"/>
          <w:b/>
          <w:sz w:val="28"/>
          <w:szCs w:val="28"/>
        </w:rPr>
        <w:t>Уведомление о приеме предложений по проведению экспертизы муниципальных нормативных правовых актов 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  <w:r w:rsidRPr="006517E7">
        <w:rPr>
          <w:rFonts w:ascii="Times New Roman" w:hAnsi="Times New Roman" w:cs="Times New Roman"/>
          <w:b/>
          <w:sz w:val="28"/>
          <w:szCs w:val="28"/>
        </w:rPr>
        <w:t>, в целях формирования плана проведения экспертизы на первое полугодие 2022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0C7" w:rsidRDefault="006517E7" w:rsidP="0065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 xml:space="preserve">В целях формирования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6517E7">
        <w:rPr>
          <w:rFonts w:ascii="Times New Roman" w:hAnsi="Times New Roman" w:cs="Times New Roman"/>
          <w:sz w:val="28"/>
          <w:szCs w:val="28"/>
        </w:rPr>
        <w:t xml:space="preserve">на первое полугодие 2022 года, в целях выявления в них положений, необоснованно затрудняющих ведение предпринимательской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Pr="006517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517E7">
        <w:rPr>
          <w:rFonts w:ascii="Times New Roman" w:hAnsi="Times New Roman" w:cs="Times New Roman"/>
          <w:sz w:val="28"/>
          <w:szCs w:val="28"/>
        </w:rPr>
        <w:t xml:space="preserve"> осуществляет прием предложений по проведению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517E7">
        <w:rPr>
          <w:rFonts w:ascii="Times New Roman" w:hAnsi="Times New Roman" w:cs="Times New Roman"/>
          <w:sz w:val="28"/>
          <w:szCs w:val="28"/>
        </w:rPr>
        <w:t>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7E7" w:rsidRP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>Прием предло</w:t>
      </w:r>
      <w:r>
        <w:rPr>
          <w:rFonts w:ascii="Times New Roman" w:hAnsi="Times New Roman" w:cs="Times New Roman"/>
          <w:sz w:val="28"/>
          <w:szCs w:val="28"/>
        </w:rPr>
        <w:t>жений будет осуществляться до 15</w:t>
      </w:r>
      <w:r w:rsidRPr="00651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517E7">
        <w:rPr>
          <w:rFonts w:ascii="Times New Roman" w:hAnsi="Times New Roman" w:cs="Times New Roman"/>
          <w:sz w:val="28"/>
          <w:szCs w:val="28"/>
        </w:rPr>
        <w:t>2021 г.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Pr="006517E7">
        <w:rPr>
          <w:rFonts w:ascii="Times New Roman" w:hAnsi="Times New Roman" w:cs="Times New Roman"/>
          <w:sz w:val="28"/>
          <w:szCs w:val="28"/>
        </w:rPr>
        <w:t xml:space="preserve">novmsp@yandex.ru </w:t>
      </w:r>
      <w:r w:rsidRPr="006517E7">
        <w:rPr>
          <w:rFonts w:ascii="Times New Roman" w:hAnsi="Times New Roman" w:cs="Times New Roman"/>
          <w:sz w:val="28"/>
          <w:szCs w:val="28"/>
        </w:rPr>
        <w:t xml:space="preserve">или по адресу: </w:t>
      </w:r>
      <w:r w:rsidRPr="006517E7">
        <w:rPr>
          <w:rFonts w:ascii="Times New Roman" w:hAnsi="Times New Roman" w:cs="Times New Roman"/>
          <w:sz w:val="28"/>
          <w:szCs w:val="28"/>
        </w:rPr>
        <w:t xml:space="preserve">353900, г. Новороссийск, ул. Советов, 18, </w:t>
      </w:r>
      <w:proofErr w:type="spellStart"/>
      <w:r w:rsidRPr="006517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517E7">
        <w:rPr>
          <w:rFonts w:ascii="Times New Roman" w:hAnsi="Times New Roman" w:cs="Times New Roman"/>
          <w:sz w:val="28"/>
          <w:szCs w:val="28"/>
        </w:rPr>
        <w:t>. 1</w:t>
      </w:r>
      <w:r w:rsidRPr="006517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>телефон для справок: +7 (86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517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64-38-75</w:t>
      </w:r>
      <w:r w:rsidRPr="006517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41"/>
    <w:rsid w:val="006517E7"/>
    <w:rsid w:val="00752941"/>
    <w:rsid w:val="00C3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4869-C07D-4DA8-B730-C3081EB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Л.Г.</dc:creator>
  <cp:keywords/>
  <dc:description/>
  <cp:lastModifiedBy>Макарова Л.Г.</cp:lastModifiedBy>
  <cp:revision>2</cp:revision>
  <dcterms:created xsi:type="dcterms:W3CDTF">2021-12-10T13:13:00Z</dcterms:created>
  <dcterms:modified xsi:type="dcterms:W3CDTF">2021-12-10T13:17:00Z</dcterms:modified>
</cp:coreProperties>
</file>